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81C" w:rsidRDefault="0047581C" w:rsidP="0047581C">
      <w:pPr>
        <w:pStyle w:val="ab"/>
      </w:pPr>
      <w:bookmarkStart w:id="0" w:name="_GoBack"/>
      <w:bookmarkEnd w:id="0"/>
    </w:p>
    <w:p w:rsidR="0047581C" w:rsidRDefault="0047581C" w:rsidP="0047581C">
      <w:pPr>
        <w:pStyle w:val="ab"/>
      </w:pPr>
    </w:p>
    <w:p w:rsidR="0047581C" w:rsidRDefault="0047581C" w:rsidP="0047581C">
      <w:pPr>
        <w:pStyle w:val="ab"/>
      </w:pPr>
    </w:p>
    <w:p w:rsidR="0047581C" w:rsidRDefault="0047581C" w:rsidP="0047581C">
      <w:pPr>
        <w:pStyle w:val="ab"/>
      </w:pPr>
    </w:p>
    <w:p w:rsidR="0047581C" w:rsidRDefault="0047581C" w:rsidP="0047581C">
      <w:pPr>
        <w:pStyle w:val="ab"/>
      </w:pPr>
    </w:p>
    <w:p w:rsidR="0047581C" w:rsidRDefault="0047581C" w:rsidP="0047581C">
      <w:pPr>
        <w:pStyle w:val="ab"/>
        <w:ind w:left="0" w:firstLine="0"/>
        <w:rPr>
          <w:b/>
          <w:sz w:val="28"/>
          <w:szCs w:val="28"/>
          <w:lang w:val="ru-RU"/>
        </w:rPr>
      </w:pPr>
    </w:p>
    <w:p w:rsidR="0047581C" w:rsidRPr="00A02FA7" w:rsidRDefault="0047581C" w:rsidP="0047581C">
      <w:pPr>
        <w:pStyle w:val="ab"/>
        <w:ind w:left="0" w:firstLine="0"/>
        <w:rPr>
          <w:b/>
          <w:sz w:val="28"/>
          <w:szCs w:val="28"/>
          <w:lang w:val="ru-RU"/>
        </w:rPr>
      </w:pPr>
    </w:p>
    <w:p w:rsidR="0047581C" w:rsidRDefault="0047581C" w:rsidP="0047581C">
      <w:pPr>
        <w:pStyle w:val="ab"/>
        <w:spacing w:line="420" w:lineRule="auto"/>
        <w:ind w:left="0" w:firstLine="0"/>
        <w:rPr>
          <w:b/>
          <w:sz w:val="28"/>
          <w:szCs w:val="28"/>
          <w:lang w:val="ru-RU"/>
        </w:rPr>
      </w:pPr>
    </w:p>
    <w:p w:rsidR="0047581C" w:rsidRPr="0047581C" w:rsidRDefault="0047581C" w:rsidP="0047581C">
      <w:pPr>
        <w:pStyle w:val="ab"/>
        <w:spacing w:before="60"/>
        <w:ind w:left="0" w:firstLine="0"/>
        <w:rPr>
          <w:b/>
          <w:sz w:val="28"/>
          <w:szCs w:val="28"/>
          <w:lang w:val="ru-RU"/>
        </w:rPr>
      </w:pPr>
      <w:r w:rsidRPr="0047581C">
        <w:rPr>
          <w:b/>
          <w:sz w:val="28"/>
          <w:szCs w:val="28"/>
        </w:rPr>
        <w:t xml:space="preserve">  </w:t>
      </w:r>
      <w:r w:rsidRPr="0047581C">
        <w:rPr>
          <w:b/>
          <w:sz w:val="28"/>
          <w:szCs w:val="28"/>
          <w:lang w:val="ru-RU"/>
        </w:rPr>
        <w:t xml:space="preserve">  </w:t>
      </w:r>
      <w:r w:rsidRPr="0047581C">
        <w:rPr>
          <w:b/>
          <w:sz w:val="28"/>
          <w:szCs w:val="28"/>
        </w:rPr>
        <w:t xml:space="preserve"> О</w:t>
      </w:r>
      <w:r>
        <w:rPr>
          <w:b/>
          <w:sz w:val="28"/>
          <w:szCs w:val="28"/>
          <w:lang w:val="ru-RU"/>
        </w:rPr>
        <w:t xml:space="preserve"> внесении изменений</w:t>
      </w:r>
    </w:p>
    <w:p w:rsidR="0047581C" w:rsidRPr="0047581C" w:rsidRDefault="0047581C" w:rsidP="0047581C">
      <w:pPr>
        <w:pStyle w:val="ab"/>
        <w:ind w:left="0" w:firstLine="0"/>
        <w:rPr>
          <w:b/>
          <w:sz w:val="28"/>
          <w:szCs w:val="28"/>
        </w:rPr>
      </w:pPr>
      <w:r w:rsidRPr="0047581C">
        <w:rPr>
          <w:b/>
          <w:sz w:val="28"/>
          <w:szCs w:val="28"/>
        </w:rPr>
        <w:t xml:space="preserve">   </w:t>
      </w:r>
      <w:r w:rsidRPr="0047581C">
        <w:rPr>
          <w:b/>
          <w:sz w:val="28"/>
          <w:szCs w:val="28"/>
          <w:lang w:val="ru-RU"/>
        </w:rPr>
        <w:t xml:space="preserve">  </w:t>
      </w:r>
      <w:r>
        <w:rPr>
          <w:b/>
          <w:sz w:val="28"/>
          <w:szCs w:val="28"/>
          <w:lang w:val="ru-RU"/>
        </w:rPr>
        <w:t>в постановление Правительства</w:t>
      </w:r>
      <w:r w:rsidRPr="0047581C">
        <w:rPr>
          <w:b/>
          <w:sz w:val="28"/>
          <w:szCs w:val="28"/>
        </w:rPr>
        <w:t xml:space="preserve"> </w:t>
      </w:r>
    </w:p>
    <w:p w:rsidR="0047581C" w:rsidRPr="0047581C" w:rsidRDefault="0047581C" w:rsidP="0047581C">
      <w:pPr>
        <w:pStyle w:val="ab"/>
        <w:ind w:left="0" w:firstLine="0"/>
        <w:rPr>
          <w:b/>
          <w:sz w:val="28"/>
          <w:szCs w:val="28"/>
        </w:rPr>
      </w:pPr>
      <w:r w:rsidRPr="0047581C">
        <w:rPr>
          <w:b/>
          <w:sz w:val="28"/>
          <w:szCs w:val="28"/>
        </w:rPr>
        <w:t xml:space="preserve">   </w:t>
      </w:r>
      <w:r w:rsidRPr="0047581C">
        <w:rPr>
          <w:b/>
          <w:sz w:val="28"/>
          <w:szCs w:val="28"/>
          <w:lang w:val="ru-RU"/>
        </w:rPr>
        <w:t xml:space="preserve">  </w:t>
      </w:r>
      <w:r>
        <w:rPr>
          <w:b/>
          <w:sz w:val="28"/>
          <w:szCs w:val="28"/>
          <w:lang w:val="ru-RU"/>
        </w:rPr>
        <w:t>Воронежской области</w:t>
      </w:r>
      <w:r w:rsidRPr="0047581C">
        <w:rPr>
          <w:b/>
          <w:sz w:val="28"/>
          <w:szCs w:val="28"/>
        </w:rPr>
        <w:t xml:space="preserve"> </w:t>
      </w:r>
    </w:p>
    <w:p w:rsidR="00CB0727" w:rsidRPr="0047581C" w:rsidRDefault="0047581C" w:rsidP="0047581C">
      <w:pPr>
        <w:tabs>
          <w:tab w:val="left" w:pos="0"/>
        </w:tabs>
        <w:spacing w:after="0" w:line="240" w:lineRule="auto"/>
        <w:jc w:val="both"/>
        <w:rPr>
          <w:rFonts w:ascii="Times New Roman" w:eastAsia="Times New Roman" w:hAnsi="Times New Roman" w:cs="Times New Roman"/>
          <w:color w:val="000000" w:themeColor="text1"/>
          <w:sz w:val="28"/>
          <w:szCs w:val="28"/>
        </w:rPr>
      </w:pPr>
      <w:r w:rsidRPr="0047581C">
        <w:rPr>
          <w:rFonts w:ascii="Times New Roman" w:hAnsi="Times New Roman" w:cs="Times New Roman"/>
          <w:b/>
          <w:sz w:val="28"/>
          <w:szCs w:val="28"/>
        </w:rPr>
        <w:t xml:space="preserve">     </w:t>
      </w:r>
      <w:r>
        <w:rPr>
          <w:rFonts w:ascii="Times New Roman" w:hAnsi="Times New Roman" w:cs="Times New Roman"/>
          <w:b/>
          <w:sz w:val="28"/>
          <w:szCs w:val="28"/>
        </w:rPr>
        <w:t xml:space="preserve">от </w:t>
      </w:r>
      <w:r w:rsidR="00A41638" w:rsidRPr="00A41638">
        <w:rPr>
          <w:rFonts w:ascii="Times New Roman" w:hAnsi="Times New Roman" w:cs="Times New Roman"/>
          <w:b/>
          <w:sz w:val="28"/>
          <w:szCs w:val="28"/>
        </w:rPr>
        <w:t xml:space="preserve">06.04.2010 </w:t>
      </w:r>
      <w:r w:rsidR="00A41638">
        <w:rPr>
          <w:rFonts w:ascii="Times New Roman" w:hAnsi="Times New Roman" w:cs="Times New Roman"/>
          <w:b/>
          <w:sz w:val="28"/>
          <w:szCs w:val="28"/>
        </w:rPr>
        <w:t>№</w:t>
      </w:r>
      <w:r w:rsidR="00A41638" w:rsidRPr="00A41638">
        <w:rPr>
          <w:rFonts w:ascii="Times New Roman" w:hAnsi="Times New Roman" w:cs="Times New Roman"/>
          <w:b/>
          <w:sz w:val="28"/>
          <w:szCs w:val="28"/>
        </w:rPr>
        <w:t xml:space="preserve"> 268</w:t>
      </w:r>
    </w:p>
    <w:p w:rsidR="00CB0727" w:rsidRDefault="00CB0727" w:rsidP="003A5778">
      <w:pPr>
        <w:tabs>
          <w:tab w:val="left" w:pos="0"/>
        </w:tabs>
        <w:spacing w:after="0" w:line="240" w:lineRule="auto"/>
        <w:jc w:val="both"/>
        <w:rPr>
          <w:rFonts w:ascii="Times New Roman" w:eastAsia="Times New Roman" w:hAnsi="Times New Roman" w:cs="Times New Roman"/>
          <w:color w:val="000000" w:themeColor="text1"/>
          <w:sz w:val="28"/>
          <w:szCs w:val="28"/>
        </w:rPr>
      </w:pPr>
    </w:p>
    <w:p w:rsidR="00A10B25" w:rsidRPr="00274D6E" w:rsidRDefault="00A10B25" w:rsidP="003A5778">
      <w:pPr>
        <w:tabs>
          <w:tab w:val="left" w:pos="0"/>
        </w:tabs>
        <w:spacing w:after="0" w:line="240" w:lineRule="auto"/>
        <w:jc w:val="both"/>
        <w:rPr>
          <w:rFonts w:ascii="Times New Roman" w:eastAsia="Times New Roman" w:hAnsi="Times New Roman" w:cs="Times New Roman"/>
          <w:color w:val="000000" w:themeColor="text1"/>
          <w:sz w:val="28"/>
          <w:szCs w:val="28"/>
        </w:rPr>
      </w:pPr>
    </w:p>
    <w:p w:rsidR="00CB0727" w:rsidRPr="00274D6E" w:rsidRDefault="0035086F" w:rsidP="00F03A83">
      <w:pPr>
        <w:tabs>
          <w:tab w:val="left" w:pos="0"/>
        </w:tabs>
        <w:autoSpaceDE w:val="0"/>
        <w:autoSpaceDN w:val="0"/>
        <w:adjustRightInd w:val="0"/>
        <w:spacing w:after="0" w:line="336" w:lineRule="auto"/>
        <w:ind w:firstLine="709"/>
        <w:jc w:val="both"/>
        <w:rPr>
          <w:rFonts w:ascii="Times New Roman" w:eastAsia="Times New Roman" w:hAnsi="Times New Roman" w:cs="Times New Roman"/>
          <w:b/>
          <w:color w:val="000000" w:themeColor="text1"/>
          <w:sz w:val="28"/>
          <w:szCs w:val="28"/>
          <w:lang w:eastAsia="ar-SA"/>
        </w:rPr>
      </w:pPr>
      <w:r w:rsidRPr="0035086F">
        <w:rPr>
          <w:rFonts w:ascii="Times New Roman" w:eastAsia="Calibri" w:hAnsi="Times New Roman" w:cs="Times New Roman"/>
          <w:color w:val="000000" w:themeColor="text1"/>
          <w:sz w:val="28"/>
          <w:szCs w:val="28"/>
          <w:lang w:eastAsia="ar-SA"/>
        </w:rPr>
        <w:t>В целях приведения нормативных правовых актов Воронежской области в соответствие</w:t>
      </w:r>
      <w:r w:rsidR="004911D6">
        <w:rPr>
          <w:rFonts w:ascii="Times New Roman" w:eastAsia="Calibri" w:hAnsi="Times New Roman" w:cs="Times New Roman"/>
          <w:color w:val="000000" w:themeColor="text1"/>
          <w:sz w:val="28"/>
          <w:szCs w:val="28"/>
          <w:lang w:eastAsia="ar-SA"/>
        </w:rPr>
        <w:t xml:space="preserve"> </w:t>
      </w:r>
      <w:r w:rsidR="0032773D">
        <w:rPr>
          <w:rFonts w:ascii="Times New Roman" w:eastAsia="Calibri" w:hAnsi="Times New Roman" w:cs="Times New Roman"/>
          <w:color w:val="000000" w:themeColor="text1"/>
          <w:sz w:val="28"/>
          <w:szCs w:val="28"/>
          <w:lang w:eastAsia="ar-SA"/>
        </w:rPr>
        <w:t>У</w:t>
      </w:r>
      <w:r w:rsidR="004911D6">
        <w:rPr>
          <w:rFonts w:ascii="Times New Roman" w:eastAsia="Calibri" w:hAnsi="Times New Roman" w:cs="Times New Roman"/>
          <w:color w:val="000000" w:themeColor="text1"/>
          <w:sz w:val="28"/>
          <w:szCs w:val="28"/>
          <w:lang w:eastAsia="ar-SA"/>
        </w:rPr>
        <w:t>ставу Воронежской области</w:t>
      </w:r>
      <w:r w:rsidR="0032773D">
        <w:rPr>
          <w:rFonts w:ascii="Times New Roman" w:eastAsia="Calibri" w:hAnsi="Times New Roman" w:cs="Times New Roman"/>
          <w:color w:val="000000" w:themeColor="text1"/>
          <w:sz w:val="28"/>
          <w:szCs w:val="28"/>
          <w:lang w:eastAsia="ar-SA"/>
        </w:rPr>
        <w:t>, у</w:t>
      </w:r>
      <w:r w:rsidR="0032773D" w:rsidRPr="0032773D">
        <w:rPr>
          <w:rFonts w:ascii="Times New Roman" w:eastAsia="Calibri" w:hAnsi="Times New Roman" w:cs="Times New Roman"/>
          <w:color w:val="000000" w:themeColor="text1"/>
          <w:sz w:val="28"/>
          <w:szCs w:val="28"/>
          <w:lang w:eastAsia="ar-SA"/>
        </w:rPr>
        <w:t>каз</w:t>
      </w:r>
      <w:r w:rsidR="0032773D">
        <w:rPr>
          <w:rFonts w:ascii="Times New Roman" w:eastAsia="Calibri" w:hAnsi="Times New Roman" w:cs="Times New Roman"/>
          <w:color w:val="000000" w:themeColor="text1"/>
          <w:sz w:val="28"/>
          <w:szCs w:val="28"/>
          <w:lang w:eastAsia="ar-SA"/>
        </w:rPr>
        <w:t>у</w:t>
      </w:r>
      <w:r w:rsidR="0032773D" w:rsidRPr="0032773D">
        <w:rPr>
          <w:rFonts w:ascii="Times New Roman" w:eastAsia="Calibri" w:hAnsi="Times New Roman" w:cs="Times New Roman"/>
          <w:color w:val="000000" w:themeColor="text1"/>
          <w:sz w:val="28"/>
          <w:szCs w:val="28"/>
          <w:lang w:eastAsia="ar-SA"/>
        </w:rPr>
        <w:t xml:space="preserve"> Губернатора Воронежской обл</w:t>
      </w:r>
      <w:r w:rsidR="0032773D">
        <w:rPr>
          <w:rFonts w:ascii="Times New Roman" w:eastAsia="Calibri" w:hAnsi="Times New Roman" w:cs="Times New Roman"/>
          <w:color w:val="000000" w:themeColor="text1"/>
          <w:sz w:val="28"/>
          <w:szCs w:val="28"/>
          <w:lang w:eastAsia="ar-SA"/>
        </w:rPr>
        <w:t>асти</w:t>
      </w:r>
      <w:r w:rsidR="0032773D" w:rsidRPr="0032773D">
        <w:rPr>
          <w:rFonts w:ascii="Times New Roman" w:eastAsia="Calibri" w:hAnsi="Times New Roman" w:cs="Times New Roman"/>
          <w:color w:val="000000" w:themeColor="text1"/>
          <w:sz w:val="28"/>
          <w:szCs w:val="28"/>
          <w:lang w:eastAsia="ar-SA"/>
        </w:rPr>
        <w:t xml:space="preserve"> от 06.10.2023 </w:t>
      </w:r>
      <w:r w:rsidR="0032773D">
        <w:rPr>
          <w:rFonts w:ascii="Times New Roman" w:eastAsia="Calibri" w:hAnsi="Times New Roman" w:cs="Times New Roman"/>
          <w:color w:val="000000" w:themeColor="text1"/>
          <w:sz w:val="28"/>
          <w:szCs w:val="28"/>
          <w:lang w:eastAsia="ar-SA"/>
        </w:rPr>
        <w:t>№</w:t>
      </w:r>
      <w:r w:rsidR="00A10B25">
        <w:rPr>
          <w:rFonts w:ascii="Times New Roman" w:eastAsia="Calibri" w:hAnsi="Times New Roman" w:cs="Times New Roman"/>
          <w:color w:val="000000" w:themeColor="text1"/>
          <w:sz w:val="28"/>
          <w:szCs w:val="28"/>
          <w:lang w:eastAsia="ar-SA"/>
        </w:rPr>
        <w:t> </w:t>
      </w:r>
      <w:r w:rsidR="0032773D" w:rsidRPr="0032773D">
        <w:rPr>
          <w:rFonts w:ascii="Times New Roman" w:eastAsia="Calibri" w:hAnsi="Times New Roman" w:cs="Times New Roman"/>
          <w:color w:val="000000" w:themeColor="text1"/>
          <w:sz w:val="28"/>
          <w:szCs w:val="28"/>
          <w:lang w:eastAsia="ar-SA"/>
        </w:rPr>
        <w:t xml:space="preserve">244-у </w:t>
      </w:r>
      <w:r w:rsidR="0032773D">
        <w:rPr>
          <w:rFonts w:ascii="Times New Roman" w:eastAsia="Calibri" w:hAnsi="Times New Roman" w:cs="Times New Roman"/>
          <w:color w:val="000000" w:themeColor="text1"/>
          <w:sz w:val="28"/>
          <w:szCs w:val="28"/>
          <w:lang w:eastAsia="ar-SA"/>
        </w:rPr>
        <w:t>«</w:t>
      </w:r>
      <w:r w:rsidR="0032773D" w:rsidRPr="0032773D">
        <w:rPr>
          <w:rFonts w:ascii="Times New Roman" w:eastAsia="Calibri" w:hAnsi="Times New Roman" w:cs="Times New Roman"/>
          <w:color w:val="000000" w:themeColor="text1"/>
          <w:sz w:val="28"/>
          <w:szCs w:val="28"/>
          <w:lang w:eastAsia="ar-SA"/>
        </w:rPr>
        <w:t>О системе исполнительных органов Воронежской области</w:t>
      </w:r>
      <w:r w:rsidR="0032773D">
        <w:rPr>
          <w:rFonts w:ascii="Times New Roman" w:eastAsia="Calibri" w:hAnsi="Times New Roman" w:cs="Times New Roman"/>
          <w:color w:val="000000" w:themeColor="text1"/>
          <w:sz w:val="28"/>
          <w:szCs w:val="28"/>
          <w:lang w:eastAsia="ar-SA"/>
        </w:rPr>
        <w:t>»</w:t>
      </w:r>
      <w:r w:rsidRPr="0035086F">
        <w:rPr>
          <w:rFonts w:ascii="Times New Roman" w:eastAsia="Calibri" w:hAnsi="Times New Roman" w:cs="Times New Roman"/>
          <w:color w:val="000000" w:themeColor="text1"/>
          <w:sz w:val="28"/>
          <w:szCs w:val="28"/>
          <w:lang w:eastAsia="ar-SA"/>
        </w:rPr>
        <w:t xml:space="preserve"> Правительство Воронежской области</w:t>
      </w:r>
      <w:r w:rsidR="00967260">
        <w:rPr>
          <w:rFonts w:ascii="Times New Roman" w:eastAsia="Calibri" w:hAnsi="Times New Roman" w:cs="Times New Roman"/>
          <w:color w:val="000000" w:themeColor="text1"/>
          <w:sz w:val="28"/>
          <w:szCs w:val="28"/>
          <w:lang w:eastAsia="ar-SA"/>
        </w:rPr>
        <w:t xml:space="preserve"> </w:t>
      </w:r>
      <w:r w:rsidR="0032773D">
        <w:rPr>
          <w:rFonts w:ascii="Times New Roman" w:eastAsia="Calibri" w:hAnsi="Times New Roman" w:cs="Times New Roman"/>
          <w:color w:val="000000" w:themeColor="text1"/>
          <w:sz w:val="28"/>
          <w:szCs w:val="28"/>
          <w:lang w:eastAsia="ar-SA"/>
        </w:rPr>
        <w:br/>
      </w:r>
      <w:r w:rsidR="00CB0727" w:rsidRPr="00274D6E">
        <w:rPr>
          <w:rFonts w:ascii="Times New Roman" w:eastAsia="Times New Roman" w:hAnsi="Times New Roman" w:cs="Times New Roman"/>
          <w:b/>
          <w:color w:val="000000" w:themeColor="text1"/>
          <w:sz w:val="28"/>
          <w:szCs w:val="28"/>
          <w:lang w:eastAsia="ar-SA"/>
        </w:rPr>
        <w:t>п о с т а н о в л я е т:</w:t>
      </w:r>
    </w:p>
    <w:p w:rsidR="00274D6E" w:rsidRPr="00274D6E" w:rsidRDefault="00274D6E" w:rsidP="00A41638">
      <w:pPr>
        <w:tabs>
          <w:tab w:val="left" w:pos="0"/>
        </w:tabs>
        <w:autoSpaceDE w:val="0"/>
        <w:autoSpaceDN w:val="0"/>
        <w:adjustRightInd w:val="0"/>
        <w:spacing w:after="0" w:line="336" w:lineRule="auto"/>
        <w:ind w:firstLine="709"/>
        <w:jc w:val="both"/>
        <w:rPr>
          <w:rFonts w:ascii="Times New Roman" w:eastAsia="Times New Roman" w:hAnsi="Times New Roman" w:cs="Times New Roman"/>
          <w:color w:val="000000" w:themeColor="text1"/>
          <w:sz w:val="28"/>
          <w:szCs w:val="28"/>
          <w:lang w:eastAsia="ar-SA"/>
        </w:rPr>
      </w:pPr>
      <w:r w:rsidRPr="00274D6E">
        <w:rPr>
          <w:rFonts w:ascii="Times New Roman" w:eastAsia="Times New Roman" w:hAnsi="Times New Roman" w:cs="Times New Roman"/>
          <w:color w:val="000000" w:themeColor="text1"/>
          <w:sz w:val="28"/>
          <w:szCs w:val="28"/>
          <w:lang w:eastAsia="ar-SA"/>
        </w:rPr>
        <w:t xml:space="preserve">1. Внести в </w:t>
      </w:r>
      <w:r w:rsidR="0035086F">
        <w:rPr>
          <w:rFonts w:ascii="Times New Roman" w:eastAsia="Times New Roman" w:hAnsi="Times New Roman" w:cs="Times New Roman"/>
          <w:color w:val="000000" w:themeColor="text1"/>
          <w:sz w:val="28"/>
          <w:szCs w:val="28"/>
          <w:lang w:eastAsia="ar-SA"/>
        </w:rPr>
        <w:t>п</w:t>
      </w:r>
      <w:r w:rsidR="0035086F" w:rsidRPr="0035086F">
        <w:rPr>
          <w:rFonts w:ascii="Times New Roman" w:eastAsia="Times New Roman" w:hAnsi="Times New Roman" w:cs="Times New Roman"/>
          <w:color w:val="000000" w:themeColor="text1"/>
          <w:sz w:val="28"/>
          <w:szCs w:val="28"/>
          <w:lang w:eastAsia="ar-SA"/>
        </w:rPr>
        <w:t>остановление Правительства Воронежской обл</w:t>
      </w:r>
      <w:r w:rsidR="0035086F">
        <w:rPr>
          <w:rFonts w:ascii="Times New Roman" w:eastAsia="Times New Roman" w:hAnsi="Times New Roman" w:cs="Times New Roman"/>
          <w:color w:val="000000" w:themeColor="text1"/>
          <w:sz w:val="28"/>
          <w:szCs w:val="28"/>
          <w:lang w:eastAsia="ar-SA"/>
        </w:rPr>
        <w:t>асти</w:t>
      </w:r>
      <w:r w:rsidR="0035086F" w:rsidRPr="0035086F">
        <w:rPr>
          <w:rFonts w:ascii="Times New Roman" w:eastAsia="Times New Roman" w:hAnsi="Times New Roman" w:cs="Times New Roman"/>
          <w:color w:val="000000" w:themeColor="text1"/>
          <w:sz w:val="28"/>
          <w:szCs w:val="28"/>
          <w:lang w:eastAsia="ar-SA"/>
        </w:rPr>
        <w:t xml:space="preserve"> от</w:t>
      </w:r>
      <w:r w:rsidR="00967260">
        <w:rPr>
          <w:rFonts w:ascii="Times New Roman" w:eastAsia="Times New Roman" w:hAnsi="Times New Roman" w:cs="Times New Roman"/>
          <w:color w:val="000000" w:themeColor="text1"/>
          <w:sz w:val="28"/>
          <w:szCs w:val="28"/>
          <w:lang w:eastAsia="ar-SA"/>
        </w:rPr>
        <w:t> </w:t>
      </w:r>
      <w:r w:rsidR="00A41638" w:rsidRPr="00A41638">
        <w:rPr>
          <w:rFonts w:ascii="Times New Roman" w:eastAsia="Times New Roman" w:hAnsi="Times New Roman" w:cs="Times New Roman"/>
          <w:color w:val="000000" w:themeColor="text1"/>
          <w:sz w:val="28"/>
          <w:szCs w:val="28"/>
          <w:lang w:eastAsia="ar-SA"/>
        </w:rPr>
        <w:t>06.04.2010 № 268</w:t>
      </w:r>
      <w:r w:rsidR="0035086F" w:rsidRPr="005F43E4">
        <w:rPr>
          <w:rFonts w:ascii="Times New Roman" w:eastAsia="Times New Roman" w:hAnsi="Times New Roman" w:cs="Times New Roman"/>
          <w:color w:val="000000" w:themeColor="text1"/>
          <w:sz w:val="28"/>
          <w:szCs w:val="28"/>
          <w:lang w:eastAsia="ar-SA"/>
        </w:rPr>
        <w:t xml:space="preserve"> «</w:t>
      </w:r>
      <w:r w:rsidR="00A41638" w:rsidRPr="00A41638">
        <w:rPr>
          <w:rFonts w:ascii="Times New Roman" w:eastAsia="Times New Roman" w:hAnsi="Times New Roman" w:cs="Times New Roman"/>
          <w:color w:val="000000" w:themeColor="text1"/>
          <w:sz w:val="28"/>
          <w:szCs w:val="28"/>
          <w:lang w:eastAsia="ar-SA"/>
        </w:rPr>
        <w:t>О порядке назначения и деятельности представителей Воронежской области в органах управления и ревизионных комиссиях акционерных обществ, акции которых находятся в государственной собственности Воронежской области, а также в органах управления и ревизионных комиссиях акционерных обществ, в отношении которых принято решение об использовании специ</w:t>
      </w:r>
      <w:r w:rsidR="00A41638">
        <w:rPr>
          <w:rFonts w:ascii="Times New Roman" w:eastAsia="Times New Roman" w:hAnsi="Times New Roman" w:cs="Times New Roman"/>
          <w:color w:val="000000" w:themeColor="text1"/>
          <w:sz w:val="28"/>
          <w:szCs w:val="28"/>
          <w:lang w:eastAsia="ar-SA"/>
        </w:rPr>
        <w:t>ального права («золотой акции»)</w:t>
      </w:r>
      <w:r w:rsidR="0035086F">
        <w:rPr>
          <w:rFonts w:ascii="Times New Roman" w:eastAsia="Times New Roman" w:hAnsi="Times New Roman" w:cs="Times New Roman"/>
          <w:color w:val="000000" w:themeColor="text1"/>
          <w:sz w:val="28"/>
          <w:szCs w:val="28"/>
          <w:lang w:eastAsia="ar-SA"/>
        </w:rPr>
        <w:t>»</w:t>
      </w:r>
      <w:r w:rsidRPr="00274D6E">
        <w:rPr>
          <w:rFonts w:ascii="Times New Roman" w:eastAsia="Times New Roman" w:hAnsi="Times New Roman" w:cs="Times New Roman"/>
          <w:color w:val="000000" w:themeColor="text1"/>
          <w:sz w:val="28"/>
          <w:szCs w:val="28"/>
          <w:lang w:eastAsia="ar-SA"/>
        </w:rPr>
        <w:t xml:space="preserve"> (в редакции постановлений Правительства</w:t>
      </w:r>
      <w:r w:rsidR="00967260">
        <w:rPr>
          <w:rFonts w:ascii="Times New Roman" w:eastAsia="Times New Roman" w:hAnsi="Times New Roman" w:cs="Times New Roman"/>
          <w:color w:val="000000" w:themeColor="text1"/>
          <w:sz w:val="28"/>
          <w:szCs w:val="28"/>
          <w:lang w:eastAsia="ar-SA"/>
        </w:rPr>
        <w:t xml:space="preserve"> </w:t>
      </w:r>
      <w:r w:rsidR="00967260" w:rsidRPr="005F43E4">
        <w:rPr>
          <w:rFonts w:ascii="Times New Roman" w:eastAsia="Times New Roman" w:hAnsi="Times New Roman" w:cs="Times New Roman"/>
          <w:color w:val="000000" w:themeColor="text1"/>
          <w:sz w:val="28"/>
          <w:szCs w:val="28"/>
          <w:lang w:eastAsia="ar-SA"/>
        </w:rPr>
        <w:t>Воронежской области</w:t>
      </w:r>
      <w:r w:rsidRPr="00274D6E">
        <w:rPr>
          <w:rFonts w:ascii="Times New Roman" w:eastAsia="Times New Roman" w:hAnsi="Times New Roman" w:cs="Times New Roman"/>
          <w:color w:val="000000" w:themeColor="text1"/>
          <w:sz w:val="28"/>
          <w:szCs w:val="28"/>
          <w:lang w:eastAsia="ar-SA"/>
        </w:rPr>
        <w:t xml:space="preserve"> </w:t>
      </w:r>
      <w:r w:rsidR="00A41638">
        <w:rPr>
          <w:rFonts w:ascii="Times New Roman" w:eastAsia="Times New Roman" w:hAnsi="Times New Roman" w:cs="Times New Roman"/>
          <w:color w:val="000000" w:themeColor="text1"/>
          <w:sz w:val="28"/>
          <w:szCs w:val="28"/>
          <w:lang w:eastAsia="ar-SA"/>
        </w:rPr>
        <w:t xml:space="preserve">от 13.04.2012 № 284, </w:t>
      </w:r>
      <w:r w:rsidR="00A41638" w:rsidRPr="00A41638">
        <w:rPr>
          <w:rFonts w:ascii="Times New Roman" w:eastAsia="Times New Roman" w:hAnsi="Times New Roman" w:cs="Times New Roman"/>
          <w:color w:val="000000" w:themeColor="text1"/>
          <w:sz w:val="28"/>
          <w:szCs w:val="28"/>
          <w:lang w:eastAsia="ar-SA"/>
        </w:rPr>
        <w:t xml:space="preserve">от 17.01.2017 </w:t>
      </w:r>
      <w:r w:rsidR="00A41638">
        <w:rPr>
          <w:rFonts w:ascii="Times New Roman" w:eastAsia="Times New Roman" w:hAnsi="Times New Roman" w:cs="Times New Roman"/>
          <w:color w:val="000000" w:themeColor="text1"/>
          <w:sz w:val="28"/>
          <w:szCs w:val="28"/>
          <w:lang w:eastAsia="ar-SA"/>
        </w:rPr>
        <w:t>№</w:t>
      </w:r>
      <w:r w:rsidR="00A41638" w:rsidRPr="00A41638">
        <w:rPr>
          <w:rFonts w:ascii="Times New Roman" w:eastAsia="Times New Roman" w:hAnsi="Times New Roman" w:cs="Times New Roman"/>
          <w:color w:val="000000" w:themeColor="text1"/>
          <w:sz w:val="28"/>
          <w:szCs w:val="28"/>
          <w:lang w:eastAsia="ar-SA"/>
        </w:rPr>
        <w:t xml:space="preserve"> 18, от 18.08.2017 </w:t>
      </w:r>
      <w:r w:rsidR="00A41638">
        <w:rPr>
          <w:rFonts w:ascii="Times New Roman" w:eastAsia="Times New Roman" w:hAnsi="Times New Roman" w:cs="Times New Roman"/>
          <w:color w:val="000000" w:themeColor="text1"/>
          <w:sz w:val="28"/>
          <w:szCs w:val="28"/>
          <w:lang w:eastAsia="ar-SA"/>
        </w:rPr>
        <w:t>№</w:t>
      </w:r>
      <w:r w:rsidR="00A41638" w:rsidRPr="00A41638">
        <w:rPr>
          <w:rFonts w:ascii="Times New Roman" w:eastAsia="Times New Roman" w:hAnsi="Times New Roman" w:cs="Times New Roman"/>
          <w:color w:val="000000" w:themeColor="text1"/>
          <w:sz w:val="28"/>
          <w:szCs w:val="28"/>
          <w:lang w:eastAsia="ar-SA"/>
        </w:rPr>
        <w:t xml:space="preserve"> 643, от 18.06.2018 </w:t>
      </w:r>
      <w:r w:rsidR="00A41638">
        <w:rPr>
          <w:rFonts w:ascii="Times New Roman" w:eastAsia="Times New Roman" w:hAnsi="Times New Roman" w:cs="Times New Roman"/>
          <w:color w:val="000000" w:themeColor="text1"/>
          <w:sz w:val="28"/>
          <w:szCs w:val="28"/>
          <w:lang w:eastAsia="ar-SA"/>
        </w:rPr>
        <w:br/>
        <w:t>№</w:t>
      </w:r>
      <w:r w:rsidR="00A41638" w:rsidRPr="00A41638">
        <w:rPr>
          <w:rFonts w:ascii="Times New Roman" w:eastAsia="Times New Roman" w:hAnsi="Times New Roman" w:cs="Times New Roman"/>
          <w:color w:val="000000" w:themeColor="text1"/>
          <w:sz w:val="28"/>
          <w:szCs w:val="28"/>
          <w:lang w:eastAsia="ar-SA"/>
        </w:rPr>
        <w:t xml:space="preserve"> 538</w:t>
      </w:r>
      <w:r w:rsidRPr="00274D6E">
        <w:rPr>
          <w:rFonts w:ascii="Times New Roman" w:eastAsia="Times New Roman" w:hAnsi="Times New Roman" w:cs="Times New Roman"/>
          <w:color w:val="000000" w:themeColor="text1"/>
          <w:sz w:val="28"/>
          <w:szCs w:val="28"/>
          <w:lang w:eastAsia="ar-SA"/>
        </w:rPr>
        <w:t>) следующие изменения:</w:t>
      </w:r>
    </w:p>
    <w:p w:rsidR="00274D6E" w:rsidRDefault="00274D6E" w:rsidP="00274D6E">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sidRPr="00274D6E">
        <w:rPr>
          <w:rFonts w:ascii="Times New Roman" w:eastAsia="Times New Roman" w:hAnsi="Times New Roman" w:cs="Times New Roman"/>
          <w:sz w:val="28"/>
          <w:szCs w:val="28"/>
          <w:lang w:eastAsia="ar-SA"/>
        </w:rPr>
        <w:t>1.1. В преамбуле слово «правительство» заменить словом «Правительство».</w:t>
      </w:r>
    </w:p>
    <w:p w:rsidR="00A41638" w:rsidRPr="00A41638" w:rsidRDefault="00A41638" w:rsidP="00A41638">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1.2. </w:t>
      </w:r>
      <w:r w:rsidRPr="00A41638">
        <w:rPr>
          <w:rFonts w:ascii="Times New Roman" w:eastAsia="Times New Roman" w:hAnsi="Times New Roman" w:cs="Times New Roman"/>
          <w:sz w:val="28"/>
          <w:szCs w:val="28"/>
          <w:lang w:eastAsia="ar-SA"/>
        </w:rPr>
        <w:t xml:space="preserve">Пункт </w:t>
      </w:r>
      <w:r>
        <w:rPr>
          <w:rFonts w:ascii="Times New Roman" w:eastAsia="Times New Roman" w:hAnsi="Times New Roman" w:cs="Times New Roman"/>
          <w:sz w:val="28"/>
          <w:szCs w:val="28"/>
          <w:lang w:eastAsia="ar-SA"/>
        </w:rPr>
        <w:t>3</w:t>
      </w:r>
      <w:r w:rsidRPr="00A41638">
        <w:rPr>
          <w:rFonts w:ascii="Times New Roman" w:eastAsia="Times New Roman" w:hAnsi="Times New Roman" w:cs="Times New Roman"/>
          <w:sz w:val="28"/>
          <w:szCs w:val="28"/>
          <w:lang w:eastAsia="ar-SA"/>
        </w:rPr>
        <w:t xml:space="preserve"> изложить в следующей редакции:</w:t>
      </w:r>
    </w:p>
    <w:p w:rsidR="00A41638" w:rsidRPr="00274D6E" w:rsidRDefault="00A41638" w:rsidP="00A41638">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sidRPr="00A41638">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3</w:t>
      </w:r>
      <w:r w:rsidRPr="00A41638">
        <w:rPr>
          <w:rFonts w:ascii="Times New Roman" w:eastAsia="Times New Roman" w:hAnsi="Times New Roman" w:cs="Times New Roman"/>
          <w:sz w:val="28"/>
          <w:szCs w:val="28"/>
          <w:lang w:eastAsia="ar-SA"/>
        </w:rPr>
        <w:t xml:space="preserve">. Контроль за исполнением настоящего </w:t>
      </w:r>
      <w:r>
        <w:rPr>
          <w:rFonts w:ascii="Times New Roman" w:eastAsia="Times New Roman" w:hAnsi="Times New Roman" w:cs="Times New Roman"/>
          <w:sz w:val="28"/>
          <w:szCs w:val="28"/>
          <w:lang w:eastAsia="ar-SA"/>
        </w:rPr>
        <w:t>постановления оставляю</w:t>
      </w:r>
      <w:r w:rsidRPr="00A41638">
        <w:rPr>
          <w:rFonts w:ascii="Times New Roman" w:eastAsia="Times New Roman" w:hAnsi="Times New Roman" w:cs="Times New Roman"/>
          <w:sz w:val="28"/>
          <w:szCs w:val="28"/>
          <w:lang w:eastAsia="ar-SA"/>
        </w:rPr>
        <w:t xml:space="preserve"> за собой.».</w:t>
      </w:r>
    </w:p>
    <w:p w:rsidR="00274D6E" w:rsidRDefault="00D35CE7" w:rsidP="00CC29AE">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E02BCA">
        <w:rPr>
          <w:rFonts w:ascii="Times New Roman" w:eastAsia="Times New Roman" w:hAnsi="Times New Roman" w:cs="Times New Roman"/>
          <w:sz w:val="28"/>
          <w:szCs w:val="28"/>
          <w:lang w:eastAsia="ar-SA"/>
        </w:rPr>
        <w:t>.3</w:t>
      </w:r>
      <w:r w:rsidR="00274D6E" w:rsidRPr="00E02BCA">
        <w:rPr>
          <w:rFonts w:ascii="Times New Roman" w:eastAsia="Times New Roman" w:hAnsi="Times New Roman" w:cs="Times New Roman"/>
          <w:sz w:val="28"/>
          <w:szCs w:val="28"/>
          <w:lang w:eastAsia="ar-SA"/>
        </w:rPr>
        <w:t xml:space="preserve">. </w:t>
      </w:r>
      <w:r w:rsidR="00983697" w:rsidRPr="008F01A2">
        <w:rPr>
          <w:rFonts w:ascii="Times New Roman" w:eastAsia="Times New Roman" w:hAnsi="Times New Roman" w:cs="Times New Roman"/>
          <w:sz w:val="28"/>
          <w:szCs w:val="28"/>
          <w:lang w:eastAsia="ar-SA"/>
        </w:rPr>
        <w:t>Положени</w:t>
      </w:r>
      <w:r w:rsidR="009F3BE1">
        <w:rPr>
          <w:rFonts w:ascii="Times New Roman" w:eastAsia="Times New Roman" w:hAnsi="Times New Roman" w:cs="Times New Roman"/>
          <w:sz w:val="28"/>
          <w:szCs w:val="28"/>
          <w:lang w:eastAsia="ar-SA"/>
        </w:rPr>
        <w:t>е</w:t>
      </w:r>
      <w:r w:rsidR="00983697" w:rsidRPr="008F01A2">
        <w:rPr>
          <w:rFonts w:ascii="Times New Roman" w:eastAsia="Times New Roman" w:hAnsi="Times New Roman" w:cs="Times New Roman"/>
          <w:sz w:val="28"/>
          <w:szCs w:val="28"/>
          <w:lang w:eastAsia="ar-SA"/>
        </w:rPr>
        <w:t xml:space="preserve"> о порядке назначения и деятельности представителей Воронежской области в органах управления и ревизионных комиссиях </w:t>
      </w:r>
      <w:r w:rsidR="00983697" w:rsidRPr="008F01A2">
        <w:rPr>
          <w:rFonts w:ascii="Times New Roman" w:eastAsia="Times New Roman" w:hAnsi="Times New Roman" w:cs="Times New Roman"/>
          <w:sz w:val="28"/>
          <w:szCs w:val="28"/>
          <w:lang w:eastAsia="ar-SA"/>
        </w:rPr>
        <w:lastRenderedPageBreak/>
        <w:t>акционерных обществ, акции которых находятся в государственной собственности Воронежской области, а также в органах управления и ревизионных комиссиях акционерных обществ, в отношении которых принято решение об использовании специального права («золотой акции»)</w:t>
      </w:r>
      <w:r w:rsidR="009F3BE1">
        <w:rPr>
          <w:rFonts w:ascii="Times New Roman" w:eastAsia="Times New Roman" w:hAnsi="Times New Roman" w:cs="Times New Roman"/>
          <w:sz w:val="28"/>
          <w:szCs w:val="28"/>
          <w:lang w:eastAsia="ar-SA"/>
        </w:rPr>
        <w:t xml:space="preserve"> изложить в </w:t>
      </w:r>
      <w:r w:rsidR="00091B68">
        <w:rPr>
          <w:rFonts w:ascii="Times New Roman" w:eastAsia="Times New Roman" w:hAnsi="Times New Roman" w:cs="Times New Roman"/>
          <w:sz w:val="28"/>
          <w:szCs w:val="28"/>
          <w:lang w:eastAsia="ar-SA"/>
        </w:rPr>
        <w:t>новой</w:t>
      </w:r>
      <w:r w:rsidR="009F3BE1">
        <w:rPr>
          <w:rFonts w:ascii="Times New Roman" w:eastAsia="Times New Roman" w:hAnsi="Times New Roman" w:cs="Times New Roman"/>
          <w:sz w:val="28"/>
          <w:szCs w:val="28"/>
          <w:lang w:eastAsia="ar-SA"/>
        </w:rPr>
        <w:t xml:space="preserve"> редакции</w:t>
      </w:r>
      <w:r w:rsidR="00091B68">
        <w:rPr>
          <w:rFonts w:ascii="Times New Roman" w:eastAsia="Times New Roman" w:hAnsi="Times New Roman" w:cs="Times New Roman"/>
          <w:sz w:val="28"/>
          <w:szCs w:val="28"/>
          <w:lang w:eastAsia="ar-SA"/>
        </w:rPr>
        <w:t xml:space="preserve"> согласно приложению к настоящему постановлению.</w:t>
      </w:r>
    </w:p>
    <w:p w:rsidR="00091B68" w:rsidRDefault="00091B68" w:rsidP="00091B68">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sidRPr="00274D6E">
        <w:rPr>
          <w:rFonts w:ascii="Times New Roman" w:eastAsia="Times New Roman" w:hAnsi="Times New Roman" w:cs="Times New Roman"/>
          <w:sz w:val="28"/>
          <w:szCs w:val="28"/>
          <w:lang w:eastAsia="ar-SA"/>
        </w:rPr>
        <w:t xml:space="preserve">2. Контроль за исполнением настоящего постановления </w:t>
      </w:r>
      <w:r>
        <w:rPr>
          <w:rFonts w:ascii="Times New Roman" w:eastAsia="Times New Roman" w:hAnsi="Times New Roman" w:cs="Times New Roman"/>
          <w:sz w:val="28"/>
          <w:szCs w:val="28"/>
          <w:lang w:eastAsia="ar-SA"/>
        </w:rPr>
        <w:t>оставляю за собой.</w:t>
      </w:r>
    </w:p>
    <w:p w:rsidR="00091B68" w:rsidRDefault="00091B68" w:rsidP="00091B68">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p>
    <w:p w:rsidR="00A10B25" w:rsidRDefault="00A10B25" w:rsidP="00091B68">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p>
    <w:p w:rsidR="00091B68" w:rsidRPr="00274D6E" w:rsidRDefault="00091B68" w:rsidP="00091B68">
      <w:pPr>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ar-SA"/>
        </w:rPr>
      </w:pPr>
      <w:r w:rsidRPr="00274D6E">
        <w:rPr>
          <w:rFonts w:ascii="Times New Roman" w:eastAsia="Times New Roman" w:hAnsi="Times New Roman" w:cs="Times New Roman"/>
          <w:color w:val="000000" w:themeColor="text1"/>
          <w:sz w:val="28"/>
          <w:szCs w:val="28"/>
          <w:lang w:eastAsia="ar-SA"/>
        </w:rPr>
        <w:t xml:space="preserve">        </w:t>
      </w:r>
      <w:r>
        <w:rPr>
          <w:rFonts w:ascii="Times New Roman" w:eastAsia="Times New Roman" w:hAnsi="Times New Roman" w:cs="Times New Roman"/>
          <w:color w:val="000000" w:themeColor="text1"/>
          <w:sz w:val="28"/>
          <w:szCs w:val="28"/>
          <w:lang w:eastAsia="ar-SA"/>
        </w:rPr>
        <w:t xml:space="preserve"> </w:t>
      </w:r>
      <w:r w:rsidRPr="00274D6E">
        <w:rPr>
          <w:rFonts w:ascii="Times New Roman" w:eastAsia="Times New Roman" w:hAnsi="Times New Roman" w:cs="Times New Roman"/>
          <w:color w:val="000000" w:themeColor="text1"/>
          <w:sz w:val="28"/>
          <w:szCs w:val="28"/>
          <w:lang w:eastAsia="ar-SA"/>
        </w:rPr>
        <w:t xml:space="preserve">Губернатор </w:t>
      </w:r>
    </w:p>
    <w:p w:rsidR="00091B68" w:rsidRDefault="00091B68" w:rsidP="00091B68">
      <w:pPr>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ar-SA"/>
        </w:rPr>
      </w:pPr>
      <w:r w:rsidRPr="00274D6E">
        <w:rPr>
          <w:rFonts w:ascii="Times New Roman" w:eastAsia="Times New Roman" w:hAnsi="Times New Roman" w:cs="Times New Roman"/>
          <w:color w:val="000000" w:themeColor="text1"/>
          <w:sz w:val="28"/>
          <w:szCs w:val="28"/>
          <w:lang w:eastAsia="ar-SA"/>
        </w:rPr>
        <w:t xml:space="preserve">Воронежской области </w:t>
      </w:r>
      <w:r w:rsidRPr="00274D6E">
        <w:rPr>
          <w:rFonts w:ascii="Times New Roman" w:eastAsia="Times New Roman" w:hAnsi="Times New Roman" w:cs="Times New Roman"/>
          <w:color w:val="000000" w:themeColor="text1"/>
          <w:sz w:val="28"/>
          <w:szCs w:val="28"/>
          <w:lang w:eastAsia="ar-SA"/>
        </w:rPr>
        <w:tab/>
      </w:r>
      <w:r w:rsidRPr="00274D6E">
        <w:rPr>
          <w:rFonts w:ascii="Times New Roman" w:eastAsia="Times New Roman" w:hAnsi="Times New Roman" w:cs="Times New Roman"/>
          <w:color w:val="000000" w:themeColor="text1"/>
          <w:sz w:val="28"/>
          <w:szCs w:val="28"/>
          <w:lang w:eastAsia="ar-SA"/>
        </w:rPr>
        <w:tab/>
        <w:t xml:space="preserve">        </w:t>
      </w:r>
      <w:r w:rsidRPr="00274D6E">
        <w:rPr>
          <w:rFonts w:ascii="Times New Roman" w:eastAsia="Times New Roman" w:hAnsi="Times New Roman" w:cs="Times New Roman"/>
          <w:color w:val="000000" w:themeColor="text1"/>
          <w:sz w:val="28"/>
          <w:szCs w:val="28"/>
          <w:lang w:eastAsia="ar-SA"/>
        </w:rPr>
        <w:tab/>
        <w:t xml:space="preserve">                                                      А.В. Гусев</w:t>
      </w:r>
    </w:p>
    <w:p w:rsidR="00091B68" w:rsidRDefault="00091B68" w:rsidP="00091B68">
      <w:pPr>
        <w:rPr>
          <w:rFonts w:ascii="Times New Roman" w:eastAsia="Times New Roman" w:hAnsi="Times New Roman" w:cs="Times New Roman"/>
          <w:color w:val="000000" w:themeColor="text1"/>
          <w:sz w:val="28"/>
          <w:szCs w:val="28"/>
          <w:lang w:eastAsia="ar-SA"/>
        </w:rPr>
      </w:pPr>
    </w:p>
    <w:p w:rsidR="00091B68" w:rsidRPr="00644F7E" w:rsidRDefault="00091B68" w:rsidP="00091B68">
      <w:pPr>
        <w:spacing w:after="0"/>
        <w:rPr>
          <w:rFonts w:ascii="Times New Roman" w:eastAsia="Arial" w:hAnsi="Times New Roman" w:cs="Times New Roman"/>
          <w:bCs/>
          <w:sz w:val="28"/>
          <w:szCs w:val="20"/>
          <w:lang w:eastAsia="ar-SA"/>
        </w:rPr>
      </w:pPr>
      <w:r>
        <w:rPr>
          <w:rFonts w:ascii="Times New Roman" w:eastAsia="Times New Roman" w:hAnsi="Times New Roman" w:cs="Times New Roman"/>
          <w:color w:val="000000" w:themeColor="text1"/>
          <w:sz w:val="28"/>
          <w:szCs w:val="28"/>
          <w:lang w:eastAsia="ar-SA"/>
        </w:rPr>
        <w:br w:type="page"/>
      </w:r>
      <w:r w:rsidRPr="00644F7E">
        <w:rPr>
          <w:rFonts w:ascii="Times New Roman" w:eastAsia="Arial" w:hAnsi="Times New Roman" w:cs="Times New Roman"/>
          <w:bCs/>
          <w:sz w:val="28"/>
          <w:szCs w:val="20"/>
          <w:lang w:eastAsia="ar-SA"/>
        </w:rPr>
        <w:t>Визирование:</w:t>
      </w:r>
    </w:p>
    <w:p w:rsidR="00091B68" w:rsidRPr="00644F7E" w:rsidRDefault="00091B68" w:rsidP="00091B68">
      <w:pPr>
        <w:suppressAutoHyphens/>
        <w:autoSpaceDE w:val="0"/>
        <w:spacing w:after="0" w:line="240" w:lineRule="auto"/>
        <w:ind w:left="2832" w:firstLine="708"/>
        <w:jc w:val="both"/>
        <w:rPr>
          <w:rFonts w:ascii="Times New Roman" w:eastAsia="Arial" w:hAnsi="Times New Roman" w:cs="Times New Roman"/>
          <w:bCs/>
          <w:sz w:val="28"/>
          <w:szCs w:val="20"/>
          <w:lang w:eastAsia="ar-SA"/>
        </w:rPr>
      </w:pPr>
    </w:p>
    <w:tbl>
      <w:tblPr>
        <w:tblW w:w="9540" w:type="dxa"/>
        <w:tblInd w:w="-72" w:type="dxa"/>
        <w:tblLook w:val="04A0" w:firstRow="1" w:lastRow="0" w:firstColumn="1" w:lastColumn="0" w:noHBand="0" w:noVBand="1"/>
      </w:tblPr>
      <w:tblGrid>
        <w:gridCol w:w="5104"/>
        <w:gridCol w:w="4436"/>
      </w:tblGrid>
      <w:tr w:rsidR="00091B68" w:rsidRPr="00644F7E" w:rsidTr="00CF6847">
        <w:trPr>
          <w:trHeight w:val="13763"/>
        </w:trPr>
        <w:tc>
          <w:tcPr>
            <w:tcW w:w="5104" w:type="dxa"/>
          </w:tcPr>
          <w:p w:rsidR="00091B68" w:rsidRDefault="00091B68" w:rsidP="00A10B25">
            <w:pPr>
              <w:spacing w:after="0" w:line="240" w:lineRule="auto"/>
              <w:rPr>
                <w:rFonts w:ascii="Times New Roman" w:eastAsia="Times New Roman" w:hAnsi="Times New Roman" w:cs="Times New Roman"/>
                <w:sz w:val="28"/>
                <w:szCs w:val="28"/>
              </w:rPr>
            </w:pPr>
          </w:p>
          <w:p w:rsidR="00091B68" w:rsidRPr="00DD4ECC" w:rsidRDefault="00091B68" w:rsidP="00A10B25">
            <w:pPr>
              <w:spacing w:after="0" w:line="240" w:lineRule="auto"/>
              <w:ind w:left="72"/>
              <w:rPr>
                <w:rFonts w:ascii="Times New Roman" w:eastAsia="Times New Roman" w:hAnsi="Times New Roman" w:cs="Times New Roman"/>
                <w:sz w:val="28"/>
                <w:szCs w:val="28"/>
              </w:rPr>
            </w:pPr>
            <w:r w:rsidRPr="00DD4ECC">
              <w:rPr>
                <w:rFonts w:ascii="Times New Roman" w:eastAsia="Times New Roman" w:hAnsi="Times New Roman" w:cs="Times New Roman"/>
                <w:sz w:val="28"/>
                <w:szCs w:val="28"/>
              </w:rPr>
              <w:t>Заместитель председателя Правительства Воронежской области</w:t>
            </w:r>
          </w:p>
          <w:p w:rsidR="00091B68" w:rsidRDefault="00091B68" w:rsidP="00A10B25">
            <w:pPr>
              <w:spacing w:after="0" w:line="240" w:lineRule="auto"/>
              <w:ind w:left="72"/>
              <w:rPr>
                <w:rFonts w:ascii="Times New Roman" w:eastAsia="Times New Roman" w:hAnsi="Times New Roman" w:cs="Times New Roman"/>
                <w:sz w:val="28"/>
                <w:szCs w:val="28"/>
              </w:rPr>
            </w:pPr>
            <w:r w:rsidRPr="00DD4ECC">
              <w:rPr>
                <w:rFonts w:ascii="Times New Roman" w:eastAsia="Times New Roman" w:hAnsi="Times New Roman" w:cs="Times New Roman"/>
                <w:sz w:val="28"/>
                <w:szCs w:val="28"/>
              </w:rPr>
              <w:t>«______»_____________ 2023 г.</w:t>
            </w:r>
          </w:p>
          <w:p w:rsidR="00091B68" w:rsidRDefault="00091B68" w:rsidP="00A10B25">
            <w:pPr>
              <w:spacing w:after="0" w:line="240" w:lineRule="auto"/>
              <w:rPr>
                <w:rFonts w:ascii="Times New Roman" w:eastAsia="Times New Roman" w:hAnsi="Times New Roman" w:cs="Times New Roman"/>
                <w:sz w:val="28"/>
                <w:szCs w:val="28"/>
              </w:rPr>
            </w:pPr>
          </w:p>
          <w:p w:rsidR="00091B68" w:rsidRDefault="00091B68" w:rsidP="00A10B25">
            <w:pPr>
              <w:spacing w:after="0" w:line="240" w:lineRule="auto"/>
              <w:rPr>
                <w:rFonts w:ascii="Times New Roman" w:eastAsia="Times New Roman" w:hAnsi="Times New Roman" w:cs="Times New Roman"/>
                <w:sz w:val="28"/>
                <w:szCs w:val="28"/>
              </w:rPr>
            </w:pPr>
          </w:p>
          <w:p w:rsidR="00091B68" w:rsidRDefault="00091B68" w:rsidP="00A10B25">
            <w:pPr>
              <w:spacing w:after="0" w:line="240" w:lineRule="auto"/>
              <w:ind w:left="72"/>
              <w:rPr>
                <w:rFonts w:ascii="Times New Roman" w:eastAsia="Times New Roman" w:hAnsi="Times New Roman" w:cs="Times New Roman"/>
                <w:sz w:val="28"/>
                <w:szCs w:val="28"/>
              </w:rPr>
            </w:pPr>
            <w:r w:rsidRPr="00644F7E">
              <w:rPr>
                <w:rFonts w:ascii="Times New Roman" w:eastAsia="Times New Roman" w:hAnsi="Times New Roman" w:cs="Times New Roman"/>
                <w:sz w:val="28"/>
                <w:szCs w:val="28"/>
              </w:rPr>
              <w:t xml:space="preserve">Министр имущественных </w:t>
            </w:r>
          </w:p>
          <w:p w:rsidR="00091B68" w:rsidRDefault="00091B68" w:rsidP="00A10B25">
            <w:pPr>
              <w:spacing w:after="0" w:line="240" w:lineRule="auto"/>
              <w:ind w:left="72"/>
              <w:rPr>
                <w:rFonts w:ascii="Times New Roman" w:eastAsia="Times New Roman" w:hAnsi="Times New Roman" w:cs="Times New Roman"/>
                <w:sz w:val="28"/>
                <w:szCs w:val="28"/>
              </w:rPr>
            </w:pPr>
            <w:r w:rsidRPr="00644F7E">
              <w:rPr>
                <w:rFonts w:ascii="Times New Roman" w:eastAsia="Times New Roman" w:hAnsi="Times New Roman" w:cs="Times New Roman"/>
                <w:sz w:val="28"/>
                <w:szCs w:val="28"/>
              </w:rPr>
              <w:t>и земельных</w:t>
            </w:r>
            <w:r>
              <w:rPr>
                <w:rFonts w:ascii="Times New Roman" w:eastAsia="Times New Roman" w:hAnsi="Times New Roman" w:cs="Times New Roman"/>
                <w:sz w:val="28"/>
                <w:szCs w:val="28"/>
              </w:rPr>
              <w:t xml:space="preserve"> </w:t>
            </w:r>
            <w:r w:rsidRPr="00644F7E">
              <w:rPr>
                <w:rFonts w:ascii="Times New Roman" w:eastAsia="Times New Roman" w:hAnsi="Times New Roman" w:cs="Times New Roman"/>
                <w:sz w:val="28"/>
                <w:szCs w:val="28"/>
              </w:rPr>
              <w:t xml:space="preserve">отношений </w:t>
            </w:r>
          </w:p>
          <w:p w:rsidR="00091B68" w:rsidRPr="00644F7E" w:rsidRDefault="00091B68" w:rsidP="00A10B25">
            <w:pPr>
              <w:spacing w:after="0" w:line="240" w:lineRule="auto"/>
              <w:ind w:left="72"/>
              <w:rPr>
                <w:rFonts w:ascii="Times New Roman" w:eastAsia="Times New Roman" w:hAnsi="Times New Roman" w:cs="Times New Roman"/>
                <w:sz w:val="28"/>
                <w:szCs w:val="28"/>
              </w:rPr>
            </w:pPr>
            <w:r w:rsidRPr="00644F7E">
              <w:rPr>
                <w:rFonts w:ascii="Times New Roman" w:eastAsia="Times New Roman" w:hAnsi="Times New Roman" w:cs="Times New Roman"/>
                <w:sz w:val="28"/>
                <w:szCs w:val="28"/>
              </w:rPr>
              <w:t>Воронежской области</w:t>
            </w:r>
          </w:p>
          <w:p w:rsidR="00091B68" w:rsidRPr="00644F7E" w:rsidRDefault="00091B68" w:rsidP="00A10B25">
            <w:pPr>
              <w:spacing w:after="0" w:line="240" w:lineRule="auto"/>
              <w:ind w:left="72"/>
              <w:rPr>
                <w:rFonts w:ascii="Times New Roman" w:eastAsia="Times New Roman" w:hAnsi="Times New Roman" w:cs="Times New Roman"/>
                <w:sz w:val="28"/>
                <w:szCs w:val="28"/>
              </w:rPr>
            </w:pPr>
            <w:r w:rsidRPr="00644F7E">
              <w:rPr>
                <w:rFonts w:ascii="Times New Roman" w:eastAsia="Times New Roman" w:hAnsi="Times New Roman" w:cs="Times New Roman"/>
                <w:sz w:val="28"/>
                <w:szCs w:val="28"/>
              </w:rPr>
              <w:t>«______»___________________ 2023 г.</w:t>
            </w:r>
          </w:p>
          <w:p w:rsidR="00091B68" w:rsidRDefault="00091B68" w:rsidP="00A10B25">
            <w:pPr>
              <w:spacing w:after="0" w:line="240" w:lineRule="auto"/>
              <w:rPr>
                <w:rFonts w:ascii="Times New Roman" w:eastAsia="Times New Roman" w:hAnsi="Times New Roman" w:cs="Times New Roman"/>
                <w:sz w:val="28"/>
                <w:szCs w:val="28"/>
              </w:rPr>
            </w:pPr>
          </w:p>
          <w:p w:rsidR="00091B68" w:rsidRPr="00644F7E" w:rsidRDefault="00091B68" w:rsidP="00A10B25">
            <w:pPr>
              <w:spacing w:after="0" w:line="240" w:lineRule="auto"/>
              <w:rPr>
                <w:rFonts w:ascii="Times New Roman" w:eastAsia="Times New Roman" w:hAnsi="Times New Roman" w:cs="Times New Roman"/>
                <w:sz w:val="28"/>
                <w:szCs w:val="28"/>
              </w:rPr>
            </w:pPr>
          </w:p>
          <w:p w:rsidR="00091B68" w:rsidRPr="00644F7E" w:rsidRDefault="00091B68" w:rsidP="00A10B25">
            <w:pPr>
              <w:spacing w:after="0" w:line="240" w:lineRule="auto"/>
              <w:rPr>
                <w:rFonts w:ascii="Times New Roman" w:eastAsia="Times New Roman" w:hAnsi="Times New Roman" w:cs="Times New Roman"/>
                <w:sz w:val="28"/>
                <w:szCs w:val="28"/>
              </w:rPr>
            </w:pPr>
          </w:p>
          <w:p w:rsidR="00091B68" w:rsidRPr="00644F7E" w:rsidRDefault="00091B68" w:rsidP="00A10B25">
            <w:pPr>
              <w:spacing w:after="0" w:line="240" w:lineRule="auto"/>
              <w:ind w:left="72"/>
              <w:rPr>
                <w:rFonts w:ascii="Times New Roman" w:eastAsia="Times New Roman" w:hAnsi="Times New Roman" w:cs="Times New Roman"/>
                <w:sz w:val="28"/>
                <w:szCs w:val="28"/>
              </w:rPr>
            </w:pPr>
            <w:r w:rsidRPr="00644F7E">
              <w:rPr>
                <w:rFonts w:ascii="Times New Roman" w:eastAsia="Times New Roman" w:hAnsi="Times New Roman" w:cs="Times New Roman"/>
                <w:sz w:val="28"/>
                <w:szCs w:val="28"/>
              </w:rPr>
              <w:t>Руководитель правового управления</w:t>
            </w:r>
          </w:p>
          <w:p w:rsidR="00091B68" w:rsidRPr="00644F7E" w:rsidRDefault="00091B68" w:rsidP="00A10B25">
            <w:pPr>
              <w:spacing w:after="0" w:line="240" w:lineRule="auto"/>
              <w:ind w:left="72"/>
              <w:rPr>
                <w:rFonts w:ascii="Times New Roman" w:eastAsia="Times New Roman" w:hAnsi="Times New Roman" w:cs="Times New Roman"/>
                <w:sz w:val="28"/>
                <w:szCs w:val="28"/>
              </w:rPr>
            </w:pPr>
            <w:r w:rsidRPr="00644F7E">
              <w:rPr>
                <w:rFonts w:ascii="Times New Roman" w:eastAsia="Times New Roman" w:hAnsi="Times New Roman" w:cs="Times New Roman"/>
                <w:sz w:val="28"/>
                <w:szCs w:val="28"/>
              </w:rPr>
              <w:t>Правительства Воронежской области</w:t>
            </w:r>
          </w:p>
          <w:p w:rsidR="00091B68" w:rsidRPr="00644F7E" w:rsidRDefault="00091B68" w:rsidP="00A10B25">
            <w:pPr>
              <w:spacing w:after="0" w:line="240" w:lineRule="auto"/>
              <w:ind w:left="72"/>
              <w:rPr>
                <w:rFonts w:ascii="Times New Roman" w:eastAsia="Times New Roman" w:hAnsi="Times New Roman" w:cs="Times New Roman"/>
                <w:sz w:val="28"/>
                <w:szCs w:val="28"/>
              </w:rPr>
            </w:pPr>
            <w:r w:rsidRPr="00644F7E">
              <w:rPr>
                <w:rFonts w:ascii="Times New Roman" w:eastAsia="Times New Roman" w:hAnsi="Times New Roman" w:cs="Times New Roman"/>
                <w:sz w:val="28"/>
                <w:szCs w:val="28"/>
              </w:rPr>
              <w:t>«______»___________________ 2023 г.</w:t>
            </w:r>
          </w:p>
          <w:p w:rsidR="00091B68" w:rsidRPr="00644F7E" w:rsidRDefault="00091B68" w:rsidP="00A10B25">
            <w:pPr>
              <w:spacing w:after="0" w:line="240" w:lineRule="auto"/>
              <w:rPr>
                <w:rFonts w:ascii="Times New Roman" w:eastAsia="Times New Roman" w:hAnsi="Times New Roman" w:cs="Times New Roman"/>
                <w:sz w:val="28"/>
                <w:szCs w:val="28"/>
              </w:rPr>
            </w:pPr>
          </w:p>
          <w:p w:rsidR="00091B68" w:rsidRPr="00644F7E" w:rsidRDefault="00091B68" w:rsidP="00A10B25">
            <w:pPr>
              <w:spacing w:after="0" w:line="240" w:lineRule="auto"/>
              <w:rPr>
                <w:rFonts w:ascii="Times New Roman" w:eastAsia="Times New Roman" w:hAnsi="Times New Roman" w:cs="Times New Roman"/>
                <w:sz w:val="28"/>
                <w:szCs w:val="28"/>
              </w:rPr>
            </w:pPr>
          </w:p>
          <w:p w:rsidR="00091B68" w:rsidRPr="00644F7E" w:rsidRDefault="00091B68" w:rsidP="00A10B25">
            <w:pPr>
              <w:spacing w:after="0" w:line="240" w:lineRule="auto"/>
              <w:rPr>
                <w:rFonts w:ascii="Times New Roman" w:eastAsia="Times New Roman" w:hAnsi="Times New Roman" w:cs="Times New Roman"/>
                <w:sz w:val="28"/>
                <w:szCs w:val="28"/>
              </w:rPr>
            </w:pPr>
          </w:p>
          <w:p w:rsidR="00091B68" w:rsidRPr="00644F7E" w:rsidRDefault="00091B68" w:rsidP="00A10B25">
            <w:pPr>
              <w:spacing w:after="0" w:line="240" w:lineRule="auto"/>
              <w:rPr>
                <w:rFonts w:ascii="Times New Roman" w:eastAsia="Times New Roman" w:hAnsi="Times New Roman" w:cs="Times New Roman"/>
                <w:sz w:val="28"/>
                <w:szCs w:val="28"/>
              </w:rPr>
            </w:pPr>
          </w:p>
          <w:p w:rsidR="00091B68" w:rsidRPr="00644F7E" w:rsidRDefault="00091B68" w:rsidP="00A10B25">
            <w:pPr>
              <w:spacing w:after="0" w:line="240" w:lineRule="auto"/>
              <w:rPr>
                <w:rFonts w:ascii="Times New Roman" w:eastAsia="Times New Roman" w:hAnsi="Times New Roman" w:cs="Times New Roman"/>
                <w:sz w:val="28"/>
                <w:szCs w:val="28"/>
              </w:rPr>
            </w:pPr>
          </w:p>
          <w:p w:rsidR="00091B68" w:rsidRPr="00644F7E" w:rsidRDefault="00091B68" w:rsidP="00A10B25">
            <w:pPr>
              <w:spacing w:after="0" w:line="240" w:lineRule="auto"/>
              <w:rPr>
                <w:rFonts w:ascii="Times New Roman" w:eastAsia="Times New Roman" w:hAnsi="Times New Roman" w:cs="Times New Roman"/>
                <w:sz w:val="28"/>
                <w:szCs w:val="28"/>
              </w:rPr>
            </w:pPr>
          </w:p>
          <w:p w:rsidR="00091B68" w:rsidRPr="00644F7E" w:rsidRDefault="00091B68" w:rsidP="00A10B25">
            <w:pPr>
              <w:spacing w:after="0" w:line="240" w:lineRule="auto"/>
              <w:rPr>
                <w:rFonts w:ascii="Times New Roman" w:eastAsia="Times New Roman" w:hAnsi="Times New Roman" w:cs="Times New Roman"/>
                <w:sz w:val="28"/>
                <w:szCs w:val="28"/>
              </w:rPr>
            </w:pPr>
          </w:p>
          <w:p w:rsidR="00091B68" w:rsidRPr="00644F7E" w:rsidRDefault="00091B68" w:rsidP="00A10B25">
            <w:pPr>
              <w:spacing w:after="0" w:line="240" w:lineRule="auto"/>
              <w:rPr>
                <w:rFonts w:ascii="Times New Roman" w:eastAsia="Times New Roman" w:hAnsi="Times New Roman" w:cs="Times New Roman"/>
                <w:sz w:val="28"/>
                <w:szCs w:val="28"/>
              </w:rPr>
            </w:pPr>
          </w:p>
          <w:p w:rsidR="00091B68" w:rsidRPr="00644F7E" w:rsidRDefault="00091B68" w:rsidP="00A10B25">
            <w:pPr>
              <w:spacing w:after="0" w:line="240" w:lineRule="auto"/>
              <w:rPr>
                <w:rFonts w:ascii="Times New Roman" w:eastAsia="Times New Roman" w:hAnsi="Times New Roman" w:cs="Times New Roman"/>
                <w:sz w:val="28"/>
                <w:szCs w:val="28"/>
              </w:rPr>
            </w:pPr>
          </w:p>
          <w:p w:rsidR="00091B68" w:rsidRPr="00644F7E" w:rsidRDefault="00091B68" w:rsidP="00A10B25">
            <w:pPr>
              <w:spacing w:after="0" w:line="240" w:lineRule="auto"/>
              <w:rPr>
                <w:rFonts w:ascii="Times New Roman" w:eastAsia="Times New Roman" w:hAnsi="Times New Roman" w:cs="Times New Roman"/>
                <w:sz w:val="28"/>
                <w:szCs w:val="28"/>
              </w:rPr>
            </w:pPr>
          </w:p>
          <w:p w:rsidR="00091B68" w:rsidRPr="00644F7E" w:rsidRDefault="00091B68" w:rsidP="00A10B25">
            <w:pPr>
              <w:spacing w:after="0" w:line="240" w:lineRule="auto"/>
              <w:rPr>
                <w:rFonts w:ascii="Times New Roman" w:eastAsia="Times New Roman" w:hAnsi="Times New Roman" w:cs="Times New Roman"/>
                <w:sz w:val="28"/>
                <w:szCs w:val="28"/>
              </w:rPr>
            </w:pPr>
          </w:p>
          <w:p w:rsidR="00091B68" w:rsidRPr="00644F7E" w:rsidRDefault="00091B68" w:rsidP="00A10B25">
            <w:pPr>
              <w:spacing w:after="0" w:line="240" w:lineRule="auto"/>
              <w:rPr>
                <w:rFonts w:ascii="Times New Roman" w:eastAsia="Times New Roman" w:hAnsi="Times New Roman" w:cs="Times New Roman"/>
                <w:sz w:val="28"/>
                <w:szCs w:val="28"/>
              </w:rPr>
            </w:pPr>
          </w:p>
          <w:p w:rsidR="00091B68" w:rsidRDefault="00091B68" w:rsidP="00A10B25">
            <w:pPr>
              <w:spacing w:after="0" w:line="240" w:lineRule="auto"/>
              <w:rPr>
                <w:rFonts w:ascii="Times New Roman" w:eastAsia="Times New Roman" w:hAnsi="Times New Roman" w:cs="Times New Roman"/>
                <w:sz w:val="28"/>
                <w:szCs w:val="28"/>
              </w:rPr>
            </w:pPr>
          </w:p>
          <w:p w:rsidR="00091B68" w:rsidRDefault="00091B68" w:rsidP="00A10B25">
            <w:pPr>
              <w:spacing w:after="0" w:line="240" w:lineRule="auto"/>
              <w:rPr>
                <w:rFonts w:ascii="Times New Roman" w:eastAsia="Times New Roman" w:hAnsi="Times New Roman" w:cs="Times New Roman"/>
                <w:sz w:val="28"/>
                <w:szCs w:val="28"/>
              </w:rPr>
            </w:pPr>
          </w:p>
          <w:p w:rsidR="00091B68" w:rsidRDefault="00091B68" w:rsidP="00A10B25">
            <w:pPr>
              <w:spacing w:after="0" w:line="240" w:lineRule="auto"/>
              <w:rPr>
                <w:rFonts w:ascii="Times New Roman" w:eastAsia="Times New Roman" w:hAnsi="Times New Roman" w:cs="Times New Roman"/>
                <w:sz w:val="28"/>
                <w:szCs w:val="28"/>
              </w:rPr>
            </w:pPr>
          </w:p>
          <w:p w:rsidR="00091B68" w:rsidRDefault="00091B68" w:rsidP="00A10B25">
            <w:pPr>
              <w:spacing w:after="0" w:line="240" w:lineRule="auto"/>
              <w:rPr>
                <w:rFonts w:ascii="Times New Roman" w:eastAsia="Times New Roman" w:hAnsi="Times New Roman" w:cs="Times New Roman"/>
                <w:sz w:val="28"/>
                <w:szCs w:val="28"/>
              </w:rPr>
            </w:pPr>
          </w:p>
          <w:p w:rsidR="00091B68" w:rsidRPr="00644F7E" w:rsidRDefault="00091B68" w:rsidP="00A10B25">
            <w:pPr>
              <w:spacing w:after="0" w:line="240" w:lineRule="auto"/>
              <w:rPr>
                <w:rFonts w:ascii="Times New Roman" w:eastAsia="Times New Roman" w:hAnsi="Times New Roman" w:cs="Times New Roman"/>
                <w:sz w:val="28"/>
                <w:szCs w:val="28"/>
              </w:rPr>
            </w:pPr>
          </w:p>
          <w:p w:rsidR="00091B68" w:rsidRPr="00644F7E" w:rsidRDefault="00091B68" w:rsidP="00A10B25">
            <w:pPr>
              <w:spacing w:after="0" w:line="240" w:lineRule="auto"/>
              <w:rPr>
                <w:rFonts w:ascii="Times New Roman" w:eastAsia="Times New Roman" w:hAnsi="Times New Roman" w:cs="Times New Roman"/>
                <w:sz w:val="28"/>
                <w:szCs w:val="28"/>
              </w:rPr>
            </w:pPr>
          </w:p>
          <w:p w:rsidR="00091B68" w:rsidRPr="00644F7E" w:rsidRDefault="00091B68" w:rsidP="00A10B25">
            <w:pPr>
              <w:spacing w:after="0" w:line="240" w:lineRule="auto"/>
              <w:ind w:left="72"/>
              <w:rPr>
                <w:rFonts w:ascii="Times New Roman" w:eastAsia="Times New Roman" w:hAnsi="Times New Roman" w:cs="Times New Roman"/>
                <w:sz w:val="24"/>
                <w:szCs w:val="28"/>
              </w:rPr>
            </w:pPr>
            <w:r w:rsidRPr="00644F7E">
              <w:rPr>
                <w:rFonts w:ascii="Times New Roman" w:eastAsia="Times New Roman" w:hAnsi="Times New Roman" w:cs="Times New Roman"/>
                <w:sz w:val="24"/>
                <w:szCs w:val="28"/>
              </w:rPr>
              <w:t xml:space="preserve">Ведущий специалист </w:t>
            </w:r>
            <w:r w:rsidRPr="00644F7E">
              <w:rPr>
                <w:rFonts w:ascii="Times New Roman" w:eastAsia="Times New Roman" w:hAnsi="Times New Roman" w:cs="Times New Roman"/>
                <w:sz w:val="24"/>
                <w:szCs w:val="28"/>
                <w:lang w:val="en-US"/>
              </w:rPr>
              <w:t>II</w:t>
            </w:r>
            <w:r w:rsidRPr="00644F7E">
              <w:rPr>
                <w:rFonts w:ascii="Times New Roman" w:eastAsia="Times New Roman" w:hAnsi="Times New Roman" w:cs="Times New Roman"/>
                <w:sz w:val="24"/>
                <w:szCs w:val="28"/>
              </w:rPr>
              <w:t xml:space="preserve"> разряда отдела корпоративного развития и работы с областными залогами министерства имущественных и земельных отношений Воронежской области</w:t>
            </w:r>
          </w:p>
          <w:p w:rsidR="00091B68" w:rsidRPr="00644F7E" w:rsidRDefault="00091B68" w:rsidP="00A10B25">
            <w:pPr>
              <w:spacing w:after="0" w:line="240" w:lineRule="auto"/>
              <w:ind w:left="72"/>
              <w:rPr>
                <w:rFonts w:ascii="Times New Roman" w:eastAsia="Times New Roman" w:hAnsi="Times New Roman" w:cs="Times New Roman"/>
                <w:sz w:val="24"/>
                <w:szCs w:val="28"/>
              </w:rPr>
            </w:pPr>
          </w:p>
          <w:p w:rsidR="00091B68" w:rsidRPr="00644F7E" w:rsidRDefault="00091B68" w:rsidP="00A10B25">
            <w:pPr>
              <w:spacing w:after="0" w:line="240" w:lineRule="auto"/>
              <w:ind w:left="72"/>
              <w:rPr>
                <w:rFonts w:ascii="Times New Roman" w:eastAsia="Times New Roman" w:hAnsi="Times New Roman" w:cs="Times New Roman"/>
                <w:sz w:val="24"/>
                <w:szCs w:val="28"/>
              </w:rPr>
            </w:pPr>
            <w:r w:rsidRPr="00644F7E">
              <w:rPr>
                <w:rFonts w:ascii="Times New Roman" w:eastAsia="Times New Roman" w:hAnsi="Times New Roman" w:cs="Times New Roman"/>
                <w:sz w:val="24"/>
                <w:szCs w:val="28"/>
              </w:rPr>
              <w:t>_______________ Е.А. Смольянинова</w:t>
            </w:r>
          </w:p>
          <w:p w:rsidR="00091B68" w:rsidRPr="00644F7E" w:rsidRDefault="00091B68" w:rsidP="00A10B25">
            <w:pPr>
              <w:spacing w:after="0" w:line="240" w:lineRule="auto"/>
              <w:ind w:left="72"/>
              <w:rPr>
                <w:rFonts w:ascii="Times New Roman" w:eastAsia="Times New Roman" w:hAnsi="Times New Roman" w:cs="Times New Roman"/>
                <w:sz w:val="24"/>
                <w:szCs w:val="28"/>
              </w:rPr>
            </w:pPr>
            <w:r w:rsidRPr="00644F7E">
              <w:rPr>
                <w:rFonts w:ascii="Times New Roman" w:eastAsia="Times New Roman" w:hAnsi="Times New Roman" w:cs="Times New Roman"/>
                <w:sz w:val="24"/>
                <w:szCs w:val="28"/>
              </w:rPr>
              <w:t xml:space="preserve">«_____» __________________ 2023 г. </w:t>
            </w:r>
          </w:p>
          <w:p w:rsidR="00091B68" w:rsidRDefault="00091B68" w:rsidP="00A10B25">
            <w:pPr>
              <w:spacing w:after="0" w:line="240" w:lineRule="auto"/>
              <w:ind w:left="72"/>
              <w:rPr>
                <w:rFonts w:ascii="Times New Roman" w:eastAsia="Times New Roman" w:hAnsi="Times New Roman" w:cs="Times New Roman"/>
                <w:sz w:val="28"/>
                <w:szCs w:val="28"/>
              </w:rPr>
            </w:pPr>
            <w:r w:rsidRPr="00644F7E">
              <w:rPr>
                <w:rFonts w:ascii="Times New Roman" w:eastAsia="Times New Roman" w:hAnsi="Times New Roman" w:cs="Times New Roman"/>
                <w:sz w:val="24"/>
                <w:szCs w:val="28"/>
              </w:rPr>
              <w:t>212-73-52</w:t>
            </w:r>
          </w:p>
        </w:tc>
        <w:tc>
          <w:tcPr>
            <w:tcW w:w="4436" w:type="dxa"/>
          </w:tcPr>
          <w:p w:rsidR="00091B68" w:rsidRDefault="00091B68" w:rsidP="00A10B25">
            <w:pPr>
              <w:spacing w:after="0" w:line="240" w:lineRule="auto"/>
              <w:rPr>
                <w:rFonts w:ascii="Times New Roman" w:eastAsia="Calibri" w:hAnsi="Times New Roman" w:cs="Times New Roman"/>
                <w:sz w:val="28"/>
                <w:szCs w:val="28"/>
                <w:lang w:eastAsia="en-US"/>
              </w:rPr>
            </w:pPr>
          </w:p>
          <w:p w:rsidR="00091B68" w:rsidRDefault="00091B68" w:rsidP="00A10B25">
            <w:pPr>
              <w:spacing w:after="0" w:line="240" w:lineRule="auto"/>
              <w:rPr>
                <w:rFonts w:ascii="Times New Roman" w:eastAsia="Calibri" w:hAnsi="Times New Roman" w:cs="Times New Roman"/>
                <w:sz w:val="28"/>
                <w:szCs w:val="28"/>
                <w:lang w:eastAsia="en-US"/>
              </w:rPr>
            </w:pPr>
          </w:p>
          <w:p w:rsidR="00091B68" w:rsidRPr="00644F7E" w:rsidRDefault="00091B68" w:rsidP="00A10B25">
            <w:pPr>
              <w:spacing w:after="0" w:line="240" w:lineRule="auto"/>
              <w:ind w:right="-288"/>
              <w:rPr>
                <w:rFonts w:ascii="Times New Roman" w:eastAsia="Calibri" w:hAnsi="Times New Roman" w:cs="Times New Roman"/>
                <w:sz w:val="28"/>
                <w:szCs w:val="28"/>
                <w:lang w:eastAsia="en-US"/>
              </w:rPr>
            </w:pPr>
            <w:r w:rsidRPr="00DD4ECC">
              <w:rPr>
                <w:rFonts w:ascii="Times New Roman" w:eastAsia="Calibri" w:hAnsi="Times New Roman" w:cs="Times New Roman"/>
                <w:color w:val="FFFFFF" w:themeColor="background1"/>
                <w:sz w:val="28"/>
                <w:szCs w:val="28"/>
                <w:lang w:eastAsia="en-US"/>
              </w:rPr>
              <w:t>______</w:t>
            </w:r>
            <w:r w:rsidR="00CF6847">
              <w:rPr>
                <w:rFonts w:ascii="Times New Roman" w:eastAsia="Calibri" w:hAnsi="Times New Roman" w:cs="Times New Roman"/>
                <w:sz w:val="28"/>
                <w:szCs w:val="28"/>
                <w:lang w:eastAsia="en-US"/>
              </w:rPr>
              <w:t xml:space="preserve">                       </w:t>
            </w:r>
            <w:r w:rsidRPr="00644F7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В.И. Логвинов</w:t>
            </w:r>
          </w:p>
          <w:p w:rsidR="00091B68" w:rsidRDefault="00091B68" w:rsidP="00A10B25">
            <w:pPr>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rsidR="00091B68" w:rsidRDefault="00091B68" w:rsidP="00A10B25">
            <w:pPr>
              <w:spacing w:after="0" w:line="240" w:lineRule="auto"/>
              <w:rPr>
                <w:rFonts w:ascii="Times New Roman" w:eastAsia="Calibri" w:hAnsi="Times New Roman" w:cs="Times New Roman"/>
                <w:sz w:val="28"/>
                <w:szCs w:val="28"/>
                <w:lang w:eastAsia="en-US"/>
              </w:rPr>
            </w:pPr>
          </w:p>
          <w:p w:rsidR="00091B68" w:rsidRDefault="00091B68" w:rsidP="00A10B25">
            <w:pPr>
              <w:spacing w:after="0" w:line="240" w:lineRule="auto"/>
              <w:rPr>
                <w:rFonts w:ascii="Times New Roman" w:eastAsia="Calibri" w:hAnsi="Times New Roman" w:cs="Times New Roman"/>
                <w:sz w:val="28"/>
                <w:szCs w:val="28"/>
                <w:lang w:eastAsia="en-US"/>
              </w:rPr>
            </w:pPr>
          </w:p>
          <w:p w:rsidR="00091B68" w:rsidRDefault="00091B68" w:rsidP="00A10B25">
            <w:pPr>
              <w:spacing w:after="0" w:line="240" w:lineRule="auto"/>
              <w:rPr>
                <w:rFonts w:ascii="Times New Roman" w:eastAsia="Calibri" w:hAnsi="Times New Roman" w:cs="Times New Roman"/>
                <w:sz w:val="28"/>
                <w:szCs w:val="28"/>
                <w:lang w:eastAsia="en-US"/>
              </w:rPr>
            </w:pPr>
          </w:p>
          <w:p w:rsidR="00091B68" w:rsidRDefault="00091B68" w:rsidP="00A10B25">
            <w:pPr>
              <w:spacing w:after="0" w:line="240" w:lineRule="auto"/>
              <w:rPr>
                <w:rFonts w:ascii="Times New Roman" w:eastAsia="Calibri" w:hAnsi="Times New Roman" w:cs="Times New Roman"/>
                <w:sz w:val="28"/>
                <w:szCs w:val="28"/>
                <w:lang w:eastAsia="en-US"/>
              </w:rPr>
            </w:pPr>
          </w:p>
          <w:p w:rsidR="00091B68" w:rsidRPr="00644F7E" w:rsidRDefault="00091B68" w:rsidP="00A10B25">
            <w:pPr>
              <w:spacing w:after="0" w:line="240" w:lineRule="auto"/>
              <w:rPr>
                <w:rFonts w:ascii="Times New Roman" w:eastAsia="Calibri" w:hAnsi="Times New Roman" w:cs="Times New Roman"/>
                <w:sz w:val="28"/>
                <w:szCs w:val="28"/>
                <w:lang w:eastAsia="en-US"/>
              </w:rPr>
            </w:pPr>
            <w:r w:rsidRPr="00DD4ECC">
              <w:rPr>
                <w:rFonts w:ascii="Times New Roman" w:eastAsia="Calibri" w:hAnsi="Times New Roman" w:cs="Times New Roman"/>
                <w:color w:val="FFFFFF" w:themeColor="background1"/>
                <w:sz w:val="28"/>
                <w:szCs w:val="28"/>
                <w:lang w:eastAsia="en-US"/>
              </w:rPr>
              <w:t>______</w:t>
            </w:r>
            <w:r w:rsidR="00CF6847">
              <w:rPr>
                <w:rFonts w:ascii="Times New Roman" w:eastAsia="Calibri" w:hAnsi="Times New Roman" w:cs="Times New Roman"/>
                <w:sz w:val="28"/>
                <w:szCs w:val="28"/>
                <w:lang w:eastAsia="en-US"/>
              </w:rPr>
              <w:t xml:space="preserve">              </w:t>
            </w:r>
            <w:r w:rsidRPr="00644F7E">
              <w:rPr>
                <w:rFonts w:ascii="Times New Roman" w:eastAsia="Calibri" w:hAnsi="Times New Roman" w:cs="Times New Roman"/>
                <w:sz w:val="28"/>
                <w:szCs w:val="28"/>
                <w:lang w:eastAsia="en-US"/>
              </w:rPr>
              <w:t xml:space="preserve">  О.С.  Провоторова</w:t>
            </w:r>
          </w:p>
          <w:p w:rsidR="00091B68" w:rsidRPr="00644F7E" w:rsidRDefault="00091B68" w:rsidP="00A10B25">
            <w:pPr>
              <w:spacing w:after="0" w:line="240" w:lineRule="auto"/>
              <w:rPr>
                <w:rFonts w:ascii="Times New Roman" w:eastAsia="Calibri" w:hAnsi="Times New Roman" w:cs="Times New Roman"/>
                <w:sz w:val="28"/>
                <w:szCs w:val="28"/>
                <w:lang w:eastAsia="en-US"/>
              </w:rPr>
            </w:pPr>
          </w:p>
          <w:p w:rsidR="00091B68" w:rsidRPr="00644F7E" w:rsidRDefault="00091B68" w:rsidP="00A10B25">
            <w:pPr>
              <w:spacing w:after="0" w:line="240" w:lineRule="auto"/>
              <w:rPr>
                <w:rFonts w:ascii="Times New Roman" w:eastAsia="Calibri" w:hAnsi="Times New Roman" w:cs="Times New Roman"/>
                <w:sz w:val="28"/>
                <w:szCs w:val="28"/>
                <w:lang w:eastAsia="en-US"/>
              </w:rPr>
            </w:pPr>
          </w:p>
          <w:p w:rsidR="00091B68" w:rsidRDefault="00091B68" w:rsidP="00A10B25">
            <w:pPr>
              <w:spacing w:after="0" w:line="240" w:lineRule="auto"/>
              <w:rPr>
                <w:rFonts w:ascii="Times New Roman" w:eastAsia="Calibri" w:hAnsi="Times New Roman" w:cs="Times New Roman"/>
                <w:sz w:val="28"/>
                <w:szCs w:val="28"/>
                <w:lang w:eastAsia="en-US"/>
              </w:rPr>
            </w:pPr>
          </w:p>
          <w:p w:rsidR="00091B68" w:rsidRPr="00644F7E" w:rsidRDefault="00091B68" w:rsidP="00A10B25">
            <w:pPr>
              <w:spacing w:after="0" w:line="240" w:lineRule="auto"/>
              <w:rPr>
                <w:rFonts w:ascii="Times New Roman" w:eastAsia="Calibri" w:hAnsi="Times New Roman" w:cs="Times New Roman"/>
                <w:sz w:val="28"/>
                <w:szCs w:val="28"/>
                <w:lang w:eastAsia="en-US"/>
              </w:rPr>
            </w:pPr>
          </w:p>
          <w:p w:rsidR="00091B68" w:rsidRPr="00644F7E" w:rsidRDefault="00091B68" w:rsidP="00A10B25">
            <w:pPr>
              <w:spacing w:after="0" w:line="240" w:lineRule="auto"/>
              <w:rPr>
                <w:rFonts w:ascii="Times New Roman" w:eastAsia="Calibri" w:hAnsi="Times New Roman" w:cs="Times New Roman"/>
                <w:sz w:val="28"/>
                <w:szCs w:val="28"/>
                <w:lang w:eastAsia="en-US"/>
              </w:rPr>
            </w:pPr>
          </w:p>
          <w:p w:rsidR="00091B68" w:rsidRPr="00644F7E" w:rsidRDefault="00091B68" w:rsidP="00A10B25">
            <w:pPr>
              <w:spacing w:after="0" w:line="240" w:lineRule="auto"/>
              <w:rPr>
                <w:rFonts w:ascii="Times New Roman" w:eastAsia="Calibri" w:hAnsi="Times New Roman" w:cs="Times New Roman"/>
                <w:sz w:val="28"/>
                <w:szCs w:val="28"/>
                <w:lang w:eastAsia="en-US"/>
              </w:rPr>
            </w:pPr>
            <w:r w:rsidRPr="00DD4ECC">
              <w:rPr>
                <w:rFonts w:ascii="Times New Roman" w:eastAsia="Calibri" w:hAnsi="Times New Roman" w:cs="Times New Roman"/>
                <w:color w:val="FFFFFF" w:themeColor="background1"/>
                <w:sz w:val="28"/>
                <w:szCs w:val="28"/>
                <w:lang w:eastAsia="en-US"/>
              </w:rPr>
              <w:t>_____</w:t>
            </w:r>
            <w:r w:rsidR="00CF6847">
              <w:rPr>
                <w:rFonts w:ascii="Times New Roman" w:eastAsia="Calibri" w:hAnsi="Times New Roman" w:cs="Times New Roman"/>
                <w:color w:val="FFFFFF" w:themeColor="background1"/>
                <w:sz w:val="28"/>
                <w:szCs w:val="28"/>
                <w:lang w:eastAsia="en-US"/>
              </w:rPr>
              <w:t xml:space="preserve">                        </w:t>
            </w:r>
            <w:r>
              <w:rPr>
                <w:rFonts w:ascii="Times New Roman" w:eastAsia="Calibri" w:hAnsi="Times New Roman" w:cs="Times New Roman"/>
                <w:sz w:val="28"/>
                <w:szCs w:val="28"/>
                <w:lang w:eastAsia="en-US"/>
              </w:rPr>
              <w:t>М</w:t>
            </w:r>
            <w:r w:rsidRPr="00644F7E">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Н</w:t>
            </w:r>
            <w:r w:rsidRPr="00644F7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Зацепина</w:t>
            </w:r>
          </w:p>
          <w:p w:rsidR="00091B68" w:rsidRPr="00644F7E" w:rsidRDefault="00091B68" w:rsidP="00A10B25">
            <w:pPr>
              <w:spacing w:after="0" w:line="240" w:lineRule="auto"/>
              <w:rPr>
                <w:rFonts w:ascii="Times New Roman" w:eastAsia="Calibri" w:hAnsi="Times New Roman" w:cs="Times New Roman"/>
                <w:sz w:val="28"/>
                <w:szCs w:val="28"/>
                <w:lang w:eastAsia="en-US"/>
              </w:rPr>
            </w:pPr>
          </w:p>
          <w:p w:rsidR="00091B68" w:rsidRPr="00644F7E" w:rsidRDefault="00091B68" w:rsidP="00A10B25">
            <w:pPr>
              <w:spacing w:after="0" w:line="240" w:lineRule="auto"/>
              <w:rPr>
                <w:rFonts w:ascii="Times New Roman" w:eastAsia="Calibri" w:hAnsi="Times New Roman" w:cs="Times New Roman"/>
                <w:sz w:val="28"/>
                <w:szCs w:val="28"/>
                <w:lang w:eastAsia="en-US"/>
              </w:rPr>
            </w:pPr>
          </w:p>
          <w:p w:rsidR="00091B68" w:rsidRPr="00644F7E" w:rsidRDefault="00091B68" w:rsidP="00A10B25">
            <w:pPr>
              <w:spacing w:after="0" w:line="240" w:lineRule="auto"/>
              <w:rPr>
                <w:rFonts w:ascii="Times New Roman" w:eastAsia="Calibri" w:hAnsi="Times New Roman" w:cs="Times New Roman"/>
                <w:sz w:val="28"/>
                <w:szCs w:val="28"/>
                <w:lang w:eastAsia="en-US"/>
              </w:rPr>
            </w:pPr>
          </w:p>
          <w:p w:rsidR="00091B68" w:rsidRPr="00644F7E" w:rsidRDefault="00091B68" w:rsidP="00A10B25">
            <w:pPr>
              <w:spacing w:after="0" w:line="240" w:lineRule="auto"/>
              <w:rPr>
                <w:rFonts w:ascii="Times New Roman" w:eastAsia="Calibri" w:hAnsi="Times New Roman" w:cs="Times New Roman"/>
                <w:sz w:val="28"/>
                <w:szCs w:val="28"/>
                <w:lang w:eastAsia="en-US"/>
              </w:rPr>
            </w:pPr>
          </w:p>
          <w:p w:rsidR="00091B68" w:rsidRPr="00644F7E" w:rsidRDefault="00091B68" w:rsidP="00A10B25">
            <w:pPr>
              <w:spacing w:after="0" w:line="240" w:lineRule="auto"/>
              <w:rPr>
                <w:rFonts w:ascii="Times New Roman" w:eastAsia="Calibri" w:hAnsi="Times New Roman" w:cs="Times New Roman"/>
                <w:sz w:val="28"/>
                <w:szCs w:val="28"/>
                <w:lang w:eastAsia="en-US"/>
              </w:rPr>
            </w:pPr>
          </w:p>
          <w:p w:rsidR="00091B68" w:rsidRPr="00644F7E" w:rsidRDefault="00091B68" w:rsidP="00A10B25">
            <w:pPr>
              <w:spacing w:after="0" w:line="240" w:lineRule="auto"/>
              <w:rPr>
                <w:rFonts w:ascii="Times New Roman" w:eastAsia="Calibri" w:hAnsi="Times New Roman" w:cs="Times New Roman"/>
                <w:sz w:val="28"/>
                <w:szCs w:val="28"/>
                <w:lang w:eastAsia="en-US"/>
              </w:rPr>
            </w:pPr>
          </w:p>
          <w:p w:rsidR="00091B68" w:rsidRPr="00644F7E" w:rsidRDefault="00091B68" w:rsidP="00A10B25">
            <w:pPr>
              <w:spacing w:after="0" w:line="240" w:lineRule="auto"/>
              <w:rPr>
                <w:rFonts w:ascii="Times New Roman" w:eastAsia="Calibri" w:hAnsi="Times New Roman" w:cs="Times New Roman"/>
                <w:sz w:val="28"/>
                <w:szCs w:val="28"/>
                <w:lang w:eastAsia="en-US"/>
              </w:rPr>
            </w:pPr>
          </w:p>
          <w:p w:rsidR="00091B68" w:rsidRPr="00644F7E" w:rsidRDefault="00091B68" w:rsidP="00A10B25">
            <w:pPr>
              <w:spacing w:after="0" w:line="240" w:lineRule="auto"/>
              <w:rPr>
                <w:rFonts w:ascii="Times New Roman" w:eastAsia="Calibri" w:hAnsi="Times New Roman" w:cs="Times New Roman"/>
                <w:sz w:val="28"/>
                <w:szCs w:val="28"/>
                <w:lang w:eastAsia="en-US"/>
              </w:rPr>
            </w:pPr>
          </w:p>
          <w:p w:rsidR="00091B68" w:rsidRPr="00644F7E" w:rsidRDefault="00091B68" w:rsidP="00A10B25">
            <w:pPr>
              <w:spacing w:after="0" w:line="240" w:lineRule="auto"/>
              <w:rPr>
                <w:rFonts w:ascii="Times New Roman" w:eastAsia="Calibri" w:hAnsi="Times New Roman" w:cs="Times New Roman"/>
                <w:sz w:val="28"/>
                <w:szCs w:val="28"/>
                <w:lang w:eastAsia="en-US"/>
              </w:rPr>
            </w:pPr>
          </w:p>
          <w:p w:rsidR="00091B68" w:rsidRPr="00644F7E" w:rsidRDefault="00091B68" w:rsidP="00A10B25">
            <w:pPr>
              <w:spacing w:after="0" w:line="240" w:lineRule="auto"/>
              <w:rPr>
                <w:rFonts w:ascii="Times New Roman" w:eastAsia="Calibri" w:hAnsi="Times New Roman" w:cs="Times New Roman"/>
                <w:sz w:val="28"/>
                <w:szCs w:val="28"/>
                <w:lang w:eastAsia="en-US"/>
              </w:rPr>
            </w:pPr>
          </w:p>
          <w:p w:rsidR="00091B68" w:rsidRPr="00644F7E" w:rsidRDefault="00091B68" w:rsidP="00A10B25">
            <w:pPr>
              <w:spacing w:after="0" w:line="240" w:lineRule="auto"/>
              <w:rPr>
                <w:rFonts w:ascii="Times New Roman" w:eastAsia="Calibri" w:hAnsi="Times New Roman" w:cs="Times New Roman"/>
                <w:sz w:val="28"/>
                <w:szCs w:val="28"/>
                <w:lang w:eastAsia="en-US"/>
              </w:rPr>
            </w:pPr>
          </w:p>
          <w:p w:rsidR="00091B68" w:rsidRPr="00644F7E" w:rsidRDefault="00091B68" w:rsidP="00A10B25">
            <w:pPr>
              <w:spacing w:after="0" w:line="240" w:lineRule="auto"/>
              <w:rPr>
                <w:rFonts w:ascii="Times New Roman" w:eastAsia="Calibri" w:hAnsi="Times New Roman" w:cs="Times New Roman"/>
                <w:sz w:val="28"/>
                <w:szCs w:val="28"/>
                <w:lang w:eastAsia="en-US"/>
              </w:rPr>
            </w:pPr>
          </w:p>
          <w:p w:rsidR="00091B68" w:rsidRDefault="00091B68" w:rsidP="00A10B25">
            <w:pPr>
              <w:spacing w:after="0" w:line="240" w:lineRule="auto"/>
              <w:rPr>
                <w:rFonts w:ascii="Times New Roman" w:eastAsia="Calibri" w:hAnsi="Times New Roman" w:cs="Times New Roman"/>
                <w:sz w:val="28"/>
                <w:szCs w:val="28"/>
                <w:lang w:eastAsia="en-US"/>
              </w:rPr>
            </w:pPr>
          </w:p>
          <w:p w:rsidR="00091B68" w:rsidRDefault="00091B68" w:rsidP="00A10B25">
            <w:pPr>
              <w:spacing w:after="0" w:line="240" w:lineRule="auto"/>
              <w:rPr>
                <w:rFonts w:ascii="Times New Roman" w:eastAsia="Calibri" w:hAnsi="Times New Roman" w:cs="Times New Roman"/>
                <w:sz w:val="28"/>
                <w:szCs w:val="28"/>
                <w:lang w:eastAsia="en-US"/>
              </w:rPr>
            </w:pPr>
          </w:p>
          <w:p w:rsidR="00091B68" w:rsidRDefault="00091B68" w:rsidP="00A10B25">
            <w:pPr>
              <w:spacing w:after="0" w:line="240" w:lineRule="auto"/>
              <w:rPr>
                <w:rFonts w:ascii="Times New Roman" w:eastAsia="Calibri" w:hAnsi="Times New Roman" w:cs="Times New Roman"/>
                <w:sz w:val="28"/>
                <w:szCs w:val="28"/>
                <w:lang w:eastAsia="en-US"/>
              </w:rPr>
            </w:pPr>
          </w:p>
          <w:p w:rsidR="00091B68" w:rsidRDefault="00091B68" w:rsidP="00A10B25">
            <w:pPr>
              <w:spacing w:after="0" w:line="240" w:lineRule="auto"/>
              <w:rPr>
                <w:rFonts w:ascii="Times New Roman" w:eastAsia="Calibri" w:hAnsi="Times New Roman" w:cs="Times New Roman"/>
                <w:sz w:val="28"/>
                <w:szCs w:val="28"/>
                <w:lang w:eastAsia="en-US"/>
              </w:rPr>
            </w:pPr>
          </w:p>
          <w:p w:rsidR="00091B68" w:rsidRDefault="00091B68" w:rsidP="00A10B25">
            <w:pPr>
              <w:spacing w:after="0" w:line="240" w:lineRule="auto"/>
              <w:rPr>
                <w:rFonts w:ascii="Times New Roman" w:eastAsia="Calibri" w:hAnsi="Times New Roman" w:cs="Times New Roman"/>
                <w:sz w:val="28"/>
                <w:szCs w:val="28"/>
                <w:lang w:eastAsia="en-US"/>
              </w:rPr>
            </w:pPr>
          </w:p>
          <w:p w:rsidR="00091B68" w:rsidRDefault="00091B68" w:rsidP="00A10B25">
            <w:pPr>
              <w:spacing w:after="0" w:line="240" w:lineRule="auto"/>
              <w:rPr>
                <w:rFonts w:ascii="Times New Roman" w:eastAsia="Calibri" w:hAnsi="Times New Roman" w:cs="Times New Roman"/>
                <w:sz w:val="28"/>
                <w:szCs w:val="28"/>
                <w:lang w:eastAsia="en-US"/>
              </w:rPr>
            </w:pPr>
          </w:p>
          <w:p w:rsidR="00091B68" w:rsidRPr="00644F7E" w:rsidRDefault="00091B68" w:rsidP="00A10B25">
            <w:pPr>
              <w:spacing w:after="0" w:line="240" w:lineRule="auto"/>
              <w:rPr>
                <w:rFonts w:ascii="Times New Roman" w:eastAsia="Calibri" w:hAnsi="Times New Roman" w:cs="Times New Roman"/>
                <w:sz w:val="28"/>
                <w:szCs w:val="28"/>
                <w:lang w:eastAsia="en-US"/>
              </w:rPr>
            </w:pPr>
          </w:p>
          <w:p w:rsidR="00091B68" w:rsidRPr="00644F7E" w:rsidRDefault="00091B68" w:rsidP="00A10B25">
            <w:pPr>
              <w:spacing w:after="0" w:line="240" w:lineRule="auto"/>
              <w:rPr>
                <w:rFonts w:ascii="Times New Roman" w:eastAsia="Calibri" w:hAnsi="Times New Roman" w:cs="Times New Roman"/>
                <w:sz w:val="24"/>
                <w:szCs w:val="28"/>
                <w:lang w:eastAsia="en-US"/>
              </w:rPr>
            </w:pPr>
            <w:r w:rsidRPr="00644F7E">
              <w:rPr>
                <w:rFonts w:ascii="Times New Roman" w:eastAsia="Calibri" w:hAnsi="Times New Roman" w:cs="Times New Roman"/>
                <w:sz w:val="24"/>
                <w:szCs w:val="28"/>
                <w:lang w:eastAsia="en-US"/>
              </w:rPr>
              <w:t xml:space="preserve">Начальник отдела правового обеспечения министерства имущественных и </w:t>
            </w:r>
            <w:r w:rsidRPr="00644F7E">
              <w:rPr>
                <w:rFonts w:ascii="Times New Roman" w:eastAsia="Calibri" w:hAnsi="Times New Roman" w:cs="Times New Roman"/>
                <w:sz w:val="24"/>
                <w:szCs w:val="28"/>
                <w:lang w:eastAsia="en-US"/>
              </w:rPr>
              <w:br/>
              <w:t>земельных отношений Воронежской области</w:t>
            </w:r>
          </w:p>
          <w:p w:rsidR="00091B68" w:rsidRPr="00644F7E" w:rsidRDefault="00091B68" w:rsidP="00A10B25">
            <w:pPr>
              <w:spacing w:after="0" w:line="240" w:lineRule="auto"/>
              <w:rPr>
                <w:rFonts w:ascii="Times New Roman" w:eastAsia="Calibri" w:hAnsi="Times New Roman" w:cs="Times New Roman"/>
                <w:sz w:val="24"/>
                <w:szCs w:val="28"/>
                <w:lang w:eastAsia="en-US"/>
              </w:rPr>
            </w:pPr>
          </w:p>
          <w:p w:rsidR="00091B68" w:rsidRPr="00644F7E" w:rsidRDefault="00091B68" w:rsidP="00A10B25">
            <w:pPr>
              <w:spacing w:after="0" w:line="240" w:lineRule="auto"/>
              <w:rPr>
                <w:rFonts w:ascii="Times New Roman" w:eastAsia="Calibri" w:hAnsi="Times New Roman" w:cs="Times New Roman"/>
                <w:sz w:val="24"/>
                <w:szCs w:val="28"/>
                <w:lang w:eastAsia="en-US"/>
              </w:rPr>
            </w:pPr>
            <w:r w:rsidRPr="00644F7E">
              <w:rPr>
                <w:rFonts w:ascii="Times New Roman" w:eastAsia="Calibri" w:hAnsi="Times New Roman" w:cs="Times New Roman"/>
                <w:sz w:val="24"/>
                <w:szCs w:val="28"/>
                <w:lang w:eastAsia="en-US"/>
              </w:rPr>
              <w:t>___________</w:t>
            </w:r>
            <w:r w:rsidR="00A10B25">
              <w:rPr>
                <w:rFonts w:ascii="Times New Roman" w:eastAsia="Calibri" w:hAnsi="Times New Roman" w:cs="Times New Roman"/>
                <w:sz w:val="24"/>
                <w:szCs w:val="28"/>
                <w:lang w:eastAsia="en-US"/>
              </w:rPr>
              <w:t>________</w:t>
            </w:r>
            <w:r w:rsidRPr="00644F7E">
              <w:rPr>
                <w:rFonts w:ascii="Times New Roman" w:eastAsia="Calibri" w:hAnsi="Times New Roman" w:cs="Times New Roman"/>
                <w:sz w:val="24"/>
                <w:szCs w:val="28"/>
                <w:lang w:eastAsia="en-US"/>
              </w:rPr>
              <w:t xml:space="preserve"> Е.Д. Невареных</w:t>
            </w:r>
          </w:p>
          <w:p w:rsidR="00091B68" w:rsidRPr="00644F7E" w:rsidRDefault="00091B68" w:rsidP="00A10B25">
            <w:pPr>
              <w:spacing w:after="0" w:line="240" w:lineRule="auto"/>
              <w:rPr>
                <w:rFonts w:ascii="Times New Roman" w:eastAsia="Times New Roman" w:hAnsi="Times New Roman" w:cs="Times New Roman"/>
                <w:sz w:val="24"/>
                <w:szCs w:val="28"/>
              </w:rPr>
            </w:pPr>
            <w:r w:rsidRPr="00644F7E">
              <w:rPr>
                <w:rFonts w:ascii="Times New Roman" w:eastAsia="Times New Roman" w:hAnsi="Times New Roman" w:cs="Times New Roman"/>
                <w:sz w:val="24"/>
                <w:szCs w:val="28"/>
              </w:rPr>
              <w:t xml:space="preserve">«_____» __________________ 2023 г. </w:t>
            </w:r>
          </w:p>
          <w:p w:rsidR="00091B68" w:rsidRPr="00644F7E" w:rsidRDefault="00091B68" w:rsidP="00A10B25">
            <w:pPr>
              <w:spacing w:after="0" w:line="240" w:lineRule="auto"/>
              <w:rPr>
                <w:rFonts w:ascii="Times New Roman" w:eastAsia="Calibri" w:hAnsi="Times New Roman" w:cs="Times New Roman"/>
                <w:sz w:val="28"/>
                <w:szCs w:val="28"/>
                <w:lang w:eastAsia="en-US"/>
              </w:rPr>
            </w:pPr>
            <w:r w:rsidRPr="00644F7E">
              <w:rPr>
                <w:rFonts w:ascii="Times New Roman" w:eastAsia="Times New Roman" w:hAnsi="Times New Roman" w:cs="Times New Roman"/>
                <w:sz w:val="24"/>
                <w:szCs w:val="28"/>
              </w:rPr>
              <w:t>212-73-37</w:t>
            </w:r>
          </w:p>
        </w:tc>
      </w:tr>
    </w:tbl>
    <w:p w:rsidR="00867EFC" w:rsidRDefault="00867EFC">
      <w:r>
        <w:br w:type="page"/>
      </w:r>
    </w:p>
    <w:p w:rsidR="00CF6847" w:rsidRDefault="00CF6847" w:rsidP="00CF6847">
      <w:pPr>
        <w:spacing w:after="0" w:line="240" w:lineRule="auto"/>
        <w:jc w:val="right"/>
        <w:rPr>
          <w:rFonts w:ascii="Times New Roman" w:hAnsi="Times New Roman"/>
          <w:sz w:val="28"/>
          <w:szCs w:val="28"/>
        </w:rPr>
      </w:pPr>
      <w:r>
        <w:rPr>
          <w:rFonts w:ascii="Times New Roman" w:hAnsi="Times New Roman"/>
          <w:sz w:val="28"/>
          <w:szCs w:val="28"/>
        </w:rPr>
        <w:t xml:space="preserve">Приложение </w:t>
      </w:r>
    </w:p>
    <w:p w:rsidR="00CF6847" w:rsidRPr="002E5EC9" w:rsidRDefault="00CF6847" w:rsidP="00CF6847">
      <w:pPr>
        <w:spacing w:after="0" w:line="240" w:lineRule="auto"/>
        <w:jc w:val="right"/>
        <w:rPr>
          <w:rFonts w:ascii="Times New Roman" w:hAnsi="Times New Roman"/>
          <w:sz w:val="28"/>
          <w:szCs w:val="28"/>
        </w:rPr>
      </w:pPr>
      <w:r>
        <w:rPr>
          <w:rFonts w:ascii="Times New Roman" w:hAnsi="Times New Roman"/>
          <w:sz w:val="28"/>
          <w:szCs w:val="28"/>
        </w:rPr>
        <w:t xml:space="preserve">к </w:t>
      </w:r>
      <w:r w:rsidRPr="002E5EC9">
        <w:rPr>
          <w:rFonts w:ascii="Times New Roman" w:hAnsi="Times New Roman"/>
          <w:sz w:val="28"/>
          <w:szCs w:val="28"/>
        </w:rPr>
        <w:t>постановлени</w:t>
      </w:r>
      <w:r>
        <w:rPr>
          <w:rFonts w:ascii="Times New Roman" w:hAnsi="Times New Roman"/>
          <w:sz w:val="28"/>
          <w:szCs w:val="28"/>
        </w:rPr>
        <w:t>ю</w:t>
      </w:r>
      <w:r w:rsidRPr="002E5EC9">
        <w:rPr>
          <w:rFonts w:ascii="Times New Roman" w:hAnsi="Times New Roman"/>
          <w:sz w:val="28"/>
          <w:szCs w:val="28"/>
        </w:rPr>
        <w:t xml:space="preserve"> </w:t>
      </w:r>
    </w:p>
    <w:p w:rsidR="00CF6847" w:rsidRPr="002E5EC9" w:rsidRDefault="00CF6847" w:rsidP="00CF6847">
      <w:pPr>
        <w:spacing w:after="0" w:line="240" w:lineRule="auto"/>
        <w:jc w:val="right"/>
        <w:rPr>
          <w:rFonts w:ascii="Times New Roman" w:hAnsi="Times New Roman"/>
          <w:sz w:val="28"/>
          <w:szCs w:val="28"/>
        </w:rPr>
      </w:pPr>
      <w:r w:rsidRPr="002E5EC9">
        <w:rPr>
          <w:rFonts w:ascii="Times New Roman" w:hAnsi="Times New Roman"/>
          <w:sz w:val="28"/>
          <w:szCs w:val="28"/>
        </w:rPr>
        <w:t xml:space="preserve">Правительства Воронежской области </w:t>
      </w:r>
    </w:p>
    <w:p w:rsidR="00867EFC" w:rsidRDefault="00CF6847" w:rsidP="00CF6847">
      <w:pPr>
        <w:spacing w:after="0" w:line="240" w:lineRule="auto"/>
        <w:jc w:val="right"/>
        <w:rPr>
          <w:rFonts w:ascii="Times New Roman" w:hAnsi="Times New Roman"/>
          <w:sz w:val="28"/>
          <w:szCs w:val="28"/>
        </w:rPr>
      </w:pPr>
      <w:r w:rsidRPr="002E5EC9">
        <w:rPr>
          <w:rFonts w:ascii="Times New Roman" w:hAnsi="Times New Roman"/>
          <w:sz w:val="28"/>
          <w:szCs w:val="28"/>
        </w:rPr>
        <w:t>от «___» ________ 2023 г. № ______</w:t>
      </w:r>
      <w:r>
        <w:rPr>
          <w:rFonts w:ascii="Times New Roman" w:hAnsi="Times New Roman"/>
          <w:sz w:val="28"/>
          <w:szCs w:val="28"/>
        </w:rPr>
        <w:t>_</w:t>
      </w:r>
    </w:p>
    <w:p w:rsidR="00CF6847" w:rsidRDefault="00CF6847" w:rsidP="00CF6847">
      <w:pPr>
        <w:spacing w:after="0" w:line="240" w:lineRule="auto"/>
        <w:jc w:val="right"/>
        <w:rPr>
          <w:rFonts w:ascii="Times New Roman" w:hAnsi="Times New Roman"/>
          <w:sz w:val="28"/>
          <w:szCs w:val="28"/>
        </w:rPr>
      </w:pPr>
    </w:p>
    <w:p w:rsidR="00CF6847" w:rsidRPr="00CF6847" w:rsidRDefault="00CF6847" w:rsidP="00CF6847">
      <w:pPr>
        <w:spacing w:after="0" w:line="240" w:lineRule="auto"/>
        <w:jc w:val="right"/>
        <w:rPr>
          <w:rFonts w:ascii="Times New Roman" w:hAnsi="Times New Roman"/>
          <w:sz w:val="28"/>
          <w:szCs w:val="28"/>
        </w:rPr>
      </w:pPr>
      <w:r>
        <w:rPr>
          <w:rFonts w:ascii="Times New Roman" w:hAnsi="Times New Roman"/>
          <w:sz w:val="28"/>
          <w:szCs w:val="28"/>
        </w:rPr>
        <w:t>«</w:t>
      </w:r>
      <w:r w:rsidRPr="00CF6847">
        <w:rPr>
          <w:rFonts w:ascii="Times New Roman" w:hAnsi="Times New Roman"/>
          <w:sz w:val="28"/>
          <w:szCs w:val="28"/>
        </w:rPr>
        <w:t>Утверждено</w:t>
      </w:r>
    </w:p>
    <w:p w:rsidR="00CF6847" w:rsidRPr="00CF6847" w:rsidRDefault="00CF6847" w:rsidP="00CF6847">
      <w:pPr>
        <w:spacing w:after="0" w:line="240" w:lineRule="auto"/>
        <w:jc w:val="right"/>
        <w:rPr>
          <w:rFonts w:ascii="Times New Roman" w:hAnsi="Times New Roman"/>
          <w:sz w:val="28"/>
          <w:szCs w:val="28"/>
        </w:rPr>
      </w:pPr>
      <w:r w:rsidRPr="00CF6847">
        <w:rPr>
          <w:rFonts w:ascii="Times New Roman" w:hAnsi="Times New Roman"/>
          <w:sz w:val="28"/>
          <w:szCs w:val="28"/>
        </w:rPr>
        <w:t>постановлением</w:t>
      </w:r>
    </w:p>
    <w:p w:rsidR="00CF6847" w:rsidRPr="00CF6847" w:rsidRDefault="00CF6847" w:rsidP="00CF6847">
      <w:pPr>
        <w:spacing w:after="0" w:line="240" w:lineRule="auto"/>
        <w:jc w:val="right"/>
        <w:rPr>
          <w:rFonts w:ascii="Times New Roman" w:hAnsi="Times New Roman"/>
          <w:sz w:val="28"/>
          <w:szCs w:val="28"/>
        </w:rPr>
      </w:pPr>
      <w:r>
        <w:rPr>
          <w:rFonts w:ascii="Times New Roman" w:hAnsi="Times New Roman"/>
          <w:sz w:val="28"/>
          <w:szCs w:val="28"/>
        </w:rPr>
        <w:t>П</w:t>
      </w:r>
      <w:r w:rsidRPr="00CF6847">
        <w:rPr>
          <w:rFonts w:ascii="Times New Roman" w:hAnsi="Times New Roman"/>
          <w:sz w:val="28"/>
          <w:szCs w:val="28"/>
        </w:rPr>
        <w:t>равительства Воронежской области</w:t>
      </w:r>
    </w:p>
    <w:p w:rsidR="00CF6847" w:rsidRPr="00CF6847" w:rsidRDefault="00CF6847" w:rsidP="00CF6847">
      <w:pPr>
        <w:spacing w:after="0" w:line="240" w:lineRule="auto"/>
        <w:jc w:val="right"/>
        <w:rPr>
          <w:rFonts w:ascii="Times New Roman" w:hAnsi="Times New Roman"/>
          <w:sz w:val="28"/>
          <w:szCs w:val="28"/>
        </w:rPr>
      </w:pPr>
      <w:r>
        <w:rPr>
          <w:rFonts w:ascii="Times New Roman" w:hAnsi="Times New Roman"/>
          <w:sz w:val="28"/>
          <w:szCs w:val="28"/>
        </w:rPr>
        <w:t>от 06.04.2010 № </w:t>
      </w:r>
      <w:r w:rsidRPr="00CF6847">
        <w:rPr>
          <w:rFonts w:ascii="Times New Roman" w:hAnsi="Times New Roman"/>
          <w:sz w:val="28"/>
          <w:szCs w:val="28"/>
        </w:rPr>
        <w:t>268</w:t>
      </w:r>
    </w:p>
    <w:p w:rsidR="00CF6847" w:rsidRDefault="00CF6847" w:rsidP="00867EFC">
      <w:pPr>
        <w:spacing w:after="0" w:line="240" w:lineRule="auto"/>
        <w:ind w:firstLine="5387"/>
        <w:rPr>
          <w:rFonts w:ascii="Times New Roman" w:hAnsi="Times New Roman" w:cs="Times New Roman"/>
          <w:sz w:val="24"/>
          <w:szCs w:val="24"/>
        </w:rPr>
      </w:pPr>
    </w:p>
    <w:p w:rsidR="00AD0E20" w:rsidRDefault="00AD0E20" w:rsidP="00867EFC">
      <w:pPr>
        <w:spacing w:after="0" w:line="240" w:lineRule="auto"/>
        <w:ind w:firstLine="5387"/>
        <w:rPr>
          <w:rFonts w:ascii="Times New Roman" w:hAnsi="Times New Roman" w:cs="Times New Roman"/>
          <w:sz w:val="24"/>
          <w:szCs w:val="24"/>
        </w:rPr>
      </w:pPr>
    </w:p>
    <w:p w:rsidR="00E475AB" w:rsidRDefault="00AD0E20" w:rsidP="00AD0E20">
      <w:pPr>
        <w:widowControl w:val="0"/>
        <w:tabs>
          <w:tab w:val="left" w:pos="0"/>
        </w:tabs>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w:t>
      </w:r>
      <w:r w:rsidRPr="00E475AB">
        <w:rPr>
          <w:rFonts w:ascii="Times New Roman" w:eastAsia="Times New Roman" w:hAnsi="Times New Roman" w:cs="Times New Roman"/>
          <w:bCs/>
          <w:sz w:val="28"/>
          <w:szCs w:val="28"/>
          <w:lang w:eastAsia="ar-SA"/>
        </w:rPr>
        <w:t>ОЛОЖЕНИЕ</w:t>
      </w:r>
    </w:p>
    <w:p w:rsidR="00E475AB" w:rsidRDefault="00867EFC" w:rsidP="00AD0E20">
      <w:pPr>
        <w:widowControl w:val="0"/>
        <w:tabs>
          <w:tab w:val="left" w:pos="0"/>
        </w:tabs>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ar-SA"/>
        </w:rPr>
      </w:pPr>
      <w:r w:rsidRPr="00E475AB">
        <w:rPr>
          <w:rFonts w:ascii="Times New Roman" w:eastAsia="Times New Roman" w:hAnsi="Times New Roman" w:cs="Times New Roman"/>
          <w:bCs/>
          <w:sz w:val="28"/>
          <w:szCs w:val="28"/>
          <w:lang w:eastAsia="ar-SA"/>
        </w:rPr>
        <w:t>о по</w:t>
      </w:r>
      <w:r>
        <w:rPr>
          <w:rFonts w:ascii="Times New Roman" w:eastAsia="Times New Roman" w:hAnsi="Times New Roman" w:cs="Times New Roman"/>
          <w:bCs/>
          <w:sz w:val="28"/>
          <w:szCs w:val="28"/>
          <w:lang w:eastAsia="ar-SA"/>
        </w:rPr>
        <w:t xml:space="preserve">рядке назначения и деятельности </w:t>
      </w:r>
      <w:r w:rsidRPr="00E475AB">
        <w:rPr>
          <w:rFonts w:ascii="Times New Roman" w:eastAsia="Times New Roman" w:hAnsi="Times New Roman" w:cs="Times New Roman"/>
          <w:bCs/>
          <w:sz w:val="28"/>
          <w:szCs w:val="28"/>
          <w:lang w:eastAsia="ar-SA"/>
        </w:rPr>
        <w:t>представителей</w:t>
      </w:r>
    </w:p>
    <w:p w:rsidR="00E475AB" w:rsidRPr="00E475AB" w:rsidRDefault="00867EFC" w:rsidP="00AD0E20">
      <w:pPr>
        <w:widowControl w:val="0"/>
        <w:tabs>
          <w:tab w:val="left" w:pos="0"/>
        </w:tabs>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В</w:t>
      </w:r>
      <w:r w:rsidRPr="00E475AB">
        <w:rPr>
          <w:rFonts w:ascii="Times New Roman" w:eastAsia="Times New Roman" w:hAnsi="Times New Roman" w:cs="Times New Roman"/>
          <w:bCs/>
          <w:sz w:val="28"/>
          <w:szCs w:val="28"/>
          <w:lang w:eastAsia="ar-SA"/>
        </w:rPr>
        <w:t>оронежской области в орган</w:t>
      </w:r>
      <w:r>
        <w:rPr>
          <w:rFonts w:ascii="Times New Roman" w:eastAsia="Times New Roman" w:hAnsi="Times New Roman" w:cs="Times New Roman"/>
          <w:bCs/>
          <w:sz w:val="28"/>
          <w:szCs w:val="28"/>
          <w:lang w:eastAsia="ar-SA"/>
        </w:rPr>
        <w:t xml:space="preserve">ах управления и </w:t>
      </w:r>
      <w:r w:rsidRPr="00E475AB">
        <w:rPr>
          <w:rFonts w:ascii="Times New Roman" w:eastAsia="Times New Roman" w:hAnsi="Times New Roman" w:cs="Times New Roman"/>
          <w:bCs/>
          <w:sz w:val="28"/>
          <w:szCs w:val="28"/>
          <w:lang w:eastAsia="ar-SA"/>
        </w:rPr>
        <w:t xml:space="preserve">ревизионных комиссиях акционерных обществ, акции которых находятся в государственной собственности </w:t>
      </w:r>
      <w:r>
        <w:rPr>
          <w:rFonts w:ascii="Times New Roman" w:eastAsia="Times New Roman" w:hAnsi="Times New Roman" w:cs="Times New Roman"/>
          <w:bCs/>
          <w:sz w:val="28"/>
          <w:szCs w:val="28"/>
          <w:lang w:eastAsia="ar-SA"/>
        </w:rPr>
        <w:t>В</w:t>
      </w:r>
      <w:r w:rsidRPr="00E475AB">
        <w:rPr>
          <w:rFonts w:ascii="Times New Roman" w:eastAsia="Times New Roman" w:hAnsi="Times New Roman" w:cs="Times New Roman"/>
          <w:bCs/>
          <w:sz w:val="28"/>
          <w:szCs w:val="28"/>
          <w:lang w:eastAsia="ar-SA"/>
        </w:rPr>
        <w:t>оронежской области,</w:t>
      </w:r>
      <w:r w:rsidR="00AD0E20">
        <w:rPr>
          <w:rFonts w:ascii="Times New Roman" w:eastAsia="Times New Roman" w:hAnsi="Times New Roman" w:cs="Times New Roman"/>
          <w:bCs/>
          <w:sz w:val="28"/>
          <w:szCs w:val="28"/>
          <w:lang w:eastAsia="ar-SA"/>
        </w:rPr>
        <w:t xml:space="preserve"> а также в органах управления и </w:t>
      </w:r>
      <w:r w:rsidRPr="00E475AB">
        <w:rPr>
          <w:rFonts w:ascii="Times New Roman" w:eastAsia="Times New Roman" w:hAnsi="Times New Roman" w:cs="Times New Roman"/>
          <w:bCs/>
          <w:sz w:val="28"/>
          <w:szCs w:val="28"/>
          <w:lang w:eastAsia="ar-SA"/>
        </w:rPr>
        <w:t>ревизионных комиссиях акционерных обществ, в отношении которых принято решение об использовании специального права («золотой акции»)</w:t>
      </w:r>
    </w:p>
    <w:p w:rsidR="00E475AB" w:rsidRPr="008508F7" w:rsidRDefault="00E475AB" w:rsidP="008508F7">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p>
    <w:p w:rsidR="00867EFC" w:rsidRPr="00867EFC" w:rsidRDefault="00867EFC" w:rsidP="00867EFC">
      <w:pPr>
        <w:widowControl w:val="0"/>
        <w:tabs>
          <w:tab w:val="left" w:pos="0"/>
        </w:tabs>
        <w:autoSpaceDE w:val="0"/>
        <w:autoSpaceDN w:val="0"/>
        <w:adjustRightInd w:val="0"/>
        <w:spacing w:after="240" w:line="348" w:lineRule="auto"/>
        <w:ind w:firstLine="709"/>
        <w:jc w:val="center"/>
        <w:rPr>
          <w:rFonts w:ascii="Times New Roman" w:eastAsia="Times New Roman" w:hAnsi="Times New Roman" w:cs="Times New Roman"/>
          <w:sz w:val="28"/>
          <w:szCs w:val="28"/>
          <w:lang w:eastAsia="ar-SA"/>
        </w:rPr>
      </w:pPr>
      <w:r w:rsidRPr="00867EFC">
        <w:rPr>
          <w:rFonts w:ascii="Times New Roman" w:eastAsia="Times New Roman" w:hAnsi="Times New Roman" w:cs="Times New Roman"/>
          <w:sz w:val="28"/>
          <w:szCs w:val="28"/>
          <w:lang w:eastAsia="ar-SA"/>
        </w:rPr>
        <w:t>1.</w:t>
      </w:r>
      <w:r w:rsidR="00CF6847">
        <w:rPr>
          <w:rFonts w:ascii="Times New Roman" w:eastAsia="Times New Roman" w:hAnsi="Times New Roman" w:cs="Times New Roman"/>
          <w:sz w:val="28"/>
          <w:szCs w:val="28"/>
          <w:lang w:eastAsia="ar-SA"/>
        </w:rPr>
        <w:t> </w:t>
      </w:r>
      <w:r w:rsidR="009F3BE1" w:rsidRPr="00867EFC">
        <w:rPr>
          <w:rFonts w:ascii="Times New Roman" w:eastAsia="Times New Roman" w:hAnsi="Times New Roman" w:cs="Times New Roman"/>
          <w:sz w:val="28"/>
          <w:szCs w:val="28"/>
          <w:lang w:eastAsia="ar-SA"/>
        </w:rPr>
        <w:t>Общие положения</w:t>
      </w:r>
    </w:p>
    <w:p w:rsidR="009F3BE1" w:rsidRPr="008508F7" w:rsidRDefault="00CF6847" w:rsidP="00CF6847">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1.1. </w:t>
      </w:r>
      <w:r w:rsidR="009F3BE1" w:rsidRPr="008508F7">
        <w:rPr>
          <w:rFonts w:ascii="Times New Roman" w:eastAsia="Times New Roman" w:hAnsi="Times New Roman" w:cs="Times New Roman"/>
          <w:sz w:val="28"/>
          <w:szCs w:val="28"/>
          <w:lang w:eastAsia="ar-SA"/>
        </w:rPr>
        <w:t xml:space="preserve">Права акционера акционерных обществ, акции которых находятся в собственности Воронежской области (далее </w:t>
      </w:r>
      <w:r>
        <w:rPr>
          <w:rFonts w:ascii="Times New Roman" w:eastAsia="Times New Roman" w:hAnsi="Times New Roman" w:cs="Times New Roman"/>
          <w:sz w:val="28"/>
          <w:szCs w:val="28"/>
          <w:lang w:eastAsia="ar-SA"/>
        </w:rPr>
        <w:t>–</w:t>
      </w:r>
      <w:r w:rsidR="00A10B25">
        <w:rPr>
          <w:rFonts w:ascii="Times New Roman" w:eastAsia="Times New Roman" w:hAnsi="Times New Roman" w:cs="Times New Roman"/>
          <w:sz w:val="28"/>
          <w:szCs w:val="28"/>
          <w:lang w:eastAsia="ar-SA"/>
        </w:rPr>
        <w:t xml:space="preserve"> Общество</w:t>
      </w:r>
      <w:r w:rsidR="009F3BE1" w:rsidRPr="008508F7">
        <w:rPr>
          <w:rFonts w:ascii="Times New Roman" w:eastAsia="Times New Roman" w:hAnsi="Times New Roman" w:cs="Times New Roman"/>
          <w:sz w:val="28"/>
          <w:szCs w:val="28"/>
          <w:lang w:eastAsia="ar-SA"/>
        </w:rPr>
        <w:t xml:space="preserve">), от имени Воронежской области осуществляет </w:t>
      </w:r>
      <w:r w:rsidR="00DC28A7" w:rsidRPr="008508F7">
        <w:rPr>
          <w:rFonts w:ascii="Times New Roman" w:eastAsia="Times New Roman" w:hAnsi="Times New Roman" w:cs="Times New Roman"/>
          <w:sz w:val="28"/>
          <w:szCs w:val="28"/>
          <w:lang w:eastAsia="ar-SA"/>
        </w:rPr>
        <w:t>министерство</w:t>
      </w:r>
      <w:r w:rsidR="009F3BE1" w:rsidRPr="008508F7">
        <w:rPr>
          <w:rFonts w:ascii="Times New Roman" w:eastAsia="Times New Roman" w:hAnsi="Times New Roman" w:cs="Times New Roman"/>
          <w:sz w:val="28"/>
          <w:szCs w:val="28"/>
          <w:lang w:eastAsia="ar-SA"/>
        </w:rPr>
        <w:t xml:space="preserve"> имущественных и земельных отношений Воронежской области (далее </w:t>
      </w:r>
      <w:r>
        <w:rPr>
          <w:rFonts w:ascii="Times New Roman" w:eastAsia="Times New Roman" w:hAnsi="Times New Roman" w:cs="Times New Roman"/>
          <w:sz w:val="28"/>
          <w:szCs w:val="28"/>
          <w:lang w:eastAsia="ar-SA"/>
        </w:rPr>
        <w:t>–</w:t>
      </w:r>
      <w:r w:rsidR="009F3BE1" w:rsidRPr="008508F7">
        <w:rPr>
          <w:rFonts w:ascii="Times New Roman" w:eastAsia="Times New Roman" w:hAnsi="Times New Roman" w:cs="Times New Roman"/>
          <w:sz w:val="28"/>
          <w:szCs w:val="28"/>
          <w:lang w:eastAsia="ar-SA"/>
        </w:rPr>
        <w:t xml:space="preserve"> </w:t>
      </w:r>
      <w:r w:rsidR="00DC28A7" w:rsidRPr="008508F7">
        <w:rPr>
          <w:rFonts w:ascii="Times New Roman" w:eastAsia="Times New Roman" w:hAnsi="Times New Roman" w:cs="Times New Roman"/>
          <w:sz w:val="28"/>
          <w:szCs w:val="28"/>
          <w:lang w:eastAsia="ar-SA"/>
        </w:rPr>
        <w:t>Министерство</w:t>
      </w:r>
      <w:r w:rsidR="009F3BE1" w:rsidRPr="008508F7">
        <w:rPr>
          <w:rFonts w:ascii="Times New Roman" w:eastAsia="Times New Roman" w:hAnsi="Times New Roman" w:cs="Times New Roman"/>
          <w:sz w:val="28"/>
          <w:szCs w:val="28"/>
          <w:lang w:eastAsia="ar-SA"/>
        </w:rPr>
        <w:t>) в порядке, установленном настоящим Положением.</w:t>
      </w:r>
    </w:p>
    <w:p w:rsidR="008508F7" w:rsidRDefault="00CF6847" w:rsidP="00867EFC">
      <w:pPr>
        <w:spacing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1.2. </w:t>
      </w:r>
      <w:r w:rsidR="00DC28A7" w:rsidRPr="008508F7">
        <w:rPr>
          <w:rFonts w:ascii="Times New Roman" w:eastAsia="Times New Roman" w:hAnsi="Times New Roman" w:cs="Times New Roman"/>
          <w:sz w:val="28"/>
          <w:szCs w:val="28"/>
          <w:lang w:eastAsia="ar-SA"/>
        </w:rPr>
        <w:t xml:space="preserve">Позиция акционера </w:t>
      </w:r>
      <w:r>
        <w:rPr>
          <w:rFonts w:ascii="Times New Roman" w:eastAsia="Times New Roman" w:hAnsi="Times New Roman" w:cs="Times New Roman"/>
          <w:sz w:val="28"/>
          <w:szCs w:val="28"/>
          <w:lang w:eastAsia="ar-SA"/>
        </w:rPr>
        <w:t>–</w:t>
      </w:r>
      <w:r w:rsidR="00DC28A7" w:rsidRPr="008508F7">
        <w:rPr>
          <w:rFonts w:ascii="Times New Roman" w:eastAsia="Times New Roman" w:hAnsi="Times New Roman" w:cs="Times New Roman"/>
          <w:sz w:val="28"/>
          <w:szCs w:val="28"/>
          <w:lang w:eastAsia="ar-SA"/>
        </w:rPr>
        <w:t xml:space="preserve"> Воронежской области </w:t>
      </w:r>
      <w:r>
        <w:rPr>
          <w:rFonts w:ascii="Times New Roman" w:eastAsia="Times New Roman" w:hAnsi="Times New Roman" w:cs="Times New Roman"/>
          <w:sz w:val="28"/>
          <w:szCs w:val="28"/>
          <w:lang w:eastAsia="ar-SA"/>
        </w:rPr>
        <w:t>–</w:t>
      </w:r>
      <w:r w:rsidR="00DC28A7" w:rsidRPr="008508F7">
        <w:rPr>
          <w:rFonts w:ascii="Times New Roman" w:eastAsia="Times New Roman" w:hAnsi="Times New Roman" w:cs="Times New Roman"/>
          <w:sz w:val="28"/>
          <w:szCs w:val="28"/>
          <w:lang w:eastAsia="ar-SA"/>
        </w:rPr>
        <w:t xml:space="preserve"> в случаях, предусмотренных настоящим Положением, отражается в письменных указаниях, выдаваемых Министерством.</w:t>
      </w:r>
    </w:p>
    <w:p w:rsidR="00DC28A7" w:rsidRDefault="00CF6847" w:rsidP="00867EFC">
      <w:pPr>
        <w:spacing w:after="0"/>
        <w:ind w:firstLine="709"/>
        <w:jc w:val="center"/>
        <w:rPr>
          <w:rFonts w:ascii="Times New Roman" w:eastAsia="Times New Roman" w:hAnsi="Times New Roman" w:cs="Times New Roman"/>
          <w:sz w:val="28"/>
          <w:lang w:eastAsia="ar-SA"/>
        </w:rPr>
      </w:pPr>
      <w:r>
        <w:rPr>
          <w:rFonts w:ascii="Times New Roman" w:eastAsia="Times New Roman" w:hAnsi="Times New Roman" w:cs="Times New Roman"/>
          <w:sz w:val="28"/>
          <w:lang w:eastAsia="ar-SA"/>
        </w:rPr>
        <w:t>2. </w:t>
      </w:r>
      <w:r w:rsidR="00DC28A7" w:rsidRPr="00DC28A7">
        <w:rPr>
          <w:rFonts w:ascii="Times New Roman" w:eastAsia="Times New Roman" w:hAnsi="Times New Roman" w:cs="Times New Roman"/>
          <w:sz w:val="28"/>
          <w:lang w:eastAsia="ar-SA"/>
        </w:rPr>
        <w:t>Представитель Воронежской области</w:t>
      </w:r>
    </w:p>
    <w:p w:rsidR="00867EFC" w:rsidRPr="00DC28A7" w:rsidRDefault="00867EFC" w:rsidP="00867EFC">
      <w:pPr>
        <w:spacing w:after="0"/>
        <w:ind w:firstLine="709"/>
        <w:jc w:val="center"/>
        <w:rPr>
          <w:rFonts w:ascii="Times New Roman" w:eastAsia="Times New Roman" w:hAnsi="Times New Roman" w:cs="Times New Roman"/>
          <w:sz w:val="28"/>
          <w:lang w:eastAsia="ar-SA"/>
        </w:rPr>
      </w:pPr>
    </w:p>
    <w:p w:rsidR="00DC28A7"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2.1. </w:t>
      </w:r>
      <w:r w:rsidR="00DC28A7" w:rsidRPr="008508F7">
        <w:rPr>
          <w:rFonts w:ascii="Times New Roman" w:eastAsia="Times New Roman" w:hAnsi="Times New Roman" w:cs="Times New Roman"/>
          <w:sz w:val="28"/>
          <w:szCs w:val="28"/>
          <w:lang w:eastAsia="ar-SA"/>
        </w:rPr>
        <w:t xml:space="preserve">Представителями Воронежской области в органах управления </w:t>
      </w:r>
      <w:r w:rsidR="00A10B25">
        <w:rPr>
          <w:rFonts w:ascii="Times New Roman" w:eastAsia="Times New Roman" w:hAnsi="Times New Roman" w:cs="Times New Roman"/>
          <w:sz w:val="28"/>
          <w:szCs w:val="28"/>
          <w:lang w:eastAsia="ar-SA"/>
        </w:rPr>
        <w:t>Обществ</w:t>
      </w:r>
      <w:r w:rsidR="00DC28A7" w:rsidRPr="008508F7">
        <w:rPr>
          <w:rFonts w:ascii="Times New Roman" w:eastAsia="Times New Roman" w:hAnsi="Times New Roman" w:cs="Times New Roman"/>
          <w:sz w:val="28"/>
          <w:szCs w:val="28"/>
          <w:lang w:eastAsia="ar-SA"/>
        </w:rPr>
        <w:t xml:space="preserve"> (далее </w:t>
      </w:r>
      <w:r w:rsidR="00A10B25">
        <w:rPr>
          <w:rFonts w:ascii="Times New Roman" w:eastAsia="Times New Roman" w:hAnsi="Times New Roman" w:cs="Times New Roman"/>
          <w:sz w:val="28"/>
          <w:szCs w:val="28"/>
          <w:lang w:eastAsia="ar-SA"/>
        </w:rPr>
        <w:t>–</w:t>
      </w:r>
      <w:r w:rsidR="00DC28A7" w:rsidRPr="008508F7">
        <w:rPr>
          <w:rFonts w:ascii="Times New Roman" w:eastAsia="Times New Roman" w:hAnsi="Times New Roman" w:cs="Times New Roman"/>
          <w:sz w:val="28"/>
          <w:szCs w:val="28"/>
          <w:lang w:eastAsia="ar-SA"/>
        </w:rPr>
        <w:t xml:space="preserve"> представител</w:t>
      </w:r>
      <w:r w:rsidR="00867EFC">
        <w:rPr>
          <w:rFonts w:ascii="Times New Roman" w:eastAsia="Times New Roman" w:hAnsi="Times New Roman" w:cs="Times New Roman"/>
          <w:sz w:val="28"/>
          <w:szCs w:val="28"/>
          <w:lang w:eastAsia="ar-SA"/>
        </w:rPr>
        <w:t>ь</w:t>
      </w:r>
      <w:r w:rsidR="00DC28A7" w:rsidRPr="008508F7">
        <w:rPr>
          <w:rFonts w:ascii="Times New Roman" w:eastAsia="Times New Roman" w:hAnsi="Times New Roman" w:cs="Times New Roman"/>
          <w:sz w:val="28"/>
          <w:szCs w:val="28"/>
          <w:lang w:eastAsia="ar-SA"/>
        </w:rPr>
        <w:t xml:space="preserve"> Воронежской области), могут быть:</w:t>
      </w:r>
    </w:p>
    <w:p w:rsidR="00DC28A7"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t>
      </w:r>
      <w:r w:rsidR="00DC28A7" w:rsidRPr="008508F7">
        <w:rPr>
          <w:rFonts w:ascii="Times New Roman" w:eastAsia="Times New Roman" w:hAnsi="Times New Roman" w:cs="Times New Roman"/>
          <w:sz w:val="28"/>
          <w:szCs w:val="28"/>
          <w:lang w:eastAsia="ar-SA"/>
        </w:rPr>
        <w:t>граждане Российской Федерации в соответствии с действующим законодательством Российской Федерации;</w:t>
      </w:r>
    </w:p>
    <w:p w:rsidR="00DC28A7"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t>
      </w:r>
      <w:r w:rsidR="00DC28A7" w:rsidRPr="008508F7">
        <w:rPr>
          <w:rFonts w:ascii="Times New Roman" w:eastAsia="Times New Roman" w:hAnsi="Times New Roman" w:cs="Times New Roman"/>
          <w:sz w:val="28"/>
          <w:szCs w:val="28"/>
          <w:lang w:eastAsia="ar-SA"/>
        </w:rPr>
        <w:t xml:space="preserve">государственные гражданские служащие Воронежской области </w:t>
      </w:r>
      <w:r w:rsidR="00867EFC">
        <w:rPr>
          <w:rFonts w:ascii="Times New Roman" w:eastAsia="Times New Roman" w:hAnsi="Times New Roman" w:cs="Times New Roman"/>
          <w:sz w:val="28"/>
          <w:szCs w:val="28"/>
          <w:lang w:eastAsia="ar-SA"/>
        </w:rPr>
        <w:br/>
      </w:r>
      <w:r w:rsidR="00DC28A7" w:rsidRPr="008508F7">
        <w:rPr>
          <w:rFonts w:ascii="Times New Roman" w:eastAsia="Times New Roman" w:hAnsi="Times New Roman" w:cs="Times New Roman"/>
          <w:sz w:val="28"/>
          <w:szCs w:val="28"/>
          <w:lang w:eastAsia="ar-SA"/>
        </w:rPr>
        <w:t xml:space="preserve">(далее </w:t>
      </w:r>
      <w:r w:rsidR="00A10B25">
        <w:rPr>
          <w:rFonts w:ascii="Times New Roman" w:eastAsia="Times New Roman" w:hAnsi="Times New Roman" w:cs="Times New Roman"/>
          <w:sz w:val="28"/>
          <w:szCs w:val="28"/>
          <w:lang w:eastAsia="ar-SA"/>
        </w:rPr>
        <w:t>–</w:t>
      </w:r>
      <w:r w:rsidR="00867EFC">
        <w:rPr>
          <w:rFonts w:ascii="Times New Roman" w:eastAsia="Times New Roman" w:hAnsi="Times New Roman" w:cs="Times New Roman"/>
          <w:sz w:val="28"/>
          <w:szCs w:val="28"/>
          <w:lang w:eastAsia="ar-SA"/>
        </w:rPr>
        <w:t xml:space="preserve"> </w:t>
      </w:r>
      <w:r w:rsidR="00DC28A7" w:rsidRPr="008508F7">
        <w:rPr>
          <w:rFonts w:ascii="Times New Roman" w:eastAsia="Times New Roman" w:hAnsi="Times New Roman" w:cs="Times New Roman"/>
          <w:sz w:val="28"/>
          <w:szCs w:val="28"/>
          <w:lang w:eastAsia="ar-SA"/>
        </w:rPr>
        <w:t>государственные гражданские служащие);</w:t>
      </w:r>
    </w:p>
    <w:p w:rsidR="00DC28A7"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t>
      </w:r>
      <w:r w:rsidR="00DC28A7" w:rsidRPr="008508F7">
        <w:rPr>
          <w:rFonts w:ascii="Times New Roman" w:eastAsia="Times New Roman" w:hAnsi="Times New Roman" w:cs="Times New Roman"/>
          <w:sz w:val="28"/>
          <w:szCs w:val="28"/>
          <w:lang w:eastAsia="ar-SA"/>
        </w:rPr>
        <w:t>лица, замещающие государственные должности Воронежской области.</w:t>
      </w:r>
    </w:p>
    <w:p w:rsidR="00DC28A7"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2.2. </w:t>
      </w:r>
      <w:r w:rsidR="00DC28A7" w:rsidRPr="008508F7">
        <w:rPr>
          <w:rFonts w:ascii="Times New Roman" w:eastAsia="Times New Roman" w:hAnsi="Times New Roman" w:cs="Times New Roman"/>
          <w:sz w:val="28"/>
          <w:szCs w:val="28"/>
          <w:lang w:eastAsia="ar-SA"/>
        </w:rPr>
        <w:t>Представителями Воронежской области в органах управления акционерных обществ, в отношении которых принято решение об использовании специального права (</w:t>
      </w:r>
      <w:r w:rsidR="00867EFC">
        <w:rPr>
          <w:rFonts w:ascii="Times New Roman" w:eastAsia="Times New Roman" w:hAnsi="Times New Roman" w:cs="Times New Roman"/>
          <w:sz w:val="28"/>
          <w:szCs w:val="28"/>
          <w:lang w:eastAsia="ar-SA"/>
        </w:rPr>
        <w:t>«</w:t>
      </w:r>
      <w:r w:rsidR="00DC28A7" w:rsidRPr="008508F7">
        <w:rPr>
          <w:rFonts w:ascii="Times New Roman" w:eastAsia="Times New Roman" w:hAnsi="Times New Roman" w:cs="Times New Roman"/>
          <w:sz w:val="28"/>
          <w:szCs w:val="28"/>
          <w:lang w:eastAsia="ar-SA"/>
        </w:rPr>
        <w:t>золотой акции</w:t>
      </w:r>
      <w:r w:rsidR="00867EFC">
        <w:rPr>
          <w:rFonts w:ascii="Times New Roman" w:eastAsia="Times New Roman" w:hAnsi="Times New Roman" w:cs="Times New Roman"/>
          <w:sz w:val="28"/>
          <w:szCs w:val="28"/>
          <w:lang w:eastAsia="ar-SA"/>
        </w:rPr>
        <w:t>»</w:t>
      </w:r>
      <w:r w:rsidR="00DC28A7" w:rsidRPr="008508F7">
        <w:rPr>
          <w:rFonts w:ascii="Times New Roman" w:eastAsia="Times New Roman" w:hAnsi="Times New Roman" w:cs="Times New Roman"/>
          <w:sz w:val="28"/>
          <w:szCs w:val="28"/>
          <w:lang w:eastAsia="ar-SA"/>
        </w:rPr>
        <w:t xml:space="preserve">), </w:t>
      </w:r>
      <w:r w:rsidR="00867EFC">
        <w:rPr>
          <w:rFonts w:ascii="Times New Roman" w:eastAsia="Times New Roman" w:hAnsi="Times New Roman" w:cs="Times New Roman"/>
          <w:sz w:val="28"/>
          <w:szCs w:val="28"/>
          <w:lang w:eastAsia="ar-SA"/>
        </w:rPr>
        <w:t xml:space="preserve">а также в ревизионных комиссиях </w:t>
      </w:r>
      <w:r w:rsidR="00DC28A7" w:rsidRPr="008508F7">
        <w:rPr>
          <w:rFonts w:ascii="Times New Roman" w:eastAsia="Times New Roman" w:hAnsi="Times New Roman" w:cs="Times New Roman"/>
          <w:sz w:val="28"/>
          <w:szCs w:val="28"/>
          <w:lang w:eastAsia="ar-SA"/>
        </w:rPr>
        <w:t>Обществ могут быть исключительно государственные гражданские служащие.</w:t>
      </w:r>
    </w:p>
    <w:p w:rsidR="00DC28A7"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2.3. </w:t>
      </w:r>
      <w:r w:rsidR="00DC28A7" w:rsidRPr="008508F7">
        <w:rPr>
          <w:rFonts w:ascii="Times New Roman" w:eastAsia="Times New Roman" w:hAnsi="Times New Roman" w:cs="Times New Roman"/>
          <w:sz w:val="28"/>
          <w:szCs w:val="28"/>
          <w:lang w:eastAsia="ar-SA"/>
        </w:rPr>
        <w:t xml:space="preserve">Представитель Воронежской области </w:t>
      </w:r>
      <w:r>
        <w:rPr>
          <w:rFonts w:ascii="Times New Roman" w:eastAsia="Times New Roman" w:hAnsi="Times New Roman" w:cs="Times New Roman"/>
          <w:sz w:val="28"/>
          <w:szCs w:val="28"/>
          <w:lang w:eastAsia="ar-SA"/>
        </w:rPr>
        <w:t>–</w:t>
      </w:r>
      <w:r w:rsidR="00DC28A7" w:rsidRPr="008508F7">
        <w:rPr>
          <w:rFonts w:ascii="Times New Roman" w:eastAsia="Times New Roman" w:hAnsi="Times New Roman" w:cs="Times New Roman"/>
          <w:sz w:val="28"/>
          <w:szCs w:val="28"/>
          <w:lang w:eastAsia="ar-SA"/>
        </w:rPr>
        <w:t xml:space="preserve"> государственный гражданский служащий либо лицо, замещающее государственную должность Воронежской области, должен иметь высшее образование, знание требований законодательства Российской Федерации и Воронежской области.</w:t>
      </w:r>
    </w:p>
    <w:p w:rsidR="00DC28A7"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2.4. </w:t>
      </w:r>
      <w:r w:rsidR="00DC28A7" w:rsidRPr="008508F7">
        <w:rPr>
          <w:rFonts w:ascii="Times New Roman" w:eastAsia="Times New Roman" w:hAnsi="Times New Roman" w:cs="Times New Roman"/>
          <w:sz w:val="28"/>
          <w:szCs w:val="28"/>
          <w:lang w:eastAsia="ar-SA"/>
        </w:rPr>
        <w:t>Представитель Воронежской области, не являющийся государственным гражданским служащим либо лицом, замещающим государственную должность Воронежской области, должен иметь общий трудовой стаж не менее одного года, высшее образование, знание требований законодательства Российской Федерации и Воронежской области.</w:t>
      </w:r>
    </w:p>
    <w:p w:rsidR="00DC28A7" w:rsidRPr="008508F7" w:rsidRDefault="00DC28A7" w:rsidP="008508F7">
      <w:pPr>
        <w:spacing w:after="0" w:line="360" w:lineRule="auto"/>
        <w:ind w:firstLine="709"/>
        <w:jc w:val="both"/>
        <w:rPr>
          <w:rFonts w:ascii="Times New Roman" w:eastAsia="Times New Roman" w:hAnsi="Times New Roman" w:cs="Times New Roman"/>
          <w:sz w:val="28"/>
          <w:szCs w:val="28"/>
          <w:lang w:eastAsia="ar-SA"/>
        </w:rPr>
      </w:pPr>
      <w:r w:rsidRPr="008508F7">
        <w:rPr>
          <w:rFonts w:ascii="Times New Roman" w:eastAsia="Times New Roman" w:hAnsi="Times New Roman" w:cs="Times New Roman"/>
          <w:sz w:val="28"/>
          <w:szCs w:val="28"/>
          <w:lang w:eastAsia="ar-SA"/>
        </w:rPr>
        <w:t>2.5</w:t>
      </w:r>
      <w:r w:rsidR="00CF6847">
        <w:rPr>
          <w:rFonts w:ascii="Times New Roman" w:eastAsia="Times New Roman" w:hAnsi="Times New Roman" w:cs="Times New Roman"/>
          <w:sz w:val="28"/>
          <w:szCs w:val="28"/>
          <w:lang w:eastAsia="ar-SA"/>
        </w:rPr>
        <w:t>. </w:t>
      </w:r>
      <w:r w:rsidRPr="008508F7">
        <w:rPr>
          <w:rFonts w:ascii="Times New Roman" w:eastAsia="Times New Roman" w:hAnsi="Times New Roman" w:cs="Times New Roman"/>
          <w:sz w:val="28"/>
          <w:szCs w:val="28"/>
          <w:lang w:eastAsia="ar-SA"/>
        </w:rPr>
        <w:t>Представитель Воронежской области обязан:</w:t>
      </w:r>
    </w:p>
    <w:p w:rsidR="00DC28A7"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 </w:t>
      </w:r>
      <w:r w:rsidR="00DC28A7" w:rsidRPr="008508F7">
        <w:rPr>
          <w:rFonts w:ascii="Times New Roman" w:eastAsia="Times New Roman" w:hAnsi="Times New Roman" w:cs="Times New Roman"/>
          <w:sz w:val="28"/>
          <w:szCs w:val="28"/>
          <w:lang w:eastAsia="ar-SA"/>
        </w:rPr>
        <w:t>лично участвовать в работе органов управления и ревизионной комиссии Общества, в которые он избран;</w:t>
      </w:r>
    </w:p>
    <w:p w:rsidR="00DC28A7"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 </w:t>
      </w:r>
      <w:r w:rsidR="00DC28A7" w:rsidRPr="008508F7">
        <w:rPr>
          <w:rFonts w:ascii="Times New Roman" w:eastAsia="Times New Roman" w:hAnsi="Times New Roman" w:cs="Times New Roman"/>
          <w:sz w:val="28"/>
          <w:szCs w:val="28"/>
          <w:lang w:eastAsia="ar-SA"/>
        </w:rPr>
        <w:t xml:space="preserve">осуществлять в соответствии с </w:t>
      </w:r>
      <w:r>
        <w:rPr>
          <w:rFonts w:ascii="Times New Roman" w:eastAsia="Times New Roman" w:hAnsi="Times New Roman" w:cs="Times New Roman"/>
          <w:sz w:val="28"/>
          <w:szCs w:val="28"/>
          <w:lang w:eastAsia="ar-SA"/>
        </w:rPr>
        <w:t>действующим законодательством и </w:t>
      </w:r>
      <w:r w:rsidR="00DC28A7" w:rsidRPr="008508F7">
        <w:rPr>
          <w:rFonts w:ascii="Times New Roman" w:eastAsia="Times New Roman" w:hAnsi="Times New Roman" w:cs="Times New Roman"/>
          <w:sz w:val="28"/>
          <w:szCs w:val="28"/>
          <w:lang w:eastAsia="ar-SA"/>
        </w:rPr>
        <w:t>настоящим Положением права акционера на общем собрании акционеров Общества, в совете директоров, ревизионной комиссии Общества;</w:t>
      </w:r>
    </w:p>
    <w:p w:rsidR="00DC28A7"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w:t>
      </w:r>
      <w:r w:rsidR="00DC28A7" w:rsidRPr="008508F7">
        <w:rPr>
          <w:rFonts w:ascii="Times New Roman" w:eastAsia="Times New Roman" w:hAnsi="Times New Roman" w:cs="Times New Roman"/>
          <w:sz w:val="28"/>
          <w:szCs w:val="28"/>
          <w:lang w:eastAsia="ar-SA"/>
        </w:rPr>
        <w:t>действовать в интересах Воронежской области</w:t>
      </w:r>
      <w:r w:rsidR="00867EFC">
        <w:rPr>
          <w:rFonts w:ascii="Times New Roman" w:eastAsia="Times New Roman" w:hAnsi="Times New Roman" w:cs="Times New Roman"/>
          <w:sz w:val="28"/>
          <w:szCs w:val="28"/>
          <w:lang w:eastAsia="ar-SA"/>
        </w:rPr>
        <w:t>;</w:t>
      </w:r>
    </w:p>
    <w:p w:rsidR="0062271A"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 </w:t>
      </w:r>
      <w:r w:rsidR="0062271A" w:rsidRPr="008508F7">
        <w:rPr>
          <w:rFonts w:ascii="Times New Roman" w:eastAsia="Times New Roman" w:hAnsi="Times New Roman" w:cs="Times New Roman"/>
          <w:sz w:val="28"/>
          <w:szCs w:val="28"/>
          <w:lang w:eastAsia="ar-SA"/>
        </w:rPr>
        <w:t>неукоснительно выполнять письменные указания по порядку голосования на общем собрании акционеров, в совете директоров Общества;</w:t>
      </w:r>
    </w:p>
    <w:p w:rsidR="0062271A"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 </w:t>
      </w:r>
      <w:r w:rsidR="0062271A" w:rsidRPr="008508F7">
        <w:rPr>
          <w:rFonts w:ascii="Times New Roman" w:eastAsia="Times New Roman" w:hAnsi="Times New Roman" w:cs="Times New Roman"/>
          <w:sz w:val="28"/>
          <w:szCs w:val="28"/>
          <w:lang w:eastAsia="ar-SA"/>
        </w:rPr>
        <w:t xml:space="preserve">представлять в Министерство и исполнительный орган Воронежской области, на который возложена координация и регулирование деятельности в соответствующей сфере (далее </w:t>
      </w:r>
      <w:r w:rsidR="00A10B25">
        <w:rPr>
          <w:rFonts w:ascii="Times New Roman" w:eastAsia="Times New Roman" w:hAnsi="Times New Roman" w:cs="Times New Roman"/>
          <w:sz w:val="28"/>
          <w:szCs w:val="28"/>
          <w:lang w:eastAsia="ar-SA"/>
        </w:rPr>
        <w:t>–</w:t>
      </w:r>
      <w:r w:rsidR="0062271A" w:rsidRPr="008508F7">
        <w:rPr>
          <w:rFonts w:ascii="Times New Roman" w:eastAsia="Times New Roman" w:hAnsi="Times New Roman" w:cs="Times New Roman"/>
          <w:sz w:val="28"/>
          <w:szCs w:val="28"/>
          <w:lang w:eastAsia="ar-SA"/>
        </w:rPr>
        <w:t xml:space="preserve"> Отраслевой орган), информацию и предложения по вопросам деятельност</w:t>
      </w:r>
      <w:r>
        <w:rPr>
          <w:rFonts w:ascii="Times New Roman" w:eastAsia="Times New Roman" w:hAnsi="Times New Roman" w:cs="Times New Roman"/>
          <w:sz w:val="28"/>
          <w:szCs w:val="28"/>
          <w:lang w:eastAsia="ar-SA"/>
        </w:rPr>
        <w:t>и органов управления Общества и </w:t>
      </w:r>
      <w:r w:rsidR="0062271A" w:rsidRPr="008508F7">
        <w:rPr>
          <w:rFonts w:ascii="Times New Roman" w:eastAsia="Times New Roman" w:hAnsi="Times New Roman" w:cs="Times New Roman"/>
          <w:sz w:val="28"/>
          <w:szCs w:val="28"/>
          <w:lang w:eastAsia="ar-SA"/>
        </w:rPr>
        <w:t>ревизионной комиссии в сроки, уст</w:t>
      </w:r>
      <w:r w:rsidR="00867EFC">
        <w:rPr>
          <w:rFonts w:ascii="Times New Roman" w:eastAsia="Times New Roman" w:hAnsi="Times New Roman" w:cs="Times New Roman"/>
          <w:sz w:val="28"/>
          <w:szCs w:val="28"/>
          <w:lang w:eastAsia="ar-SA"/>
        </w:rPr>
        <w:t>ановленные настоящим Положением;</w:t>
      </w:r>
    </w:p>
    <w:p w:rsidR="00DC28A7" w:rsidRPr="008508F7" w:rsidRDefault="0062271A" w:rsidP="008508F7">
      <w:pPr>
        <w:spacing w:after="0" w:line="360" w:lineRule="auto"/>
        <w:ind w:firstLine="709"/>
        <w:jc w:val="both"/>
        <w:rPr>
          <w:rFonts w:ascii="Times New Roman" w:eastAsia="Times New Roman" w:hAnsi="Times New Roman" w:cs="Times New Roman"/>
          <w:sz w:val="28"/>
          <w:szCs w:val="28"/>
          <w:lang w:eastAsia="ar-SA"/>
        </w:rPr>
      </w:pPr>
      <w:r w:rsidRPr="008508F7">
        <w:rPr>
          <w:rFonts w:ascii="Times New Roman" w:eastAsia="Times New Roman" w:hAnsi="Times New Roman" w:cs="Times New Roman"/>
          <w:sz w:val="28"/>
          <w:szCs w:val="28"/>
          <w:lang w:eastAsia="ar-SA"/>
        </w:rPr>
        <w:t>е</w:t>
      </w:r>
      <w:r w:rsidR="00CF6847">
        <w:rPr>
          <w:rFonts w:ascii="Times New Roman" w:eastAsia="Times New Roman" w:hAnsi="Times New Roman" w:cs="Times New Roman"/>
          <w:sz w:val="28"/>
          <w:szCs w:val="28"/>
          <w:lang w:eastAsia="ar-SA"/>
        </w:rPr>
        <w:t>) </w:t>
      </w:r>
      <w:r w:rsidR="00DC28A7" w:rsidRPr="008508F7">
        <w:rPr>
          <w:rFonts w:ascii="Times New Roman" w:eastAsia="Times New Roman" w:hAnsi="Times New Roman" w:cs="Times New Roman"/>
          <w:sz w:val="28"/>
          <w:szCs w:val="28"/>
          <w:lang w:eastAsia="ar-SA"/>
        </w:rPr>
        <w:t>в установленном порядке отчитываться о своей деятельности.</w:t>
      </w:r>
    </w:p>
    <w:p w:rsidR="00DC28A7"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2.6. </w:t>
      </w:r>
      <w:r w:rsidR="00DC28A7" w:rsidRPr="008508F7">
        <w:rPr>
          <w:rFonts w:ascii="Times New Roman" w:eastAsia="Times New Roman" w:hAnsi="Times New Roman" w:cs="Times New Roman"/>
          <w:sz w:val="28"/>
          <w:szCs w:val="28"/>
          <w:lang w:eastAsia="ar-SA"/>
        </w:rPr>
        <w:t>Невыполнение или ненадлежащее выполнение государственными гражданскими служащими, являющимися представителями Воронежской области, возложенных на них настоящим Положением обязанностей</w:t>
      </w:r>
      <w:r w:rsidR="00867EFC">
        <w:rPr>
          <w:rFonts w:ascii="Times New Roman" w:eastAsia="Times New Roman" w:hAnsi="Times New Roman" w:cs="Times New Roman"/>
          <w:sz w:val="28"/>
          <w:szCs w:val="28"/>
          <w:lang w:eastAsia="ar-SA"/>
        </w:rPr>
        <w:t>,</w:t>
      </w:r>
      <w:r w:rsidR="00DC28A7" w:rsidRPr="008508F7">
        <w:rPr>
          <w:rFonts w:ascii="Times New Roman" w:eastAsia="Times New Roman" w:hAnsi="Times New Roman" w:cs="Times New Roman"/>
          <w:sz w:val="28"/>
          <w:szCs w:val="28"/>
          <w:lang w:eastAsia="ar-SA"/>
        </w:rPr>
        <w:t xml:space="preserve"> влечет дисциплинарную ответственность и является основанием для прекращения их полномочий по представлению интересов Воронежской области в органах управления и ревизионной комиссии Общества.</w:t>
      </w:r>
    </w:p>
    <w:p w:rsidR="00867EFC" w:rsidRDefault="00DC28A7" w:rsidP="008508F7">
      <w:pPr>
        <w:spacing w:after="0" w:line="360" w:lineRule="auto"/>
        <w:ind w:firstLine="709"/>
        <w:jc w:val="both"/>
        <w:rPr>
          <w:rFonts w:ascii="Times New Roman" w:eastAsia="Times New Roman" w:hAnsi="Times New Roman" w:cs="Times New Roman"/>
          <w:sz w:val="28"/>
          <w:szCs w:val="28"/>
          <w:lang w:eastAsia="ar-SA"/>
        </w:rPr>
      </w:pPr>
      <w:r w:rsidRPr="008508F7">
        <w:rPr>
          <w:rFonts w:ascii="Times New Roman" w:eastAsia="Times New Roman" w:hAnsi="Times New Roman" w:cs="Times New Roman"/>
          <w:sz w:val="28"/>
          <w:szCs w:val="28"/>
          <w:lang w:eastAsia="ar-SA"/>
        </w:rPr>
        <w:t xml:space="preserve">Решение о наложении дисциплинарного взыскания </w:t>
      </w:r>
      <w:r w:rsidR="00C8356A" w:rsidRPr="008508F7">
        <w:rPr>
          <w:rFonts w:ascii="Times New Roman" w:eastAsia="Times New Roman" w:hAnsi="Times New Roman" w:cs="Times New Roman"/>
          <w:sz w:val="28"/>
          <w:szCs w:val="28"/>
          <w:lang w:eastAsia="ar-SA"/>
        </w:rPr>
        <w:t>на</w:t>
      </w:r>
      <w:r w:rsidRPr="008508F7">
        <w:rPr>
          <w:rFonts w:ascii="Times New Roman" w:eastAsia="Times New Roman" w:hAnsi="Times New Roman" w:cs="Times New Roman"/>
          <w:sz w:val="28"/>
          <w:szCs w:val="28"/>
          <w:lang w:eastAsia="ar-SA"/>
        </w:rPr>
        <w:t xml:space="preserve"> государственн</w:t>
      </w:r>
      <w:r w:rsidR="00C8356A" w:rsidRPr="008508F7">
        <w:rPr>
          <w:rFonts w:ascii="Times New Roman" w:eastAsia="Times New Roman" w:hAnsi="Times New Roman" w:cs="Times New Roman"/>
          <w:sz w:val="28"/>
          <w:szCs w:val="28"/>
          <w:lang w:eastAsia="ar-SA"/>
        </w:rPr>
        <w:t xml:space="preserve">ого </w:t>
      </w:r>
      <w:r w:rsidRPr="008508F7">
        <w:rPr>
          <w:rFonts w:ascii="Times New Roman" w:eastAsia="Times New Roman" w:hAnsi="Times New Roman" w:cs="Times New Roman"/>
          <w:sz w:val="28"/>
          <w:szCs w:val="28"/>
          <w:lang w:eastAsia="ar-SA"/>
        </w:rPr>
        <w:t>гражданск</w:t>
      </w:r>
      <w:r w:rsidR="00C8356A" w:rsidRPr="008508F7">
        <w:rPr>
          <w:rFonts w:ascii="Times New Roman" w:eastAsia="Times New Roman" w:hAnsi="Times New Roman" w:cs="Times New Roman"/>
          <w:sz w:val="28"/>
          <w:szCs w:val="28"/>
          <w:lang w:eastAsia="ar-SA"/>
        </w:rPr>
        <w:t>ого</w:t>
      </w:r>
      <w:r w:rsidRPr="008508F7">
        <w:rPr>
          <w:rFonts w:ascii="Times New Roman" w:eastAsia="Times New Roman" w:hAnsi="Times New Roman" w:cs="Times New Roman"/>
          <w:sz w:val="28"/>
          <w:szCs w:val="28"/>
          <w:lang w:eastAsia="ar-SA"/>
        </w:rPr>
        <w:t xml:space="preserve"> служащ</w:t>
      </w:r>
      <w:r w:rsidR="00C8356A" w:rsidRPr="008508F7">
        <w:rPr>
          <w:rFonts w:ascii="Times New Roman" w:eastAsia="Times New Roman" w:hAnsi="Times New Roman" w:cs="Times New Roman"/>
          <w:sz w:val="28"/>
          <w:szCs w:val="28"/>
          <w:lang w:eastAsia="ar-SA"/>
        </w:rPr>
        <w:t>его</w:t>
      </w:r>
      <w:r w:rsidR="0062271A" w:rsidRPr="008508F7">
        <w:rPr>
          <w:rFonts w:ascii="Times New Roman" w:eastAsia="Times New Roman" w:hAnsi="Times New Roman" w:cs="Times New Roman"/>
          <w:sz w:val="28"/>
          <w:szCs w:val="28"/>
          <w:lang w:eastAsia="ar-SA"/>
        </w:rPr>
        <w:t xml:space="preserve"> при</w:t>
      </w:r>
      <w:r w:rsidR="00F478B6" w:rsidRPr="008508F7">
        <w:rPr>
          <w:rFonts w:ascii="Times New Roman" w:eastAsia="Times New Roman" w:hAnsi="Times New Roman" w:cs="Times New Roman"/>
          <w:sz w:val="28"/>
          <w:szCs w:val="28"/>
          <w:lang w:eastAsia="ar-SA"/>
        </w:rPr>
        <w:t xml:space="preserve">нимает представитель нанимателя </w:t>
      </w:r>
      <w:r w:rsidR="00AD0E20" w:rsidRPr="008508F7">
        <w:rPr>
          <w:rFonts w:ascii="Times New Roman" w:eastAsia="Times New Roman" w:hAnsi="Times New Roman" w:cs="Times New Roman"/>
          <w:sz w:val="28"/>
          <w:szCs w:val="28"/>
          <w:lang w:eastAsia="ar-SA"/>
        </w:rPr>
        <w:t xml:space="preserve">в </w:t>
      </w:r>
      <w:r w:rsidR="00AD0E20">
        <w:rPr>
          <w:rFonts w:ascii="Times New Roman" w:eastAsia="Times New Roman" w:hAnsi="Times New Roman" w:cs="Times New Roman"/>
          <w:sz w:val="28"/>
          <w:szCs w:val="28"/>
          <w:lang w:eastAsia="ar-SA"/>
        </w:rPr>
        <w:t>порядке, предусмотренном</w:t>
      </w:r>
      <w:r w:rsidR="00F478B6" w:rsidRPr="008508F7">
        <w:rPr>
          <w:rFonts w:ascii="Times New Roman" w:hAnsi="Times New Roman" w:cs="Times New Roman"/>
          <w:sz w:val="28"/>
          <w:szCs w:val="28"/>
        </w:rPr>
        <w:t xml:space="preserve"> </w:t>
      </w:r>
      <w:r w:rsidR="00867EFC" w:rsidRPr="00867EFC">
        <w:rPr>
          <w:rFonts w:ascii="Times New Roman" w:eastAsia="Times New Roman" w:hAnsi="Times New Roman" w:cs="Times New Roman"/>
          <w:sz w:val="28"/>
          <w:szCs w:val="28"/>
          <w:lang w:eastAsia="ar-SA"/>
        </w:rPr>
        <w:t>Федеральн</w:t>
      </w:r>
      <w:r w:rsidR="00867EFC">
        <w:rPr>
          <w:rFonts w:ascii="Times New Roman" w:eastAsia="Times New Roman" w:hAnsi="Times New Roman" w:cs="Times New Roman"/>
          <w:sz w:val="28"/>
          <w:szCs w:val="28"/>
          <w:lang w:eastAsia="ar-SA"/>
        </w:rPr>
        <w:t>ым</w:t>
      </w:r>
      <w:r w:rsidR="00867EFC" w:rsidRPr="00867EFC">
        <w:rPr>
          <w:rFonts w:ascii="Times New Roman" w:eastAsia="Times New Roman" w:hAnsi="Times New Roman" w:cs="Times New Roman"/>
          <w:sz w:val="28"/>
          <w:szCs w:val="28"/>
          <w:lang w:eastAsia="ar-SA"/>
        </w:rPr>
        <w:t xml:space="preserve"> закон</w:t>
      </w:r>
      <w:r w:rsidR="00867EFC">
        <w:rPr>
          <w:rFonts w:ascii="Times New Roman" w:eastAsia="Times New Roman" w:hAnsi="Times New Roman" w:cs="Times New Roman"/>
          <w:sz w:val="28"/>
          <w:szCs w:val="28"/>
          <w:lang w:eastAsia="ar-SA"/>
        </w:rPr>
        <w:t>ом</w:t>
      </w:r>
      <w:r w:rsidR="00867EFC" w:rsidRPr="00867EFC">
        <w:rPr>
          <w:rFonts w:ascii="Times New Roman" w:eastAsia="Times New Roman" w:hAnsi="Times New Roman" w:cs="Times New Roman"/>
          <w:sz w:val="28"/>
          <w:szCs w:val="28"/>
          <w:lang w:eastAsia="ar-SA"/>
        </w:rPr>
        <w:t xml:space="preserve"> от 27.07.2004 </w:t>
      </w:r>
      <w:r w:rsidR="00867EFC">
        <w:rPr>
          <w:rFonts w:ascii="Times New Roman" w:eastAsia="Times New Roman" w:hAnsi="Times New Roman" w:cs="Times New Roman"/>
          <w:sz w:val="28"/>
          <w:szCs w:val="28"/>
          <w:lang w:eastAsia="ar-SA"/>
        </w:rPr>
        <w:t>№</w:t>
      </w:r>
      <w:r w:rsidR="00867EFC" w:rsidRPr="00867EFC">
        <w:rPr>
          <w:rFonts w:ascii="Times New Roman" w:eastAsia="Times New Roman" w:hAnsi="Times New Roman" w:cs="Times New Roman"/>
          <w:sz w:val="28"/>
          <w:szCs w:val="28"/>
          <w:lang w:eastAsia="ar-SA"/>
        </w:rPr>
        <w:t xml:space="preserve"> 79-ФЗ </w:t>
      </w:r>
      <w:r w:rsidR="00867EFC">
        <w:rPr>
          <w:rFonts w:ascii="Times New Roman" w:eastAsia="Times New Roman" w:hAnsi="Times New Roman" w:cs="Times New Roman"/>
          <w:sz w:val="28"/>
          <w:szCs w:val="28"/>
          <w:lang w:eastAsia="ar-SA"/>
        </w:rPr>
        <w:t>«</w:t>
      </w:r>
      <w:r w:rsidR="00867EFC" w:rsidRPr="00867EFC">
        <w:rPr>
          <w:rFonts w:ascii="Times New Roman" w:eastAsia="Times New Roman" w:hAnsi="Times New Roman" w:cs="Times New Roman"/>
          <w:sz w:val="28"/>
          <w:szCs w:val="28"/>
          <w:lang w:eastAsia="ar-SA"/>
        </w:rPr>
        <w:t>О государственной гражданской службе Российской Федерации</w:t>
      </w:r>
      <w:r w:rsidR="00867EFC">
        <w:rPr>
          <w:rFonts w:ascii="Times New Roman" w:eastAsia="Times New Roman" w:hAnsi="Times New Roman" w:cs="Times New Roman"/>
          <w:sz w:val="28"/>
          <w:szCs w:val="28"/>
          <w:lang w:eastAsia="ar-SA"/>
        </w:rPr>
        <w:t>».</w:t>
      </w:r>
    </w:p>
    <w:p w:rsidR="00F478B6" w:rsidRPr="008508F7" w:rsidRDefault="00DC28A7" w:rsidP="008508F7">
      <w:pPr>
        <w:spacing w:after="0" w:line="360" w:lineRule="auto"/>
        <w:ind w:firstLine="709"/>
        <w:jc w:val="both"/>
        <w:rPr>
          <w:rFonts w:ascii="Times New Roman" w:eastAsia="Times New Roman" w:hAnsi="Times New Roman" w:cs="Times New Roman"/>
          <w:sz w:val="28"/>
          <w:szCs w:val="28"/>
          <w:lang w:eastAsia="ar-SA"/>
        </w:rPr>
      </w:pPr>
      <w:r w:rsidRPr="008508F7">
        <w:rPr>
          <w:rFonts w:ascii="Times New Roman" w:eastAsia="Times New Roman" w:hAnsi="Times New Roman" w:cs="Times New Roman"/>
          <w:sz w:val="28"/>
          <w:szCs w:val="28"/>
          <w:lang w:eastAsia="ar-SA"/>
        </w:rPr>
        <w:t xml:space="preserve">Ответственность лиц, замещающих государственные должности Воронежской области, определяется в соответствии с Законом Воронежской области от 11.11.2009 </w:t>
      </w:r>
      <w:r w:rsidR="008508F7">
        <w:rPr>
          <w:rFonts w:ascii="Times New Roman" w:eastAsia="Times New Roman" w:hAnsi="Times New Roman" w:cs="Times New Roman"/>
          <w:sz w:val="28"/>
          <w:szCs w:val="28"/>
          <w:lang w:eastAsia="ar-SA"/>
        </w:rPr>
        <w:t>№</w:t>
      </w:r>
      <w:r w:rsidRPr="008508F7">
        <w:rPr>
          <w:rFonts w:ascii="Times New Roman" w:eastAsia="Times New Roman" w:hAnsi="Times New Roman" w:cs="Times New Roman"/>
          <w:sz w:val="28"/>
          <w:szCs w:val="28"/>
          <w:lang w:eastAsia="ar-SA"/>
        </w:rPr>
        <w:t xml:space="preserve"> 133-ОЗ </w:t>
      </w:r>
      <w:r w:rsidR="00F478B6" w:rsidRPr="008508F7">
        <w:rPr>
          <w:rFonts w:ascii="Times New Roman" w:eastAsia="Times New Roman" w:hAnsi="Times New Roman" w:cs="Times New Roman"/>
          <w:sz w:val="28"/>
          <w:szCs w:val="28"/>
          <w:lang w:eastAsia="ar-SA"/>
        </w:rPr>
        <w:t>«</w:t>
      </w:r>
      <w:r w:rsidRPr="008508F7">
        <w:rPr>
          <w:rFonts w:ascii="Times New Roman" w:eastAsia="Times New Roman" w:hAnsi="Times New Roman" w:cs="Times New Roman"/>
          <w:sz w:val="28"/>
          <w:szCs w:val="28"/>
          <w:lang w:eastAsia="ar-SA"/>
        </w:rPr>
        <w:t>О государственных должностях Воронежской области</w:t>
      </w:r>
      <w:r w:rsidR="00F478B6" w:rsidRPr="008508F7">
        <w:rPr>
          <w:rFonts w:ascii="Times New Roman" w:eastAsia="Times New Roman" w:hAnsi="Times New Roman" w:cs="Times New Roman"/>
          <w:sz w:val="28"/>
          <w:szCs w:val="28"/>
          <w:lang w:eastAsia="ar-SA"/>
        </w:rPr>
        <w:t>»</w:t>
      </w:r>
      <w:r w:rsidRPr="008508F7">
        <w:rPr>
          <w:rFonts w:ascii="Times New Roman" w:eastAsia="Times New Roman" w:hAnsi="Times New Roman" w:cs="Times New Roman"/>
          <w:sz w:val="28"/>
          <w:szCs w:val="28"/>
          <w:lang w:eastAsia="ar-SA"/>
        </w:rPr>
        <w:t>.</w:t>
      </w:r>
    </w:p>
    <w:p w:rsidR="00F478B6" w:rsidRPr="008508F7" w:rsidRDefault="00F478B6" w:rsidP="008508F7">
      <w:pPr>
        <w:spacing w:after="0" w:line="360" w:lineRule="auto"/>
        <w:ind w:firstLine="709"/>
        <w:jc w:val="both"/>
        <w:rPr>
          <w:rFonts w:ascii="Times New Roman" w:eastAsia="Times New Roman" w:hAnsi="Times New Roman" w:cs="Times New Roman"/>
          <w:sz w:val="28"/>
          <w:szCs w:val="28"/>
          <w:lang w:eastAsia="ar-SA"/>
        </w:rPr>
      </w:pPr>
      <w:r w:rsidRPr="008508F7">
        <w:rPr>
          <w:rFonts w:ascii="Times New Roman" w:eastAsia="Times New Roman" w:hAnsi="Times New Roman" w:cs="Times New Roman"/>
          <w:sz w:val="28"/>
          <w:szCs w:val="28"/>
          <w:lang w:eastAsia="ar-SA"/>
        </w:rPr>
        <w:t>Ответственность представителей Воронежской области, не являющихся государственными гражданскими служащими либо лицами, замещающими государственные должности Воронежской области, регулируется договором на представление интересов Воронежской области.</w:t>
      </w:r>
    </w:p>
    <w:p w:rsidR="00F478B6"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2.7. </w:t>
      </w:r>
      <w:r w:rsidR="00F478B6" w:rsidRPr="008508F7">
        <w:rPr>
          <w:rFonts w:ascii="Times New Roman" w:eastAsia="Times New Roman" w:hAnsi="Times New Roman" w:cs="Times New Roman"/>
          <w:sz w:val="28"/>
          <w:szCs w:val="28"/>
          <w:lang w:eastAsia="ar-SA"/>
        </w:rPr>
        <w:t>Представитель Воронежской области не может делегировать свои полномочия иным лицам.</w:t>
      </w:r>
    </w:p>
    <w:p w:rsidR="00F478B6"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2.8. </w:t>
      </w:r>
      <w:r w:rsidR="00F478B6" w:rsidRPr="008508F7">
        <w:rPr>
          <w:rFonts w:ascii="Times New Roman" w:eastAsia="Times New Roman" w:hAnsi="Times New Roman" w:cs="Times New Roman"/>
          <w:sz w:val="28"/>
          <w:szCs w:val="28"/>
          <w:lang w:eastAsia="ar-SA"/>
        </w:rPr>
        <w:t>Представитель Воронежской области не может быть представителем других акционеров в органах управления или ревизионной комиссии Общества.</w:t>
      </w:r>
    </w:p>
    <w:p w:rsidR="00D50096" w:rsidRPr="008508F7" w:rsidRDefault="00D50096" w:rsidP="008508F7">
      <w:pPr>
        <w:spacing w:after="0" w:line="360" w:lineRule="auto"/>
        <w:ind w:firstLine="709"/>
        <w:jc w:val="both"/>
        <w:rPr>
          <w:rFonts w:ascii="Times New Roman" w:eastAsia="Times New Roman" w:hAnsi="Times New Roman" w:cs="Times New Roman"/>
          <w:sz w:val="28"/>
          <w:szCs w:val="28"/>
          <w:lang w:eastAsia="ar-SA"/>
        </w:rPr>
      </w:pPr>
      <w:r w:rsidRPr="008508F7">
        <w:rPr>
          <w:rFonts w:ascii="Times New Roman" w:eastAsia="Times New Roman" w:hAnsi="Times New Roman" w:cs="Times New Roman"/>
          <w:sz w:val="28"/>
          <w:szCs w:val="28"/>
          <w:lang w:eastAsia="ar-SA"/>
        </w:rPr>
        <w:t>2.</w:t>
      </w:r>
      <w:r w:rsidR="008508F7" w:rsidRPr="008508F7">
        <w:rPr>
          <w:rFonts w:ascii="Times New Roman" w:eastAsia="Times New Roman" w:hAnsi="Times New Roman" w:cs="Times New Roman"/>
          <w:sz w:val="28"/>
          <w:szCs w:val="28"/>
          <w:lang w:eastAsia="ar-SA"/>
        </w:rPr>
        <w:t>9</w:t>
      </w:r>
      <w:r w:rsidR="00CF6847">
        <w:rPr>
          <w:rFonts w:ascii="Times New Roman" w:eastAsia="Times New Roman" w:hAnsi="Times New Roman" w:cs="Times New Roman"/>
          <w:sz w:val="28"/>
          <w:szCs w:val="28"/>
          <w:lang w:eastAsia="ar-SA"/>
        </w:rPr>
        <w:t>. </w:t>
      </w:r>
      <w:r w:rsidRPr="008508F7">
        <w:rPr>
          <w:rFonts w:ascii="Times New Roman" w:eastAsia="Times New Roman" w:hAnsi="Times New Roman" w:cs="Times New Roman"/>
          <w:sz w:val="28"/>
          <w:szCs w:val="28"/>
          <w:lang w:eastAsia="ar-SA"/>
        </w:rPr>
        <w:t>Полномочия представителя Воронежской области прекращаются:</w:t>
      </w:r>
    </w:p>
    <w:p w:rsidR="00D50096"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 </w:t>
      </w:r>
      <w:r w:rsidR="00D50096" w:rsidRPr="008508F7">
        <w:rPr>
          <w:rFonts w:ascii="Times New Roman" w:eastAsia="Times New Roman" w:hAnsi="Times New Roman" w:cs="Times New Roman"/>
          <w:sz w:val="28"/>
          <w:szCs w:val="28"/>
          <w:lang w:eastAsia="ar-SA"/>
        </w:rPr>
        <w:t>по истечении срока действия договора о представлении интересов Воронежской области;</w:t>
      </w:r>
    </w:p>
    <w:p w:rsidR="00D50096"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 </w:t>
      </w:r>
      <w:r w:rsidR="00D50096" w:rsidRPr="008508F7">
        <w:rPr>
          <w:rFonts w:ascii="Times New Roman" w:eastAsia="Times New Roman" w:hAnsi="Times New Roman" w:cs="Times New Roman"/>
          <w:sz w:val="28"/>
          <w:szCs w:val="28"/>
          <w:lang w:eastAsia="ar-SA"/>
        </w:rPr>
        <w:t>в связи с решением о замене представителя;</w:t>
      </w:r>
    </w:p>
    <w:p w:rsidR="00F478B6"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w:t>
      </w:r>
      <w:r w:rsidR="00D50096" w:rsidRPr="008508F7">
        <w:rPr>
          <w:rFonts w:ascii="Times New Roman" w:eastAsia="Times New Roman" w:hAnsi="Times New Roman" w:cs="Times New Roman"/>
          <w:sz w:val="28"/>
          <w:szCs w:val="28"/>
          <w:lang w:eastAsia="ar-SA"/>
        </w:rPr>
        <w:t xml:space="preserve">при увольнении представителя </w:t>
      </w:r>
      <w:r w:rsidR="00CD6D48" w:rsidRPr="008508F7">
        <w:rPr>
          <w:rFonts w:ascii="Times New Roman" w:eastAsia="Times New Roman" w:hAnsi="Times New Roman" w:cs="Times New Roman"/>
          <w:sz w:val="28"/>
          <w:szCs w:val="28"/>
          <w:lang w:eastAsia="ar-SA"/>
        </w:rPr>
        <w:t xml:space="preserve">Воронежской области </w:t>
      </w:r>
      <w:r w:rsidR="00D50096" w:rsidRPr="008508F7">
        <w:rPr>
          <w:rFonts w:ascii="Times New Roman" w:eastAsia="Times New Roman" w:hAnsi="Times New Roman" w:cs="Times New Roman"/>
          <w:sz w:val="28"/>
          <w:szCs w:val="28"/>
          <w:lang w:eastAsia="ar-SA"/>
        </w:rPr>
        <w:t>с занимаемой им должности государственной гражданской службы либо прекращении полномочий лица, замещающего государственную должность Воронежской области;</w:t>
      </w:r>
    </w:p>
    <w:p w:rsidR="00D50096"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 </w:t>
      </w:r>
      <w:r w:rsidR="00D50096" w:rsidRPr="008508F7">
        <w:rPr>
          <w:rFonts w:ascii="Times New Roman" w:eastAsia="Times New Roman" w:hAnsi="Times New Roman" w:cs="Times New Roman"/>
          <w:sz w:val="28"/>
          <w:szCs w:val="28"/>
          <w:lang w:eastAsia="ar-SA"/>
        </w:rPr>
        <w:t>в случае передачи акций, принадлежащих Воронежской области, в доверительное управление;</w:t>
      </w:r>
    </w:p>
    <w:p w:rsidR="00D50096"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 </w:t>
      </w:r>
      <w:r w:rsidR="00D50096" w:rsidRPr="008508F7">
        <w:rPr>
          <w:rFonts w:ascii="Times New Roman" w:eastAsia="Times New Roman" w:hAnsi="Times New Roman" w:cs="Times New Roman"/>
          <w:sz w:val="28"/>
          <w:szCs w:val="28"/>
          <w:lang w:eastAsia="ar-SA"/>
        </w:rPr>
        <w:t>в случае приватизации акций Общества, принадлежащих Воронежской области;</w:t>
      </w:r>
    </w:p>
    <w:p w:rsidR="00D50096"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 </w:t>
      </w:r>
      <w:r w:rsidR="00D50096" w:rsidRPr="008508F7">
        <w:rPr>
          <w:rFonts w:ascii="Times New Roman" w:eastAsia="Times New Roman" w:hAnsi="Times New Roman" w:cs="Times New Roman"/>
          <w:sz w:val="28"/>
          <w:szCs w:val="28"/>
          <w:lang w:eastAsia="ar-SA"/>
        </w:rPr>
        <w:t>в иных случаях перехода права собственности на акции, принадлежащие Воронежской области;</w:t>
      </w:r>
    </w:p>
    <w:p w:rsidR="00D50096"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ж) </w:t>
      </w:r>
      <w:r w:rsidR="00D50096" w:rsidRPr="008508F7">
        <w:rPr>
          <w:rFonts w:ascii="Times New Roman" w:eastAsia="Times New Roman" w:hAnsi="Times New Roman" w:cs="Times New Roman"/>
          <w:sz w:val="28"/>
          <w:szCs w:val="28"/>
          <w:lang w:eastAsia="ar-SA"/>
        </w:rPr>
        <w:t>в случае ликвидации Общества;</w:t>
      </w:r>
    </w:p>
    <w:p w:rsidR="00D50096"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 </w:t>
      </w:r>
      <w:r w:rsidR="00D50096" w:rsidRPr="008508F7">
        <w:rPr>
          <w:rFonts w:ascii="Times New Roman" w:eastAsia="Times New Roman" w:hAnsi="Times New Roman" w:cs="Times New Roman"/>
          <w:sz w:val="28"/>
          <w:szCs w:val="28"/>
          <w:lang w:eastAsia="ar-SA"/>
        </w:rPr>
        <w:t xml:space="preserve">при принятии </w:t>
      </w:r>
      <w:r w:rsidR="005E6F6B">
        <w:rPr>
          <w:rFonts w:ascii="Times New Roman" w:eastAsia="Times New Roman" w:hAnsi="Times New Roman" w:cs="Times New Roman"/>
          <w:sz w:val="28"/>
          <w:szCs w:val="28"/>
          <w:lang w:eastAsia="ar-SA"/>
        </w:rPr>
        <w:t>П</w:t>
      </w:r>
      <w:r w:rsidR="00D50096" w:rsidRPr="008508F7">
        <w:rPr>
          <w:rFonts w:ascii="Times New Roman" w:eastAsia="Times New Roman" w:hAnsi="Times New Roman" w:cs="Times New Roman"/>
          <w:sz w:val="28"/>
          <w:szCs w:val="28"/>
          <w:lang w:eastAsia="ar-SA"/>
        </w:rPr>
        <w:t xml:space="preserve">равительством Воронежской области решения </w:t>
      </w:r>
      <w:r w:rsidR="005E6F6B">
        <w:rPr>
          <w:rFonts w:ascii="Times New Roman" w:eastAsia="Times New Roman" w:hAnsi="Times New Roman" w:cs="Times New Roman"/>
          <w:sz w:val="28"/>
          <w:szCs w:val="28"/>
          <w:lang w:eastAsia="ar-SA"/>
        </w:rPr>
        <w:br/>
      </w:r>
      <w:r w:rsidR="00D50096" w:rsidRPr="008508F7">
        <w:rPr>
          <w:rFonts w:ascii="Times New Roman" w:eastAsia="Times New Roman" w:hAnsi="Times New Roman" w:cs="Times New Roman"/>
          <w:sz w:val="28"/>
          <w:szCs w:val="28"/>
          <w:lang w:eastAsia="ar-SA"/>
        </w:rPr>
        <w:t>о прекращении использования в отношении Общества специального права (</w:t>
      </w:r>
      <w:r w:rsidR="008508F7">
        <w:rPr>
          <w:rFonts w:ascii="Times New Roman" w:eastAsia="Times New Roman" w:hAnsi="Times New Roman" w:cs="Times New Roman"/>
          <w:sz w:val="28"/>
          <w:szCs w:val="28"/>
          <w:lang w:eastAsia="ar-SA"/>
        </w:rPr>
        <w:t>«</w:t>
      </w:r>
      <w:r w:rsidR="00D50096" w:rsidRPr="008508F7">
        <w:rPr>
          <w:rFonts w:ascii="Times New Roman" w:eastAsia="Times New Roman" w:hAnsi="Times New Roman" w:cs="Times New Roman"/>
          <w:sz w:val="28"/>
          <w:szCs w:val="28"/>
          <w:lang w:eastAsia="ar-SA"/>
        </w:rPr>
        <w:t>золотой акции</w:t>
      </w:r>
      <w:r w:rsidR="008508F7">
        <w:rPr>
          <w:rFonts w:ascii="Times New Roman" w:eastAsia="Times New Roman" w:hAnsi="Times New Roman" w:cs="Times New Roman"/>
          <w:sz w:val="28"/>
          <w:szCs w:val="28"/>
          <w:lang w:eastAsia="ar-SA"/>
        </w:rPr>
        <w:t>»</w:t>
      </w:r>
      <w:r w:rsidR="00D50096" w:rsidRPr="008508F7">
        <w:rPr>
          <w:rFonts w:ascii="Times New Roman" w:eastAsia="Times New Roman" w:hAnsi="Times New Roman" w:cs="Times New Roman"/>
          <w:sz w:val="28"/>
          <w:szCs w:val="28"/>
          <w:lang w:eastAsia="ar-SA"/>
        </w:rPr>
        <w:t>);</w:t>
      </w:r>
    </w:p>
    <w:p w:rsidR="00D50096" w:rsidRPr="008508F7"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 </w:t>
      </w:r>
      <w:r w:rsidR="00D50096" w:rsidRPr="008508F7">
        <w:rPr>
          <w:rFonts w:ascii="Times New Roman" w:eastAsia="Times New Roman" w:hAnsi="Times New Roman" w:cs="Times New Roman"/>
          <w:sz w:val="28"/>
          <w:szCs w:val="28"/>
          <w:lang w:eastAsia="ar-SA"/>
        </w:rPr>
        <w:t>в случае смерти представителя</w:t>
      </w:r>
      <w:r w:rsidR="00CD6D48">
        <w:rPr>
          <w:rFonts w:ascii="Times New Roman" w:eastAsia="Times New Roman" w:hAnsi="Times New Roman" w:cs="Times New Roman"/>
          <w:sz w:val="28"/>
          <w:szCs w:val="28"/>
          <w:lang w:eastAsia="ar-SA"/>
        </w:rPr>
        <w:t xml:space="preserve"> Воронежской области</w:t>
      </w:r>
      <w:r w:rsidR="00D50096" w:rsidRPr="008508F7">
        <w:rPr>
          <w:rFonts w:ascii="Times New Roman" w:eastAsia="Times New Roman" w:hAnsi="Times New Roman" w:cs="Times New Roman"/>
          <w:sz w:val="28"/>
          <w:szCs w:val="28"/>
          <w:lang w:eastAsia="ar-SA"/>
        </w:rPr>
        <w:t>, признания его недееспособным, ограниченно дееспособным или безвестно отсутствующим.</w:t>
      </w:r>
    </w:p>
    <w:p w:rsidR="00D50096" w:rsidRPr="008508F7" w:rsidRDefault="00D50096" w:rsidP="008508F7">
      <w:pPr>
        <w:spacing w:after="0" w:line="360" w:lineRule="auto"/>
        <w:ind w:firstLine="709"/>
        <w:jc w:val="both"/>
        <w:rPr>
          <w:rFonts w:ascii="Times New Roman" w:eastAsia="Times New Roman" w:hAnsi="Times New Roman" w:cs="Times New Roman"/>
          <w:sz w:val="28"/>
          <w:szCs w:val="28"/>
          <w:lang w:eastAsia="ar-SA"/>
        </w:rPr>
      </w:pPr>
      <w:r w:rsidRPr="008508F7">
        <w:rPr>
          <w:rFonts w:ascii="Times New Roman" w:eastAsia="Times New Roman" w:hAnsi="Times New Roman" w:cs="Times New Roman"/>
          <w:sz w:val="28"/>
          <w:szCs w:val="28"/>
          <w:lang w:eastAsia="ar-SA"/>
        </w:rPr>
        <w:t>2.1</w:t>
      </w:r>
      <w:r w:rsidR="008508F7" w:rsidRPr="008508F7">
        <w:rPr>
          <w:rFonts w:ascii="Times New Roman" w:eastAsia="Times New Roman" w:hAnsi="Times New Roman" w:cs="Times New Roman"/>
          <w:sz w:val="28"/>
          <w:szCs w:val="28"/>
          <w:lang w:eastAsia="ar-SA"/>
        </w:rPr>
        <w:t>0</w:t>
      </w:r>
      <w:r w:rsidR="00CF6847">
        <w:rPr>
          <w:rFonts w:ascii="Times New Roman" w:eastAsia="Times New Roman" w:hAnsi="Times New Roman" w:cs="Times New Roman"/>
          <w:sz w:val="28"/>
          <w:szCs w:val="28"/>
          <w:lang w:eastAsia="ar-SA"/>
        </w:rPr>
        <w:t>. </w:t>
      </w:r>
      <w:r w:rsidRPr="008508F7">
        <w:rPr>
          <w:rFonts w:ascii="Times New Roman" w:eastAsia="Times New Roman" w:hAnsi="Times New Roman" w:cs="Times New Roman"/>
          <w:sz w:val="28"/>
          <w:szCs w:val="28"/>
          <w:lang w:eastAsia="ar-SA"/>
        </w:rPr>
        <w:t xml:space="preserve">В случае прекращения полномочий представителя Воронежской области по основаниям, указанным в подпунктах </w:t>
      </w:r>
      <w:r w:rsidR="008508F7">
        <w:rPr>
          <w:rFonts w:ascii="Times New Roman" w:eastAsia="Times New Roman" w:hAnsi="Times New Roman" w:cs="Times New Roman"/>
          <w:sz w:val="28"/>
          <w:szCs w:val="28"/>
          <w:lang w:eastAsia="ar-SA"/>
        </w:rPr>
        <w:t>«</w:t>
      </w:r>
      <w:r w:rsidRPr="008508F7">
        <w:rPr>
          <w:rFonts w:ascii="Times New Roman" w:eastAsia="Times New Roman" w:hAnsi="Times New Roman" w:cs="Times New Roman"/>
          <w:sz w:val="28"/>
          <w:szCs w:val="28"/>
          <w:lang w:eastAsia="ar-SA"/>
        </w:rPr>
        <w:t>а</w:t>
      </w:r>
      <w:r w:rsidR="008508F7">
        <w:rPr>
          <w:rFonts w:ascii="Times New Roman" w:eastAsia="Times New Roman" w:hAnsi="Times New Roman" w:cs="Times New Roman"/>
          <w:sz w:val="28"/>
          <w:szCs w:val="28"/>
          <w:lang w:eastAsia="ar-SA"/>
        </w:rPr>
        <w:t>»</w:t>
      </w:r>
      <w:r w:rsidRPr="008508F7">
        <w:rPr>
          <w:rFonts w:ascii="Times New Roman" w:eastAsia="Times New Roman" w:hAnsi="Times New Roman" w:cs="Times New Roman"/>
          <w:sz w:val="28"/>
          <w:szCs w:val="28"/>
          <w:lang w:eastAsia="ar-SA"/>
        </w:rPr>
        <w:t xml:space="preserve">, </w:t>
      </w:r>
      <w:r w:rsidR="008508F7">
        <w:rPr>
          <w:rFonts w:ascii="Times New Roman" w:eastAsia="Times New Roman" w:hAnsi="Times New Roman" w:cs="Times New Roman"/>
          <w:sz w:val="28"/>
          <w:szCs w:val="28"/>
          <w:lang w:eastAsia="ar-SA"/>
        </w:rPr>
        <w:t>«</w:t>
      </w:r>
      <w:r w:rsidRPr="008508F7">
        <w:rPr>
          <w:rFonts w:ascii="Times New Roman" w:eastAsia="Times New Roman" w:hAnsi="Times New Roman" w:cs="Times New Roman"/>
          <w:sz w:val="28"/>
          <w:szCs w:val="28"/>
          <w:lang w:eastAsia="ar-SA"/>
        </w:rPr>
        <w:t>б</w:t>
      </w:r>
      <w:r w:rsidR="008508F7">
        <w:rPr>
          <w:rFonts w:ascii="Times New Roman" w:eastAsia="Times New Roman" w:hAnsi="Times New Roman" w:cs="Times New Roman"/>
          <w:sz w:val="28"/>
          <w:szCs w:val="28"/>
          <w:lang w:eastAsia="ar-SA"/>
        </w:rPr>
        <w:t>»</w:t>
      </w:r>
      <w:r w:rsidRPr="008508F7">
        <w:rPr>
          <w:rFonts w:ascii="Times New Roman" w:eastAsia="Times New Roman" w:hAnsi="Times New Roman" w:cs="Times New Roman"/>
          <w:sz w:val="28"/>
          <w:szCs w:val="28"/>
          <w:lang w:eastAsia="ar-SA"/>
        </w:rPr>
        <w:t xml:space="preserve">, </w:t>
      </w:r>
      <w:r w:rsidR="008508F7">
        <w:rPr>
          <w:rFonts w:ascii="Times New Roman" w:eastAsia="Times New Roman" w:hAnsi="Times New Roman" w:cs="Times New Roman"/>
          <w:sz w:val="28"/>
          <w:szCs w:val="28"/>
          <w:lang w:eastAsia="ar-SA"/>
        </w:rPr>
        <w:t>«</w:t>
      </w:r>
      <w:r w:rsidRPr="008508F7">
        <w:rPr>
          <w:rFonts w:ascii="Times New Roman" w:eastAsia="Times New Roman" w:hAnsi="Times New Roman" w:cs="Times New Roman"/>
          <w:sz w:val="28"/>
          <w:szCs w:val="28"/>
          <w:lang w:eastAsia="ar-SA"/>
        </w:rPr>
        <w:t>в</w:t>
      </w:r>
      <w:r w:rsidR="008508F7">
        <w:rPr>
          <w:rFonts w:ascii="Times New Roman" w:eastAsia="Times New Roman" w:hAnsi="Times New Roman" w:cs="Times New Roman"/>
          <w:sz w:val="28"/>
          <w:szCs w:val="28"/>
          <w:lang w:eastAsia="ar-SA"/>
        </w:rPr>
        <w:t>»</w:t>
      </w:r>
      <w:r w:rsidRPr="008508F7">
        <w:rPr>
          <w:rFonts w:ascii="Times New Roman" w:eastAsia="Times New Roman" w:hAnsi="Times New Roman" w:cs="Times New Roman"/>
          <w:sz w:val="28"/>
          <w:szCs w:val="28"/>
          <w:lang w:eastAsia="ar-SA"/>
        </w:rPr>
        <w:t xml:space="preserve">, </w:t>
      </w:r>
      <w:r w:rsidR="008508F7">
        <w:rPr>
          <w:rFonts w:ascii="Times New Roman" w:eastAsia="Times New Roman" w:hAnsi="Times New Roman" w:cs="Times New Roman"/>
          <w:sz w:val="28"/>
          <w:szCs w:val="28"/>
          <w:lang w:eastAsia="ar-SA"/>
        </w:rPr>
        <w:t>«</w:t>
      </w:r>
      <w:r w:rsidRPr="008508F7">
        <w:rPr>
          <w:rFonts w:ascii="Times New Roman" w:eastAsia="Times New Roman" w:hAnsi="Times New Roman" w:cs="Times New Roman"/>
          <w:sz w:val="28"/>
          <w:szCs w:val="28"/>
          <w:lang w:eastAsia="ar-SA"/>
        </w:rPr>
        <w:t>и</w:t>
      </w:r>
      <w:r w:rsidR="008508F7">
        <w:rPr>
          <w:rFonts w:ascii="Times New Roman" w:eastAsia="Times New Roman" w:hAnsi="Times New Roman" w:cs="Times New Roman"/>
          <w:sz w:val="28"/>
          <w:szCs w:val="28"/>
          <w:lang w:eastAsia="ar-SA"/>
        </w:rPr>
        <w:t>»</w:t>
      </w:r>
      <w:r w:rsidRPr="008508F7">
        <w:rPr>
          <w:rFonts w:ascii="Times New Roman" w:eastAsia="Times New Roman" w:hAnsi="Times New Roman" w:cs="Times New Roman"/>
          <w:sz w:val="28"/>
          <w:szCs w:val="28"/>
          <w:lang w:eastAsia="ar-SA"/>
        </w:rPr>
        <w:t xml:space="preserve"> пункта 2.</w:t>
      </w:r>
      <w:r w:rsidR="008508F7">
        <w:rPr>
          <w:rFonts w:ascii="Times New Roman" w:eastAsia="Times New Roman" w:hAnsi="Times New Roman" w:cs="Times New Roman"/>
          <w:sz w:val="28"/>
          <w:szCs w:val="28"/>
          <w:lang w:eastAsia="ar-SA"/>
        </w:rPr>
        <w:t>9</w:t>
      </w:r>
      <w:r w:rsidRPr="008508F7">
        <w:rPr>
          <w:rFonts w:ascii="Times New Roman" w:eastAsia="Times New Roman" w:hAnsi="Times New Roman" w:cs="Times New Roman"/>
          <w:sz w:val="28"/>
          <w:szCs w:val="28"/>
          <w:lang w:eastAsia="ar-SA"/>
        </w:rPr>
        <w:t xml:space="preserve"> настоящего Положения, Министерство в недельный срок уведомляет об этом Общество.</w:t>
      </w:r>
    </w:p>
    <w:p w:rsidR="005E6F6B" w:rsidRDefault="00D50096" w:rsidP="00CD6D48">
      <w:pPr>
        <w:spacing w:after="0" w:line="360" w:lineRule="auto"/>
        <w:ind w:firstLine="709"/>
        <w:jc w:val="both"/>
        <w:rPr>
          <w:rFonts w:ascii="Times New Roman" w:eastAsia="Times New Roman" w:hAnsi="Times New Roman" w:cs="Times New Roman"/>
          <w:sz w:val="28"/>
          <w:szCs w:val="28"/>
          <w:lang w:eastAsia="ar-SA"/>
        </w:rPr>
      </w:pPr>
      <w:r w:rsidRPr="008508F7">
        <w:rPr>
          <w:rFonts w:ascii="Times New Roman" w:eastAsia="Times New Roman" w:hAnsi="Times New Roman" w:cs="Times New Roman"/>
          <w:sz w:val="28"/>
          <w:szCs w:val="28"/>
          <w:lang w:eastAsia="ar-SA"/>
        </w:rPr>
        <w:t>2.1</w:t>
      </w:r>
      <w:r w:rsidR="008508F7" w:rsidRPr="008508F7">
        <w:rPr>
          <w:rFonts w:ascii="Times New Roman" w:eastAsia="Times New Roman" w:hAnsi="Times New Roman" w:cs="Times New Roman"/>
          <w:sz w:val="28"/>
          <w:szCs w:val="28"/>
          <w:lang w:eastAsia="ar-SA"/>
        </w:rPr>
        <w:t>1</w:t>
      </w:r>
      <w:r w:rsidR="00CF6847">
        <w:rPr>
          <w:rFonts w:ascii="Times New Roman" w:eastAsia="Times New Roman" w:hAnsi="Times New Roman" w:cs="Times New Roman"/>
          <w:sz w:val="28"/>
          <w:szCs w:val="28"/>
          <w:lang w:eastAsia="ar-SA"/>
        </w:rPr>
        <w:t>. </w:t>
      </w:r>
      <w:r w:rsidRPr="008508F7">
        <w:rPr>
          <w:rFonts w:ascii="Times New Roman" w:eastAsia="Times New Roman" w:hAnsi="Times New Roman" w:cs="Times New Roman"/>
          <w:sz w:val="28"/>
          <w:szCs w:val="28"/>
          <w:lang w:eastAsia="ar-SA"/>
        </w:rPr>
        <w:t xml:space="preserve">Представитель </w:t>
      </w:r>
      <w:r w:rsidR="00CD6D48">
        <w:rPr>
          <w:rFonts w:ascii="Times New Roman" w:eastAsia="Times New Roman" w:hAnsi="Times New Roman" w:cs="Times New Roman"/>
          <w:sz w:val="28"/>
          <w:szCs w:val="28"/>
          <w:lang w:eastAsia="ar-SA"/>
        </w:rPr>
        <w:t xml:space="preserve">Воронежской области </w:t>
      </w:r>
      <w:r w:rsidRPr="008508F7">
        <w:rPr>
          <w:rFonts w:ascii="Times New Roman" w:eastAsia="Times New Roman" w:hAnsi="Times New Roman" w:cs="Times New Roman"/>
          <w:sz w:val="28"/>
          <w:szCs w:val="28"/>
          <w:lang w:eastAsia="ar-SA"/>
        </w:rPr>
        <w:t xml:space="preserve">вправе получать вознаграждение за работу в совете директоров Общества в порядке, предусмотренном законодательством Российской Федерации и внутренними документами </w:t>
      </w:r>
      <w:r w:rsidR="005E6F6B">
        <w:rPr>
          <w:rFonts w:ascii="Times New Roman" w:eastAsia="Times New Roman" w:hAnsi="Times New Roman" w:cs="Times New Roman"/>
          <w:sz w:val="28"/>
          <w:szCs w:val="28"/>
          <w:lang w:eastAsia="ar-SA"/>
        </w:rPr>
        <w:t>О</w:t>
      </w:r>
      <w:r w:rsidRPr="008508F7">
        <w:rPr>
          <w:rFonts w:ascii="Times New Roman" w:eastAsia="Times New Roman" w:hAnsi="Times New Roman" w:cs="Times New Roman"/>
          <w:sz w:val="28"/>
          <w:szCs w:val="28"/>
          <w:lang w:eastAsia="ar-SA"/>
        </w:rPr>
        <w:t>бщества.</w:t>
      </w:r>
    </w:p>
    <w:p w:rsidR="00AD0E20" w:rsidRDefault="00AD0E20" w:rsidP="00CD6D48">
      <w:pPr>
        <w:spacing w:after="0" w:line="240" w:lineRule="auto"/>
        <w:ind w:firstLine="709"/>
        <w:jc w:val="center"/>
        <w:rPr>
          <w:rFonts w:ascii="Times New Roman" w:eastAsia="Times New Roman" w:hAnsi="Times New Roman" w:cs="Times New Roman"/>
          <w:sz w:val="28"/>
          <w:szCs w:val="28"/>
          <w:lang w:eastAsia="ar-SA"/>
        </w:rPr>
      </w:pPr>
    </w:p>
    <w:p w:rsidR="00D50096" w:rsidRPr="008508F7" w:rsidRDefault="00CF6847" w:rsidP="00CD6D48">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3. </w:t>
      </w:r>
      <w:r w:rsidR="00D50096" w:rsidRPr="008508F7">
        <w:rPr>
          <w:rFonts w:ascii="Times New Roman" w:eastAsia="Times New Roman" w:hAnsi="Times New Roman" w:cs="Times New Roman"/>
          <w:sz w:val="28"/>
          <w:szCs w:val="28"/>
          <w:lang w:eastAsia="ar-SA"/>
        </w:rPr>
        <w:t>Порядок выдвижения и назначения кандидатур представителей</w:t>
      </w:r>
    </w:p>
    <w:p w:rsidR="00D50096" w:rsidRPr="008508F7" w:rsidRDefault="00D50096" w:rsidP="00CD6D48">
      <w:pPr>
        <w:spacing w:after="0" w:line="240" w:lineRule="auto"/>
        <w:jc w:val="center"/>
        <w:rPr>
          <w:rFonts w:ascii="Times New Roman" w:eastAsia="Times New Roman" w:hAnsi="Times New Roman" w:cs="Times New Roman"/>
          <w:sz w:val="28"/>
          <w:szCs w:val="28"/>
          <w:lang w:eastAsia="ar-SA"/>
        </w:rPr>
      </w:pPr>
      <w:r w:rsidRPr="008508F7">
        <w:rPr>
          <w:rFonts w:ascii="Times New Roman" w:eastAsia="Times New Roman" w:hAnsi="Times New Roman" w:cs="Times New Roman"/>
          <w:sz w:val="28"/>
          <w:szCs w:val="28"/>
          <w:lang w:eastAsia="ar-SA"/>
        </w:rPr>
        <w:t>Воронежской области для избрания в советы директоров</w:t>
      </w:r>
    </w:p>
    <w:p w:rsidR="00D50096" w:rsidRDefault="00D50096" w:rsidP="00CD6D48">
      <w:pPr>
        <w:spacing w:after="0" w:line="240" w:lineRule="auto"/>
        <w:jc w:val="center"/>
        <w:rPr>
          <w:rFonts w:ascii="Times New Roman" w:eastAsia="Times New Roman" w:hAnsi="Times New Roman" w:cs="Times New Roman"/>
          <w:sz w:val="28"/>
          <w:szCs w:val="28"/>
          <w:lang w:eastAsia="ar-SA"/>
        </w:rPr>
      </w:pPr>
      <w:r w:rsidRPr="008508F7">
        <w:rPr>
          <w:rFonts w:ascii="Times New Roman" w:eastAsia="Times New Roman" w:hAnsi="Times New Roman" w:cs="Times New Roman"/>
          <w:sz w:val="28"/>
          <w:szCs w:val="28"/>
          <w:lang w:eastAsia="ar-SA"/>
        </w:rPr>
        <w:t xml:space="preserve">и ревизионные комиссии </w:t>
      </w:r>
      <w:r w:rsidR="005E6F6B">
        <w:rPr>
          <w:rFonts w:ascii="Times New Roman" w:eastAsia="Times New Roman" w:hAnsi="Times New Roman" w:cs="Times New Roman"/>
          <w:sz w:val="28"/>
          <w:szCs w:val="28"/>
          <w:lang w:eastAsia="ar-SA"/>
        </w:rPr>
        <w:t>Обществ</w:t>
      </w:r>
    </w:p>
    <w:p w:rsidR="005E6F6B" w:rsidRPr="008508F7" w:rsidRDefault="005E6F6B" w:rsidP="00CD6D48">
      <w:pPr>
        <w:spacing w:after="0" w:line="240" w:lineRule="auto"/>
        <w:ind w:firstLine="709"/>
        <w:jc w:val="center"/>
        <w:rPr>
          <w:rFonts w:ascii="Times New Roman" w:eastAsia="Times New Roman" w:hAnsi="Times New Roman" w:cs="Times New Roman"/>
          <w:sz w:val="28"/>
          <w:szCs w:val="28"/>
          <w:lang w:eastAsia="ar-SA"/>
        </w:rPr>
      </w:pPr>
    </w:p>
    <w:p w:rsidR="00D50096" w:rsidRDefault="00CF6847" w:rsidP="008508F7">
      <w:pPr>
        <w:spacing w:after="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3.1. </w:t>
      </w:r>
      <w:r w:rsidR="00D50096" w:rsidRPr="008508F7">
        <w:rPr>
          <w:rFonts w:ascii="Times New Roman" w:eastAsia="Times New Roman" w:hAnsi="Times New Roman" w:cs="Times New Roman"/>
          <w:sz w:val="28"/>
          <w:szCs w:val="28"/>
          <w:lang w:eastAsia="ar-SA"/>
        </w:rPr>
        <w:t>Выдвижение кандидатур представителей Воронежской области в советы директоров</w:t>
      </w:r>
      <w:r w:rsidR="00AD0E20">
        <w:rPr>
          <w:rFonts w:ascii="Times New Roman" w:eastAsia="Times New Roman" w:hAnsi="Times New Roman" w:cs="Times New Roman"/>
          <w:sz w:val="28"/>
          <w:szCs w:val="28"/>
          <w:lang w:eastAsia="ar-SA"/>
        </w:rPr>
        <w:t xml:space="preserve"> и ревизионные комиссии Обществ</w:t>
      </w:r>
      <w:r w:rsidR="00D50096" w:rsidRPr="008508F7">
        <w:rPr>
          <w:rFonts w:ascii="Times New Roman" w:eastAsia="Times New Roman" w:hAnsi="Times New Roman" w:cs="Times New Roman"/>
          <w:sz w:val="28"/>
          <w:szCs w:val="28"/>
          <w:lang w:eastAsia="ar-SA"/>
        </w:rPr>
        <w:t xml:space="preserve"> осуществляется Министерством с учетом предложений Отраслев</w:t>
      </w:r>
      <w:r w:rsidR="005E6F6B">
        <w:rPr>
          <w:rFonts w:ascii="Times New Roman" w:eastAsia="Times New Roman" w:hAnsi="Times New Roman" w:cs="Times New Roman"/>
          <w:sz w:val="28"/>
          <w:szCs w:val="28"/>
          <w:lang w:eastAsia="ar-SA"/>
        </w:rPr>
        <w:t>ых</w:t>
      </w:r>
      <w:r w:rsidR="00D50096" w:rsidRPr="008508F7">
        <w:rPr>
          <w:rFonts w:ascii="Times New Roman" w:eastAsia="Times New Roman" w:hAnsi="Times New Roman" w:cs="Times New Roman"/>
          <w:sz w:val="28"/>
          <w:szCs w:val="28"/>
          <w:lang w:eastAsia="ar-SA"/>
        </w:rPr>
        <w:t xml:space="preserve"> орган</w:t>
      </w:r>
      <w:r w:rsidR="005E6F6B">
        <w:rPr>
          <w:rFonts w:ascii="Times New Roman" w:eastAsia="Times New Roman" w:hAnsi="Times New Roman" w:cs="Times New Roman"/>
          <w:sz w:val="28"/>
          <w:szCs w:val="28"/>
          <w:lang w:eastAsia="ar-SA"/>
        </w:rPr>
        <w:t>ов</w:t>
      </w:r>
      <w:r w:rsidR="00D50096" w:rsidRPr="008508F7">
        <w:rPr>
          <w:rFonts w:ascii="Times New Roman" w:eastAsia="Times New Roman" w:hAnsi="Times New Roman" w:cs="Times New Roman"/>
          <w:sz w:val="28"/>
          <w:szCs w:val="28"/>
          <w:lang w:eastAsia="ar-SA"/>
        </w:rPr>
        <w:t>.</w:t>
      </w:r>
    </w:p>
    <w:p w:rsidR="005E6F6B" w:rsidRPr="008508F7" w:rsidRDefault="005E6F6B" w:rsidP="005E6F6B">
      <w:pPr>
        <w:widowControl w:val="0"/>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ar-SA"/>
        </w:rPr>
      </w:pPr>
      <w:r w:rsidRPr="008508F7">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2</w:t>
      </w:r>
      <w:r w:rsidR="00CF6847">
        <w:rPr>
          <w:rFonts w:ascii="Times New Roman" w:eastAsia="Times New Roman" w:hAnsi="Times New Roman" w:cs="Times New Roman"/>
          <w:sz w:val="28"/>
          <w:szCs w:val="28"/>
          <w:lang w:eastAsia="ar-SA"/>
        </w:rPr>
        <w:t>. </w:t>
      </w:r>
      <w:r w:rsidRPr="008508F7">
        <w:rPr>
          <w:rFonts w:ascii="Times New Roman" w:eastAsia="Times New Roman" w:hAnsi="Times New Roman" w:cs="Times New Roman"/>
          <w:sz w:val="28"/>
          <w:szCs w:val="28"/>
          <w:lang w:eastAsia="ar-SA"/>
        </w:rPr>
        <w:t>Кандидатуры представителей Воронежской области в советы директоров и ревизионные комиссии Обществ утверждаются правовым актом Правительства Воронежской области.</w:t>
      </w:r>
    </w:p>
    <w:p w:rsidR="005E6F6B" w:rsidRPr="008508F7" w:rsidRDefault="005E6F6B" w:rsidP="005E6F6B">
      <w:pPr>
        <w:widowControl w:val="0"/>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ar-SA"/>
        </w:rPr>
      </w:pPr>
      <w:r w:rsidRPr="008508F7">
        <w:rPr>
          <w:rFonts w:ascii="Times New Roman" w:eastAsia="Times New Roman" w:hAnsi="Times New Roman" w:cs="Times New Roman"/>
          <w:sz w:val="28"/>
          <w:szCs w:val="28"/>
          <w:lang w:eastAsia="ar-SA"/>
        </w:rPr>
        <w:t xml:space="preserve">Актуализация списков кандидатов для избрания в советы директоров и ревизионные комиссии Обществ осуществляется по мере необходимости путем внесения соответствующих изменений в правовой акт </w:t>
      </w:r>
      <w:r>
        <w:rPr>
          <w:rFonts w:ascii="Times New Roman" w:eastAsia="Times New Roman" w:hAnsi="Times New Roman" w:cs="Times New Roman"/>
          <w:sz w:val="28"/>
          <w:szCs w:val="28"/>
          <w:lang w:eastAsia="ar-SA"/>
        </w:rPr>
        <w:t>П</w:t>
      </w:r>
      <w:r w:rsidRPr="008508F7">
        <w:rPr>
          <w:rFonts w:ascii="Times New Roman" w:eastAsia="Times New Roman" w:hAnsi="Times New Roman" w:cs="Times New Roman"/>
          <w:sz w:val="28"/>
          <w:szCs w:val="28"/>
          <w:lang w:eastAsia="ar-SA"/>
        </w:rPr>
        <w:t>равительства Воронежской области.</w:t>
      </w:r>
    </w:p>
    <w:p w:rsidR="009F3BE1" w:rsidRPr="008508F7" w:rsidRDefault="00D50096" w:rsidP="008508F7">
      <w:pPr>
        <w:widowControl w:val="0"/>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ar-SA"/>
        </w:rPr>
      </w:pPr>
      <w:r w:rsidRPr="008508F7">
        <w:rPr>
          <w:rFonts w:ascii="Times New Roman" w:eastAsia="Times New Roman" w:hAnsi="Times New Roman" w:cs="Times New Roman"/>
          <w:sz w:val="28"/>
          <w:szCs w:val="28"/>
          <w:lang w:eastAsia="ar-SA"/>
        </w:rPr>
        <w:t>3.</w:t>
      </w:r>
      <w:r w:rsidR="005E6F6B">
        <w:rPr>
          <w:rFonts w:ascii="Times New Roman" w:eastAsia="Times New Roman" w:hAnsi="Times New Roman" w:cs="Times New Roman"/>
          <w:sz w:val="28"/>
          <w:szCs w:val="28"/>
          <w:lang w:eastAsia="ar-SA"/>
        </w:rPr>
        <w:t>3</w:t>
      </w:r>
      <w:r w:rsidR="00CF6847">
        <w:rPr>
          <w:rFonts w:ascii="Times New Roman" w:eastAsia="Times New Roman" w:hAnsi="Times New Roman" w:cs="Times New Roman"/>
          <w:sz w:val="28"/>
          <w:szCs w:val="28"/>
          <w:lang w:eastAsia="ar-SA"/>
        </w:rPr>
        <w:t>. </w:t>
      </w:r>
      <w:r w:rsidRPr="008508F7">
        <w:rPr>
          <w:rFonts w:ascii="Times New Roman" w:eastAsia="Times New Roman" w:hAnsi="Times New Roman" w:cs="Times New Roman"/>
          <w:sz w:val="28"/>
          <w:szCs w:val="28"/>
          <w:lang w:eastAsia="ar-SA"/>
        </w:rPr>
        <w:t>К предложениям по кандидатурам представителей Воронежской области в обязательном порядке прилагаются заверенные справки кадровых служб с места работы кандидатов (справки-объективки), согласия кандидатов избираться в состав совета дире</w:t>
      </w:r>
      <w:r w:rsidR="007D7B71" w:rsidRPr="008508F7">
        <w:rPr>
          <w:rFonts w:ascii="Times New Roman" w:eastAsia="Times New Roman" w:hAnsi="Times New Roman" w:cs="Times New Roman"/>
          <w:sz w:val="28"/>
          <w:szCs w:val="28"/>
          <w:lang w:eastAsia="ar-SA"/>
        </w:rPr>
        <w:t>кторов или ревизионной комиссии.</w:t>
      </w:r>
    </w:p>
    <w:p w:rsidR="007D7B71" w:rsidRPr="008508F7" w:rsidRDefault="007D7B71" w:rsidP="008508F7">
      <w:pPr>
        <w:widowControl w:val="0"/>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ar-SA"/>
        </w:rPr>
      </w:pPr>
      <w:r w:rsidRPr="008508F7">
        <w:rPr>
          <w:rFonts w:ascii="Times New Roman" w:eastAsia="Times New Roman" w:hAnsi="Times New Roman" w:cs="Times New Roman"/>
          <w:sz w:val="28"/>
          <w:szCs w:val="28"/>
          <w:lang w:eastAsia="ar-SA"/>
        </w:rPr>
        <w:t>3.</w:t>
      </w:r>
      <w:r w:rsidR="005E6F6B">
        <w:rPr>
          <w:rFonts w:ascii="Times New Roman" w:eastAsia="Times New Roman" w:hAnsi="Times New Roman" w:cs="Times New Roman"/>
          <w:sz w:val="28"/>
          <w:szCs w:val="28"/>
          <w:lang w:eastAsia="ar-SA"/>
        </w:rPr>
        <w:t>4</w:t>
      </w:r>
      <w:r w:rsidR="00CF6847">
        <w:rPr>
          <w:rFonts w:ascii="Times New Roman" w:eastAsia="Times New Roman" w:hAnsi="Times New Roman" w:cs="Times New Roman"/>
          <w:sz w:val="28"/>
          <w:szCs w:val="28"/>
          <w:lang w:eastAsia="ar-SA"/>
        </w:rPr>
        <w:t>. </w:t>
      </w:r>
      <w:r w:rsidRPr="008508F7">
        <w:rPr>
          <w:rFonts w:ascii="Times New Roman" w:eastAsia="Times New Roman" w:hAnsi="Times New Roman" w:cs="Times New Roman"/>
          <w:sz w:val="28"/>
          <w:szCs w:val="28"/>
          <w:lang w:eastAsia="ar-SA"/>
        </w:rPr>
        <w:t xml:space="preserve">С учетом предложений, полученных от Отраслевых органов, Министерство осуществляет в установленном порядке подготовку </w:t>
      </w:r>
      <w:r w:rsidR="00CD6D48">
        <w:rPr>
          <w:rFonts w:ascii="Times New Roman" w:eastAsia="Times New Roman" w:hAnsi="Times New Roman" w:cs="Times New Roman"/>
          <w:sz w:val="28"/>
          <w:szCs w:val="28"/>
          <w:lang w:eastAsia="ar-SA"/>
        </w:rPr>
        <w:t xml:space="preserve">проекта </w:t>
      </w:r>
      <w:r w:rsidRPr="008508F7">
        <w:rPr>
          <w:rFonts w:ascii="Times New Roman" w:eastAsia="Times New Roman" w:hAnsi="Times New Roman" w:cs="Times New Roman"/>
          <w:sz w:val="28"/>
          <w:szCs w:val="28"/>
          <w:lang w:eastAsia="ar-SA"/>
        </w:rPr>
        <w:t>правового акта Правительства Воронежской области, предусматривающего включение кандидатов в списки для избрания в советы директоров и ревизионные комиссии Обществ.</w:t>
      </w:r>
    </w:p>
    <w:p w:rsidR="007D7B71" w:rsidRPr="008508F7" w:rsidRDefault="007D7B71" w:rsidP="008508F7">
      <w:pPr>
        <w:widowControl w:val="0"/>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ar-SA"/>
        </w:rPr>
      </w:pPr>
      <w:r w:rsidRPr="008508F7">
        <w:rPr>
          <w:rFonts w:ascii="Times New Roman" w:eastAsia="Times New Roman" w:hAnsi="Times New Roman" w:cs="Times New Roman"/>
          <w:sz w:val="28"/>
          <w:szCs w:val="28"/>
          <w:lang w:eastAsia="ar-SA"/>
        </w:rPr>
        <w:t>Количество кандидатур, включенных в список для избрания в совет директоров и ревизионную комиссию, не должно быть меньше числа кандидатур, соответствующих доле Воронежской области в уставном капитале Общества.</w:t>
      </w:r>
    </w:p>
    <w:p w:rsidR="007D7B71" w:rsidRPr="008508F7" w:rsidRDefault="007D7B71" w:rsidP="008508F7">
      <w:pPr>
        <w:widowControl w:val="0"/>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ar-SA"/>
        </w:rPr>
      </w:pPr>
      <w:r w:rsidRPr="008508F7">
        <w:rPr>
          <w:rFonts w:ascii="Times New Roman" w:eastAsia="Times New Roman" w:hAnsi="Times New Roman" w:cs="Times New Roman"/>
          <w:sz w:val="28"/>
          <w:szCs w:val="28"/>
          <w:lang w:eastAsia="ar-SA"/>
        </w:rPr>
        <w:t>С кандидатами в представители Воронежской области, не являющимися государственными гражданскими служащими либо лицами, замещающими государственные должности Воронежской области, Министерство заключает предварительный договор, который содержит обязательство заключить договор на представление интересов Воронежской области в совете директоров Общества в случае избрания кандидата в члены совета директоров Общества.</w:t>
      </w:r>
    </w:p>
    <w:p w:rsidR="007D7B71" w:rsidRPr="008508F7" w:rsidRDefault="007D7B71" w:rsidP="008508F7">
      <w:pPr>
        <w:widowControl w:val="0"/>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ar-SA"/>
        </w:rPr>
      </w:pPr>
      <w:r w:rsidRPr="008508F7">
        <w:rPr>
          <w:rFonts w:ascii="Times New Roman" w:eastAsia="Times New Roman" w:hAnsi="Times New Roman" w:cs="Times New Roman"/>
          <w:sz w:val="28"/>
          <w:szCs w:val="28"/>
          <w:lang w:eastAsia="ar-SA"/>
        </w:rPr>
        <w:t>3.</w:t>
      </w:r>
      <w:r w:rsidR="005E6F6B">
        <w:rPr>
          <w:rFonts w:ascii="Times New Roman" w:eastAsia="Times New Roman" w:hAnsi="Times New Roman" w:cs="Times New Roman"/>
          <w:sz w:val="28"/>
          <w:szCs w:val="28"/>
          <w:lang w:eastAsia="ar-SA"/>
        </w:rPr>
        <w:t>5</w:t>
      </w:r>
      <w:r w:rsidR="00A10B25">
        <w:rPr>
          <w:rFonts w:ascii="Times New Roman" w:eastAsia="Times New Roman" w:hAnsi="Times New Roman" w:cs="Times New Roman"/>
          <w:sz w:val="28"/>
          <w:szCs w:val="28"/>
          <w:lang w:eastAsia="ar-SA"/>
        </w:rPr>
        <w:t>. </w:t>
      </w:r>
      <w:r w:rsidRPr="008508F7">
        <w:rPr>
          <w:rFonts w:ascii="Times New Roman" w:eastAsia="Times New Roman" w:hAnsi="Times New Roman" w:cs="Times New Roman"/>
          <w:sz w:val="28"/>
          <w:szCs w:val="28"/>
          <w:lang w:eastAsia="ar-SA"/>
        </w:rPr>
        <w:t>Министерство направляет в Общество утвержденные Правительством Воронежской области кандидатуры для их включения в список кандидатов для избрания в совет директоров и ревизионную комиссию с у</w:t>
      </w:r>
      <w:r w:rsidR="005E6F6B">
        <w:rPr>
          <w:rFonts w:ascii="Times New Roman" w:eastAsia="Times New Roman" w:hAnsi="Times New Roman" w:cs="Times New Roman"/>
          <w:sz w:val="28"/>
          <w:szCs w:val="28"/>
          <w:lang w:eastAsia="ar-SA"/>
        </w:rPr>
        <w:t>четом положений пунктов 1, 2 статьи</w:t>
      </w:r>
      <w:r w:rsidRPr="008508F7">
        <w:rPr>
          <w:rFonts w:ascii="Times New Roman" w:eastAsia="Times New Roman" w:hAnsi="Times New Roman" w:cs="Times New Roman"/>
          <w:sz w:val="28"/>
          <w:szCs w:val="28"/>
          <w:lang w:eastAsia="ar-SA"/>
        </w:rPr>
        <w:t xml:space="preserve"> 53 Федерального закона от 26.12.1995 </w:t>
      </w:r>
      <w:r w:rsidR="008508F7">
        <w:rPr>
          <w:rFonts w:ascii="Times New Roman" w:eastAsia="Times New Roman" w:hAnsi="Times New Roman" w:cs="Times New Roman"/>
          <w:sz w:val="28"/>
          <w:szCs w:val="28"/>
          <w:lang w:eastAsia="ar-SA"/>
        </w:rPr>
        <w:t>№</w:t>
      </w:r>
      <w:r w:rsidRPr="008508F7">
        <w:rPr>
          <w:rFonts w:ascii="Times New Roman" w:eastAsia="Times New Roman" w:hAnsi="Times New Roman" w:cs="Times New Roman"/>
          <w:sz w:val="28"/>
          <w:szCs w:val="28"/>
          <w:lang w:eastAsia="ar-SA"/>
        </w:rPr>
        <w:t xml:space="preserve"> 208-ФЗ </w:t>
      </w:r>
      <w:r w:rsidR="008508F7">
        <w:rPr>
          <w:rFonts w:ascii="Times New Roman" w:eastAsia="Times New Roman" w:hAnsi="Times New Roman" w:cs="Times New Roman"/>
          <w:sz w:val="28"/>
          <w:szCs w:val="28"/>
          <w:lang w:eastAsia="ar-SA"/>
        </w:rPr>
        <w:t>«</w:t>
      </w:r>
      <w:r w:rsidRPr="008508F7">
        <w:rPr>
          <w:rFonts w:ascii="Times New Roman" w:eastAsia="Times New Roman" w:hAnsi="Times New Roman" w:cs="Times New Roman"/>
          <w:sz w:val="28"/>
          <w:szCs w:val="28"/>
          <w:lang w:eastAsia="ar-SA"/>
        </w:rPr>
        <w:t>Об акционерных обществах</w:t>
      </w:r>
      <w:r w:rsidR="008508F7">
        <w:rPr>
          <w:rFonts w:ascii="Times New Roman" w:eastAsia="Times New Roman" w:hAnsi="Times New Roman" w:cs="Times New Roman"/>
          <w:sz w:val="28"/>
          <w:szCs w:val="28"/>
          <w:lang w:eastAsia="ar-SA"/>
        </w:rPr>
        <w:t>»</w:t>
      </w:r>
      <w:r w:rsidRPr="008508F7">
        <w:rPr>
          <w:rFonts w:ascii="Times New Roman" w:eastAsia="Times New Roman" w:hAnsi="Times New Roman" w:cs="Times New Roman"/>
          <w:sz w:val="28"/>
          <w:szCs w:val="28"/>
          <w:lang w:eastAsia="ar-SA"/>
        </w:rPr>
        <w:t>.</w:t>
      </w:r>
    </w:p>
    <w:p w:rsidR="007D7B71" w:rsidRPr="008508F7" w:rsidRDefault="007D7B71" w:rsidP="008508F7">
      <w:pPr>
        <w:widowControl w:val="0"/>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ar-SA"/>
        </w:rPr>
      </w:pPr>
      <w:r w:rsidRPr="008508F7">
        <w:rPr>
          <w:rFonts w:ascii="Times New Roman" w:eastAsia="Times New Roman" w:hAnsi="Times New Roman" w:cs="Times New Roman"/>
          <w:sz w:val="28"/>
          <w:szCs w:val="28"/>
          <w:lang w:eastAsia="ar-SA"/>
        </w:rPr>
        <w:t>3.</w:t>
      </w:r>
      <w:r w:rsidR="005E6F6B">
        <w:rPr>
          <w:rFonts w:ascii="Times New Roman" w:eastAsia="Times New Roman" w:hAnsi="Times New Roman" w:cs="Times New Roman"/>
          <w:sz w:val="28"/>
          <w:szCs w:val="28"/>
          <w:lang w:eastAsia="ar-SA"/>
        </w:rPr>
        <w:t>6</w:t>
      </w:r>
      <w:r w:rsidR="00A10B25">
        <w:rPr>
          <w:rFonts w:ascii="Times New Roman" w:eastAsia="Times New Roman" w:hAnsi="Times New Roman" w:cs="Times New Roman"/>
          <w:sz w:val="28"/>
          <w:szCs w:val="28"/>
          <w:lang w:eastAsia="ar-SA"/>
        </w:rPr>
        <w:t>. </w:t>
      </w:r>
      <w:r w:rsidRPr="008508F7">
        <w:rPr>
          <w:rFonts w:ascii="Times New Roman" w:eastAsia="Times New Roman" w:hAnsi="Times New Roman" w:cs="Times New Roman"/>
          <w:sz w:val="28"/>
          <w:szCs w:val="28"/>
          <w:lang w:eastAsia="ar-SA"/>
        </w:rPr>
        <w:t xml:space="preserve">В Обществах, все голосующие акции которых находятся в государственной собственности Воронежской области, </w:t>
      </w:r>
      <w:r w:rsidRPr="00A10B25">
        <w:rPr>
          <w:rFonts w:ascii="Times New Roman" w:eastAsia="Times New Roman" w:hAnsi="Times New Roman" w:cs="Times New Roman"/>
          <w:sz w:val="28"/>
          <w:szCs w:val="28"/>
          <w:lang w:eastAsia="ar-SA"/>
        </w:rPr>
        <w:t>положения</w:t>
      </w:r>
      <w:r w:rsidRPr="008508F7">
        <w:rPr>
          <w:rFonts w:ascii="Times New Roman" w:eastAsia="Times New Roman" w:hAnsi="Times New Roman" w:cs="Times New Roman"/>
          <w:sz w:val="28"/>
          <w:szCs w:val="28"/>
          <w:lang w:eastAsia="ar-SA"/>
        </w:rPr>
        <w:t xml:space="preserve"> пункта </w:t>
      </w:r>
      <w:r w:rsidR="00AD0E20">
        <w:rPr>
          <w:rFonts w:ascii="Times New Roman" w:eastAsia="Times New Roman" w:hAnsi="Times New Roman" w:cs="Times New Roman"/>
          <w:sz w:val="28"/>
          <w:szCs w:val="28"/>
          <w:lang w:eastAsia="ar-SA"/>
        </w:rPr>
        <w:t>3.5</w:t>
      </w:r>
      <w:r w:rsidRPr="008508F7">
        <w:rPr>
          <w:rFonts w:ascii="Times New Roman" w:eastAsia="Times New Roman" w:hAnsi="Times New Roman" w:cs="Times New Roman"/>
          <w:sz w:val="28"/>
          <w:szCs w:val="28"/>
          <w:lang w:eastAsia="ar-SA"/>
        </w:rPr>
        <w:t xml:space="preserve"> настоящего Положения не применяются. Представители Воронежской области в совете директоров и ревизионной комиссии назначаются решением единственного акционера, которое оформляется приказом Министерства.</w:t>
      </w:r>
    </w:p>
    <w:p w:rsidR="00AD0E20" w:rsidRDefault="00AD0E20" w:rsidP="00AD0E20">
      <w:pPr>
        <w:widowControl w:val="0"/>
        <w:tabs>
          <w:tab w:val="left" w:pos="0"/>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3.7</w:t>
      </w:r>
      <w:r w:rsidR="00A10B25">
        <w:rPr>
          <w:rFonts w:ascii="Times New Roman" w:eastAsia="Times New Roman" w:hAnsi="Times New Roman" w:cs="Times New Roman"/>
          <w:sz w:val="28"/>
          <w:szCs w:val="28"/>
          <w:lang w:eastAsia="ar-SA"/>
        </w:rPr>
        <w:t>. </w:t>
      </w:r>
      <w:r w:rsidR="007D7B71" w:rsidRPr="008508F7">
        <w:rPr>
          <w:rFonts w:ascii="Times New Roman" w:eastAsia="Times New Roman" w:hAnsi="Times New Roman" w:cs="Times New Roman"/>
          <w:sz w:val="28"/>
          <w:szCs w:val="28"/>
          <w:lang w:eastAsia="ar-SA"/>
        </w:rPr>
        <w:t>С представителями Воронежской области, избранными в совет директоров Обществ, не являющимися государственными гражданскими служащими либо лицами, замещающими государственные должности Воронежской области, заключается договор в соответствии с разделом 7 настоящего Положения.</w:t>
      </w:r>
    </w:p>
    <w:p w:rsidR="00AD0E20" w:rsidRDefault="00AD0E20" w:rsidP="00AD0E20">
      <w:pPr>
        <w:widowControl w:val="0"/>
        <w:tabs>
          <w:tab w:val="left" w:pos="0"/>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ar-SA"/>
        </w:rPr>
      </w:pPr>
    </w:p>
    <w:p w:rsidR="007D7B71" w:rsidRDefault="00A10B25" w:rsidP="00AD0E20">
      <w:pPr>
        <w:widowControl w:val="0"/>
        <w:tabs>
          <w:tab w:val="left" w:pos="0"/>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w:t>
      </w:r>
      <w:r w:rsidR="00F35565" w:rsidRPr="00F35565">
        <w:rPr>
          <w:rFonts w:ascii="Times New Roman" w:eastAsia="Times New Roman" w:hAnsi="Times New Roman" w:cs="Times New Roman"/>
          <w:sz w:val="28"/>
          <w:szCs w:val="28"/>
          <w:lang w:eastAsia="ar-SA"/>
        </w:rPr>
        <w:t xml:space="preserve">Порядок назначения представителей Воронежской </w:t>
      </w:r>
      <w:r w:rsidR="00AD0E20">
        <w:rPr>
          <w:rFonts w:ascii="Times New Roman" w:eastAsia="Times New Roman" w:hAnsi="Times New Roman" w:cs="Times New Roman"/>
          <w:sz w:val="28"/>
          <w:szCs w:val="28"/>
          <w:lang w:eastAsia="ar-SA"/>
        </w:rPr>
        <w:t>области для избрания в </w:t>
      </w:r>
      <w:r w:rsidR="00F35565" w:rsidRPr="00F35565">
        <w:rPr>
          <w:rFonts w:ascii="Times New Roman" w:eastAsia="Times New Roman" w:hAnsi="Times New Roman" w:cs="Times New Roman"/>
          <w:sz w:val="28"/>
          <w:szCs w:val="28"/>
          <w:lang w:eastAsia="ar-SA"/>
        </w:rPr>
        <w:t xml:space="preserve">советы директоров и ревизионные </w:t>
      </w:r>
      <w:r w:rsidR="00AD0E20">
        <w:rPr>
          <w:rFonts w:ascii="Times New Roman" w:eastAsia="Times New Roman" w:hAnsi="Times New Roman" w:cs="Times New Roman"/>
          <w:sz w:val="28"/>
          <w:szCs w:val="28"/>
          <w:lang w:eastAsia="ar-SA"/>
        </w:rPr>
        <w:t>комиссии акционерных обществ, в </w:t>
      </w:r>
      <w:r w:rsidR="00F35565" w:rsidRPr="00F35565">
        <w:rPr>
          <w:rFonts w:ascii="Times New Roman" w:eastAsia="Times New Roman" w:hAnsi="Times New Roman" w:cs="Times New Roman"/>
          <w:sz w:val="28"/>
          <w:szCs w:val="28"/>
          <w:lang w:eastAsia="ar-SA"/>
        </w:rPr>
        <w:t>отношении которых принято решение об использовании специального права (</w:t>
      </w:r>
      <w:r w:rsidR="00F35565">
        <w:rPr>
          <w:rFonts w:ascii="Times New Roman" w:eastAsia="Times New Roman" w:hAnsi="Times New Roman" w:cs="Times New Roman"/>
          <w:sz w:val="28"/>
          <w:szCs w:val="28"/>
          <w:lang w:eastAsia="ar-SA"/>
        </w:rPr>
        <w:t>«</w:t>
      </w:r>
      <w:r w:rsidR="00F35565" w:rsidRPr="00F35565">
        <w:rPr>
          <w:rFonts w:ascii="Times New Roman" w:eastAsia="Times New Roman" w:hAnsi="Times New Roman" w:cs="Times New Roman"/>
          <w:sz w:val="28"/>
          <w:szCs w:val="28"/>
          <w:lang w:eastAsia="ar-SA"/>
        </w:rPr>
        <w:t>золотой акции</w:t>
      </w:r>
      <w:r w:rsidR="00F35565">
        <w:rPr>
          <w:rFonts w:ascii="Times New Roman" w:eastAsia="Times New Roman" w:hAnsi="Times New Roman" w:cs="Times New Roman"/>
          <w:sz w:val="28"/>
          <w:szCs w:val="28"/>
          <w:lang w:eastAsia="ar-SA"/>
        </w:rPr>
        <w:t>»</w:t>
      </w:r>
      <w:r w:rsidR="00F35565" w:rsidRPr="00F35565">
        <w:rPr>
          <w:rFonts w:ascii="Times New Roman" w:eastAsia="Times New Roman" w:hAnsi="Times New Roman" w:cs="Times New Roman"/>
          <w:sz w:val="28"/>
          <w:szCs w:val="28"/>
          <w:lang w:eastAsia="ar-SA"/>
        </w:rPr>
        <w:t>)</w:t>
      </w:r>
    </w:p>
    <w:p w:rsidR="005E6F6B" w:rsidRDefault="005E6F6B" w:rsidP="00AD0E20">
      <w:pPr>
        <w:widowControl w:val="0"/>
        <w:tabs>
          <w:tab w:val="left" w:pos="0"/>
        </w:tabs>
        <w:autoSpaceDE w:val="0"/>
        <w:autoSpaceDN w:val="0"/>
        <w:adjustRightInd w:val="0"/>
        <w:spacing w:after="0" w:line="240" w:lineRule="auto"/>
        <w:contextualSpacing/>
        <w:rPr>
          <w:rFonts w:ascii="Times New Roman" w:eastAsia="Times New Roman" w:hAnsi="Times New Roman" w:cs="Times New Roman"/>
          <w:sz w:val="28"/>
          <w:szCs w:val="28"/>
          <w:lang w:eastAsia="ar-SA"/>
        </w:rPr>
      </w:pPr>
    </w:p>
    <w:p w:rsidR="00F35565" w:rsidRPr="00F35565" w:rsidRDefault="00A10B25" w:rsidP="00F35565">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4.1. </w:t>
      </w:r>
      <w:r w:rsidR="00F35565" w:rsidRPr="00F35565">
        <w:rPr>
          <w:rFonts w:ascii="Times New Roman" w:eastAsia="Times New Roman" w:hAnsi="Times New Roman" w:cs="Times New Roman"/>
          <w:sz w:val="28"/>
          <w:szCs w:val="28"/>
          <w:lang w:eastAsia="ar-SA"/>
        </w:rPr>
        <w:t xml:space="preserve">Выдвижение кандидатур представителей Воронежской области в советы директоров и ревизионные комиссии Обществ, в отношении которых </w:t>
      </w:r>
      <w:r w:rsidR="00F35565">
        <w:rPr>
          <w:rFonts w:ascii="Times New Roman" w:eastAsia="Times New Roman" w:hAnsi="Times New Roman" w:cs="Times New Roman"/>
          <w:sz w:val="28"/>
          <w:szCs w:val="28"/>
          <w:lang w:eastAsia="ar-SA"/>
        </w:rPr>
        <w:t>П</w:t>
      </w:r>
      <w:r w:rsidR="00F35565" w:rsidRPr="00F35565">
        <w:rPr>
          <w:rFonts w:ascii="Times New Roman" w:eastAsia="Times New Roman" w:hAnsi="Times New Roman" w:cs="Times New Roman"/>
          <w:sz w:val="28"/>
          <w:szCs w:val="28"/>
          <w:lang w:eastAsia="ar-SA"/>
        </w:rPr>
        <w:t>равительством Воронежской области принято решение об использовании специального права (</w:t>
      </w:r>
      <w:r w:rsidR="00F35565">
        <w:rPr>
          <w:rFonts w:ascii="Times New Roman" w:eastAsia="Times New Roman" w:hAnsi="Times New Roman" w:cs="Times New Roman"/>
          <w:sz w:val="28"/>
          <w:szCs w:val="28"/>
          <w:lang w:eastAsia="ar-SA"/>
        </w:rPr>
        <w:t>«</w:t>
      </w:r>
      <w:r w:rsidR="00F35565" w:rsidRPr="00F35565">
        <w:rPr>
          <w:rFonts w:ascii="Times New Roman" w:eastAsia="Times New Roman" w:hAnsi="Times New Roman" w:cs="Times New Roman"/>
          <w:sz w:val="28"/>
          <w:szCs w:val="28"/>
          <w:lang w:eastAsia="ar-SA"/>
        </w:rPr>
        <w:t>золотой акции</w:t>
      </w:r>
      <w:r w:rsidR="00F35565">
        <w:rPr>
          <w:rFonts w:ascii="Times New Roman" w:eastAsia="Times New Roman" w:hAnsi="Times New Roman" w:cs="Times New Roman"/>
          <w:sz w:val="28"/>
          <w:szCs w:val="28"/>
          <w:lang w:eastAsia="ar-SA"/>
        </w:rPr>
        <w:t>»</w:t>
      </w:r>
      <w:r w:rsidR="00F35565" w:rsidRPr="00F35565">
        <w:rPr>
          <w:rFonts w:ascii="Times New Roman" w:eastAsia="Times New Roman" w:hAnsi="Times New Roman" w:cs="Times New Roman"/>
          <w:sz w:val="28"/>
          <w:szCs w:val="28"/>
          <w:lang w:eastAsia="ar-SA"/>
        </w:rPr>
        <w:t xml:space="preserve">), осуществляется в порядке, установленном </w:t>
      </w:r>
      <w:r w:rsidR="005E6F6B">
        <w:rPr>
          <w:rFonts w:ascii="Times New Roman" w:eastAsia="Times New Roman" w:hAnsi="Times New Roman" w:cs="Times New Roman"/>
          <w:sz w:val="28"/>
          <w:szCs w:val="28"/>
          <w:lang w:eastAsia="ar-SA"/>
        </w:rPr>
        <w:t>пунктами</w:t>
      </w:r>
      <w:r w:rsidR="00AD0E20">
        <w:rPr>
          <w:rFonts w:ascii="Times New Roman" w:eastAsia="Times New Roman" w:hAnsi="Times New Roman" w:cs="Times New Roman"/>
          <w:sz w:val="28"/>
          <w:szCs w:val="28"/>
          <w:lang w:eastAsia="ar-SA"/>
        </w:rPr>
        <w:t xml:space="preserve"> 3.3, 3.4</w:t>
      </w:r>
      <w:r w:rsidR="00F35565" w:rsidRPr="00F35565">
        <w:rPr>
          <w:rFonts w:ascii="Times New Roman" w:eastAsia="Times New Roman" w:hAnsi="Times New Roman" w:cs="Times New Roman"/>
          <w:sz w:val="28"/>
          <w:szCs w:val="28"/>
          <w:lang w:eastAsia="ar-SA"/>
        </w:rPr>
        <w:t xml:space="preserve"> настоящего Положения.</w:t>
      </w:r>
    </w:p>
    <w:p w:rsidR="00F35565" w:rsidRPr="00F35565" w:rsidRDefault="00A10B25" w:rsidP="00F35565">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4.2. </w:t>
      </w:r>
      <w:r w:rsidR="00F35565" w:rsidRPr="00F35565">
        <w:rPr>
          <w:rFonts w:ascii="Times New Roman" w:eastAsia="Times New Roman" w:hAnsi="Times New Roman" w:cs="Times New Roman"/>
          <w:sz w:val="28"/>
          <w:szCs w:val="28"/>
          <w:lang w:eastAsia="ar-SA"/>
        </w:rPr>
        <w:t>Представители Воронежской области в совет ди</w:t>
      </w:r>
      <w:r w:rsidR="00F35565">
        <w:rPr>
          <w:rFonts w:ascii="Times New Roman" w:eastAsia="Times New Roman" w:hAnsi="Times New Roman" w:cs="Times New Roman"/>
          <w:sz w:val="28"/>
          <w:szCs w:val="28"/>
          <w:lang w:eastAsia="ar-SA"/>
        </w:rPr>
        <w:t>ректоров и ревизионную комиссию</w:t>
      </w:r>
      <w:r w:rsidR="00F35565" w:rsidRPr="00F35565">
        <w:rPr>
          <w:rFonts w:ascii="Times New Roman" w:eastAsia="Times New Roman" w:hAnsi="Times New Roman" w:cs="Times New Roman"/>
          <w:sz w:val="28"/>
          <w:szCs w:val="28"/>
          <w:lang w:eastAsia="ar-SA"/>
        </w:rPr>
        <w:t xml:space="preserve"> Общества назначаются правовым актом </w:t>
      </w:r>
      <w:r w:rsidR="00F35565">
        <w:rPr>
          <w:rFonts w:ascii="Times New Roman" w:eastAsia="Times New Roman" w:hAnsi="Times New Roman" w:cs="Times New Roman"/>
          <w:sz w:val="28"/>
          <w:szCs w:val="28"/>
          <w:lang w:eastAsia="ar-SA"/>
        </w:rPr>
        <w:t>П</w:t>
      </w:r>
      <w:r w:rsidR="00F35565" w:rsidRPr="00F35565">
        <w:rPr>
          <w:rFonts w:ascii="Times New Roman" w:eastAsia="Times New Roman" w:hAnsi="Times New Roman" w:cs="Times New Roman"/>
          <w:sz w:val="28"/>
          <w:szCs w:val="28"/>
          <w:lang w:eastAsia="ar-SA"/>
        </w:rPr>
        <w:t>равительства Воронежской области.</w:t>
      </w:r>
    </w:p>
    <w:p w:rsidR="00F35565" w:rsidRDefault="00F35565" w:rsidP="00F35565">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sidRPr="00F35565">
        <w:rPr>
          <w:rFonts w:ascii="Times New Roman" w:eastAsia="Times New Roman" w:hAnsi="Times New Roman" w:cs="Times New Roman"/>
          <w:sz w:val="28"/>
          <w:szCs w:val="28"/>
          <w:lang w:eastAsia="ar-SA"/>
        </w:rPr>
        <w:t>Правительство Воронежской области вправе в любое время осуществить замену представителя</w:t>
      </w:r>
      <w:r w:rsidR="00CD6D48">
        <w:rPr>
          <w:rFonts w:ascii="Times New Roman" w:eastAsia="Times New Roman" w:hAnsi="Times New Roman" w:cs="Times New Roman"/>
          <w:sz w:val="28"/>
          <w:szCs w:val="28"/>
          <w:lang w:eastAsia="ar-SA"/>
        </w:rPr>
        <w:t xml:space="preserve"> Воронежской области</w:t>
      </w:r>
      <w:r w:rsidRPr="00F35565">
        <w:rPr>
          <w:rFonts w:ascii="Times New Roman" w:eastAsia="Times New Roman" w:hAnsi="Times New Roman" w:cs="Times New Roman"/>
          <w:sz w:val="28"/>
          <w:szCs w:val="28"/>
          <w:lang w:eastAsia="ar-SA"/>
        </w:rPr>
        <w:t>.</w:t>
      </w:r>
    </w:p>
    <w:p w:rsidR="005E6F6B" w:rsidRDefault="005E6F6B" w:rsidP="00AD0E20">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F35565" w:rsidRPr="00F35565" w:rsidRDefault="00A10B25" w:rsidP="00AD0E20">
      <w:pPr>
        <w:widowControl w:val="0"/>
        <w:tabs>
          <w:tab w:val="left" w:pos="0"/>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5. </w:t>
      </w:r>
      <w:r w:rsidR="00F35565" w:rsidRPr="00F35565">
        <w:rPr>
          <w:rFonts w:ascii="Times New Roman" w:eastAsia="Times New Roman" w:hAnsi="Times New Roman" w:cs="Times New Roman"/>
          <w:sz w:val="28"/>
          <w:szCs w:val="28"/>
          <w:lang w:eastAsia="ar-SA"/>
        </w:rPr>
        <w:t>Порядок назначения представителей Воронежской области</w:t>
      </w:r>
    </w:p>
    <w:p w:rsidR="00F35565" w:rsidRDefault="00F35565" w:rsidP="00AD0E20">
      <w:pPr>
        <w:widowControl w:val="0"/>
        <w:tabs>
          <w:tab w:val="left" w:pos="0"/>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ar-SA"/>
        </w:rPr>
      </w:pPr>
      <w:r w:rsidRPr="00F35565">
        <w:rPr>
          <w:rFonts w:ascii="Times New Roman" w:eastAsia="Times New Roman" w:hAnsi="Times New Roman" w:cs="Times New Roman"/>
          <w:sz w:val="28"/>
          <w:szCs w:val="28"/>
          <w:lang w:eastAsia="ar-SA"/>
        </w:rPr>
        <w:t>для участ</w:t>
      </w:r>
      <w:r>
        <w:rPr>
          <w:rFonts w:ascii="Times New Roman" w:eastAsia="Times New Roman" w:hAnsi="Times New Roman" w:cs="Times New Roman"/>
          <w:sz w:val="28"/>
          <w:szCs w:val="28"/>
          <w:lang w:eastAsia="ar-SA"/>
        </w:rPr>
        <w:t>ия в общих собраниях акционеров</w:t>
      </w:r>
    </w:p>
    <w:p w:rsidR="005E6F6B" w:rsidRPr="00F35565" w:rsidRDefault="005E6F6B" w:rsidP="00AD0E20">
      <w:pPr>
        <w:widowControl w:val="0"/>
        <w:tabs>
          <w:tab w:val="left" w:pos="0"/>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ar-SA"/>
        </w:rPr>
      </w:pPr>
    </w:p>
    <w:p w:rsidR="00F35565" w:rsidRDefault="00F35565" w:rsidP="00CD6D48">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sidRPr="00F35565">
        <w:rPr>
          <w:rFonts w:ascii="Times New Roman" w:eastAsia="Times New Roman" w:hAnsi="Times New Roman" w:cs="Times New Roman"/>
          <w:sz w:val="28"/>
          <w:szCs w:val="28"/>
          <w:lang w:eastAsia="ar-SA"/>
        </w:rPr>
        <w:t xml:space="preserve">Для участия в общем собрании акционеров и выражения волеизъявления акционера </w:t>
      </w:r>
      <w:r w:rsidR="00CD6D48">
        <w:rPr>
          <w:rFonts w:ascii="Times New Roman" w:eastAsia="Times New Roman" w:hAnsi="Times New Roman" w:cs="Times New Roman"/>
          <w:sz w:val="28"/>
          <w:szCs w:val="28"/>
          <w:lang w:eastAsia="ar-SA"/>
        </w:rPr>
        <w:t>–</w:t>
      </w:r>
      <w:r w:rsidRPr="00F35565">
        <w:rPr>
          <w:rFonts w:ascii="Times New Roman" w:eastAsia="Times New Roman" w:hAnsi="Times New Roman" w:cs="Times New Roman"/>
          <w:sz w:val="28"/>
          <w:szCs w:val="28"/>
          <w:lang w:eastAsia="ar-SA"/>
        </w:rPr>
        <w:t xml:space="preserve"> Воронежской области по вопросам повестки дня собрания</w:t>
      </w:r>
      <w:r w:rsidR="005E6F6B">
        <w:rPr>
          <w:rFonts w:ascii="Times New Roman" w:eastAsia="Times New Roman" w:hAnsi="Times New Roman" w:cs="Times New Roman"/>
          <w:sz w:val="28"/>
          <w:szCs w:val="28"/>
          <w:lang w:eastAsia="ar-SA"/>
        </w:rPr>
        <w:t>,</w:t>
      </w:r>
      <w:r w:rsidRPr="00F3556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Министерство</w:t>
      </w:r>
      <w:r w:rsidRPr="00F35565">
        <w:rPr>
          <w:rFonts w:ascii="Times New Roman" w:eastAsia="Times New Roman" w:hAnsi="Times New Roman" w:cs="Times New Roman"/>
          <w:sz w:val="28"/>
          <w:szCs w:val="28"/>
          <w:lang w:eastAsia="ar-SA"/>
        </w:rPr>
        <w:t xml:space="preserve"> назначает представителя Воронежской области пу</w:t>
      </w:r>
      <w:r w:rsidR="005E6F6B">
        <w:rPr>
          <w:rFonts w:ascii="Times New Roman" w:eastAsia="Times New Roman" w:hAnsi="Times New Roman" w:cs="Times New Roman"/>
          <w:sz w:val="28"/>
          <w:szCs w:val="28"/>
          <w:lang w:eastAsia="ar-SA"/>
        </w:rPr>
        <w:t>тем выдачи лицу, указанному в пункте</w:t>
      </w:r>
      <w:r w:rsidRPr="00F35565">
        <w:rPr>
          <w:rFonts w:ascii="Times New Roman" w:eastAsia="Times New Roman" w:hAnsi="Times New Roman" w:cs="Times New Roman"/>
          <w:sz w:val="28"/>
          <w:szCs w:val="28"/>
          <w:lang w:eastAsia="ar-SA"/>
        </w:rPr>
        <w:t xml:space="preserve"> 2.1 настоящего Положения, доверенности и письменных указаний для голосования.</w:t>
      </w:r>
    </w:p>
    <w:p w:rsidR="005E6F6B" w:rsidRDefault="005E6F6B" w:rsidP="00AD0E20">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
    <w:p w:rsidR="00F35565" w:rsidRDefault="00A10B25" w:rsidP="00AD0E20">
      <w:pPr>
        <w:widowControl w:val="0"/>
        <w:tabs>
          <w:tab w:val="left" w:pos="0"/>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6. </w:t>
      </w:r>
      <w:r w:rsidR="00F35565" w:rsidRPr="00F35565">
        <w:rPr>
          <w:rFonts w:ascii="Times New Roman" w:eastAsia="Times New Roman" w:hAnsi="Times New Roman" w:cs="Times New Roman"/>
          <w:sz w:val="28"/>
          <w:szCs w:val="28"/>
          <w:lang w:eastAsia="ar-SA"/>
        </w:rPr>
        <w:t>Порядок деятельности представителей Воронежской области</w:t>
      </w:r>
    </w:p>
    <w:p w:rsidR="005E6F6B" w:rsidRPr="00F35565" w:rsidRDefault="005E6F6B" w:rsidP="00AD0E20">
      <w:pPr>
        <w:widowControl w:val="0"/>
        <w:tabs>
          <w:tab w:val="left" w:pos="0"/>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ar-SA"/>
        </w:rPr>
      </w:pPr>
    </w:p>
    <w:p w:rsidR="00F35565" w:rsidRDefault="00A10B25" w:rsidP="00F35565">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6.1. </w:t>
      </w:r>
      <w:r w:rsidR="00F35565" w:rsidRPr="00F35565">
        <w:rPr>
          <w:rFonts w:ascii="Times New Roman" w:eastAsia="Times New Roman" w:hAnsi="Times New Roman" w:cs="Times New Roman"/>
          <w:sz w:val="28"/>
          <w:szCs w:val="28"/>
          <w:lang w:eastAsia="ar-SA"/>
        </w:rPr>
        <w:t>Представители Воронежской области осуществляют свои полномочия на основании:</w:t>
      </w:r>
    </w:p>
    <w:p w:rsidR="00F35565" w:rsidRDefault="00A10B25" w:rsidP="00F35565">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t>
      </w:r>
      <w:r w:rsidR="00F35565" w:rsidRPr="00F35565">
        <w:rPr>
          <w:rFonts w:ascii="Times New Roman" w:eastAsia="Times New Roman" w:hAnsi="Times New Roman" w:cs="Times New Roman"/>
          <w:sz w:val="28"/>
          <w:szCs w:val="28"/>
          <w:lang w:eastAsia="ar-SA"/>
        </w:rPr>
        <w:t xml:space="preserve">доверенности и письменных указаний </w:t>
      </w:r>
      <w:r w:rsidR="00F35565">
        <w:rPr>
          <w:rFonts w:ascii="Times New Roman" w:eastAsia="Times New Roman" w:hAnsi="Times New Roman" w:cs="Times New Roman"/>
          <w:sz w:val="28"/>
          <w:szCs w:val="28"/>
          <w:lang w:eastAsia="ar-SA"/>
        </w:rPr>
        <w:t>Министерства</w:t>
      </w:r>
      <w:r w:rsidR="00F35565" w:rsidRPr="00F3556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r w:rsidR="00F35565" w:rsidRPr="00F35565">
        <w:rPr>
          <w:rFonts w:ascii="Times New Roman" w:eastAsia="Times New Roman" w:hAnsi="Times New Roman" w:cs="Times New Roman"/>
          <w:sz w:val="28"/>
          <w:szCs w:val="28"/>
          <w:lang w:eastAsia="ar-SA"/>
        </w:rPr>
        <w:t xml:space="preserve"> в случае участия в общем собрании акционеров Общества;</w:t>
      </w:r>
    </w:p>
    <w:p w:rsidR="00F35565" w:rsidRDefault="00A10B25" w:rsidP="00F35565">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t>
      </w:r>
      <w:r w:rsidR="00F35565" w:rsidRPr="00F35565">
        <w:rPr>
          <w:rFonts w:ascii="Times New Roman" w:eastAsia="Times New Roman" w:hAnsi="Times New Roman" w:cs="Times New Roman"/>
          <w:sz w:val="28"/>
          <w:szCs w:val="28"/>
          <w:lang w:eastAsia="ar-SA"/>
        </w:rPr>
        <w:t xml:space="preserve">письменных указаний Министерства </w:t>
      </w:r>
      <w:r>
        <w:rPr>
          <w:rFonts w:ascii="Times New Roman" w:eastAsia="Times New Roman" w:hAnsi="Times New Roman" w:cs="Times New Roman"/>
          <w:sz w:val="28"/>
          <w:szCs w:val="28"/>
          <w:lang w:eastAsia="ar-SA"/>
        </w:rPr>
        <w:t>–</w:t>
      </w:r>
      <w:r w:rsidR="00F35565" w:rsidRPr="00F35565">
        <w:rPr>
          <w:rFonts w:ascii="Times New Roman" w:eastAsia="Times New Roman" w:hAnsi="Times New Roman" w:cs="Times New Roman"/>
          <w:sz w:val="28"/>
          <w:szCs w:val="28"/>
          <w:lang w:eastAsia="ar-SA"/>
        </w:rPr>
        <w:t xml:space="preserve"> в случае избрания представителями Воронежской области государственных гражданских служащих либо лиц, замещающих государственные должности Воронежской </w:t>
      </w:r>
      <w:r w:rsidR="00F35565">
        <w:rPr>
          <w:rFonts w:ascii="Times New Roman" w:eastAsia="Times New Roman" w:hAnsi="Times New Roman" w:cs="Times New Roman"/>
          <w:sz w:val="28"/>
          <w:szCs w:val="28"/>
          <w:lang w:eastAsia="ar-SA"/>
        </w:rPr>
        <w:t>области;</w:t>
      </w:r>
    </w:p>
    <w:p w:rsidR="00F35565" w:rsidRDefault="00A10B25" w:rsidP="00F35565">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w:t>
      </w:r>
      <w:r w:rsidR="00F35565" w:rsidRPr="00F35565">
        <w:rPr>
          <w:rFonts w:ascii="Times New Roman" w:eastAsia="Times New Roman" w:hAnsi="Times New Roman" w:cs="Times New Roman"/>
          <w:sz w:val="28"/>
          <w:szCs w:val="28"/>
          <w:lang w:eastAsia="ar-SA"/>
        </w:rPr>
        <w:t xml:space="preserve">договора на представление интересов Воронежской области по форме согласно приложению </w:t>
      </w:r>
      <w:r w:rsidR="00F35565">
        <w:rPr>
          <w:rFonts w:ascii="Times New Roman" w:eastAsia="Times New Roman" w:hAnsi="Times New Roman" w:cs="Times New Roman"/>
          <w:sz w:val="28"/>
          <w:szCs w:val="28"/>
          <w:lang w:eastAsia="ar-SA"/>
        </w:rPr>
        <w:t>№</w:t>
      </w:r>
      <w:r w:rsidR="00F35565" w:rsidRPr="00F35565">
        <w:rPr>
          <w:rFonts w:ascii="Times New Roman" w:eastAsia="Times New Roman" w:hAnsi="Times New Roman" w:cs="Times New Roman"/>
          <w:sz w:val="28"/>
          <w:szCs w:val="28"/>
          <w:lang w:eastAsia="ar-SA"/>
        </w:rPr>
        <w:t xml:space="preserve"> 1 к настоящему Положению и письменных указаний Министерства </w:t>
      </w:r>
      <w:r>
        <w:rPr>
          <w:rFonts w:ascii="Times New Roman" w:eastAsia="Times New Roman" w:hAnsi="Times New Roman" w:cs="Times New Roman"/>
          <w:sz w:val="28"/>
          <w:szCs w:val="28"/>
          <w:lang w:eastAsia="ar-SA"/>
        </w:rPr>
        <w:t>–</w:t>
      </w:r>
      <w:r w:rsidR="00F35565" w:rsidRPr="00F35565">
        <w:rPr>
          <w:rFonts w:ascii="Times New Roman" w:eastAsia="Times New Roman" w:hAnsi="Times New Roman" w:cs="Times New Roman"/>
          <w:sz w:val="28"/>
          <w:szCs w:val="28"/>
          <w:lang w:eastAsia="ar-SA"/>
        </w:rPr>
        <w:t xml:space="preserve"> в случае избрания в члены совета директоров граждан, не являющихся государственными гражданскими служащими либо лицами, замещающими государственны</w:t>
      </w:r>
      <w:r w:rsidR="00F35565">
        <w:rPr>
          <w:rFonts w:ascii="Times New Roman" w:eastAsia="Times New Roman" w:hAnsi="Times New Roman" w:cs="Times New Roman"/>
          <w:sz w:val="28"/>
          <w:szCs w:val="28"/>
          <w:lang w:eastAsia="ar-SA"/>
        </w:rPr>
        <w:t>е должности Воронежской области.</w:t>
      </w:r>
    </w:p>
    <w:p w:rsidR="00F35565" w:rsidRDefault="0012501C" w:rsidP="00F35565">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sidRPr="0012501C">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2</w:t>
      </w:r>
      <w:r w:rsidRPr="0012501C">
        <w:rPr>
          <w:rFonts w:ascii="Times New Roman" w:eastAsia="Times New Roman" w:hAnsi="Times New Roman" w:cs="Times New Roman"/>
          <w:sz w:val="28"/>
          <w:szCs w:val="28"/>
          <w:lang w:eastAsia="ar-SA"/>
        </w:rPr>
        <w:t xml:space="preserve">. Представители Воронежской области </w:t>
      </w:r>
      <w:r w:rsidR="00A10B25">
        <w:rPr>
          <w:rFonts w:ascii="Times New Roman" w:eastAsia="Times New Roman" w:hAnsi="Times New Roman" w:cs="Times New Roman"/>
          <w:sz w:val="28"/>
          <w:szCs w:val="28"/>
          <w:lang w:eastAsia="ar-SA"/>
        </w:rPr>
        <w:t>–</w:t>
      </w:r>
      <w:r w:rsidRPr="0012501C">
        <w:rPr>
          <w:rFonts w:ascii="Times New Roman" w:eastAsia="Times New Roman" w:hAnsi="Times New Roman" w:cs="Times New Roman"/>
          <w:sz w:val="28"/>
          <w:szCs w:val="28"/>
          <w:lang w:eastAsia="ar-SA"/>
        </w:rPr>
        <w:t xml:space="preserve"> члены совета директоров, ревизионной комиссии имеют право направить председателю совета директоров Общества требование о созыве заседания совета директоров.</w:t>
      </w:r>
    </w:p>
    <w:p w:rsidR="00CA289C" w:rsidRDefault="00A10B25" w:rsidP="00F35565">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6.3. </w:t>
      </w:r>
      <w:r w:rsidR="00CA289C">
        <w:rPr>
          <w:rFonts w:ascii="Times New Roman" w:eastAsia="Times New Roman" w:hAnsi="Times New Roman" w:cs="Times New Roman"/>
          <w:sz w:val="28"/>
          <w:szCs w:val="28"/>
          <w:lang w:eastAsia="ar-SA"/>
        </w:rPr>
        <w:t xml:space="preserve">Общество или представители </w:t>
      </w:r>
      <w:r w:rsidR="005E6F6B" w:rsidRPr="00F35565">
        <w:rPr>
          <w:rFonts w:ascii="Times New Roman" w:eastAsia="Times New Roman" w:hAnsi="Times New Roman" w:cs="Times New Roman"/>
          <w:sz w:val="28"/>
          <w:szCs w:val="28"/>
          <w:lang w:eastAsia="ar-SA"/>
        </w:rPr>
        <w:t xml:space="preserve">Воронежской </w:t>
      </w:r>
      <w:r w:rsidR="005E6F6B">
        <w:rPr>
          <w:rFonts w:ascii="Times New Roman" w:eastAsia="Times New Roman" w:hAnsi="Times New Roman" w:cs="Times New Roman"/>
          <w:sz w:val="28"/>
          <w:szCs w:val="28"/>
          <w:lang w:eastAsia="ar-SA"/>
        </w:rPr>
        <w:t xml:space="preserve">области </w:t>
      </w:r>
      <w:r w:rsidR="00CA289C">
        <w:rPr>
          <w:rFonts w:ascii="Times New Roman" w:eastAsia="Times New Roman" w:hAnsi="Times New Roman" w:cs="Times New Roman"/>
          <w:sz w:val="28"/>
          <w:szCs w:val="28"/>
          <w:lang w:eastAsia="ar-SA"/>
        </w:rPr>
        <w:t>имеют право инициировать заседание совета директоров посредством направления письма-уведомления в Министерство.</w:t>
      </w:r>
    </w:p>
    <w:p w:rsidR="0012501C" w:rsidRDefault="00A10B25" w:rsidP="00F35565">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6.3. </w:t>
      </w:r>
      <w:r w:rsidR="0012501C" w:rsidRPr="0012501C">
        <w:rPr>
          <w:rFonts w:ascii="Times New Roman" w:eastAsia="Times New Roman" w:hAnsi="Times New Roman" w:cs="Times New Roman"/>
          <w:sz w:val="28"/>
          <w:szCs w:val="28"/>
          <w:lang w:eastAsia="ar-SA"/>
        </w:rPr>
        <w:t>Представители Воронежской области осуществляют голосование по всем вопросам повестки дня заседаний совета директоров, общих собраний акционеров Общества только на основании указаний Министерства. Порядок подготовки указаний для голосования определяется Министерств</w:t>
      </w:r>
      <w:r w:rsidR="0012501C">
        <w:rPr>
          <w:rFonts w:ascii="Times New Roman" w:eastAsia="Times New Roman" w:hAnsi="Times New Roman" w:cs="Times New Roman"/>
          <w:sz w:val="28"/>
          <w:szCs w:val="28"/>
          <w:lang w:eastAsia="ar-SA"/>
        </w:rPr>
        <w:t>ом</w:t>
      </w:r>
      <w:r w:rsidR="0012501C" w:rsidRPr="0012501C">
        <w:rPr>
          <w:rFonts w:ascii="Times New Roman" w:eastAsia="Times New Roman" w:hAnsi="Times New Roman" w:cs="Times New Roman"/>
          <w:sz w:val="28"/>
          <w:szCs w:val="28"/>
          <w:lang w:eastAsia="ar-SA"/>
        </w:rPr>
        <w:t>.</w:t>
      </w:r>
    </w:p>
    <w:p w:rsidR="0012501C" w:rsidRDefault="00A10B25" w:rsidP="00F35565">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6.4. </w:t>
      </w:r>
      <w:r w:rsidR="0012501C" w:rsidRPr="0012501C">
        <w:rPr>
          <w:rFonts w:ascii="Times New Roman" w:eastAsia="Times New Roman" w:hAnsi="Times New Roman" w:cs="Times New Roman"/>
          <w:sz w:val="28"/>
          <w:szCs w:val="28"/>
          <w:lang w:eastAsia="ar-SA"/>
        </w:rPr>
        <w:t>Отраслевой орган на основании полученных от представителей Воронежской области предложений в течение 20</w:t>
      </w:r>
      <w:r w:rsidR="005E6F6B">
        <w:rPr>
          <w:rFonts w:ascii="Times New Roman" w:eastAsia="Times New Roman" w:hAnsi="Times New Roman" w:cs="Times New Roman"/>
          <w:sz w:val="28"/>
          <w:szCs w:val="28"/>
          <w:lang w:eastAsia="ar-SA"/>
        </w:rPr>
        <w:t xml:space="preserve"> календарных</w:t>
      </w:r>
      <w:r w:rsidR="0012501C" w:rsidRPr="0012501C">
        <w:rPr>
          <w:rFonts w:ascii="Times New Roman" w:eastAsia="Times New Roman" w:hAnsi="Times New Roman" w:cs="Times New Roman"/>
          <w:sz w:val="28"/>
          <w:szCs w:val="28"/>
          <w:lang w:eastAsia="ar-SA"/>
        </w:rPr>
        <w:t xml:space="preserve"> дней, но не позднее 7 рабочих дней до даты проведения собрания (заседания</w:t>
      </w:r>
      <w:r w:rsidR="00720EB3" w:rsidRPr="00720EB3">
        <w:rPr>
          <w:rFonts w:ascii="Times New Roman" w:eastAsia="Times New Roman" w:hAnsi="Times New Roman" w:cs="Times New Roman"/>
          <w:sz w:val="28"/>
          <w:szCs w:val="28"/>
          <w:lang w:eastAsia="ar-SA"/>
        </w:rPr>
        <w:t xml:space="preserve"> </w:t>
      </w:r>
      <w:r w:rsidR="00720EB3" w:rsidRPr="0012501C">
        <w:rPr>
          <w:rFonts w:ascii="Times New Roman" w:eastAsia="Times New Roman" w:hAnsi="Times New Roman" w:cs="Times New Roman"/>
          <w:sz w:val="28"/>
          <w:szCs w:val="28"/>
          <w:lang w:eastAsia="ar-SA"/>
        </w:rPr>
        <w:t>совета директоров</w:t>
      </w:r>
      <w:r w:rsidR="0012501C" w:rsidRPr="0012501C">
        <w:rPr>
          <w:rFonts w:ascii="Times New Roman" w:eastAsia="Times New Roman" w:hAnsi="Times New Roman" w:cs="Times New Roman"/>
          <w:sz w:val="28"/>
          <w:szCs w:val="28"/>
          <w:lang w:eastAsia="ar-SA"/>
        </w:rPr>
        <w:t>) сообщает в Министерств</w:t>
      </w:r>
      <w:r w:rsidR="0012501C">
        <w:rPr>
          <w:rFonts w:ascii="Times New Roman" w:eastAsia="Times New Roman" w:hAnsi="Times New Roman" w:cs="Times New Roman"/>
          <w:sz w:val="28"/>
          <w:szCs w:val="28"/>
          <w:lang w:eastAsia="ar-SA"/>
        </w:rPr>
        <w:t>о</w:t>
      </w:r>
      <w:r w:rsidR="0012501C" w:rsidRPr="0012501C">
        <w:rPr>
          <w:rFonts w:ascii="Times New Roman" w:eastAsia="Times New Roman" w:hAnsi="Times New Roman" w:cs="Times New Roman"/>
          <w:sz w:val="28"/>
          <w:szCs w:val="28"/>
          <w:lang w:eastAsia="ar-SA"/>
        </w:rPr>
        <w:t xml:space="preserve"> свое мнение о предложениях по повестке дня общего собрания акционеров (заседания совета директоров).</w:t>
      </w:r>
    </w:p>
    <w:p w:rsidR="00720EB3" w:rsidRDefault="00D26CAF" w:rsidP="00F35565">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6.5. </w:t>
      </w:r>
      <w:r w:rsidR="0012501C" w:rsidRPr="0012501C">
        <w:rPr>
          <w:rFonts w:ascii="Times New Roman" w:eastAsia="Times New Roman" w:hAnsi="Times New Roman" w:cs="Times New Roman"/>
          <w:sz w:val="28"/>
          <w:szCs w:val="28"/>
          <w:lang w:eastAsia="ar-SA"/>
        </w:rPr>
        <w:t xml:space="preserve">На основании полученных от представителей Воронежской области материалов и предложений, а также мнения Отраслевого органа </w:t>
      </w:r>
      <w:r w:rsidR="0012501C">
        <w:rPr>
          <w:rFonts w:ascii="Times New Roman" w:eastAsia="Times New Roman" w:hAnsi="Times New Roman" w:cs="Times New Roman"/>
          <w:sz w:val="28"/>
          <w:szCs w:val="28"/>
          <w:lang w:eastAsia="ar-SA"/>
        </w:rPr>
        <w:t>Министерство</w:t>
      </w:r>
      <w:r w:rsidR="0012501C" w:rsidRPr="0012501C">
        <w:rPr>
          <w:rFonts w:ascii="Times New Roman" w:eastAsia="Times New Roman" w:hAnsi="Times New Roman" w:cs="Times New Roman"/>
          <w:sz w:val="28"/>
          <w:szCs w:val="28"/>
          <w:lang w:eastAsia="ar-SA"/>
        </w:rPr>
        <w:t xml:space="preserve"> не позднее чем за 2 рабочих дня до даты проведения собрания (заседания</w:t>
      </w:r>
      <w:r w:rsidR="00720EB3" w:rsidRPr="00720EB3">
        <w:rPr>
          <w:rFonts w:ascii="Times New Roman" w:eastAsia="Times New Roman" w:hAnsi="Times New Roman" w:cs="Times New Roman"/>
          <w:sz w:val="28"/>
          <w:szCs w:val="28"/>
          <w:lang w:eastAsia="ar-SA"/>
        </w:rPr>
        <w:t xml:space="preserve"> </w:t>
      </w:r>
      <w:r w:rsidR="00720EB3" w:rsidRPr="0012501C">
        <w:rPr>
          <w:rFonts w:ascii="Times New Roman" w:eastAsia="Times New Roman" w:hAnsi="Times New Roman" w:cs="Times New Roman"/>
          <w:sz w:val="28"/>
          <w:szCs w:val="28"/>
          <w:lang w:eastAsia="ar-SA"/>
        </w:rPr>
        <w:t>совета директоров</w:t>
      </w:r>
      <w:r w:rsidR="0012501C" w:rsidRPr="0012501C">
        <w:rPr>
          <w:rFonts w:ascii="Times New Roman" w:eastAsia="Times New Roman" w:hAnsi="Times New Roman" w:cs="Times New Roman"/>
          <w:sz w:val="28"/>
          <w:szCs w:val="28"/>
          <w:lang w:eastAsia="ar-SA"/>
        </w:rPr>
        <w:t xml:space="preserve">), а в случае, если информация о проведении общего собрания акционеров (заседания совета директоров) получена менее чем за 5 </w:t>
      </w:r>
      <w:r w:rsidR="00720EB3">
        <w:rPr>
          <w:rFonts w:ascii="Times New Roman" w:eastAsia="Times New Roman" w:hAnsi="Times New Roman" w:cs="Times New Roman"/>
          <w:sz w:val="28"/>
          <w:szCs w:val="28"/>
          <w:lang w:eastAsia="ar-SA"/>
        </w:rPr>
        <w:t xml:space="preserve">рабочих </w:t>
      </w:r>
      <w:r w:rsidR="0012501C" w:rsidRPr="0012501C">
        <w:rPr>
          <w:rFonts w:ascii="Times New Roman" w:eastAsia="Times New Roman" w:hAnsi="Times New Roman" w:cs="Times New Roman"/>
          <w:sz w:val="28"/>
          <w:szCs w:val="28"/>
          <w:lang w:eastAsia="ar-SA"/>
        </w:rPr>
        <w:t>дней до даты проведения собрания (заседания</w:t>
      </w:r>
      <w:r w:rsidR="00720EB3" w:rsidRPr="00720EB3">
        <w:rPr>
          <w:rFonts w:ascii="Times New Roman" w:eastAsia="Times New Roman" w:hAnsi="Times New Roman" w:cs="Times New Roman"/>
          <w:sz w:val="28"/>
          <w:szCs w:val="28"/>
          <w:lang w:eastAsia="ar-SA"/>
        </w:rPr>
        <w:t xml:space="preserve"> </w:t>
      </w:r>
      <w:r w:rsidR="00720EB3" w:rsidRPr="0012501C">
        <w:rPr>
          <w:rFonts w:ascii="Times New Roman" w:eastAsia="Times New Roman" w:hAnsi="Times New Roman" w:cs="Times New Roman"/>
          <w:sz w:val="28"/>
          <w:szCs w:val="28"/>
          <w:lang w:eastAsia="ar-SA"/>
        </w:rPr>
        <w:t>совета директоров</w:t>
      </w:r>
      <w:r w:rsidR="0012501C" w:rsidRPr="0012501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r w:rsidR="0012501C" w:rsidRPr="0012501C">
        <w:rPr>
          <w:rFonts w:ascii="Times New Roman" w:eastAsia="Times New Roman" w:hAnsi="Times New Roman" w:cs="Times New Roman"/>
          <w:sz w:val="28"/>
          <w:szCs w:val="28"/>
          <w:lang w:eastAsia="ar-SA"/>
        </w:rPr>
        <w:t xml:space="preserve"> в течение </w:t>
      </w:r>
      <w:r w:rsidR="00720EB3">
        <w:rPr>
          <w:rFonts w:ascii="Times New Roman" w:eastAsia="Times New Roman" w:hAnsi="Times New Roman" w:cs="Times New Roman"/>
          <w:sz w:val="28"/>
          <w:szCs w:val="28"/>
          <w:lang w:eastAsia="ar-SA"/>
        </w:rPr>
        <w:t>1</w:t>
      </w:r>
      <w:r w:rsidR="0012501C" w:rsidRPr="0012501C">
        <w:rPr>
          <w:rFonts w:ascii="Times New Roman" w:eastAsia="Times New Roman" w:hAnsi="Times New Roman" w:cs="Times New Roman"/>
          <w:sz w:val="28"/>
          <w:szCs w:val="28"/>
          <w:lang w:eastAsia="ar-SA"/>
        </w:rPr>
        <w:t xml:space="preserve"> рабочего дня, выдает представителю Воронежской области доверенность на участие в общем собрании акционеров, а также письменные указания относительно голосования по вопросам повестки дня собрания (заседания</w:t>
      </w:r>
      <w:r w:rsidR="00720EB3" w:rsidRPr="00720EB3">
        <w:rPr>
          <w:rFonts w:ascii="Times New Roman" w:eastAsia="Times New Roman" w:hAnsi="Times New Roman" w:cs="Times New Roman"/>
          <w:sz w:val="28"/>
          <w:szCs w:val="28"/>
          <w:lang w:eastAsia="ar-SA"/>
        </w:rPr>
        <w:t xml:space="preserve"> </w:t>
      </w:r>
      <w:r w:rsidR="00720EB3" w:rsidRPr="0012501C">
        <w:rPr>
          <w:rFonts w:ascii="Times New Roman" w:eastAsia="Times New Roman" w:hAnsi="Times New Roman" w:cs="Times New Roman"/>
          <w:sz w:val="28"/>
          <w:szCs w:val="28"/>
          <w:lang w:eastAsia="ar-SA"/>
        </w:rPr>
        <w:t>совета директоров</w:t>
      </w:r>
      <w:r w:rsidR="0012501C" w:rsidRPr="0012501C">
        <w:rPr>
          <w:rFonts w:ascii="Times New Roman" w:eastAsia="Times New Roman" w:hAnsi="Times New Roman" w:cs="Times New Roman"/>
          <w:sz w:val="28"/>
          <w:szCs w:val="28"/>
          <w:lang w:eastAsia="ar-SA"/>
        </w:rPr>
        <w:t xml:space="preserve">). </w:t>
      </w:r>
    </w:p>
    <w:p w:rsidR="0012501C" w:rsidRDefault="0012501C" w:rsidP="00F35565">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sidRPr="0012501C">
        <w:rPr>
          <w:rFonts w:ascii="Times New Roman" w:eastAsia="Times New Roman" w:hAnsi="Times New Roman" w:cs="Times New Roman"/>
          <w:sz w:val="28"/>
          <w:szCs w:val="28"/>
          <w:lang w:eastAsia="ar-SA"/>
        </w:rPr>
        <w:t xml:space="preserve">В случае если информация о проведении общего собрания акционеров (заседания совета директоров) получена менее чем за 5 </w:t>
      </w:r>
      <w:r w:rsidR="00720EB3">
        <w:rPr>
          <w:rFonts w:ascii="Times New Roman" w:eastAsia="Times New Roman" w:hAnsi="Times New Roman" w:cs="Times New Roman"/>
          <w:sz w:val="28"/>
          <w:szCs w:val="28"/>
          <w:lang w:eastAsia="ar-SA"/>
        </w:rPr>
        <w:t xml:space="preserve">рабочих </w:t>
      </w:r>
      <w:r w:rsidRPr="0012501C">
        <w:rPr>
          <w:rFonts w:ascii="Times New Roman" w:eastAsia="Times New Roman" w:hAnsi="Times New Roman" w:cs="Times New Roman"/>
          <w:sz w:val="28"/>
          <w:szCs w:val="28"/>
          <w:lang w:eastAsia="ar-SA"/>
        </w:rPr>
        <w:t>дней до даты проведения собрания (заседания) и вопросы, включенные в повестку дня, требуют дополнительной проработки, Министерство вправе выдать представителю Воронежской области указание о голосовании за отложение рассмотрения соответствующего вопроса до представления дополнительных материалов и информации.</w:t>
      </w:r>
    </w:p>
    <w:p w:rsidR="0012501C" w:rsidRDefault="00D26CAF" w:rsidP="00F35565">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6.6. </w:t>
      </w:r>
      <w:r w:rsidR="00CA289C" w:rsidRPr="00CA289C">
        <w:rPr>
          <w:rFonts w:ascii="Times New Roman" w:eastAsia="Times New Roman" w:hAnsi="Times New Roman" w:cs="Times New Roman"/>
          <w:sz w:val="28"/>
          <w:szCs w:val="28"/>
          <w:lang w:eastAsia="ar-SA"/>
        </w:rPr>
        <w:t>В случае если указания Министерств</w:t>
      </w:r>
      <w:r w:rsidR="00CA289C">
        <w:rPr>
          <w:rFonts w:ascii="Times New Roman" w:eastAsia="Times New Roman" w:hAnsi="Times New Roman" w:cs="Times New Roman"/>
          <w:sz w:val="28"/>
          <w:szCs w:val="28"/>
          <w:lang w:eastAsia="ar-SA"/>
        </w:rPr>
        <w:t>а</w:t>
      </w:r>
      <w:r w:rsidR="00CA289C" w:rsidRPr="00CA289C">
        <w:rPr>
          <w:rFonts w:ascii="Times New Roman" w:eastAsia="Times New Roman" w:hAnsi="Times New Roman" w:cs="Times New Roman"/>
          <w:sz w:val="28"/>
          <w:szCs w:val="28"/>
          <w:lang w:eastAsia="ar-SA"/>
        </w:rPr>
        <w:t xml:space="preserve"> относительно голосования по вопросам повестки дня заседания совета директоров не получены представителем Воронежской облас</w:t>
      </w:r>
      <w:r>
        <w:rPr>
          <w:rFonts w:ascii="Times New Roman" w:eastAsia="Times New Roman" w:hAnsi="Times New Roman" w:cs="Times New Roman"/>
          <w:sz w:val="28"/>
          <w:szCs w:val="28"/>
          <w:lang w:eastAsia="ar-SA"/>
        </w:rPr>
        <w:t>ти по не</w:t>
      </w:r>
      <w:r w:rsidR="00CA289C" w:rsidRPr="00CA289C">
        <w:rPr>
          <w:rFonts w:ascii="Times New Roman" w:eastAsia="Times New Roman" w:hAnsi="Times New Roman" w:cs="Times New Roman"/>
          <w:sz w:val="28"/>
          <w:szCs w:val="28"/>
          <w:lang w:eastAsia="ar-SA"/>
        </w:rPr>
        <w:t xml:space="preserve">зависящим от него причинам, представитель </w:t>
      </w:r>
      <w:r w:rsidR="00720EB3" w:rsidRPr="00CA289C">
        <w:rPr>
          <w:rFonts w:ascii="Times New Roman" w:eastAsia="Times New Roman" w:hAnsi="Times New Roman" w:cs="Times New Roman"/>
          <w:sz w:val="28"/>
          <w:szCs w:val="28"/>
          <w:lang w:eastAsia="ar-SA"/>
        </w:rPr>
        <w:t xml:space="preserve">Воронежской области </w:t>
      </w:r>
      <w:r w:rsidR="00CA289C" w:rsidRPr="00CA289C">
        <w:rPr>
          <w:rFonts w:ascii="Times New Roman" w:eastAsia="Times New Roman" w:hAnsi="Times New Roman" w:cs="Times New Roman"/>
          <w:sz w:val="28"/>
          <w:szCs w:val="28"/>
          <w:lang w:eastAsia="ar-SA"/>
        </w:rPr>
        <w:t xml:space="preserve">выбирает вариант голосования </w:t>
      </w:r>
      <w:r w:rsidR="00CA289C">
        <w:rPr>
          <w:rFonts w:ascii="Times New Roman" w:eastAsia="Times New Roman" w:hAnsi="Times New Roman" w:cs="Times New Roman"/>
          <w:sz w:val="28"/>
          <w:szCs w:val="28"/>
          <w:lang w:eastAsia="ar-SA"/>
        </w:rPr>
        <w:t>«</w:t>
      </w:r>
      <w:r w:rsidR="00CA289C" w:rsidRPr="00CA289C">
        <w:rPr>
          <w:rFonts w:ascii="Times New Roman" w:eastAsia="Times New Roman" w:hAnsi="Times New Roman" w:cs="Times New Roman"/>
          <w:sz w:val="28"/>
          <w:szCs w:val="28"/>
          <w:lang w:eastAsia="ar-SA"/>
        </w:rPr>
        <w:t>воздержался</w:t>
      </w:r>
      <w:r w:rsidR="00CA289C">
        <w:rPr>
          <w:rFonts w:ascii="Times New Roman" w:eastAsia="Times New Roman" w:hAnsi="Times New Roman" w:cs="Times New Roman"/>
          <w:sz w:val="28"/>
          <w:szCs w:val="28"/>
          <w:lang w:eastAsia="ar-SA"/>
        </w:rPr>
        <w:t>»</w:t>
      </w:r>
      <w:r w:rsidR="00CA289C" w:rsidRPr="00CA289C">
        <w:rPr>
          <w:rFonts w:ascii="Times New Roman" w:eastAsia="Times New Roman" w:hAnsi="Times New Roman" w:cs="Times New Roman"/>
          <w:sz w:val="28"/>
          <w:szCs w:val="28"/>
          <w:lang w:eastAsia="ar-SA"/>
        </w:rPr>
        <w:t xml:space="preserve"> по таким вопросам повестки дня.</w:t>
      </w:r>
    </w:p>
    <w:p w:rsidR="00CA289C" w:rsidRDefault="00CA289C" w:rsidP="00F35565">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sidRPr="00CA289C">
        <w:rPr>
          <w:rFonts w:ascii="Times New Roman" w:eastAsia="Times New Roman" w:hAnsi="Times New Roman" w:cs="Times New Roman"/>
          <w:sz w:val="28"/>
          <w:szCs w:val="28"/>
          <w:lang w:eastAsia="ar-SA"/>
        </w:rPr>
        <w:t xml:space="preserve">Представитель Воронежской области обязан голосовать </w:t>
      </w:r>
      <w:r>
        <w:rPr>
          <w:rFonts w:ascii="Times New Roman" w:eastAsia="Times New Roman" w:hAnsi="Times New Roman" w:cs="Times New Roman"/>
          <w:sz w:val="28"/>
          <w:szCs w:val="28"/>
          <w:lang w:eastAsia="ar-SA"/>
        </w:rPr>
        <w:t>«</w:t>
      </w:r>
      <w:r w:rsidRPr="00CA289C">
        <w:rPr>
          <w:rFonts w:ascii="Times New Roman" w:eastAsia="Times New Roman" w:hAnsi="Times New Roman" w:cs="Times New Roman"/>
          <w:sz w:val="28"/>
          <w:szCs w:val="28"/>
          <w:lang w:eastAsia="ar-SA"/>
        </w:rPr>
        <w:t>воздержался</w:t>
      </w:r>
      <w:r>
        <w:rPr>
          <w:rFonts w:ascii="Times New Roman" w:eastAsia="Times New Roman" w:hAnsi="Times New Roman" w:cs="Times New Roman"/>
          <w:sz w:val="28"/>
          <w:szCs w:val="28"/>
          <w:lang w:eastAsia="ar-SA"/>
        </w:rPr>
        <w:t>»</w:t>
      </w:r>
      <w:r w:rsidRPr="00CA289C">
        <w:rPr>
          <w:rFonts w:ascii="Times New Roman" w:eastAsia="Times New Roman" w:hAnsi="Times New Roman" w:cs="Times New Roman"/>
          <w:sz w:val="28"/>
          <w:szCs w:val="28"/>
          <w:lang w:eastAsia="ar-SA"/>
        </w:rPr>
        <w:t xml:space="preserve"> по вопросам повестки дня заседания совета директоров, не предусмотренным полученной </w:t>
      </w:r>
      <w:r>
        <w:rPr>
          <w:rFonts w:ascii="Times New Roman" w:eastAsia="Times New Roman" w:hAnsi="Times New Roman" w:cs="Times New Roman"/>
          <w:sz w:val="28"/>
          <w:szCs w:val="28"/>
          <w:lang w:eastAsia="ar-SA"/>
        </w:rPr>
        <w:t>Министерством</w:t>
      </w:r>
      <w:r w:rsidRPr="00CA289C">
        <w:rPr>
          <w:rFonts w:ascii="Times New Roman" w:eastAsia="Times New Roman" w:hAnsi="Times New Roman" w:cs="Times New Roman"/>
          <w:sz w:val="28"/>
          <w:szCs w:val="28"/>
          <w:lang w:eastAsia="ar-SA"/>
        </w:rPr>
        <w:t xml:space="preserve"> повесткой дня, и выступить с инициативой о переносе рассмотрения таких вопросов.</w:t>
      </w:r>
    </w:p>
    <w:p w:rsidR="00CA289C" w:rsidRDefault="00D26CAF" w:rsidP="00F35565">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6.7. </w:t>
      </w:r>
      <w:r w:rsidR="00CA289C" w:rsidRPr="00CA289C">
        <w:rPr>
          <w:rFonts w:ascii="Times New Roman" w:eastAsia="Times New Roman" w:hAnsi="Times New Roman" w:cs="Times New Roman"/>
          <w:sz w:val="28"/>
          <w:szCs w:val="28"/>
          <w:lang w:eastAsia="ar-SA"/>
        </w:rPr>
        <w:t xml:space="preserve">Представитель Воронежской области в ревизионной комиссии Общества обязан инициировать созыв общего собрания акционеров по письменному указанию </w:t>
      </w:r>
      <w:r w:rsidR="00CA289C">
        <w:rPr>
          <w:rFonts w:ascii="Times New Roman" w:eastAsia="Times New Roman" w:hAnsi="Times New Roman" w:cs="Times New Roman"/>
          <w:sz w:val="28"/>
          <w:szCs w:val="28"/>
          <w:lang w:eastAsia="ar-SA"/>
        </w:rPr>
        <w:t>Министерства</w:t>
      </w:r>
      <w:r w:rsidR="00CA289C" w:rsidRPr="00CA289C">
        <w:rPr>
          <w:rFonts w:ascii="Times New Roman" w:eastAsia="Times New Roman" w:hAnsi="Times New Roman" w:cs="Times New Roman"/>
          <w:sz w:val="28"/>
          <w:szCs w:val="28"/>
          <w:lang w:eastAsia="ar-SA"/>
        </w:rPr>
        <w:t>.</w:t>
      </w:r>
    </w:p>
    <w:p w:rsidR="00CA289C" w:rsidRPr="00CA289C" w:rsidRDefault="00CA289C" w:rsidP="00CA289C">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sidRPr="00CA289C">
        <w:rPr>
          <w:rFonts w:ascii="Times New Roman" w:eastAsia="Times New Roman" w:hAnsi="Times New Roman" w:cs="Times New Roman"/>
          <w:sz w:val="28"/>
          <w:szCs w:val="28"/>
          <w:lang w:eastAsia="ar-SA"/>
        </w:rPr>
        <w:t>По результатам проверки финансово-хозяйственной деятельности Общества ревизионная комиссия готовит заключение.</w:t>
      </w:r>
    </w:p>
    <w:p w:rsidR="00720EB3" w:rsidRDefault="00720EB3" w:rsidP="00AD0E20">
      <w:pPr>
        <w:widowControl w:val="0"/>
        <w:tabs>
          <w:tab w:val="left" w:pos="0"/>
        </w:tabs>
        <w:autoSpaceDE w:val="0"/>
        <w:autoSpaceDN w:val="0"/>
        <w:adjustRightInd w:val="0"/>
        <w:spacing w:after="0"/>
        <w:ind w:firstLine="709"/>
        <w:contextualSpacing/>
        <w:jc w:val="center"/>
        <w:rPr>
          <w:rFonts w:ascii="Times New Roman" w:eastAsia="Times New Roman" w:hAnsi="Times New Roman" w:cs="Times New Roman"/>
          <w:sz w:val="28"/>
          <w:szCs w:val="28"/>
          <w:lang w:eastAsia="ar-SA"/>
        </w:rPr>
      </w:pPr>
    </w:p>
    <w:p w:rsidR="00CA289C" w:rsidRPr="00CA289C" w:rsidRDefault="00D26CAF" w:rsidP="00AD0E20">
      <w:pPr>
        <w:widowControl w:val="0"/>
        <w:tabs>
          <w:tab w:val="left" w:pos="0"/>
        </w:tabs>
        <w:autoSpaceDE w:val="0"/>
        <w:autoSpaceDN w:val="0"/>
        <w:adjustRightInd w:val="0"/>
        <w:spacing w:after="0"/>
        <w:ind w:firstLine="709"/>
        <w:contextualSpacing/>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7. </w:t>
      </w:r>
      <w:r w:rsidR="00CA289C" w:rsidRPr="00CA289C">
        <w:rPr>
          <w:rFonts w:ascii="Times New Roman" w:eastAsia="Times New Roman" w:hAnsi="Times New Roman" w:cs="Times New Roman"/>
          <w:sz w:val="28"/>
          <w:szCs w:val="28"/>
          <w:lang w:eastAsia="ar-SA"/>
        </w:rPr>
        <w:t>Порядок заключения договоров на представление интересов</w:t>
      </w:r>
    </w:p>
    <w:p w:rsidR="00CA289C" w:rsidRDefault="00CA289C" w:rsidP="00AD0E20">
      <w:pPr>
        <w:widowControl w:val="0"/>
        <w:tabs>
          <w:tab w:val="left" w:pos="0"/>
        </w:tabs>
        <w:autoSpaceDE w:val="0"/>
        <w:autoSpaceDN w:val="0"/>
        <w:adjustRightInd w:val="0"/>
        <w:spacing w:after="0"/>
        <w:ind w:firstLine="709"/>
        <w:contextualSpacing/>
        <w:jc w:val="center"/>
        <w:rPr>
          <w:rFonts w:ascii="Times New Roman" w:eastAsia="Times New Roman" w:hAnsi="Times New Roman" w:cs="Times New Roman"/>
          <w:sz w:val="28"/>
          <w:szCs w:val="28"/>
          <w:lang w:eastAsia="ar-SA"/>
        </w:rPr>
      </w:pPr>
      <w:r w:rsidRPr="00CA289C">
        <w:rPr>
          <w:rFonts w:ascii="Times New Roman" w:eastAsia="Times New Roman" w:hAnsi="Times New Roman" w:cs="Times New Roman"/>
          <w:sz w:val="28"/>
          <w:szCs w:val="28"/>
          <w:lang w:eastAsia="ar-SA"/>
        </w:rPr>
        <w:t>Воронежской области в советах директоров Обществ</w:t>
      </w:r>
    </w:p>
    <w:p w:rsidR="00720EB3" w:rsidRDefault="00720EB3" w:rsidP="00AD0E20">
      <w:pPr>
        <w:widowControl w:val="0"/>
        <w:tabs>
          <w:tab w:val="left" w:pos="0"/>
        </w:tabs>
        <w:autoSpaceDE w:val="0"/>
        <w:autoSpaceDN w:val="0"/>
        <w:adjustRightInd w:val="0"/>
        <w:spacing w:after="0"/>
        <w:ind w:firstLine="709"/>
        <w:contextualSpacing/>
        <w:jc w:val="center"/>
        <w:rPr>
          <w:rFonts w:ascii="Times New Roman" w:eastAsia="Times New Roman" w:hAnsi="Times New Roman" w:cs="Times New Roman"/>
          <w:sz w:val="28"/>
          <w:szCs w:val="28"/>
          <w:lang w:eastAsia="ar-SA"/>
        </w:rPr>
      </w:pPr>
    </w:p>
    <w:p w:rsidR="00CA289C" w:rsidRDefault="00D26CAF" w:rsidP="00CA289C">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7.1. </w:t>
      </w:r>
      <w:r w:rsidR="00CA289C" w:rsidRPr="00CA289C">
        <w:rPr>
          <w:rFonts w:ascii="Times New Roman" w:eastAsia="Times New Roman" w:hAnsi="Times New Roman" w:cs="Times New Roman"/>
          <w:sz w:val="28"/>
          <w:szCs w:val="28"/>
          <w:lang w:eastAsia="ar-SA"/>
        </w:rPr>
        <w:t xml:space="preserve">Договор на представление интересов Воронежской области в совете директоров Общества заключается </w:t>
      </w:r>
      <w:r w:rsidR="00CA289C">
        <w:rPr>
          <w:rFonts w:ascii="Times New Roman" w:eastAsia="Times New Roman" w:hAnsi="Times New Roman" w:cs="Times New Roman"/>
          <w:sz w:val="28"/>
          <w:szCs w:val="28"/>
          <w:lang w:eastAsia="ar-SA"/>
        </w:rPr>
        <w:t>Министерством</w:t>
      </w:r>
      <w:r w:rsidR="00CA289C" w:rsidRPr="00CA289C">
        <w:rPr>
          <w:rFonts w:ascii="Times New Roman" w:eastAsia="Times New Roman" w:hAnsi="Times New Roman" w:cs="Times New Roman"/>
          <w:sz w:val="28"/>
          <w:szCs w:val="28"/>
          <w:lang w:eastAsia="ar-SA"/>
        </w:rPr>
        <w:t xml:space="preserve"> с гражданами Российской Федерации, не являющимися государственными гражданскими служащими либо лицами, замещающими государственные должности Воронежской области, в течение </w:t>
      </w:r>
      <w:r>
        <w:rPr>
          <w:rFonts w:ascii="Times New Roman" w:eastAsia="Times New Roman" w:hAnsi="Times New Roman" w:cs="Times New Roman"/>
          <w:sz w:val="28"/>
          <w:szCs w:val="28"/>
          <w:lang w:eastAsia="ar-SA"/>
        </w:rPr>
        <w:t>одного</w:t>
      </w:r>
      <w:r w:rsidR="00CA289C" w:rsidRPr="00CA289C">
        <w:rPr>
          <w:rFonts w:ascii="Times New Roman" w:eastAsia="Times New Roman" w:hAnsi="Times New Roman" w:cs="Times New Roman"/>
          <w:sz w:val="28"/>
          <w:szCs w:val="28"/>
          <w:lang w:eastAsia="ar-SA"/>
        </w:rPr>
        <w:t xml:space="preserve"> месяца с момента утверждения общим собранием акционеров Общества состава совета директоров.</w:t>
      </w:r>
    </w:p>
    <w:p w:rsidR="00CA289C" w:rsidRDefault="00D26CAF" w:rsidP="00CA289C">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7.2. </w:t>
      </w:r>
      <w:r w:rsidR="00CA289C" w:rsidRPr="00CA289C">
        <w:rPr>
          <w:rFonts w:ascii="Times New Roman" w:eastAsia="Times New Roman" w:hAnsi="Times New Roman" w:cs="Times New Roman"/>
          <w:sz w:val="28"/>
          <w:szCs w:val="28"/>
          <w:lang w:eastAsia="ar-SA"/>
        </w:rPr>
        <w:t xml:space="preserve">Договор от имени </w:t>
      </w:r>
      <w:r w:rsidR="00CA289C">
        <w:rPr>
          <w:rFonts w:ascii="Times New Roman" w:eastAsia="Times New Roman" w:hAnsi="Times New Roman" w:cs="Times New Roman"/>
          <w:sz w:val="28"/>
          <w:szCs w:val="28"/>
          <w:lang w:eastAsia="ar-SA"/>
        </w:rPr>
        <w:t>Министерства</w:t>
      </w:r>
      <w:r w:rsidR="00CA289C" w:rsidRPr="00CA289C">
        <w:rPr>
          <w:rFonts w:ascii="Times New Roman" w:eastAsia="Times New Roman" w:hAnsi="Times New Roman" w:cs="Times New Roman"/>
          <w:sz w:val="28"/>
          <w:szCs w:val="28"/>
          <w:lang w:eastAsia="ar-SA"/>
        </w:rPr>
        <w:t xml:space="preserve"> подписывается </w:t>
      </w:r>
      <w:r w:rsidR="00720EB3">
        <w:rPr>
          <w:rFonts w:ascii="Times New Roman" w:eastAsia="Times New Roman" w:hAnsi="Times New Roman" w:cs="Times New Roman"/>
          <w:sz w:val="28"/>
          <w:szCs w:val="28"/>
          <w:lang w:eastAsia="ar-SA"/>
        </w:rPr>
        <w:t>министром</w:t>
      </w:r>
      <w:r w:rsidR="00CA289C" w:rsidRPr="00CA289C">
        <w:rPr>
          <w:rFonts w:ascii="Times New Roman" w:eastAsia="Times New Roman" w:hAnsi="Times New Roman" w:cs="Times New Roman"/>
          <w:sz w:val="28"/>
          <w:szCs w:val="28"/>
          <w:lang w:eastAsia="ar-SA"/>
        </w:rPr>
        <w:t xml:space="preserve"> или иным уполномоченным должностным лицом.</w:t>
      </w:r>
    </w:p>
    <w:p w:rsidR="00CA289C" w:rsidRDefault="00D26CAF" w:rsidP="00CA289C">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7.3. </w:t>
      </w:r>
      <w:r w:rsidR="00CA289C" w:rsidRPr="00CA289C">
        <w:rPr>
          <w:rFonts w:ascii="Times New Roman" w:eastAsia="Times New Roman" w:hAnsi="Times New Roman" w:cs="Times New Roman"/>
          <w:sz w:val="28"/>
          <w:szCs w:val="28"/>
          <w:lang w:eastAsia="ar-SA"/>
        </w:rPr>
        <w:t>Договор составляется в двух экземплярах, каждый из которых сшивается, скрепляется печатью Министерства.</w:t>
      </w:r>
    </w:p>
    <w:p w:rsidR="00AD0E20" w:rsidRDefault="00AD0E20" w:rsidP="00AD0E20">
      <w:pPr>
        <w:widowControl w:val="0"/>
        <w:tabs>
          <w:tab w:val="left" w:pos="0"/>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ar-SA"/>
        </w:rPr>
      </w:pPr>
    </w:p>
    <w:p w:rsidR="00CA289C" w:rsidRPr="00CA289C" w:rsidRDefault="00D26CAF" w:rsidP="00AD0E20">
      <w:pPr>
        <w:widowControl w:val="0"/>
        <w:tabs>
          <w:tab w:val="left" w:pos="0"/>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8. </w:t>
      </w:r>
      <w:r w:rsidR="00CA289C" w:rsidRPr="00CA289C">
        <w:rPr>
          <w:rFonts w:ascii="Times New Roman" w:eastAsia="Times New Roman" w:hAnsi="Times New Roman" w:cs="Times New Roman"/>
          <w:sz w:val="28"/>
          <w:szCs w:val="28"/>
          <w:lang w:eastAsia="ar-SA"/>
        </w:rPr>
        <w:t>Порядок отчетности представителей Воронежской</w:t>
      </w:r>
    </w:p>
    <w:p w:rsidR="00CA289C" w:rsidRDefault="00CA289C" w:rsidP="00AD0E20">
      <w:pPr>
        <w:widowControl w:val="0"/>
        <w:tabs>
          <w:tab w:val="left" w:pos="0"/>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ar-SA"/>
        </w:rPr>
      </w:pPr>
      <w:r w:rsidRPr="00CA289C">
        <w:rPr>
          <w:rFonts w:ascii="Times New Roman" w:eastAsia="Times New Roman" w:hAnsi="Times New Roman" w:cs="Times New Roman"/>
          <w:sz w:val="28"/>
          <w:szCs w:val="28"/>
          <w:lang w:eastAsia="ar-SA"/>
        </w:rPr>
        <w:t>области в советах директоров Обществ</w:t>
      </w:r>
    </w:p>
    <w:p w:rsidR="00720EB3" w:rsidRPr="00CA289C" w:rsidRDefault="00720EB3" w:rsidP="00CA289C">
      <w:pPr>
        <w:widowControl w:val="0"/>
        <w:tabs>
          <w:tab w:val="left" w:pos="0"/>
        </w:tabs>
        <w:autoSpaceDE w:val="0"/>
        <w:autoSpaceDN w:val="0"/>
        <w:adjustRightInd w:val="0"/>
        <w:spacing w:after="0" w:line="348" w:lineRule="auto"/>
        <w:ind w:firstLine="709"/>
        <w:contextualSpacing/>
        <w:jc w:val="center"/>
        <w:rPr>
          <w:rFonts w:ascii="Times New Roman" w:eastAsia="Times New Roman" w:hAnsi="Times New Roman" w:cs="Times New Roman"/>
          <w:sz w:val="28"/>
          <w:szCs w:val="28"/>
          <w:lang w:eastAsia="ar-SA"/>
        </w:rPr>
      </w:pPr>
    </w:p>
    <w:p w:rsidR="00CA289C" w:rsidRPr="00CA289C" w:rsidRDefault="00D26CAF" w:rsidP="00CA289C">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8.1. </w:t>
      </w:r>
      <w:r w:rsidR="00CA289C" w:rsidRPr="00CA289C">
        <w:rPr>
          <w:rFonts w:ascii="Times New Roman" w:eastAsia="Times New Roman" w:hAnsi="Times New Roman" w:cs="Times New Roman"/>
          <w:sz w:val="28"/>
          <w:szCs w:val="28"/>
          <w:lang w:eastAsia="ar-SA"/>
        </w:rPr>
        <w:t xml:space="preserve">Представители Воронежской области в советах директоров Обществ один раз в год направляют в </w:t>
      </w:r>
      <w:r w:rsidR="00CA289C">
        <w:rPr>
          <w:rFonts w:ascii="Times New Roman" w:eastAsia="Times New Roman" w:hAnsi="Times New Roman" w:cs="Times New Roman"/>
          <w:sz w:val="28"/>
          <w:szCs w:val="28"/>
          <w:lang w:eastAsia="ar-SA"/>
        </w:rPr>
        <w:t>Министерство</w:t>
      </w:r>
      <w:r w:rsidR="00CA289C" w:rsidRPr="00CA289C">
        <w:rPr>
          <w:rFonts w:ascii="Times New Roman" w:eastAsia="Times New Roman" w:hAnsi="Times New Roman" w:cs="Times New Roman"/>
          <w:sz w:val="28"/>
          <w:szCs w:val="28"/>
          <w:lang w:eastAsia="ar-SA"/>
        </w:rPr>
        <w:t xml:space="preserve"> отчет по форме согласно приложению </w:t>
      </w:r>
      <w:r w:rsidR="00CA289C" w:rsidRPr="00720EB3">
        <w:rPr>
          <w:rFonts w:ascii="Times New Roman" w:eastAsia="Times New Roman" w:hAnsi="Times New Roman" w:cs="Times New Roman"/>
          <w:sz w:val="28"/>
          <w:szCs w:val="28"/>
          <w:lang w:eastAsia="ar-SA"/>
        </w:rPr>
        <w:t>№ 2</w:t>
      </w:r>
      <w:r w:rsidR="00CA289C" w:rsidRPr="00CA289C">
        <w:rPr>
          <w:rFonts w:ascii="Times New Roman" w:eastAsia="Times New Roman" w:hAnsi="Times New Roman" w:cs="Times New Roman"/>
          <w:sz w:val="28"/>
          <w:szCs w:val="28"/>
          <w:lang w:eastAsia="ar-SA"/>
        </w:rPr>
        <w:t xml:space="preserve"> к настоящему Положению.</w:t>
      </w:r>
    </w:p>
    <w:p w:rsidR="00CA289C" w:rsidRPr="00CA289C" w:rsidRDefault="00CA289C" w:rsidP="00CA289C">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sidRPr="00CA289C">
        <w:rPr>
          <w:rFonts w:ascii="Times New Roman" w:eastAsia="Times New Roman" w:hAnsi="Times New Roman" w:cs="Times New Roman"/>
          <w:sz w:val="28"/>
          <w:szCs w:val="28"/>
          <w:lang w:eastAsia="ar-SA"/>
        </w:rPr>
        <w:t xml:space="preserve">В случае если в совете директоров Общества действуют несколько представителей Воронежской области, в </w:t>
      </w:r>
      <w:r>
        <w:rPr>
          <w:rFonts w:ascii="Times New Roman" w:eastAsia="Times New Roman" w:hAnsi="Times New Roman" w:cs="Times New Roman"/>
          <w:sz w:val="28"/>
          <w:szCs w:val="28"/>
          <w:lang w:eastAsia="ar-SA"/>
        </w:rPr>
        <w:t>Министерство</w:t>
      </w:r>
      <w:r w:rsidRPr="00CA289C">
        <w:rPr>
          <w:rFonts w:ascii="Times New Roman" w:eastAsia="Times New Roman" w:hAnsi="Times New Roman" w:cs="Times New Roman"/>
          <w:sz w:val="28"/>
          <w:szCs w:val="28"/>
          <w:lang w:eastAsia="ar-SA"/>
        </w:rPr>
        <w:t xml:space="preserve"> представляется отчет, в котором отражается деятельность всех представителей Воронежской области. Порядок составления отчета определяется представителями </w:t>
      </w:r>
      <w:r w:rsidR="00D26CAF">
        <w:rPr>
          <w:rFonts w:ascii="Times New Roman" w:eastAsia="Times New Roman" w:hAnsi="Times New Roman" w:cs="Times New Roman"/>
          <w:sz w:val="28"/>
          <w:szCs w:val="28"/>
          <w:lang w:eastAsia="ar-SA"/>
        </w:rPr>
        <w:t xml:space="preserve">Воронежской области </w:t>
      </w:r>
      <w:r w:rsidRPr="00CA289C">
        <w:rPr>
          <w:rFonts w:ascii="Times New Roman" w:eastAsia="Times New Roman" w:hAnsi="Times New Roman" w:cs="Times New Roman"/>
          <w:sz w:val="28"/>
          <w:szCs w:val="28"/>
          <w:lang w:eastAsia="ar-SA"/>
        </w:rPr>
        <w:t>самостоятельно.</w:t>
      </w:r>
    </w:p>
    <w:p w:rsidR="00CA289C" w:rsidRPr="00CA289C" w:rsidRDefault="00CA289C" w:rsidP="00CA289C">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sidRPr="00CA289C">
        <w:rPr>
          <w:rFonts w:ascii="Times New Roman" w:eastAsia="Times New Roman" w:hAnsi="Times New Roman" w:cs="Times New Roman"/>
          <w:sz w:val="28"/>
          <w:szCs w:val="28"/>
          <w:lang w:eastAsia="ar-SA"/>
        </w:rPr>
        <w:t xml:space="preserve">Отчет представляется не позднее чем за 20 </w:t>
      </w:r>
      <w:r w:rsidR="00720EB3">
        <w:rPr>
          <w:rFonts w:ascii="Times New Roman" w:eastAsia="Times New Roman" w:hAnsi="Times New Roman" w:cs="Times New Roman"/>
          <w:sz w:val="28"/>
          <w:szCs w:val="28"/>
          <w:lang w:eastAsia="ar-SA"/>
        </w:rPr>
        <w:t xml:space="preserve">календарных </w:t>
      </w:r>
      <w:r w:rsidRPr="00CA289C">
        <w:rPr>
          <w:rFonts w:ascii="Times New Roman" w:eastAsia="Times New Roman" w:hAnsi="Times New Roman" w:cs="Times New Roman"/>
          <w:sz w:val="28"/>
          <w:szCs w:val="28"/>
          <w:lang w:eastAsia="ar-SA"/>
        </w:rPr>
        <w:t xml:space="preserve">дней до даты проведения общего собрания акционеров, на котором будет избран новый состав совета директоров, и </w:t>
      </w:r>
      <w:r w:rsidR="00D26CAF">
        <w:rPr>
          <w:rFonts w:ascii="Times New Roman" w:eastAsia="Times New Roman" w:hAnsi="Times New Roman" w:cs="Times New Roman"/>
          <w:sz w:val="28"/>
          <w:szCs w:val="28"/>
          <w:lang w:eastAsia="ar-SA"/>
        </w:rPr>
        <w:t xml:space="preserve">должен </w:t>
      </w:r>
      <w:r w:rsidRPr="00CA289C">
        <w:rPr>
          <w:rFonts w:ascii="Times New Roman" w:eastAsia="Times New Roman" w:hAnsi="Times New Roman" w:cs="Times New Roman"/>
          <w:sz w:val="28"/>
          <w:szCs w:val="28"/>
          <w:lang w:eastAsia="ar-SA"/>
        </w:rPr>
        <w:t>содерж</w:t>
      </w:r>
      <w:r w:rsidR="00D26CAF">
        <w:rPr>
          <w:rFonts w:ascii="Times New Roman" w:eastAsia="Times New Roman" w:hAnsi="Times New Roman" w:cs="Times New Roman"/>
          <w:sz w:val="28"/>
          <w:szCs w:val="28"/>
          <w:lang w:eastAsia="ar-SA"/>
        </w:rPr>
        <w:t>ать</w:t>
      </w:r>
      <w:r w:rsidRPr="00CA289C">
        <w:rPr>
          <w:rFonts w:ascii="Times New Roman" w:eastAsia="Times New Roman" w:hAnsi="Times New Roman" w:cs="Times New Roman"/>
          <w:sz w:val="28"/>
          <w:szCs w:val="28"/>
          <w:lang w:eastAsia="ar-SA"/>
        </w:rPr>
        <w:t xml:space="preserve"> информацию о деятельности представителя за весь период его работы в совете директоров Общества.</w:t>
      </w:r>
    </w:p>
    <w:p w:rsidR="00CA289C" w:rsidRPr="00CA289C" w:rsidRDefault="00D26CAF" w:rsidP="00CA289C">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8.3. </w:t>
      </w:r>
      <w:r w:rsidR="00CA289C" w:rsidRPr="00CA289C">
        <w:rPr>
          <w:rFonts w:ascii="Times New Roman" w:eastAsia="Times New Roman" w:hAnsi="Times New Roman" w:cs="Times New Roman"/>
          <w:sz w:val="28"/>
          <w:szCs w:val="28"/>
          <w:lang w:eastAsia="ar-SA"/>
        </w:rPr>
        <w:t xml:space="preserve">Представители Воронежской области представляют в </w:t>
      </w:r>
      <w:r w:rsidR="002568BA">
        <w:rPr>
          <w:rFonts w:ascii="Times New Roman" w:eastAsia="Times New Roman" w:hAnsi="Times New Roman" w:cs="Times New Roman"/>
          <w:sz w:val="28"/>
          <w:szCs w:val="28"/>
          <w:lang w:eastAsia="ar-SA"/>
        </w:rPr>
        <w:t>Министерство</w:t>
      </w:r>
      <w:r w:rsidR="00CA289C" w:rsidRPr="00CA289C">
        <w:rPr>
          <w:rFonts w:ascii="Times New Roman" w:eastAsia="Times New Roman" w:hAnsi="Times New Roman" w:cs="Times New Roman"/>
          <w:sz w:val="28"/>
          <w:szCs w:val="28"/>
          <w:lang w:eastAsia="ar-SA"/>
        </w:rPr>
        <w:t xml:space="preserve"> копии протоколов общих собраний, заседаний советов директоров в срок не позднее 7 </w:t>
      </w:r>
      <w:r w:rsidR="00720EB3">
        <w:rPr>
          <w:rFonts w:ascii="Times New Roman" w:eastAsia="Times New Roman" w:hAnsi="Times New Roman" w:cs="Times New Roman"/>
          <w:sz w:val="28"/>
          <w:szCs w:val="28"/>
          <w:lang w:eastAsia="ar-SA"/>
        </w:rPr>
        <w:t xml:space="preserve">рабочих </w:t>
      </w:r>
      <w:r w:rsidR="00CA289C" w:rsidRPr="00CA289C">
        <w:rPr>
          <w:rFonts w:ascii="Times New Roman" w:eastAsia="Times New Roman" w:hAnsi="Times New Roman" w:cs="Times New Roman"/>
          <w:sz w:val="28"/>
          <w:szCs w:val="28"/>
          <w:lang w:eastAsia="ar-SA"/>
        </w:rPr>
        <w:t>дней от даты проведения общего собрания акционеров, заседания совета директоров.</w:t>
      </w:r>
    </w:p>
    <w:p w:rsidR="00CA289C" w:rsidRPr="00CA289C" w:rsidRDefault="00D26CAF" w:rsidP="00CA289C">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8.4. </w:t>
      </w:r>
      <w:r w:rsidR="00CA289C" w:rsidRPr="00CA289C">
        <w:rPr>
          <w:rFonts w:ascii="Times New Roman" w:eastAsia="Times New Roman" w:hAnsi="Times New Roman" w:cs="Times New Roman"/>
          <w:sz w:val="28"/>
          <w:szCs w:val="28"/>
          <w:lang w:eastAsia="ar-SA"/>
        </w:rPr>
        <w:t xml:space="preserve">Представители Воронежской области в ревизионных комиссиях ежегодно не позднее чем за 30 </w:t>
      </w:r>
      <w:r w:rsidR="00720EB3">
        <w:rPr>
          <w:rFonts w:ascii="Times New Roman" w:eastAsia="Times New Roman" w:hAnsi="Times New Roman" w:cs="Times New Roman"/>
          <w:sz w:val="28"/>
          <w:szCs w:val="28"/>
          <w:lang w:eastAsia="ar-SA"/>
        </w:rPr>
        <w:t xml:space="preserve">календарных </w:t>
      </w:r>
      <w:r w:rsidR="00CA289C" w:rsidRPr="00CA289C">
        <w:rPr>
          <w:rFonts w:ascii="Times New Roman" w:eastAsia="Times New Roman" w:hAnsi="Times New Roman" w:cs="Times New Roman"/>
          <w:sz w:val="28"/>
          <w:szCs w:val="28"/>
          <w:lang w:eastAsia="ar-SA"/>
        </w:rPr>
        <w:t xml:space="preserve">дней до даты проведения годового общего собрания акционеров Общества представляют в </w:t>
      </w:r>
      <w:r w:rsidR="002568BA" w:rsidRPr="002568BA">
        <w:rPr>
          <w:rFonts w:ascii="Times New Roman" w:eastAsia="Times New Roman" w:hAnsi="Times New Roman" w:cs="Times New Roman"/>
          <w:sz w:val="28"/>
          <w:szCs w:val="28"/>
          <w:lang w:eastAsia="ar-SA"/>
        </w:rPr>
        <w:t xml:space="preserve">Министерство </w:t>
      </w:r>
      <w:r w:rsidR="00CA289C" w:rsidRPr="00CA289C">
        <w:rPr>
          <w:rFonts w:ascii="Times New Roman" w:eastAsia="Times New Roman" w:hAnsi="Times New Roman" w:cs="Times New Roman"/>
          <w:sz w:val="28"/>
          <w:szCs w:val="28"/>
          <w:lang w:eastAsia="ar-SA"/>
        </w:rPr>
        <w:t>заключение ревизионной комиссии по итогам проверки деятельности Общества за отчетный год.</w:t>
      </w:r>
    </w:p>
    <w:p w:rsidR="00CA289C" w:rsidRPr="00CA289C" w:rsidRDefault="00CA289C" w:rsidP="00CA289C">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sidRPr="00CA289C">
        <w:rPr>
          <w:rFonts w:ascii="Times New Roman" w:eastAsia="Times New Roman" w:hAnsi="Times New Roman" w:cs="Times New Roman"/>
          <w:sz w:val="28"/>
          <w:szCs w:val="28"/>
          <w:lang w:eastAsia="ar-SA"/>
        </w:rPr>
        <w:t xml:space="preserve">Заключение, подготовленное по инициативному требованию, представляется в </w:t>
      </w:r>
      <w:r w:rsidR="002568BA" w:rsidRPr="002568BA">
        <w:rPr>
          <w:rFonts w:ascii="Times New Roman" w:eastAsia="Times New Roman" w:hAnsi="Times New Roman" w:cs="Times New Roman"/>
          <w:sz w:val="28"/>
          <w:szCs w:val="28"/>
          <w:lang w:eastAsia="ar-SA"/>
        </w:rPr>
        <w:t xml:space="preserve">Министерство </w:t>
      </w:r>
      <w:r w:rsidRPr="00CA289C">
        <w:rPr>
          <w:rFonts w:ascii="Times New Roman" w:eastAsia="Times New Roman" w:hAnsi="Times New Roman" w:cs="Times New Roman"/>
          <w:sz w:val="28"/>
          <w:szCs w:val="28"/>
          <w:lang w:eastAsia="ar-SA"/>
        </w:rPr>
        <w:t>не позднее чем через 5</w:t>
      </w:r>
      <w:r w:rsidR="00720EB3" w:rsidRPr="00720EB3">
        <w:rPr>
          <w:rFonts w:ascii="Times New Roman" w:eastAsia="Times New Roman" w:hAnsi="Times New Roman" w:cs="Times New Roman"/>
          <w:sz w:val="28"/>
          <w:szCs w:val="28"/>
          <w:lang w:eastAsia="ar-SA"/>
        </w:rPr>
        <w:t xml:space="preserve"> </w:t>
      </w:r>
      <w:r w:rsidR="00720EB3">
        <w:rPr>
          <w:rFonts w:ascii="Times New Roman" w:eastAsia="Times New Roman" w:hAnsi="Times New Roman" w:cs="Times New Roman"/>
          <w:sz w:val="28"/>
          <w:szCs w:val="28"/>
          <w:lang w:eastAsia="ar-SA"/>
        </w:rPr>
        <w:t>рабочих</w:t>
      </w:r>
      <w:r w:rsidRPr="00CA289C">
        <w:rPr>
          <w:rFonts w:ascii="Times New Roman" w:eastAsia="Times New Roman" w:hAnsi="Times New Roman" w:cs="Times New Roman"/>
          <w:sz w:val="28"/>
          <w:szCs w:val="28"/>
          <w:lang w:eastAsia="ar-SA"/>
        </w:rPr>
        <w:t xml:space="preserve"> дней после подготовки.</w:t>
      </w:r>
    </w:p>
    <w:p w:rsidR="00CA289C" w:rsidRDefault="00D26CAF" w:rsidP="00CA289C">
      <w:pPr>
        <w:widowControl w:val="0"/>
        <w:tabs>
          <w:tab w:val="left" w:pos="0"/>
        </w:tabs>
        <w:autoSpaceDE w:val="0"/>
        <w:autoSpaceDN w:val="0"/>
        <w:adjustRightInd w:val="0"/>
        <w:spacing w:after="0" w:line="348"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8.5. </w:t>
      </w:r>
      <w:r w:rsidR="00CA289C" w:rsidRPr="00CA289C">
        <w:rPr>
          <w:rFonts w:ascii="Times New Roman" w:eastAsia="Times New Roman" w:hAnsi="Times New Roman" w:cs="Times New Roman"/>
          <w:sz w:val="28"/>
          <w:szCs w:val="28"/>
          <w:lang w:eastAsia="ar-SA"/>
        </w:rPr>
        <w:t>Представители Воронежской области несут ответственность за искажение представляемой отчетности в соответствии с п</w:t>
      </w:r>
      <w:r w:rsidR="00720EB3">
        <w:rPr>
          <w:rFonts w:ascii="Times New Roman" w:eastAsia="Times New Roman" w:hAnsi="Times New Roman" w:cs="Times New Roman"/>
          <w:sz w:val="28"/>
          <w:szCs w:val="28"/>
          <w:lang w:eastAsia="ar-SA"/>
        </w:rPr>
        <w:t>унктом</w:t>
      </w:r>
      <w:r w:rsidR="00CA289C" w:rsidRPr="00CA289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2.6 </w:t>
      </w:r>
      <w:r w:rsidR="00CA289C" w:rsidRPr="00CA289C">
        <w:rPr>
          <w:rFonts w:ascii="Times New Roman" w:eastAsia="Times New Roman" w:hAnsi="Times New Roman" w:cs="Times New Roman"/>
          <w:sz w:val="28"/>
          <w:szCs w:val="28"/>
          <w:lang w:eastAsia="ar-SA"/>
        </w:rPr>
        <w:t>настоящего Положения.</w:t>
      </w:r>
    </w:p>
    <w:p w:rsidR="00F66488" w:rsidRDefault="00720EB3" w:rsidP="00720EB3">
      <w:pPr>
        <w:rPr>
          <w:rFonts w:ascii="Times New Roman" w:hAnsi="Times New Roman" w:cs="Times New Roman"/>
          <w:sz w:val="24"/>
          <w:szCs w:val="24"/>
        </w:rPr>
      </w:pPr>
      <w:r>
        <w:rPr>
          <w:rFonts w:ascii="Times New Roman" w:hAnsi="Times New Roman" w:cs="Times New Roman"/>
          <w:sz w:val="24"/>
          <w:szCs w:val="24"/>
        </w:rPr>
        <w:t xml:space="preserve"> </w:t>
      </w:r>
    </w:p>
    <w:p w:rsidR="00AD0E20" w:rsidRDefault="00AD0E20" w:rsidP="00720EB3">
      <w:pPr>
        <w:rPr>
          <w:rFonts w:ascii="Times New Roman" w:hAnsi="Times New Roman" w:cs="Times New Roman"/>
          <w:sz w:val="24"/>
          <w:szCs w:val="24"/>
        </w:rPr>
      </w:pPr>
    </w:p>
    <w:p w:rsidR="00AD0E20" w:rsidRDefault="00AD0E20" w:rsidP="00720EB3">
      <w:pPr>
        <w:rPr>
          <w:rFonts w:ascii="Times New Roman" w:hAnsi="Times New Roman" w:cs="Times New Roman"/>
          <w:sz w:val="24"/>
          <w:szCs w:val="24"/>
        </w:rPr>
      </w:pPr>
    </w:p>
    <w:p w:rsidR="00AD0E20" w:rsidRDefault="00AD0E20" w:rsidP="00720EB3">
      <w:pPr>
        <w:rPr>
          <w:rFonts w:ascii="Times New Roman" w:hAnsi="Times New Roman" w:cs="Times New Roman"/>
          <w:sz w:val="24"/>
          <w:szCs w:val="24"/>
        </w:rPr>
      </w:pPr>
    </w:p>
    <w:p w:rsidR="00AD0E20" w:rsidRDefault="00AD0E20" w:rsidP="00720EB3">
      <w:pPr>
        <w:rPr>
          <w:rFonts w:ascii="Times New Roman" w:hAnsi="Times New Roman" w:cs="Times New Roman"/>
          <w:sz w:val="24"/>
          <w:szCs w:val="24"/>
        </w:rPr>
      </w:pPr>
    </w:p>
    <w:p w:rsidR="00AD0E20" w:rsidRDefault="00AD0E20" w:rsidP="00720EB3">
      <w:pPr>
        <w:rPr>
          <w:rFonts w:ascii="Times New Roman" w:hAnsi="Times New Roman" w:cs="Times New Roman"/>
          <w:sz w:val="24"/>
          <w:szCs w:val="24"/>
        </w:rPr>
      </w:pPr>
    </w:p>
    <w:p w:rsidR="00AD0E20" w:rsidRDefault="00AD0E20" w:rsidP="00720EB3">
      <w:pPr>
        <w:rPr>
          <w:rFonts w:ascii="Times New Roman" w:hAnsi="Times New Roman" w:cs="Times New Roman"/>
          <w:sz w:val="24"/>
          <w:szCs w:val="24"/>
        </w:rPr>
      </w:pPr>
    </w:p>
    <w:p w:rsidR="00AD0E20" w:rsidRDefault="00AD0E20" w:rsidP="00720EB3">
      <w:pPr>
        <w:rPr>
          <w:rFonts w:ascii="Times New Roman" w:hAnsi="Times New Roman" w:cs="Times New Roman"/>
          <w:sz w:val="24"/>
          <w:szCs w:val="24"/>
        </w:rPr>
      </w:pPr>
    </w:p>
    <w:p w:rsidR="00AD0E20" w:rsidRDefault="00AD0E20" w:rsidP="00720EB3">
      <w:pPr>
        <w:rPr>
          <w:rFonts w:ascii="Times New Roman" w:hAnsi="Times New Roman" w:cs="Times New Roman"/>
          <w:sz w:val="24"/>
          <w:szCs w:val="24"/>
        </w:rPr>
      </w:pPr>
    </w:p>
    <w:p w:rsidR="00D26CAF" w:rsidRDefault="00D26CAF" w:rsidP="00720EB3">
      <w:pPr>
        <w:rPr>
          <w:rFonts w:ascii="Times New Roman" w:hAnsi="Times New Roman" w:cs="Times New Roman"/>
          <w:sz w:val="24"/>
          <w:szCs w:val="24"/>
        </w:rPr>
      </w:pPr>
    </w:p>
    <w:p w:rsidR="00D26CAF" w:rsidRDefault="00D26CAF" w:rsidP="00720EB3">
      <w:pPr>
        <w:rPr>
          <w:rFonts w:ascii="Times New Roman" w:hAnsi="Times New Roman" w:cs="Times New Roman"/>
          <w:sz w:val="24"/>
          <w:szCs w:val="24"/>
        </w:rPr>
      </w:pPr>
    </w:p>
    <w:p w:rsidR="00D26CAF" w:rsidRDefault="00D26CAF" w:rsidP="00720EB3">
      <w:pPr>
        <w:rPr>
          <w:rFonts w:ascii="Times New Roman" w:hAnsi="Times New Roman" w:cs="Times New Roman"/>
          <w:sz w:val="24"/>
          <w:szCs w:val="24"/>
        </w:rPr>
      </w:pPr>
    </w:p>
    <w:p w:rsidR="00AD0E20" w:rsidRDefault="00AD0E20" w:rsidP="00720EB3">
      <w:pPr>
        <w:rPr>
          <w:rFonts w:ascii="Times New Roman" w:hAnsi="Times New Roman" w:cs="Times New Roman"/>
          <w:sz w:val="24"/>
          <w:szCs w:val="24"/>
        </w:rPr>
      </w:pPr>
    </w:p>
    <w:p w:rsidR="00AD0E20" w:rsidRDefault="00AD0E20" w:rsidP="00720EB3">
      <w:pPr>
        <w:rPr>
          <w:rFonts w:ascii="Times New Roman" w:hAnsi="Times New Roman" w:cs="Times New Roman"/>
          <w:sz w:val="24"/>
          <w:szCs w:val="24"/>
        </w:rPr>
      </w:pPr>
    </w:p>
    <w:p w:rsidR="00AD0E20" w:rsidRDefault="00AD0E20" w:rsidP="00720EB3">
      <w:pPr>
        <w:rPr>
          <w:rFonts w:ascii="Times New Roman" w:hAnsi="Times New Roman" w:cs="Times New Roman"/>
          <w:sz w:val="24"/>
          <w:szCs w:val="24"/>
        </w:rPr>
      </w:pPr>
    </w:p>
    <w:tbl>
      <w:tblPr>
        <w:tblW w:w="0" w:type="auto"/>
        <w:tblInd w:w="-262" w:type="dxa"/>
        <w:tblLook w:val="0000" w:firstRow="0" w:lastRow="0" w:firstColumn="0" w:lastColumn="0" w:noHBand="0" w:noVBand="0"/>
      </w:tblPr>
      <w:tblGrid>
        <w:gridCol w:w="3430"/>
        <w:gridCol w:w="6300"/>
      </w:tblGrid>
      <w:tr w:rsidR="00F66488" w:rsidTr="00D26CAF">
        <w:trPr>
          <w:trHeight w:val="376"/>
        </w:trPr>
        <w:tc>
          <w:tcPr>
            <w:tcW w:w="3430" w:type="dxa"/>
          </w:tcPr>
          <w:p w:rsidR="00F66488" w:rsidRDefault="00F66488" w:rsidP="00F66488">
            <w:pPr>
              <w:pStyle w:val="ConsPlusNormal"/>
              <w:jc w:val="right"/>
              <w:outlineLvl w:val="1"/>
              <w:rPr>
                <w:rFonts w:ascii="Times New Roman" w:hAnsi="Times New Roman" w:cs="Times New Roman"/>
                <w:sz w:val="24"/>
                <w:szCs w:val="24"/>
              </w:rPr>
            </w:pPr>
          </w:p>
        </w:tc>
        <w:tc>
          <w:tcPr>
            <w:tcW w:w="6300" w:type="dxa"/>
          </w:tcPr>
          <w:p w:rsidR="00F66488" w:rsidRPr="00D26CAF" w:rsidRDefault="00D26CAF" w:rsidP="00D26CA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w:t>
            </w:r>
            <w:r w:rsidR="00F66488" w:rsidRPr="00D26CAF">
              <w:rPr>
                <w:rFonts w:ascii="Times New Roman" w:hAnsi="Times New Roman" w:cs="Times New Roman"/>
                <w:sz w:val="28"/>
                <w:szCs w:val="28"/>
              </w:rPr>
              <w:t>1</w:t>
            </w:r>
          </w:p>
          <w:p w:rsidR="00F66488" w:rsidRPr="00D26CAF" w:rsidRDefault="00F66488" w:rsidP="00D26CAF">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к Положению</w:t>
            </w:r>
          </w:p>
          <w:p w:rsidR="00F66488" w:rsidRPr="00D26CAF" w:rsidRDefault="00F66488" w:rsidP="00D26CAF">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о порядке назначения и деятельности</w:t>
            </w:r>
          </w:p>
          <w:p w:rsidR="00F66488" w:rsidRPr="00D26CAF" w:rsidRDefault="00F66488" w:rsidP="00D26CAF">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представителей Воронежской области</w:t>
            </w:r>
          </w:p>
          <w:p w:rsidR="00F66488" w:rsidRPr="00D26CAF" w:rsidRDefault="00F66488" w:rsidP="00D26CAF">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в органах управления и ревизионных</w:t>
            </w:r>
          </w:p>
          <w:p w:rsidR="00F66488" w:rsidRPr="00D26CAF" w:rsidRDefault="00F66488" w:rsidP="00D26CAF">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комиссиях акционерных обществ,</w:t>
            </w:r>
          </w:p>
          <w:p w:rsidR="00F66488" w:rsidRPr="00D26CAF" w:rsidRDefault="00F66488" w:rsidP="00D26CAF">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акции которых находятся в государственной</w:t>
            </w:r>
          </w:p>
          <w:p w:rsidR="00F66488" w:rsidRPr="00D26CAF" w:rsidRDefault="00F66488" w:rsidP="00D26CAF">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собственности Воронежской области,</w:t>
            </w:r>
          </w:p>
          <w:p w:rsidR="00F66488" w:rsidRPr="00D26CAF" w:rsidRDefault="00F66488" w:rsidP="00D26CAF">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а также в органах управления и ревизионных</w:t>
            </w:r>
          </w:p>
          <w:p w:rsidR="00F66488" w:rsidRPr="00D26CAF" w:rsidRDefault="00F66488" w:rsidP="00D26CAF">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комиссиях акционерных обществ,</w:t>
            </w:r>
          </w:p>
          <w:p w:rsidR="00F66488" w:rsidRPr="00D26CAF" w:rsidRDefault="00F66488" w:rsidP="00D26CAF">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в отношении которых принято решение</w:t>
            </w:r>
          </w:p>
          <w:p w:rsidR="00F66488" w:rsidRPr="00D26CAF" w:rsidRDefault="00F66488" w:rsidP="00D26CAF">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об использовании специального</w:t>
            </w:r>
          </w:p>
          <w:p w:rsidR="00F66488" w:rsidRPr="00D26CAF" w:rsidRDefault="00F66488" w:rsidP="00D26CAF">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права («золотой акции»)</w:t>
            </w:r>
          </w:p>
          <w:p w:rsidR="00F66488" w:rsidRDefault="00F66488" w:rsidP="00F66488">
            <w:pPr>
              <w:pStyle w:val="ConsPlusNormal"/>
              <w:jc w:val="right"/>
              <w:outlineLvl w:val="1"/>
              <w:rPr>
                <w:rFonts w:ascii="Times New Roman" w:hAnsi="Times New Roman" w:cs="Times New Roman"/>
                <w:sz w:val="24"/>
                <w:szCs w:val="24"/>
              </w:rPr>
            </w:pPr>
          </w:p>
        </w:tc>
      </w:tr>
    </w:tbl>
    <w:p w:rsidR="00F66488" w:rsidRPr="00486678" w:rsidRDefault="00F66488" w:rsidP="00F66488">
      <w:pPr>
        <w:pStyle w:val="ConsPlusNormal"/>
        <w:jc w:val="center"/>
        <w:rPr>
          <w:rFonts w:ascii="Times New Roman" w:hAnsi="Times New Roman" w:cs="Times New Roman"/>
          <w:sz w:val="24"/>
          <w:szCs w:val="24"/>
        </w:rPr>
      </w:pPr>
    </w:p>
    <w:p w:rsidR="00F66488" w:rsidRPr="00486678" w:rsidRDefault="00F66488" w:rsidP="00F66488">
      <w:pPr>
        <w:autoSpaceDE w:val="0"/>
        <w:autoSpaceDN w:val="0"/>
        <w:adjustRightInd w:val="0"/>
        <w:spacing w:after="0" w:line="240" w:lineRule="auto"/>
        <w:jc w:val="center"/>
        <w:rPr>
          <w:rFonts w:ascii="Times New Roman" w:hAnsi="Times New Roman" w:cs="Times New Roman"/>
          <w:sz w:val="24"/>
          <w:szCs w:val="24"/>
        </w:rPr>
      </w:pPr>
      <w:r w:rsidRPr="00486678">
        <w:rPr>
          <w:rFonts w:ascii="Times New Roman" w:hAnsi="Times New Roman" w:cs="Times New Roman"/>
          <w:sz w:val="24"/>
          <w:szCs w:val="24"/>
        </w:rPr>
        <w:t>Договор</w:t>
      </w:r>
    </w:p>
    <w:p w:rsidR="00F66488" w:rsidRPr="00486678" w:rsidRDefault="00F66488" w:rsidP="00F66488">
      <w:pPr>
        <w:autoSpaceDE w:val="0"/>
        <w:autoSpaceDN w:val="0"/>
        <w:adjustRightInd w:val="0"/>
        <w:spacing w:after="0" w:line="240" w:lineRule="auto"/>
        <w:jc w:val="center"/>
        <w:rPr>
          <w:rFonts w:ascii="Times New Roman" w:hAnsi="Times New Roman" w:cs="Times New Roman"/>
          <w:sz w:val="24"/>
          <w:szCs w:val="24"/>
        </w:rPr>
      </w:pPr>
      <w:r w:rsidRPr="00486678">
        <w:rPr>
          <w:rFonts w:ascii="Times New Roman" w:hAnsi="Times New Roman" w:cs="Times New Roman"/>
          <w:sz w:val="24"/>
          <w:szCs w:val="24"/>
        </w:rPr>
        <w:t>на представление интересов Воронежской области</w:t>
      </w:r>
    </w:p>
    <w:p w:rsidR="00F66488" w:rsidRPr="00486678" w:rsidRDefault="00F66488" w:rsidP="00F66488">
      <w:pPr>
        <w:autoSpaceDE w:val="0"/>
        <w:autoSpaceDN w:val="0"/>
        <w:adjustRightInd w:val="0"/>
        <w:spacing w:after="0" w:line="240" w:lineRule="auto"/>
        <w:jc w:val="center"/>
        <w:rPr>
          <w:rFonts w:ascii="Times New Roman" w:hAnsi="Times New Roman" w:cs="Times New Roman"/>
          <w:sz w:val="24"/>
          <w:szCs w:val="24"/>
        </w:rPr>
      </w:pPr>
      <w:r w:rsidRPr="00486678">
        <w:rPr>
          <w:rFonts w:ascii="Times New Roman" w:hAnsi="Times New Roman" w:cs="Times New Roman"/>
          <w:sz w:val="24"/>
          <w:szCs w:val="24"/>
        </w:rPr>
        <w:t>в совете директоров акционерного общества</w:t>
      </w:r>
    </w:p>
    <w:p w:rsidR="00F66488" w:rsidRPr="00486678" w:rsidRDefault="00F66488" w:rsidP="00F66488">
      <w:pPr>
        <w:autoSpaceDE w:val="0"/>
        <w:autoSpaceDN w:val="0"/>
        <w:adjustRightInd w:val="0"/>
        <w:spacing w:after="0" w:line="240" w:lineRule="auto"/>
        <w:jc w:val="center"/>
        <w:rPr>
          <w:rFonts w:ascii="Times New Roman" w:hAnsi="Times New Roman" w:cs="Times New Roman"/>
          <w:sz w:val="24"/>
          <w:szCs w:val="24"/>
        </w:rPr>
      </w:pPr>
      <w:r w:rsidRPr="00486678">
        <w:rPr>
          <w:rFonts w:ascii="Times New Roman" w:hAnsi="Times New Roman" w:cs="Times New Roman"/>
          <w:sz w:val="24"/>
          <w:szCs w:val="24"/>
        </w:rPr>
        <w:t>___________________________________________________</w:t>
      </w:r>
    </w:p>
    <w:p w:rsidR="00F66488" w:rsidRPr="00486678" w:rsidRDefault="00F66488" w:rsidP="00F66488">
      <w:pPr>
        <w:autoSpaceDE w:val="0"/>
        <w:autoSpaceDN w:val="0"/>
        <w:adjustRightInd w:val="0"/>
        <w:spacing w:after="0" w:line="240" w:lineRule="auto"/>
        <w:jc w:val="both"/>
        <w:outlineLvl w:val="0"/>
        <w:rPr>
          <w:rFonts w:ascii="Times New Roman" w:hAnsi="Times New Roman" w:cs="Times New Roman"/>
          <w:sz w:val="24"/>
          <w:szCs w:val="24"/>
        </w:rPr>
      </w:pPr>
    </w:p>
    <w:p w:rsidR="00F66488" w:rsidRPr="00486678" w:rsidRDefault="00F66488" w:rsidP="00F66488">
      <w:pPr>
        <w:autoSpaceDE w:val="0"/>
        <w:autoSpaceDN w:val="0"/>
        <w:adjustRightInd w:val="0"/>
        <w:spacing w:line="240" w:lineRule="auto"/>
        <w:jc w:val="both"/>
        <w:rPr>
          <w:rFonts w:ascii="Times New Roman" w:hAnsi="Times New Roman" w:cs="Times New Roman"/>
          <w:sz w:val="24"/>
          <w:szCs w:val="24"/>
        </w:rPr>
      </w:pPr>
      <w:r w:rsidRPr="00486678">
        <w:rPr>
          <w:rFonts w:ascii="Times New Roman" w:hAnsi="Times New Roman" w:cs="Times New Roman"/>
          <w:sz w:val="24"/>
          <w:szCs w:val="24"/>
        </w:rPr>
        <w:t xml:space="preserve">    г. Воронеж                                   </w:t>
      </w:r>
      <w:r>
        <w:rPr>
          <w:rFonts w:ascii="Times New Roman" w:hAnsi="Times New Roman" w:cs="Times New Roman"/>
          <w:sz w:val="24"/>
          <w:szCs w:val="24"/>
        </w:rPr>
        <w:t xml:space="preserve">                                                «</w:t>
      </w:r>
      <w:r w:rsidRPr="00486678">
        <w:rPr>
          <w:rFonts w:ascii="Times New Roman" w:hAnsi="Times New Roman" w:cs="Times New Roman"/>
          <w:sz w:val="24"/>
          <w:szCs w:val="24"/>
        </w:rPr>
        <w:t>____</w:t>
      </w:r>
      <w:r>
        <w:rPr>
          <w:rFonts w:ascii="Times New Roman" w:hAnsi="Times New Roman" w:cs="Times New Roman"/>
          <w:sz w:val="24"/>
          <w:szCs w:val="24"/>
        </w:rPr>
        <w:t>»</w:t>
      </w:r>
      <w:r w:rsidRPr="00486678">
        <w:rPr>
          <w:rFonts w:ascii="Times New Roman" w:hAnsi="Times New Roman" w:cs="Times New Roman"/>
          <w:sz w:val="24"/>
          <w:szCs w:val="24"/>
        </w:rPr>
        <w:t>____________ 20___г.</w:t>
      </w:r>
    </w:p>
    <w:p w:rsidR="00F66488" w:rsidRPr="00486678" w:rsidRDefault="00F66488" w:rsidP="00F66488">
      <w:pPr>
        <w:autoSpaceDE w:val="0"/>
        <w:autoSpaceDN w:val="0"/>
        <w:adjustRightInd w:val="0"/>
        <w:spacing w:after="0" w:line="240" w:lineRule="auto"/>
        <w:jc w:val="both"/>
        <w:rPr>
          <w:rFonts w:ascii="Times New Roman" w:hAnsi="Times New Roman" w:cs="Times New Roman"/>
          <w:sz w:val="24"/>
          <w:szCs w:val="24"/>
        </w:rPr>
      </w:pP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 xml:space="preserve">Министерство имущественных и земельных отношений Воронежской области, именуемый в дальнейшем «Минимущества ВО», в лице   _________________________________, действующего на основании положения о  Минимущества ВО, с одной стороны, и член совета директоров ____________________________________, паспорт серии __________ № _____________, выдан ___________________________________________________, именуемый в дальнейшем </w:t>
      </w:r>
      <w:r w:rsidR="00720EB3">
        <w:rPr>
          <w:rFonts w:ascii="Times New Roman" w:hAnsi="Times New Roman" w:cs="Times New Roman"/>
          <w:sz w:val="24"/>
          <w:szCs w:val="24"/>
        </w:rPr>
        <w:t>«</w:t>
      </w:r>
      <w:r w:rsidRPr="00486678">
        <w:rPr>
          <w:rFonts w:ascii="Times New Roman" w:hAnsi="Times New Roman" w:cs="Times New Roman"/>
          <w:sz w:val="24"/>
          <w:szCs w:val="24"/>
        </w:rPr>
        <w:t>Представитель</w:t>
      </w:r>
      <w:r w:rsidR="00720EB3">
        <w:rPr>
          <w:rFonts w:ascii="Times New Roman" w:hAnsi="Times New Roman" w:cs="Times New Roman"/>
          <w:sz w:val="24"/>
          <w:szCs w:val="24"/>
        </w:rPr>
        <w:t>»</w:t>
      </w:r>
      <w:r w:rsidRPr="00486678">
        <w:rPr>
          <w:rFonts w:ascii="Times New Roman" w:hAnsi="Times New Roman" w:cs="Times New Roman"/>
          <w:sz w:val="24"/>
          <w:szCs w:val="24"/>
        </w:rPr>
        <w:t xml:space="preserve">, с другой стороны, </w:t>
      </w:r>
      <w:r w:rsidR="00B43502">
        <w:rPr>
          <w:rFonts w:ascii="Times New Roman" w:hAnsi="Times New Roman" w:cs="Times New Roman"/>
          <w:sz w:val="24"/>
          <w:szCs w:val="24"/>
        </w:rPr>
        <w:t>при совместном упоминании</w:t>
      </w:r>
      <w:r w:rsidR="00720EB3">
        <w:rPr>
          <w:rFonts w:ascii="Times New Roman" w:hAnsi="Times New Roman" w:cs="Times New Roman"/>
          <w:sz w:val="24"/>
          <w:szCs w:val="24"/>
        </w:rPr>
        <w:t xml:space="preserve"> </w:t>
      </w:r>
      <w:r w:rsidR="00D26CAF">
        <w:rPr>
          <w:rFonts w:ascii="Times New Roman" w:hAnsi="Times New Roman" w:cs="Times New Roman"/>
          <w:sz w:val="24"/>
          <w:szCs w:val="24"/>
        </w:rPr>
        <w:t xml:space="preserve">именуемые </w:t>
      </w:r>
      <w:r w:rsidR="00720EB3">
        <w:rPr>
          <w:rFonts w:ascii="Times New Roman" w:hAnsi="Times New Roman" w:cs="Times New Roman"/>
          <w:sz w:val="24"/>
          <w:szCs w:val="24"/>
        </w:rPr>
        <w:t xml:space="preserve">«Стороны», </w:t>
      </w:r>
      <w:r w:rsidRPr="00486678">
        <w:rPr>
          <w:rFonts w:ascii="Times New Roman" w:hAnsi="Times New Roman" w:cs="Times New Roman"/>
          <w:sz w:val="24"/>
          <w:szCs w:val="24"/>
        </w:rPr>
        <w:t>заключили настоящий Договор о нижеследующем:</w:t>
      </w:r>
    </w:p>
    <w:p w:rsidR="00F66488" w:rsidRPr="00486678" w:rsidRDefault="00F66488" w:rsidP="00F66488">
      <w:pPr>
        <w:autoSpaceDE w:val="0"/>
        <w:autoSpaceDN w:val="0"/>
        <w:adjustRightInd w:val="0"/>
        <w:spacing w:after="0" w:line="240" w:lineRule="auto"/>
        <w:jc w:val="both"/>
        <w:rPr>
          <w:rFonts w:ascii="Times New Roman" w:hAnsi="Times New Roman" w:cs="Times New Roman"/>
          <w:sz w:val="24"/>
          <w:szCs w:val="24"/>
        </w:rPr>
      </w:pPr>
    </w:p>
    <w:p w:rsidR="00F66488" w:rsidRPr="00486678" w:rsidRDefault="00F66488" w:rsidP="00F66488">
      <w:pPr>
        <w:autoSpaceDE w:val="0"/>
        <w:autoSpaceDN w:val="0"/>
        <w:adjustRightInd w:val="0"/>
        <w:spacing w:after="0" w:line="240" w:lineRule="auto"/>
        <w:jc w:val="center"/>
        <w:outlineLvl w:val="0"/>
        <w:rPr>
          <w:rFonts w:ascii="Times New Roman" w:hAnsi="Times New Roman" w:cs="Times New Roman"/>
          <w:sz w:val="24"/>
          <w:szCs w:val="24"/>
        </w:rPr>
      </w:pPr>
      <w:r w:rsidRPr="00486678">
        <w:rPr>
          <w:rFonts w:ascii="Times New Roman" w:hAnsi="Times New Roman" w:cs="Times New Roman"/>
          <w:sz w:val="24"/>
          <w:szCs w:val="24"/>
        </w:rPr>
        <w:t>1. Предмет Договора</w:t>
      </w:r>
    </w:p>
    <w:p w:rsidR="00F66488" w:rsidRPr="00486678" w:rsidRDefault="00F66488" w:rsidP="00F66488">
      <w:pPr>
        <w:autoSpaceDE w:val="0"/>
        <w:autoSpaceDN w:val="0"/>
        <w:adjustRightInd w:val="0"/>
        <w:spacing w:after="0" w:line="240" w:lineRule="auto"/>
        <w:jc w:val="both"/>
        <w:rPr>
          <w:rFonts w:ascii="Times New Roman" w:hAnsi="Times New Roman" w:cs="Times New Roman"/>
          <w:sz w:val="24"/>
          <w:szCs w:val="24"/>
        </w:rPr>
      </w:pPr>
    </w:p>
    <w:p w:rsidR="00F66488" w:rsidRPr="00486678" w:rsidRDefault="00D26CAF" w:rsidP="00F6648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1.1. </w:t>
      </w:r>
      <w:r w:rsidR="00F66488" w:rsidRPr="00486678">
        <w:rPr>
          <w:rFonts w:ascii="Times New Roman" w:hAnsi="Times New Roman" w:cs="Times New Roman"/>
          <w:sz w:val="24"/>
          <w:szCs w:val="24"/>
        </w:rPr>
        <w:t>Минимущества ВО поручает, а Представитель принимает на себя обязательства от имени Минимущества ВО представлять интересы Воронежской области в совете директоров АО ___________________________________, именуемого в дальнейшем Обществом.</w:t>
      </w:r>
    </w:p>
    <w:p w:rsidR="00F66488" w:rsidRPr="00486678" w:rsidRDefault="00D26CAF" w:rsidP="00F6648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1.2. </w:t>
      </w:r>
      <w:r w:rsidR="00F66488" w:rsidRPr="00486678">
        <w:rPr>
          <w:rFonts w:ascii="Times New Roman" w:hAnsi="Times New Roman" w:cs="Times New Roman"/>
          <w:sz w:val="24"/>
          <w:szCs w:val="24"/>
        </w:rPr>
        <w:t>Представитель представляет интересы Воронежской области в соответствии с законодательством Российской Федерации, Воронежской области, учредительными документами Общества и настоящим Договором.</w:t>
      </w:r>
    </w:p>
    <w:p w:rsidR="00F66488" w:rsidRPr="00486678" w:rsidRDefault="00F66488" w:rsidP="00F66488">
      <w:pPr>
        <w:autoSpaceDE w:val="0"/>
        <w:autoSpaceDN w:val="0"/>
        <w:adjustRightInd w:val="0"/>
        <w:spacing w:after="0" w:line="240" w:lineRule="auto"/>
        <w:jc w:val="both"/>
        <w:rPr>
          <w:rFonts w:ascii="Times New Roman" w:hAnsi="Times New Roman" w:cs="Times New Roman"/>
          <w:sz w:val="24"/>
          <w:szCs w:val="24"/>
        </w:rPr>
      </w:pPr>
    </w:p>
    <w:p w:rsidR="00F66488" w:rsidRPr="00486678" w:rsidRDefault="00F66488" w:rsidP="00F66488">
      <w:pPr>
        <w:autoSpaceDE w:val="0"/>
        <w:autoSpaceDN w:val="0"/>
        <w:adjustRightInd w:val="0"/>
        <w:spacing w:after="0" w:line="240" w:lineRule="auto"/>
        <w:jc w:val="center"/>
        <w:outlineLvl w:val="0"/>
        <w:rPr>
          <w:rFonts w:ascii="Times New Roman" w:hAnsi="Times New Roman" w:cs="Times New Roman"/>
          <w:sz w:val="24"/>
          <w:szCs w:val="24"/>
        </w:rPr>
      </w:pPr>
      <w:r w:rsidRPr="00486678">
        <w:rPr>
          <w:rFonts w:ascii="Times New Roman" w:hAnsi="Times New Roman" w:cs="Times New Roman"/>
          <w:sz w:val="24"/>
          <w:szCs w:val="24"/>
        </w:rPr>
        <w:t>2. Права и обязанности сторон</w:t>
      </w:r>
    </w:p>
    <w:p w:rsidR="00F66488" w:rsidRPr="00486678" w:rsidRDefault="00F66488" w:rsidP="00F66488">
      <w:pPr>
        <w:autoSpaceDE w:val="0"/>
        <w:autoSpaceDN w:val="0"/>
        <w:adjustRightInd w:val="0"/>
        <w:spacing w:after="0" w:line="240" w:lineRule="auto"/>
        <w:jc w:val="both"/>
        <w:rPr>
          <w:rFonts w:ascii="Times New Roman" w:hAnsi="Times New Roman" w:cs="Times New Roman"/>
          <w:sz w:val="24"/>
          <w:szCs w:val="24"/>
        </w:rPr>
      </w:pPr>
    </w:p>
    <w:p w:rsidR="00F66488" w:rsidRPr="00486678" w:rsidRDefault="00D26CAF" w:rsidP="00F6648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w:t>
      </w:r>
      <w:r w:rsidR="00F66488" w:rsidRPr="00486678">
        <w:rPr>
          <w:rFonts w:ascii="Times New Roman" w:hAnsi="Times New Roman" w:cs="Times New Roman"/>
          <w:sz w:val="24"/>
          <w:szCs w:val="24"/>
        </w:rPr>
        <w:t xml:space="preserve">Стороны обладают правами и несут обязанности, предусмотренные для Представителя и Минимущества ВО в соответствии с </w:t>
      </w:r>
      <w:hyperlink r:id="rId8" w:history="1">
        <w:r w:rsidR="00F66488" w:rsidRPr="00D26CAF">
          <w:rPr>
            <w:rFonts w:ascii="Times New Roman" w:hAnsi="Times New Roman" w:cs="Times New Roman"/>
            <w:color w:val="000000" w:themeColor="text1"/>
            <w:sz w:val="24"/>
            <w:szCs w:val="24"/>
          </w:rPr>
          <w:t>Положением</w:t>
        </w:r>
      </w:hyperlink>
      <w:r w:rsidR="00F66488" w:rsidRPr="00486678">
        <w:rPr>
          <w:rFonts w:ascii="Times New Roman" w:hAnsi="Times New Roman" w:cs="Times New Roman"/>
          <w:sz w:val="24"/>
          <w:szCs w:val="24"/>
        </w:rPr>
        <w:t xml:space="preserve"> о порядке назначения и деятельности представителей Воронежской области в органах управления и ревизионных комиссиях акционерных обществ, акции которых находятся в государственной собственности Воронежской области, а также в органах управления и ревизионных комиссиях акционерных обществ, в отношении которых принято решение об использовании специального права («золотой акции»), утвержденным постановлением Правительства Воронежской области от </w:t>
      </w:r>
      <w:r>
        <w:rPr>
          <w:rFonts w:ascii="Times New Roman" w:hAnsi="Times New Roman" w:cs="Times New Roman"/>
          <w:sz w:val="24"/>
          <w:szCs w:val="24"/>
        </w:rPr>
        <w:t xml:space="preserve">06.04.2010 № 268 </w:t>
      </w:r>
      <w:r w:rsidR="00F66488" w:rsidRPr="00486678">
        <w:rPr>
          <w:rFonts w:ascii="Times New Roman" w:hAnsi="Times New Roman" w:cs="Times New Roman"/>
          <w:sz w:val="24"/>
          <w:szCs w:val="24"/>
        </w:rPr>
        <w:t xml:space="preserve">(далее - </w:t>
      </w:r>
      <w:hyperlink r:id="rId9" w:history="1">
        <w:r w:rsidR="00F66488" w:rsidRPr="00D26CAF">
          <w:rPr>
            <w:rFonts w:ascii="Times New Roman" w:hAnsi="Times New Roman" w:cs="Times New Roman"/>
            <w:color w:val="000000" w:themeColor="text1"/>
            <w:sz w:val="24"/>
            <w:szCs w:val="24"/>
          </w:rPr>
          <w:t>Положение</w:t>
        </w:r>
      </w:hyperlink>
      <w:r w:rsidR="00F66488" w:rsidRPr="00486678">
        <w:rPr>
          <w:rFonts w:ascii="Times New Roman" w:hAnsi="Times New Roman" w:cs="Times New Roman"/>
          <w:sz w:val="24"/>
          <w:szCs w:val="24"/>
        </w:rPr>
        <w:t>).</w:t>
      </w:r>
    </w:p>
    <w:p w:rsidR="00F66488" w:rsidRPr="00486678" w:rsidRDefault="00D26CAF" w:rsidP="00F6648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w:t>
      </w:r>
      <w:r w:rsidR="00F66488" w:rsidRPr="00486678">
        <w:rPr>
          <w:rFonts w:ascii="Times New Roman" w:hAnsi="Times New Roman" w:cs="Times New Roman"/>
          <w:sz w:val="24"/>
          <w:szCs w:val="24"/>
        </w:rPr>
        <w:t>Обязанности Представителя:</w:t>
      </w:r>
    </w:p>
    <w:p w:rsidR="00F66488" w:rsidRPr="00486678" w:rsidRDefault="00D26CAF" w:rsidP="00F6648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2.2.1. </w:t>
      </w:r>
      <w:r w:rsidR="00F66488" w:rsidRPr="00486678">
        <w:rPr>
          <w:rFonts w:ascii="Times New Roman" w:hAnsi="Times New Roman" w:cs="Times New Roman"/>
          <w:sz w:val="24"/>
          <w:szCs w:val="24"/>
        </w:rPr>
        <w:t>Представитель обязуется:</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 xml:space="preserve">1) принимать личное участие в работе совета директоров Общества, в том числе при голосовании по вопросам повестки дня заседаний совета директоров, участвовать в общем собрании акционеров Общества на основании доверенности, </w:t>
      </w:r>
      <w:r w:rsidR="00D26CAF" w:rsidRPr="00486678">
        <w:rPr>
          <w:rFonts w:ascii="Times New Roman" w:hAnsi="Times New Roman" w:cs="Times New Roman"/>
          <w:sz w:val="24"/>
          <w:szCs w:val="24"/>
        </w:rPr>
        <w:t>выданной Минимущества</w:t>
      </w:r>
      <w:r w:rsidR="00D26CAF">
        <w:rPr>
          <w:rFonts w:ascii="Times New Roman" w:hAnsi="Times New Roman" w:cs="Times New Roman"/>
          <w:sz w:val="24"/>
          <w:szCs w:val="24"/>
        </w:rPr>
        <w:t> </w:t>
      </w:r>
      <w:r w:rsidRPr="00486678">
        <w:rPr>
          <w:rFonts w:ascii="Times New Roman" w:hAnsi="Times New Roman" w:cs="Times New Roman"/>
          <w:sz w:val="24"/>
          <w:szCs w:val="24"/>
        </w:rPr>
        <w:t>ВО;</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2) выполнять письменные указания Минимущества ВО по порядку голосования на общем собрании акционеров, в совете директоров Общества.</w:t>
      </w:r>
    </w:p>
    <w:p w:rsidR="00F66488" w:rsidRPr="00486678" w:rsidRDefault="00F66488" w:rsidP="00F66488">
      <w:pPr>
        <w:pStyle w:val="ConsPlusNormal"/>
        <w:ind w:firstLine="540"/>
        <w:jc w:val="both"/>
        <w:rPr>
          <w:rFonts w:ascii="Times New Roman" w:hAnsi="Times New Roman" w:cs="Times New Roman"/>
          <w:sz w:val="24"/>
          <w:szCs w:val="24"/>
        </w:rPr>
      </w:pPr>
      <w:r w:rsidRPr="00486678">
        <w:rPr>
          <w:rFonts w:ascii="Times New Roman" w:hAnsi="Times New Roman" w:cs="Times New Roman"/>
          <w:sz w:val="24"/>
          <w:szCs w:val="24"/>
        </w:rPr>
        <w:t>В случае если указания Минимущества ВО относительно голосования по вопросам повестки дня заседания совета директоров не получены представи</w:t>
      </w:r>
      <w:r w:rsidR="00B43502">
        <w:rPr>
          <w:rFonts w:ascii="Times New Roman" w:hAnsi="Times New Roman" w:cs="Times New Roman"/>
          <w:sz w:val="24"/>
          <w:szCs w:val="24"/>
        </w:rPr>
        <w:t>телем Воронежской области по не</w:t>
      </w:r>
      <w:r w:rsidRPr="00486678">
        <w:rPr>
          <w:rFonts w:ascii="Times New Roman" w:hAnsi="Times New Roman" w:cs="Times New Roman"/>
          <w:sz w:val="24"/>
          <w:szCs w:val="24"/>
        </w:rPr>
        <w:t>зависящим от него причинам, представитель выбирает вариант голосования «воздержался» по таким вопросам повестки дня.</w:t>
      </w:r>
    </w:p>
    <w:p w:rsidR="00F66488" w:rsidRPr="00486678" w:rsidRDefault="00F66488" w:rsidP="00F66488">
      <w:pPr>
        <w:pStyle w:val="ConsPlusNormal"/>
        <w:ind w:firstLine="540"/>
        <w:jc w:val="both"/>
        <w:rPr>
          <w:rFonts w:ascii="Times New Roman" w:hAnsi="Times New Roman" w:cs="Times New Roman"/>
          <w:sz w:val="24"/>
          <w:szCs w:val="24"/>
        </w:rPr>
      </w:pPr>
      <w:r w:rsidRPr="00486678">
        <w:rPr>
          <w:rFonts w:ascii="Times New Roman" w:hAnsi="Times New Roman" w:cs="Times New Roman"/>
          <w:sz w:val="24"/>
          <w:szCs w:val="24"/>
        </w:rPr>
        <w:t xml:space="preserve">Представитель Воронежской области обязан голосовать «воздержался» по вопросам повестки дня заседания совета директоров, не предусмотренным полученной Минимущества </w:t>
      </w:r>
      <w:r w:rsidR="00D26CAF" w:rsidRPr="00486678">
        <w:rPr>
          <w:rFonts w:ascii="Times New Roman" w:hAnsi="Times New Roman" w:cs="Times New Roman"/>
          <w:sz w:val="24"/>
          <w:szCs w:val="24"/>
        </w:rPr>
        <w:t>ВО повесткой</w:t>
      </w:r>
      <w:r w:rsidRPr="00486678">
        <w:rPr>
          <w:rFonts w:ascii="Times New Roman" w:hAnsi="Times New Roman" w:cs="Times New Roman"/>
          <w:sz w:val="24"/>
          <w:szCs w:val="24"/>
        </w:rPr>
        <w:t xml:space="preserve"> дня, и выступить с инициативой о переносе рассмотрения таких вопросов.</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3) представлять</w:t>
      </w:r>
      <w:r w:rsidR="00B43502">
        <w:rPr>
          <w:rFonts w:ascii="Times New Roman" w:hAnsi="Times New Roman" w:cs="Times New Roman"/>
          <w:sz w:val="24"/>
          <w:szCs w:val="24"/>
        </w:rPr>
        <w:t xml:space="preserve"> в</w:t>
      </w:r>
      <w:r w:rsidRPr="00486678">
        <w:rPr>
          <w:rFonts w:ascii="Times New Roman" w:hAnsi="Times New Roman" w:cs="Times New Roman"/>
          <w:sz w:val="24"/>
          <w:szCs w:val="24"/>
        </w:rPr>
        <w:t xml:space="preserve"> Минимущества ВО:</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 xml:space="preserve">а) отчет о деятельности Представителя Воронежской области по установленной форме. Отчет представляется не позднее чем за 20 </w:t>
      </w:r>
      <w:r w:rsidR="00B43502">
        <w:rPr>
          <w:rFonts w:ascii="Times New Roman" w:hAnsi="Times New Roman" w:cs="Times New Roman"/>
          <w:sz w:val="24"/>
          <w:szCs w:val="24"/>
        </w:rPr>
        <w:t xml:space="preserve">календарных </w:t>
      </w:r>
      <w:r w:rsidRPr="00486678">
        <w:rPr>
          <w:rFonts w:ascii="Times New Roman" w:hAnsi="Times New Roman" w:cs="Times New Roman"/>
          <w:sz w:val="24"/>
          <w:szCs w:val="24"/>
        </w:rPr>
        <w:t>дней до даты проведения общего собрания акционеров, на котором будет избран новый состав совета директоров, и содержит информацию о деятельности Представителя за весь период его работы в совете директоров Общества;</w:t>
      </w:r>
    </w:p>
    <w:p w:rsidR="00F66488" w:rsidRPr="00486678" w:rsidRDefault="00B43502" w:rsidP="00F6648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w:t>
      </w:r>
      <w:r w:rsidR="00F66488" w:rsidRPr="00486678">
        <w:rPr>
          <w:rFonts w:ascii="Times New Roman" w:hAnsi="Times New Roman" w:cs="Times New Roman"/>
          <w:sz w:val="24"/>
          <w:szCs w:val="24"/>
        </w:rPr>
        <w:t>) протоко</w:t>
      </w:r>
      <w:r w:rsidR="00166693">
        <w:rPr>
          <w:rFonts w:ascii="Times New Roman" w:hAnsi="Times New Roman" w:cs="Times New Roman"/>
          <w:sz w:val="24"/>
          <w:szCs w:val="24"/>
        </w:rPr>
        <w:t xml:space="preserve">лы заседаний совета директоров </w:t>
      </w:r>
      <w:r w:rsidR="00F66488" w:rsidRPr="00486678">
        <w:rPr>
          <w:rFonts w:ascii="Times New Roman" w:hAnsi="Times New Roman" w:cs="Times New Roman"/>
          <w:sz w:val="24"/>
          <w:szCs w:val="24"/>
        </w:rPr>
        <w:t xml:space="preserve">- не позднее 7 </w:t>
      </w:r>
      <w:r>
        <w:rPr>
          <w:rFonts w:ascii="Times New Roman" w:hAnsi="Times New Roman" w:cs="Times New Roman"/>
          <w:sz w:val="24"/>
          <w:szCs w:val="24"/>
        </w:rPr>
        <w:t xml:space="preserve">рабочих </w:t>
      </w:r>
      <w:r w:rsidR="00F66488" w:rsidRPr="00486678">
        <w:rPr>
          <w:rFonts w:ascii="Times New Roman" w:hAnsi="Times New Roman" w:cs="Times New Roman"/>
          <w:sz w:val="24"/>
          <w:szCs w:val="24"/>
        </w:rPr>
        <w:t>дней от даты проведения заседания;</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4) не разглашать третьим лицам сведения, которые стали известны Представителю при осуществлении возложенных на него полномочий, и не использовать их в целях, противоречащих интересам Воронежской области;</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 xml:space="preserve">5) в течение 2 </w:t>
      </w:r>
      <w:r w:rsidR="00B43502">
        <w:rPr>
          <w:rFonts w:ascii="Times New Roman" w:hAnsi="Times New Roman" w:cs="Times New Roman"/>
          <w:sz w:val="24"/>
          <w:szCs w:val="24"/>
        </w:rPr>
        <w:t xml:space="preserve">рабочих </w:t>
      </w:r>
      <w:r w:rsidRPr="00486678">
        <w:rPr>
          <w:rFonts w:ascii="Times New Roman" w:hAnsi="Times New Roman" w:cs="Times New Roman"/>
          <w:sz w:val="24"/>
          <w:szCs w:val="24"/>
        </w:rPr>
        <w:t>дней проинформировать Минимущества ВО о досрочном прекращении полномочий члена совета директоров.</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2.2.2. При появлении признаков банкротства Общества Представитель обязан:</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а) потребовать созыва заседания совета директоров и включения в повестку дня заседания отчета исполнительного органа Общества о размерах и причинах образования указанной задолженности и принимаемых мерах по ее погашению;</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б) принять в установленном порядке меры по досрочному прекращению полномочий соответствующего исполнительного органа Общества в случае их неудовлетворительной деятельности по погашению имеющейся задолженности, инициировав при необходимости созыв внеочередного общего собрания акционеров.</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2.2.3. Представитель не может быть представителем других акционеров в органах управления Общества и не может делегировать свои полномочия иным лицам.</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2.3. Обязанности Минимущества ВО:</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2.3.1. В целях обеспечения условий для эффективного выполнения Представителем возложенных на него обязанностей Минимущества ВО обязуется своевременно рассматривать предложения Представителя и давать соответствующие конкретные указания в письменном виде.</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2.3.2. Минимущества ВО обязан</w:t>
      </w:r>
      <w:r w:rsidR="00B43502">
        <w:rPr>
          <w:rFonts w:ascii="Times New Roman" w:hAnsi="Times New Roman" w:cs="Times New Roman"/>
          <w:sz w:val="24"/>
          <w:szCs w:val="24"/>
        </w:rPr>
        <w:t>о</w:t>
      </w:r>
      <w:r w:rsidRPr="00486678">
        <w:rPr>
          <w:rFonts w:ascii="Times New Roman" w:hAnsi="Times New Roman" w:cs="Times New Roman"/>
          <w:sz w:val="24"/>
          <w:szCs w:val="24"/>
        </w:rPr>
        <w:t xml:space="preserve"> направлять Представителю информацию, необходимую для осуществления им своих прав и выполнения возложенных на него обязанностей.</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2.4. Права Представителя:</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2.4.1. Представитель вправе:</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а) запрашивать информацию, которой располагает Минимущества ВО, о деятельности Общества;</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б) участвовать в совещаниях, проводимых Минимущества ВО, по вопросам, касающимся деятельности Общества и Представителей Воронежской области в Обществе;</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 xml:space="preserve">в) в письменном виде направлять </w:t>
      </w:r>
      <w:r w:rsidR="00B43502">
        <w:rPr>
          <w:rFonts w:ascii="Times New Roman" w:hAnsi="Times New Roman" w:cs="Times New Roman"/>
          <w:sz w:val="24"/>
          <w:szCs w:val="24"/>
        </w:rPr>
        <w:t xml:space="preserve">в </w:t>
      </w:r>
      <w:r w:rsidRPr="00486678">
        <w:rPr>
          <w:rFonts w:ascii="Times New Roman" w:hAnsi="Times New Roman" w:cs="Times New Roman"/>
          <w:sz w:val="24"/>
          <w:szCs w:val="24"/>
        </w:rPr>
        <w:t>Минимущества ВО свои предложения и замечания по вопросам деятельности Общества и его органов управления;</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г) инициировать созыв заседания совета директоров.</w:t>
      </w:r>
    </w:p>
    <w:p w:rsidR="00F66488" w:rsidRPr="00486678" w:rsidRDefault="00F66488" w:rsidP="00F66488">
      <w:pPr>
        <w:autoSpaceDE w:val="0"/>
        <w:autoSpaceDN w:val="0"/>
        <w:adjustRightInd w:val="0"/>
        <w:spacing w:after="0" w:line="240" w:lineRule="auto"/>
        <w:jc w:val="both"/>
        <w:rPr>
          <w:rFonts w:ascii="Times New Roman" w:hAnsi="Times New Roman" w:cs="Times New Roman"/>
          <w:sz w:val="24"/>
          <w:szCs w:val="24"/>
        </w:rPr>
      </w:pPr>
    </w:p>
    <w:p w:rsidR="00F66488" w:rsidRPr="00486678" w:rsidRDefault="00F66488" w:rsidP="00F66488">
      <w:pPr>
        <w:autoSpaceDE w:val="0"/>
        <w:autoSpaceDN w:val="0"/>
        <w:adjustRightInd w:val="0"/>
        <w:spacing w:after="0" w:line="240" w:lineRule="auto"/>
        <w:jc w:val="center"/>
        <w:outlineLvl w:val="0"/>
        <w:rPr>
          <w:rFonts w:ascii="Times New Roman" w:hAnsi="Times New Roman" w:cs="Times New Roman"/>
          <w:sz w:val="24"/>
          <w:szCs w:val="24"/>
        </w:rPr>
      </w:pPr>
      <w:r w:rsidRPr="00486678">
        <w:rPr>
          <w:rFonts w:ascii="Times New Roman" w:hAnsi="Times New Roman" w:cs="Times New Roman"/>
          <w:sz w:val="24"/>
          <w:szCs w:val="24"/>
        </w:rPr>
        <w:t>3. Порядок взаимодействия сторон</w:t>
      </w:r>
    </w:p>
    <w:p w:rsidR="00F66488" w:rsidRPr="00486678" w:rsidRDefault="00F66488" w:rsidP="00F66488">
      <w:pPr>
        <w:autoSpaceDE w:val="0"/>
        <w:autoSpaceDN w:val="0"/>
        <w:adjustRightInd w:val="0"/>
        <w:spacing w:after="0" w:line="240" w:lineRule="auto"/>
        <w:jc w:val="both"/>
        <w:rPr>
          <w:rFonts w:ascii="Times New Roman" w:hAnsi="Times New Roman" w:cs="Times New Roman"/>
          <w:sz w:val="24"/>
          <w:szCs w:val="24"/>
        </w:rPr>
      </w:pP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3.1. Все материалы, уведомления, запросы, письменные указания и другая корреспонденция, передаваемая в рамках исполнения Сторонами обязательств по настоящему Договору, направляются по следующим реквизитам:</w:t>
      </w:r>
    </w:p>
    <w:p w:rsidR="00F66488" w:rsidRPr="00486678" w:rsidRDefault="00F66488" w:rsidP="00B43502">
      <w:pPr>
        <w:autoSpaceDE w:val="0"/>
        <w:autoSpaceDN w:val="0"/>
        <w:adjustRightInd w:val="0"/>
        <w:spacing w:after="0" w:line="240" w:lineRule="auto"/>
        <w:jc w:val="both"/>
        <w:rPr>
          <w:rFonts w:ascii="Times New Roman" w:hAnsi="Times New Roman" w:cs="Times New Roman"/>
          <w:sz w:val="24"/>
          <w:szCs w:val="24"/>
        </w:rPr>
      </w:pPr>
      <w:r w:rsidRPr="00486678">
        <w:rPr>
          <w:rFonts w:ascii="Times New Roman" w:hAnsi="Times New Roman" w:cs="Times New Roman"/>
          <w:sz w:val="24"/>
          <w:szCs w:val="24"/>
        </w:rPr>
        <w:t>Для  Минимущества ВО:</w:t>
      </w:r>
    </w:p>
    <w:p w:rsidR="00F66488" w:rsidRPr="00486678" w:rsidRDefault="00F66488" w:rsidP="00B43502">
      <w:pPr>
        <w:autoSpaceDE w:val="0"/>
        <w:autoSpaceDN w:val="0"/>
        <w:adjustRightInd w:val="0"/>
        <w:spacing w:after="0" w:line="240" w:lineRule="auto"/>
        <w:jc w:val="both"/>
        <w:rPr>
          <w:rFonts w:ascii="Times New Roman" w:hAnsi="Times New Roman" w:cs="Times New Roman"/>
          <w:sz w:val="24"/>
          <w:szCs w:val="24"/>
        </w:rPr>
      </w:pPr>
      <w:r w:rsidRPr="00486678">
        <w:rPr>
          <w:rFonts w:ascii="Times New Roman" w:hAnsi="Times New Roman" w:cs="Times New Roman"/>
          <w:sz w:val="24"/>
          <w:szCs w:val="24"/>
        </w:rPr>
        <w:t>Почтовый адрес: ___________________________________________</w:t>
      </w:r>
    </w:p>
    <w:p w:rsidR="00F66488" w:rsidRPr="00486678" w:rsidRDefault="00F66488" w:rsidP="00B43502">
      <w:pPr>
        <w:autoSpaceDE w:val="0"/>
        <w:autoSpaceDN w:val="0"/>
        <w:adjustRightInd w:val="0"/>
        <w:spacing w:after="0" w:line="240" w:lineRule="auto"/>
        <w:jc w:val="both"/>
        <w:rPr>
          <w:rFonts w:ascii="Times New Roman" w:hAnsi="Times New Roman" w:cs="Times New Roman"/>
          <w:sz w:val="24"/>
          <w:szCs w:val="24"/>
        </w:rPr>
      </w:pPr>
      <w:r w:rsidRPr="00486678">
        <w:rPr>
          <w:rFonts w:ascii="Times New Roman" w:hAnsi="Times New Roman" w:cs="Times New Roman"/>
          <w:sz w:val="24"/>
          <w:szCs w:val="24"/>
        </w:rPr>
        <w:t>Кому: _____________________________________________________</w:t>
      </w:r>
    </w:p>
    <w:p w:rsidR="00F66488" w:rsidRPr="00486678" w:rsidRDefault="00F66488" w:rsidP="00F66488">
      <w:pPr>
        <w:autoSpaceDE w:val="0"/>
        <w:autoSpaceDN w:val="0"/>
        <w:adjustRightInd w:val="0"/>
        <w:spacing w:after="0" w:line="240" w:lineRule="auto"/>
        <w:jc w:val="both"/>
        <w:rPr>
          <w:rFonts w:ascii="Times New Roman" w:hAnsi="Times New Roman" w:cs="Times New Roman"/>
          <w:sz w:val="24"/>
          <w:szCs w:val="24"/>
        </w:rPr>
      </w:pP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Для Представителя:</w:t>
      </w:r>
    </w:p>
    <w:p w:rsidR="00F66488" w:rsidRPr="00486678" w:rsidRDefault="00F66488" w:rsidP="00B43502">
      <w:pPr>
        <w:autoSpaceDE w:val="0"/>
        <w:autoSpaceDN w:val="0"/>
        <w:adjustRightInd w:val="0"/>
        <w:spacing w:after="0" w:line="240" w:lineRule="auto"/>
        <w:jc w:val="both"/>
        <w:rPr>
          <w:rFonts w:ascii="Times New Roman" w:hAnsi="Times New Roman" w:cs="Times New Roman"/>
          <w:sz w:val="24"/>
          <w:szCs w:val="24"/>
        </w:rPr>
      </w:pPr>
      <w:r w:rsidRPr="00486678">
        <w:rPr>
          <w:rFonts w:ascii="Times New Roman" w:hAnsi="Times New Roman" w:cs="Times New Roman"/>
          <w:sz w:val="24"/>
          <w:szCs w:val="24"/>
        </w:rPr>
        <w:t>Почтовый адрес ____________________________________________</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3.2. Все уведомления, запросы, директивы и иная корреспонденция, передаваемая Сторонами в рамках настоящего Договора, может направляться с использованием средств:</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а) факсимильной связи с обязательным подтверждением получения в тот же день путем возврата копии запроса с пометкой «получено» с указанием даты получения и подписью лица, принявшего запрос;</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б) с курьером и (или) заказным письмом с уведомлением о вручении.</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 xml:space="preserve">3.3. По отдельным вопросам, не предусмотренным полученной Минимущества ВО повесткой дня, голосование Представителя может быть согласовано с Минимущества ВО по электронной почтовой связи (адрес электронной почты: </w:t>
      </w:r>
      <w:r w:rsidRPr="00486678">
        <w:rPr>
          <w:rFonts w:ascii="Times New Roman" w:hAnsi="Times New Roman" w:cs="Times New Roman"/>
          <w:sz w:val="24"/>
          <w:szCs w:val="24"/>
          <w:lang w:val="en-US"/>
        </w:rPr>
        <w:t>m</w:t>
      </w:r>
      <w:r w:rsidRPr="00486678">
        <w:rPr>
          <w:rFonts w:ascii="Times New Roman" w:hAnsi="Times New Roman" w:cs="Times New Roman"/>
          <w:sz w:val="24"/>
          <w:szCs w:val="24"/>
        </w:rPr>
        <w:t>izo@govvrn.ru).</w:t>
      </w:r>
    </w:p>
    <w:p w:rsidR="00F66488" w:rsidRPr="00486678" w:rsidRDefault="00F66488" w:rsidP="00F66488">
      <w:pPr>
        <w:autoSpaceDE w:val="0"/>
        <w:autoSpaceDN w:val="0"/>
        <w:adjustRightInd w:val="0"/>
        <w:spacing w:after="0" w:line="240" w:lineRule="auto"/>
        <w:jc w:val="both"/>
        <w:rPr>
          <w:rFonts w:ascii="Times New Roman" w:hAnsi="Times New Roman" w:cs="Times New Roman"/>
          <w:sz w:val="24"/>
          <w:szCs w:val="24"/>
        </w:rPr>
      </w:pPr>
    </w:p>
    <w:p w:rsidR="00F66488" w:rsidRPr="00486678" w:rsidRDefault="00F66488" w:rsidP="00F66488">
      <w:pPr>
        <w:autoSpaceDE w:val="0"/>
        <w:autoSpaceDN w:val="0"/>
        <w:adjustRightInd w:val="0"/>
        <w:spacing w:after="0" w:line="240" w:lineRule="auto"/>
        <w:jc w:val="center"/>
        <w:outlineLvl w:val="0"/>
        <w:rPr>
          <w:rFonts w:ascii="Times New Roman" w:hAnsi="Times New Roman" w:cs="Times New Roman"/>
          <w:sz w:val="24"/>
          <w:szCs w:val="24"/>
        </w:rPr>
      </w:pPr>
      <w:r w:rsidRPr="00486678">
        <w:rPr>
          <w:rFonts w:ascii="Times New Roman" w:hAnsi="Times New Roman" w:cs="Times New Roman"/>
          <w:sz w:val="24"/>
          <w:szCs w:val="24"/>
        </w:rPr>
        <w:t>4. Ответственность сторон</w:t>
      </w:r>
    </w:p>
    <w:p w:rsidR="00F66488" w:rsidRPr="00486678" w:rsidRDefault="00F66488" w:rsidP="00F66488">
      <w:pPr>
        <w:autoSpaceDE w:val="0"/>
        <w:autoSpaceDN w:val="0"/>
        <w:adjustRightInd w:val="0"/>
        <w:spacing w:after="0" w:line="240" w:lineRule="auto"/>
        <w:jc w:val="both"/>
        <w:rPr>
          <w:rFonts w:ascii="Times New Roman" w:hAnsi="Times New Roman" w:cs="Times New Roman"/>
          <w:sz w:val="24"/>
          <w:szCs w:val="24"/>
        </w:rPr>
      </w:pP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4.1. Представитель несет ответственность за неисполнение или ненадлежащее исполнение своих обязанностей в соответствии с законодательством Российской Федерации и настоящим Договором.</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Материальный ущерб, причиненный неправомерными действиями Представителя, подлежит возмещению в соответствии с нормами гражданского законодательства.</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4.2. Представитель не несет ответственности перед Минимущества ВО за негативные последствия решений, за которые он голосовал, если голосование осуществлялось им в соответствии с письменными указаниями, полученными от Минимущества ВО.</w:t>
      </w:r>
    </w:p>
    <w:p w:rsidR="00F66488" w:rsidRPr="00B43502" w:rsidRDefault="00F66488" w:rsidP="00F6648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86678">
        <w:rPr>
          <w:rFonts w:ascii="Times New Roman" w:hAnsi="Times New Roman" w:cs="Times New Roman"/>
          <w:sz w:val="24"/>
          <w:szCs w:val="24"/>
        </w:rPr>
        <w:t xml:space="preserve">4.3. Представитель несет материальную ответственность за нарушение требований законодательства </w:t>
      </w:r>
      <w:r w:rsidRPr="00B43502">
        <w:rPr>
          <w:rFonts w:ascii="Times New Roman" w:hAnsi="Times New Roman" w:cs="Times New Roman"/>
          <w:color w:val="000000" w:themeColor="text1"/>
          <w:sz w:val="24"/>
          <w:szCs w:val="24"/>
        </w:rPr>
        <w:t xml:space="preserve">о порядке подготовки и проведения общих собраний акционеров в соответствии с </w:t>
      </w:r>
      <w:hyperlink r:id="rId10" w:history="1">
        <w:r w:rsidRPr="00B43502">
          <w:rPr>
            <w:rFonts w:ascii="Times New Roman" w:hAnsi="Times New Roman" w:cs="Times New Roman"/>
            <w:color w:val="000000" w:themeColor="text1"/>
            <w:sz w:val="24"/>
            <w:szCs w:val="24"/>
          </w:rPr>
          <w:t>Кодексом</w:t>
        </w:r>
      </w:hyperlink>
      <w:r w:rsidRPr="00B43502">
        <w:rPr>
          <w:rFonts w:ascii="Times New Roman" w:hAnsi="Times New Roman" w:cs="Times New Roman"/>
          <w:color w:val="000000" w:themeColor="text1"/>
          <w:sz w:val="24"/>
          <w:szCs w:val="24"/>
        </w:rPr>
        <w:t xml:space="preserve"> Российской Федерации об административных правонарушениях.</w:t>
      </w:r>
    </w:p>
    <w:p w:rsidR="00F66488" w:rsidRPr="00B43502" w:rsidRDefault="00F66488" w:rsidP="00F66488">
      <w:pPr>
        <w:autoSpaceDE w:val="0"/>
        <w:autoSpaceDN w:val="0"/>
        <w:adjustRightInd w:val="0"/>
        <w:spacing w:after="0" w:line="240" w:lineRule="auto"/>
        <w:jc w:val="both"/>
        <w:rPr>
          <w:rFonts w:ascii="Times New Roman" w:hAnsi="Times New Roman" w:cs="Times New Roman"/>
          <w:color w:val="000000" w:themeColor="text1"/>
          <w:sz w:val="24"/>
          <w:szCs w:val="24"/>
        </w:rPr>
      </w:pPr>
    </w:p>
    <w:p w:rsidR="00F66488" w:rsidRPr="00B43502" w:rsidRDefault="00F66488" w:rsidP="00F66488">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B43502">
        <w:rPr>
          <w:rFonts w:ascii="Times New Roman" w:hAnsi="Times New Roman" w:cs="Times New Roman"/>
          <w:color w:val="000000" w:themeColor="text1"/>
          <w:sz w:val="24"/>
          <w:szCs w:val="24"/>
        </w:rPr>
        <w:t>5. Срок действия Договора, основания его</w:t>
      </w:r>
    </w:p>
    <w:p w:rsidR="00F66488" w:rsidRPr="00B43502" w:rsidRDefault="00F66488" w:rsidP="00F6648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43502">
        <w:rPr>
          <w:rFonts w:ascii="Times New Roman" w:hAnsi="Times New Roman" w:cs="Times New Roman"/>
          <w:color w:val="000000" w:themeColor="text1"/>
          <w:sz w:val="24"/>
          <w:szCs w:val="24"/>
        </w:rPr>
        <w:t>досрочного расторжения</w:t>
      </w:r>
    </w:p>
    <w:p w:rsidR="00F66488" w:rsidRPr="00B43502" w:rsidRDefault="00F66488" w:rsidP="00F66488">
      <w:pPr>
        <w:autoSpaceDE w:val="0"/>
        <w:autoSpaceDN w:val="0"/>
        <w:adjustRightInd w:val="0"/>
        <w:spacing w:after="0" w:line="240" w:lineRule="auto"/>
        <w:jc w:val="both"/>
        <w:rPr>
          <w:rFonts w:ascii="Times New Roman" w:hAnsi="Times New Roman" w:cs="Times New Roman"/>
          <w:color w:val="000000" w:themeColor="text1"/>
          <w:sz w:val="24"/>
          <w:szCs w:val="24"/>
        </w:rPr>
      </w:pPr>
    </w:p>
    <w:p w:rsidR="00F66488" w:rsidRPr="00B43502" w:rsidRDefault="00F66488" w:rsidP="00F6648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3502">
        <w:rPr>
          <w:rFonts w:ascii="Times New Roman" w:hAnsi="Times New Roman" w:cs="Times New Roman"/>
          <w:color w:val="000000" w:themeColor="text1"/>
          <w:sz w:val="24"/>
          <w:szCs w:val="24"/>
        </w:rPr>
        <w:t>5.1. Срок действия настоящего договора: с «_____»__________ 20___г. до даты проведения общего собрания акционеров, на котором будет избран новый состав совета директоров.</w:t>
      </w:r>
    </w:p>
    <w:p w:rsidR="00F66488" w:rsidRPr="00B43502" w:rsidRDefault="00F66488" w:rsidP="00F6648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43502">
        <w:rPr>
          <w:rFonts w:ascii="Times New Roman" w:hAnsi="Times New Roman" w:cs="Times New Roman"/>
          <w:color w:val="000000" w:themeColor="text1"/>
          <w:sz w:val="24"/>
          <w:szCs w:val="24"/>
        </w:rPr>
        <w:t>5.2. Настоящий Договор может быть расторгнут досрочно в следующем порядке:</w:t>
      </w:r>
    </w:p>
    <w:p w:rsidR="00F66488" w:rsidRPr="00B43502" w:rsidRDefault="00166693" w:rsidP="00F6648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66488" w:rsidRPr="00B43502">
        <w:rPr>
          <w:rFonts w:ascii="Times New Roman" w:hAnsi="Times New Roman" w:cs="Times New Roman"/>
          <w:color w:val="000000" w:themeColor="text1"/>
          <w:sz w:val="24"/>
          <w:szCs w:val="24"/>
        </w:rPr>
        <w:t>по соглашению Сторон;</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B43502">
        <w:rPr>
          <w:rFonts w:ascii="Times New Roman" w:hAnsi="Times New Roman" w:cs="Times New Roman"/>
          <w:color w:val="000000" w:themeColor="text1"/>
          <w:sz w:val="24"/>
          <w:szCs w:val="24"/>
        </w:rPr>
        <w:t xml:space="preserve">- в случае прекращения полномочий Представителя в порядке, установленном Федеральным </w:t>
      </w:r>
      <w:hyperlink r:id="rId11" w:history="1">
        <w:r w:rsidRPr="00B43502">
          <w:rPr>
            <w:rFonts w:ascii="Times New Roman" w:hAnsi="Times New Roman" w:cs="Times New Roman"/>
            <w:color w:val="000000" w:themeColor="text1"/>
            <w:sz w:val="24"/>
            <w:szCs w:val="24"/>
          </w:rPr>
          <w:t>законом</w:t>
        </w:r>
      </w:hyperlink>
      <w:r w:rsidRPr="00B43502">
        <w:rPr>
          <w:rFonts w:ascii="Times New Roman" w:hAnsi="Times New Roman" w:cs="Times New Roman"/>
          <w:color w:val="000000" w:themeColor="text1"/>
          <w:sz w:val="24"/>
          <w:szCs w:val="24"/>
        </w:rPr>
        <w:t xml:space="preserve"> от </w:t>
      </w:r>
      <w:r w:rsidRPr="00486678">
        <w:rPr>
          <w:rFonts w:ascii="Times New Roman" w:hAnsi="Times New Roman" w:cs="Times New Roman"/>
          <w:sz w:val="24"/>
          <w:szCs w:val="24"/>
        </w:rPr>
        <w:t>26.12.1995 № 208-ФЗ</w:t>
      </w:r>
      <w:r w:rsidR="00B43502">
        <w:rPr>
          <w:rFonts w:ascii="Times New Roman" w:hAnsi="Times New Roman" w:cs="Times New Roman"/>
          <w:sz w:val="24"/>
          <w:szCs w:val="24"/>
        </w:rPr>
        <w:t xml:space="preserve"> </w:t>
      </w:r>
      <w:r w:rsidRPr="00486678">
        <w:rPr>
          <w:rFonts w:ascii="Times New Roman" w:hAnsi="Times New Roman" w:cs="Times New Roman"/>
          <w:sz w:val="24"/>
          <w:szCs w:val="24"/>
        </w:rPr>
        <w:t>«Об акционерных обществах» для прекращения полномочий члена совета директоров;</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 в иных случаях, предусмотренных законодательством Р</w:t>
      </w:r>
      <w:r w:rsidR="00B43502">
        <w:rPr>
          <w:rFonts w:ascii="Times New Roman" w:hAnsi="Times New Roman" w:cs="Times New Roman"/>
          <w:sz w:val="24"/>
          <w:szCs w:val="24"/>
        </w:rPr>
        <w:t xml:space="preserve">оссийской </w:t>
      </w:r>
      <w:r w:rsidRPr="00486678">
        <w:rPr>
          <w:rFonts w:ascii="Times New Roman" w:hAnsi="Times New Roman" w:cs="Times New Roman"/>
          <w:sz w:val="24"/>
          <w:szCs w:val="24"/>
        </w:rPr>
        <w:t>Ф</w:t>
      </w:r>
      <w:r w:rsidR="00B43502">
        <w:rPr>
          <w:rFonts w:ascii="Times New Roman" w:hAnsi="Times New Roman" w:cs="Times New Roman"/>
          <w:sz w:val="24"/>
          <w:szCs w:val="24"/>
        </w:rPr>
        <w:t>едерации</w:t>
      </w:r>
      <w:r w:rsidRPr="00486678">
        <w:rPr>
          <w:rFonts w:ascii="Times New Roman" w:hAnsi="Times New Roman" w:cs="Times New Roman"/>
          <w:sz w:val="24"/>
          <w:szCs w:val="24"/>
        </w:rPr>
        <w:t>.</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5.3. Минимущества ВО вправе принять решение о прекращении полномочий Представителя в случае:</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а) нарушения Представителем норм действующего законодательства Российской Федерации либо неисполнения или ненадлежащего исполнения данных ему указаний;</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б) приватизации или прекращения права собственности Воронежской области на акции по иным основаниям;</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в) передачи в доверительное управление находящихся в областной собственности акций Общества;</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г) неоднократного (более двух раз подряд) нарушения сроков представления Представителем установленной отчетности;</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д) реорганизации Общества;</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е) осуществления Представителем полномочий представителя других акционеров Общества.</w:t>
      </w:r>
    </w:p>
    <w:p w:rsidR="00F66488" w:rsidRPr="00486678" w:rsidRDefault="00F66488" w:rsidP="00F66488">
      <w:pPr>
        <w:autoSpaceDE w:val="0"/>
        <w:autoSpaceDN w:val="0"/>
        <w:adjustRightInd w:val="0"/>
        <w:spacing w:after="0" w:line="240" w:lineRule="auto"/>
        <w:ind w:firstLine="540"/>
        <w:jc w:val="both"/>
        <w:rPr>
          <w:rFonts w:ascii="Times New Roman" w:hAnsi="Times New Roman" w:cs="Times New Roman"/>
          <w:sz w:val="24"/>
          <w:szCs w:val="24"/>
        </w:rPr>
      </w:pPr>
      <w:r w:rsidRPr="00486678">
        <w:rPr>
          <w:rFonts w:ascii="Times New Roman" w:hAnsi="Times New Roman" w:cs="Times New Roman"/>
          <w:sz w:val="24"/>
          <w:szCs w:val="24"/>
        </w:rPr>
        <w:t>5.4. Настоящий Договор составлен в двух экземплярах, имеющих равную юридическую силу, по одному экземпляру для каждой из сторон.</w:t>
      </w:r>
    </w:p>
    <w:p w:rsidR="00F66488" w:rsidRPr="00486678" w:rsidRDefault="00F66488" w:rsidP="00F66488">
      <w:pPr>
        <w:autoSpaceDE w:val="0"/>
        <w:autoSpaceDN w:val="0"/>
        <w:adjustRightInd w:val="0"/>
        <w:spacing w:after="0" w:line="240" w:lineRule="auto"/>
        <w:jc w:val="both"/>
        <w:rPr>
          <w:rFonts w:ascii="Times New Roman" w:hAnsi="Times New Roman" w:cs="Times New Roman"/>
          <w:sz w:val="24"/>
          <w:szCs w:val="24"/>
        </w:rPr>
      </w:pPr>
    </w:p>
    <w:p w:rsidR="00F66488" w:rsidRPr="00486678" w:rsidRDefault="00F66488" w:rsidP="00F66488">
      <w:pPr>
        <w:autoSpaceDE w:val="0"/>
        <w:autoSpaceDN w:val="0"/>
        <w:adjustRightInd w:val="0"/>
        <w:spacing w:after="0" w:line="240" w:lineRule="auto"/>
        <w:jc w:val="center"/>
        <w:rPr>
          <w:rFonts w:ascii="Times New Roman" w:hAnsi="Times New Roman" w:cs="Times New Roman"/>
          <w:sz w:val="24"/>
          <w:szCs w:val="24"/>
        </w:rPr>
      </w:pPr>
      <w:r w:rsidRPr="00486678">
        <w:rPr>
          <w:rFonts w:ascii="Times New Roman" w:hAnsi="Times New Roman" w:cs="Times New Roman"/>
          <w:sz w:val="24"/>
          <w:szCs w:val="24"/>
        </w:rPr>
        <w:t>Юридические адреса и подписи сторон</w:t>
      </w:r>
    </w:p>
    <w:p w:rsidR="00F66488" w:rsidRPr="00486678" w:rsidRDefault="00F66488" w:rsidP="00F66488">
      <w:pPr>
        <w:autoSpaceDE w:val="0"/>
        <w:autoSpaceDN w:val="0"/>
        <w:adjustRightInd w:val="0"/>
        <w:spacing w:after="0" w:line="240" w:lineRule="auto"/>
        <w:jc w:val="both"/>
        <w:rPr>
          <w:rFonts w:ascii="Times New Roman" w:hAnsi="Times New Roman" w:cs="Times New Roman"/>
          <w:sz w:val="24"/>
          <w:szCs w:val="24"/>
        </w:rPr>
      </w:pPr>
    </w:p>
    <w:p w:rsidR="00F66488" w:rsidRPr="00486678" w:rsidRDefault="00F66488" w:rsidP="00166693">
      <w:pPr>
        <w:autoSpaceDE w:val="0"/>
        <w:autoSpaceDN w:val="0"/>
        <w:adjustRightInd w:val="0"/>
        <w:spacing w:after="0" w:line="240" w:lineRule="auto"/>
        <w:jc w:val="both"/>
        <w:rPr>
          <w:rFonts w:ascii="Times New Roman" w:hAnsi="Times New Roman" w:cs="Times New Roman"/>
          <w:sz w:val="24"/>
          <w:szCs w:val="24"/>
        </w:rPr>
      </w:pPr>
      <w:r w:rsidRPr="00486678">
        <w:rPr>
          <w:rFonts w:ascii="Times New Roman" w:hAnsi="Times New Roman" w:cs="Times New Roman"/>
          <w:sz w:val="24"/>
          <w:szCs w:val="24"/>
        </w:rPr>
        <w:t xml:space="preserve">     Минимущества ВО:                                                                                     Представитель:</w:t>
      </w:r>
    </w:p>
    <w:p w:rsidR="00166693" w:rsidRDefault="00166693" w:rsidP="00166693">
      <w:pPr>
        <w:autoSpaceDE w:val="0"/>
        <w:autoSpaceDN w:val="0"/>
        <w:adjustRightInd w:val="0"/>
        <w:spacing w:after="0" w:line="240" w:lineRule="auto"/>
        <w:jc w:val="both"/>
        <w:rPr>
          <w:rFonts w:ascii="Times New Roman" w:hAnsi="Times New Roman" w:cs="Times New Roman"/>
          <w:sz w:val="24"/>
          <w:szCs w:val="24"/>
        </w:rPr>
      </w:pPr>
    </w:p>
    <w:p w:rsidR="00F66488" w:rsidRPr="00486678" w:rsidRDefault="00F66488" w:rsidP="00166693">
      <w:pPr>
        <w:autoSpaceDE w:val="0"/>
        <w:autoSpaceDN w:val="0"/>
        <w:adjustRightInd w:val="0"/>
        <w:spacing w:after="0" w:line="240" w:lineRule="auto"/>
        <w:jc w:val="both"/>
        <w:rPr>
          <w:rFonts w:ascii="Times New Roman" w:hAnsi="Times New Roman" w:cs="Times New Roman"/>
          <w:sz w:val="24"/>
          <w:szCs w:val="24"/>
        </w:rPr>
      </w:pPr>
      <w:r w:rsidRPr="00486678">
        <w:rPr>
          <w:rFonts w:ascii="Times New Roman" w:hAnsi="Times New Roman" w:cs="Times New Roman"/>
          <w:sz w:val="24"/>
          <w:szCs w:val="24"/>
        </w:rPr>
        <w:t>Министерство имущественных</w:t>
      </w:r>
    </w:p>
    <w:p w:rsidR="00F66488" w:rsidRPr="00486678" w:rsidRDefault="00F66488" w:rsidP="00166693">
      <w:pPr>
        <w:autoSpaceDE w:val="0"/>
        <w:autoSpaceDN w:val="0"/>
        <w:adjustRightInd w:val="0"/>
        <w:spacing w:after="0" w:line="240" w:lineRule="auto"/>
        <w:jc w:val="both"/>
        <w:rPr>
          <w:rFonts w:ascii="Times New Roman" w:hAnsi="Times New Roman" w:cs="Times New Roman"/>
          <w:sz w:val="24"/>
          <w:szCs w:val="24"/>
        </w:rPr>
      </w:pPr>
      <w:r w:rsidRPr="00486678">
        <w:rPr>
          <w:rFonts w:ascii="Times New Roman" w:hAnsi="Times New Roman" w:cs="Times New Roman"/>
          <w:sz w:val="24"/>
          <w:szCs w:val="24"/>
        </w:rPr>
        <w:t>и земельных отношений</w:t>
      </w:r>
    </w:p>
    <w:p w:rsidR="00F66488" w:rsidRPr="00486678" w:rsidRDefault="00F66488" w:rsidP="00166693">
      <w:pPr>
        <w:autoSpaceDE w:val="0"/>
        <w:autoSpaceDN w:val="0"/>
        <w:adjustRightInd w:val="0"/>
        <w:spacing w:after="0" w:line="240" w:lineRule="auto"/>
        <w:jc w:val="both"/>
        <w:rPr>
          <w:rFonts w:ascii="Times New Roman" w:hAnsi="Times New Roman" w:cs="Times New Roman"/>
          <w:sz w:val="24"/>
          <w:szCs w:val="24"/>
        </w:rPr>
      </w:pPr>
      <w:r w:rsidRPr="00486678">
        <w:rPr>
          <w:rFonts w:ascii="Times New Roman" w:hAnsi="Times New Roman" w:cs="Times New Roman"/>
          <w:sz w:val="24"/>
          <w:szCs w:val="24"/>
        </w:rPr>
        <w:t>Воронежской области</w:t>
      </w:r>
    </w:p>
    <w:p w:rsidR="00F66488" w:rsidRPr="00486678" w:rsidRDefault="00F66488" w:rsidP="00166693">
      <w:pPr>
        <w:autoSpaceDE w:val="0"/>
        <w:autoSpaceDN w:val="0"/>
        <w:adjustRightInd w:val="0"/>
        <w:spacing w:after="0" w:line="240" w:lineRule="auto"/>
        <w:jc w:val="both"/>
        <w:rPr>
          <w:rFonts w:ascii="Times New Roman" w:hAnsi="Times New Roman" w:cs="Times New Roman"/>
          <w:sz w:val="24"/>
          <w:szCs w:val="24"/>
        </w:rPr>
      </w:pPr>
      <w:r w:rsidRPr="00486678">
        <w:rPr>
          <w:rFonts w:ascii="Times New Roman" w:hAnsi="Times New Roman" w:cs="Times New Roman"/>
          <w:sz w:val="24"/>
          <w:szCs w:val="24"/>
        </w:rPr>
        <w:t>394006, г. Воронеж, пл. Ленина, 12</w:t>
      </w:r>
    </w:p>
    <w:p w:rsidR="00F66488" w:rsidRPr="00486678" w:rsidRDefault="00F66488" w:rsidP="00F66488">
      <w:pPr>
        <w:autoSpaceDE w:val="0"/>
        <w:autoSpaceDN w:val="0"/>
        <w:adjustRightInd w:val="0"/>
        <w:spacing w:line="240" w:lineRule="auto"/>
        <w:jc w:val="both"/>
        <w:rPr>
          <w:rFonts w:ascii="Times New Roman" w:hAnsi="Times New Roman" w:cs="Times New Roman"/>
          <w:sz w:val="24"/>
          <w:szCs w:val="24"/>
        </w:rPr>
      </w:pPr>
      <w:r w:rsidRPr="00486678">
        <w:rPr>
          <w:rFonts w:ascii="Times New Roman" w:hAnsi="Times New Roman" w:cs="Times New Roman"/>
          <w:sz w:val="24"/>
          <w:szCs w:val="24"/>
        </w:rPr>
        <w:t xml:space="preserve"> </w:t>
      </w:r>
    </w:p>
    <w:p w:rsidR="00F66488" w:rsidRPr="00486678" w:rsidRDefault="00F66488" w:rsidP="00F66488">
      <w:pPr>
        <w:rPr>
          <w:rFonts w:ascii="Times New Roman" w:hAnsi="Times New Roman" w:cs="Times New Roman"/>
          <w:sz w:val="24"/>
          <w:szCs w:val="24"/>
        </w:rPr>
      </w:pPr>
    </w:p>
    <w:p w:rsidR="00F66488" w:rsidRPr="00166693" w:rsidRDefault="00F66488" w:rsidP="00F66488">
      <w:pPr>
        <w:autoSpaceDE w:val="0"/>
        <w:autoSpaceDN w:val="0"/>
        <w:adjustRightInd w:val="0"/>
        <w:spacing w:line="240" w:lineRule="auto"/>
        <w:jc w:val="both"/>
        <w:rPr>
          <w:rFonts w:ascii="Times New Roman" w:hAnsi="Times New Roman" w:cs="Times New Roman"/>
          <w:sz w:val="24"/>
          <w:szCs w:val="24"/>
          <w:lang w:val="en-US"/>
        </w:rPr>
      </w:pPr>
      <w:r w:rsidRPr="00486678">
        <w:rPr>
          <w:rFonts w:ascii="Times New Roman" w:hAnsi="Times New Roman" w:cs="Times New Roman"/>
          <w:sz w:val="24"/>
          <w:szCs w:val="24"/>
        </w:rPr>
        <w:t>________________________</w:t>
      </w:r>
      <w:r w:rsidR="00166693">
        <w:rPr>
          <w:rFonts w:ascii="Times New Roman" w:hAnsi="Times New Roman" w:cs="Times New Roman"/>
          <w:sz w:val="24"/>
          <w:szCs w:val="24"/>
        </w:rPr>
        <w:t xml:space="preserve"> </w:t>
      </w:r>
      <w:r w:rsidR="00166693">
        <w:rPr>
          <w:rFonts w:ascii="Times New Roman" w:hAnsi="Times New Roman" w:cs="Times New Roman"/>
          <w:sz w:val="24"/>
          <w:szCs w:val="24"/>
          <w:lang w:val="en-US"/>
        </w:rPr>
        <w:t>/</w:t>
      </w:r>
      <w:r w:rsidR="00166693">
        <w:rPr>
          <w:rFonts w:ascii="Times New Roman" w:hAnsi="Times New Roman" w:cs="Times New Roman"/>
          <w:sz w:val="24"/>
          <w:szCs w:val="24"/>
        </w:rPr>
        <w:t>____________</w:t>
      </w:r>
      <w:r w:rsidR="00166693">
        <w:rPr>
          <w:rFonts w:ascii="Times New Roman" w:hAnsi="Times New Roman" w:cs="Times New Roman"/>
          <w:sz w:val="24"/>
          <w:szCs w:val="24"/>
          <w:lang w:val="en-US"/>
        </w:rPr>
        <w:t>/</w:t>
      </w:r>
    </w:p>
    <w:p w:rsidR="00F66488" w:rsidRDefault="00F66488" w:rsidP="00F66488">
      <w:pPr>
        <w:autoSpaceDE w:val="0"/>
        <w:autoSpaceDN w:val="0"/>
        <w:adjustRightInd w:val="0"/>
        <w:spacing w:line="240" w:lineRule="auto"/>
        <w:jc w:val="both"/>
        <w:rPr>
          <w:rFonts w:ascii="Times New Roman" w:hAnsi="Times New Roman" w:cs="Times New Roman"/>
          <w:sz w:val="24"/>
          <w:szCs w:val="24"/>
        </w:rPr>
      </w:pPr>
      <w:r w:rsidRPr="00486678">
        <w:rPr>
          <w:rFonts w:ascii="Times New Roman" w:hAnsi="Times New Roman" w:cs="Times New Roman"/>
          <w:sz w:val="24"/>
          <w:szCs w:val="24"/>
        </w:rPr>
        <w:t xml:space="preserve">        М.П.</w:t>
      </w:r>
    </w:p>
    <w:p w:rsidR="00F66488" w:rsidRPr="00486678" w:rsidRDefault="00F66488" w:rsidP="00B43502">
      <w:pPr>
        <w:rPr>
          <w:rFonts w:ascii="Times New Roman" w:hAnsi="Times New Roman" w:cs="Times New Roman"/>
          <w:sz w:val="24"/>
          <w:szCs w:val="24"/>
        </w:rPr>
      </w:pPr>
      <w:r>
        <w:rPr>
          <w:rFonts w:ascii="Times New Roman" w:hAnsi="Times New Roman" w:cs="Times New Roman"/>
          <w:sz w:val="24"/>
          <w:szCs w:val="24"/>
        </w:rPr>
        <w:br w:type="page"/>
      </w:r>
    </w:p>
    <w:p w:rsidR="00166693" w:rsidRPr="00D26CAF" w:rsidRDefault="00166693" w:rsidP="0016669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 2</w:t>
      </w:r>
    </w:p>
    <w:p w:rsidR="00166693" w:rsidRPr="00D26CAF" w:rsidRDefault="00166693" w:rsidP="00166693">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к Положению</w:t>
      </w:r>
    </w:p>
    <w:p w:rsidR="00166693" w:rsidRPr="00D26CAF" w:rsidRDefault="00166693" w:rsidP="00166693">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о порядке назначения и деятельности</w:t>
      </w:r>
    </w:p>
    <w:p w:rsidR="00166693" w:rsidRPr="00D26CAF" w:rsidRDefault="00166693" w:rsidP="00166693">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представителей Воронежской области</w:t>
      </w:r>
    </w:p>
    <w:p w:rsidR="00166693" w:rsidRPr="00D26CAF" w:rsidRDefault="00166693" w:rsidP="00166693">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в органах управления и ревизионных</w:t>
      </w:r>
    </w:p>
    <w:p w:rsidR="00166693" w:rsidRPr="00D26CAF" w:rsidRDefault="00166693" w:rsidP="00166693">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комиссиях акционерных обществ,</w:t>
      </w:r>
    </w:p>
    <w:p w:rsidR="00166693" w:rsidRPr="00D26CAF" w:rsidRDefault="00166693" w:rsidP="00166693">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акции которых находятся в государственной</w:t>
      </w:r>
    </w:p>
    <w:p w:rsidR="00166693" w:rsidRPr="00D26CAF" w:rsidRDefault="00166693" w:rsidP="00166693">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собственности Воронежской области,</w:t>
      </w:r>
    </w:p>
    <w:p w:rsidR="00166693" w:rsidRPr="00D26CAF" w:rsidRDefault="00166693" w:rsidP="00166693">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а также в органах управления и ревизионных</w:t>
      </w:r>
    </w:p>
    <w:p w:rsidR="00166693" w:rsidRPr="00D26CAF" w:rsidRDefault="00166693" w:rsidP="00166693">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комиссиях акционерных обществ,</w:t>
      </w:r>
    </w:p>
    <w:p w:rsidR="00166693" w:rsidRPr="00D26CAF" w:rsidRDefault="00166693" w:rsidP="00166693">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в отношении которых принято решение</w:t>
      </w:r>
    </w:p>
    <w:p w:rsidR="00166693" w:rsidRPr="00D26CAF" w:rsidRDefault="00166693" w:rsidP="00166693">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об использовании специального</w:t>
      </w:r>
    </w:p>
    <w:p w:rsidR="00166693" w:rsidRPr="00D26CAF" w:rsidRDefault="00166693" w:rsidP="00166693">
      <w:pPr>
        <w:pStyle w:val="ConsPlusNormal"/>
        <w:jc w:val="right"/>
        <w:rPr>
          <w:rFonts w:ascii="Times New Roman" w:hAnsi="Times New Roman" w:cs="Times New Roman"/>
          <w:sz w:val="28"/>
          <w:szCs w:val="28"/>
        </w:rPr>
      </w:pPr>
      <w:r w:rsidRPr="00D26CAF">
        <w:rPr>
          <w:rFonts w:ascii="Times New Roman" w:hAnsi="Times New Roman" w:cs="Times New Roman"/>
          <w:sz w:val="28"/>
          <w:szCs w:val="28"/>
        </w:rPr>
        <w:t>права («золотой акции»)</w:t>
      </w:r>
    </w:p>
    <w:p w:rsidR="00F66488" w:rsidRPr="00486678" w:rsidRDefault="00F66488" w:rsidP="0052589A">
      <w:pPr>
        <w:pStyle w:val="ConsPlusNormal"/>
        <w:jc w:val="both"/>
        <w:rPr>
          <w:rFonts w:ascii="Times New Roman" w:hAnsi="Times New Roman" w:cs="Times New Roman"/>
          <w:sz w:val="24"/>
          <w:szCs w:val="24"/>
        </w:rPr>
      </w:pPr>
    </w:p>
    <w:p w:rsidR="00F66488" w:rsidRPr="00486678" w:rsidRDefault="00F66488" w:rsidP="00F66488">
      <w:pPr>
        <w:pStyle w:val="ConsPlusNormal"/>
        <w:jc w:val="right"/>
        <w:rPr>
          <w:rFonts w:ascii="Times New Roman" w:hAnsi="Times New Roman" w:cs="Times New Roman"/>
          <w:sz w:val="24"/>
          <w:szCs w:val="24"/>
        </w:rPr>
      </w:pPr>
      <w:bookmarkStart w:id="1" w:name="P202"/>
      <w:bookmarkEnd w:id="1"/>
      <w:r w:rsidRPr="00486678">
        <w:rPr>
          <w:rFonts w:ascii="Times New Roman" w:hAnsi="Times New Roman" w:cs="Times New Roman"/>
          <w:sz w:val="24"/>
          <w:szCs w:val="24"/>
        </w:rPr>
        <w:t xml:space="preserve"> </w:t>
      </w:r>
    </w:p>
    <w:p w:rsidR="00F66488" w:rsidRPr="00486678" w:rsidRDefault="00F66488" w:rsidP="00F66488">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Отчет</w:t>
      </w:r>
    </w:p>
    <w:p w:rsidR="00F66488" w:rsidRPr="00486678" w:rsidRDefault="00F66488" w:rsidP="00F66488">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о деятельности представителей Воронежской области</w:t>
      </w:r>
    </w:p>
    <w:p w:rsidR="00F66488" w:rsidRPr="00486678" w:rsidRDefault="00F66488" w:rsidP="00F66488">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в органах управления акционерных обществ</w:t>
      </w:r>
    </w:p>
    <w:p w:rsidR="00F66488" w:rsidRPr="00486678" w:rsidRDefault="00F66488" w:rsidP="00F66488">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___________________________________________________________</w:t>
      </w:r>
    </w:p>
    <w:p w:rsidR="00F66488" w:rsidRPr="00166693" w:rsidRDefault="00F66488" w:rsidP="00F66488">
      <w:pPr>
        <w:pStyle w:val="ConsPlusNormal"/>
        <w:jc w:val="center"/>
        <w:rPr>
          <w:rFonts w:ascii="Times New Roman" w:hAnsi="Times New Roman" w:cs="Times New Roman"/>
          <w:sz w:val="20"/>
        </w:rPr>
      </w:pPr>
      <w:r w:rsidRPr="00166693">
        <w:rPr>
          <w:rFonts w:ascii="Times New Roman" w:hAnsi="Times New Roman" w:cs="Times New Roman"/>
          <w:sz w:val="20"/>
        </w:rPr>
        <w:t>(наименование акционерного общества)</w:t>
      </w:r>
    </w:p>
    <w:p w:rsidR="00F66488" w:rsidRPr="00486678" w:rsidRDefault="00F66488" w:rsidP="00F66488">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за период с _____________ по _______________</w:t>
      </w:r>
    </w:p>
    <w:p w:rsidR="00F66488" w:rsidRPr="00486678" w:rsidRDefault="00F66488" w:rsidP="00F66488">
      <w:pPr>
        <w:pStyle w:val="ConsPlusNormal"/>
        <w:jc w:val="both"/>
        <w:rPr>
          <w:rFonts w:ascii="Times New Roman" w:hAnsi="Times New Roman" w:cs="Times New Roman"/>
          <w:sz w:val="24"/>
          <w:szCs w:val="24"/>
        </w:rPr>
      </w:pPr>
    </w:p>
    <w:p w:rsidR="00F66488" w:rsidRPr="00486678" w:rsidRDefault="00F66488" w:rsidP="00F66488">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Представители Воронежской области</w:t>
      </w:r>
    </w:p>
    <w:p w:rsidR="00F66488" w:rsidRPr="00486678" w:rsidRDefault="00F66488" w:rsidP="00F66488">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___________________________________________________________</w:t>
      </w:r>
    </w:p>
    <w:p w:rsidR="00F66488" w:rsidRPr="00166693" w:rsidRDefault="00F66488" w:rsidP="00F66488">
      <w:pPr>
        <w:pStyle w:val="ConsPlusNormal"/>
        <w:jc w:val="center"/>
        <w:rPr>
          <w:rFonts w:ascii="Times New Roman" w:hAnsi="Times New Roman" w:cs="Times New Roman"/>
          <w:sz w:val="20"/>
        </w:rPr>
      </w:pPr>
      <w:r w:rsidRPr="00166693">
        <w:rPr>
          <w:rFonts w:ascii="Times New Roman" w:hAnsi="Times New Roman" w:cs="Times New Roman"/>
          <w:sz w:val="20"/>
        </w:rPr>
        <w:t>(фамилия, имя, отчество, место работы, должность,</w:t>
      </w:r>
    </w:p>
    <w:p w:rsidR="00F66488" w:rsidRPr="00166693" w:rsidRDefault="00F66488" w:rsidP="00F66488">
      <w:pPr>
        <w:pStyle w:val="ConsPlusNormal"/>
        <w:jc w:val="center"/>
        <w:rPr>
          <w:rFonts w:ascii="Times New Roman" w:hAnsi="Times New Roman" w:cs="Times New Roman"/>
          <w:sz w:val="20"/>
        </w:rPr>
      </w:pPr>
      <w:r w:rsidRPr="00166693">
        <w:rPr>
          <w:rFonts w:ascii="Times New Roman" w:hAnsi="Times New Roman" w:cs="Times New Roman"/>
          <w:sz w:val="20"/>
        </w:rPr>
        <w:t>контактный телефон)</w:t>
      </w:r>
    </w:p>
    <w:p w:rsidR="00F66488" w:rsidRPr="00486678" w:rsidRDefault="00F66488" w:rsidP="00F66488">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___________________________________________________________</w:t>
      </w:r>
    </w:p>
    <w:p w:rsidR="00F66488" w:rsidRPr="00166693" w:rsidRDefault="00F66488" w:rsidP="00F66488">
      <w:pPr>
        <w:pStyle w:val="ConsPlusNormal"/>
        <w:jc w:val="center"/>
        <w:rPr>
          <w:rFonts w:ascii="Times New Roman" w:hAnsi="Times New Roman" w:cs="Times New Roman"/>
          <w:sz w:val="20"/>
        </w:rPr>
      </w:pPr>
      <w:r w:rsidRPr="00166693">
        <w:rPr>
          <w:rFonts w:ascii="Times New Roman" w:hAnsi="Times New Roman" w:cs="Times New Roman"/>
          <w:sz w:val="20"/>
        </w:rPr>
        <w:t>(фамилия, имя, отчество, место работы, должность,</w:t>
      </w:r>
    </w:p>
    <w:p w:rsidR="00F66488" w:rsidRPr="00166693" w:rsidRDefault="00F66488" w:rsidP="00F66488">
      <w:pPr>
        <w:pStyle w:val="ConsPlusNormal"/>
        <w:jc w:val="center"/>
        <w:rPr>
          <w:rFonts w:ascii="Times New Roman" w:hAnsi="Times New Roman" w:cs="Times New Roman"/>
          <w:sz w:val="20"/>
        </w:rPr>
      </w:pPr>
      <w:r w:rsidRPr="00166693">
        <w:rPr>
          <w:rFonts w:ascii="Times New Roman" w:hAnsi="Times New Roman" w:cs="Times New Roman"/>
          <w:sz w:val="20"/>
        </w:rPr>
        <w:t>контактный телефон)</w:t>
      </w:r>
    </w:p>
    <w:p w:rsidR="00F66488" w:rsidRPr="00486678" w:rsidRDefault="00F66488" w:rsidP="00F66488">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___________________________________________________________</w:t>
      </w:r>
    </w:p>
    <w:p w:rsidR="00F66488" w:rsidRPr="00166693" w:rsidRDefault="00F66488" w:rsidP="00F66488">
      <w:pPr>
        <w:pStyle w:val="ConsPlusNormal"/>
        <w:jc w:val="center"/>
        <w:rPr>
          <w:rFonts w:ascii="Times New Roman" w:hAnsi="Times New Roman" w:cs="Times New Roman"/>
          <w:sz w:val="20"/>
        </w:rPr>
      </w:pPr>
      <w:r w:rsidRPr="00166693">
        <w:rPr>
          <w:rFonts w:ascii="Times New Roman" w:hAnsi="Times New Roman" w:cs="Times New Roman"/>
          <w:sz w:val="20"/>
        </w:rPr>
        <w:t>(фамилия, имя, отчество, место работы, должность,</w:t>
      </w:r>
    </w:p>
    <w:p w:rsidR="00F66488" w:rsidRPr="00166693" w:rsidRDefault="00F66488" w:rsidP="00F66488">
      <w:pPr>
        <w:pStyle w:val="ConsPlusNormal"/>
        <w:jc w:val="center"/>
        <w:rPr>
          <w:rFonts w:ascii="Times New Roman" w:hAnsi="Times New Roman" w:cs="Times New Roman"/>
          <w:sz w:val="20"/>
        </w:rPr>
      </w:pPr>
      <w:r w:rsidRPr="00166693">
        <w:rPr>
          <w:rFonts w:ascii="Times New Roman" w:hAnsi="Times New Roman" w:cs="Times New Roman"/>
          <w:sz w:val="20"/>
        </w:rPr>
        <w:t>контактный телефон)</w:t>
      </w:r>
    </w:p>
    <w:p w:rsidR="00F66488" w:rsidRPr="00486678" w:rsidRDefault="00F66488" w:rsidP="00F66488">
      <w:pPr>
        <w:pStyle w:val="ConsPlusNormal"/>
        <w:jc w:val="both"/>
        <w:rPr>
          <w:rFonts w:ascii="Times New Roman" w:hAnsi="Times New Roman" w:cs="Times New Roman"/>
          <w:sz w:val="24"/>
          <w:szCs w:val="24"/>
        </w:rPr>
      </w:pPr>
    </w:p>
    <w:p w:rsidR="00F66488" w:rsidRPr="00486678" w:rsidRDefault="00F66488" w:rsidP="00F66488">
      <w:pPr>
        <w:pStyle w:val="ConsPlusNormal"/>
        <w:jc w:val="center"/>
        <w:outlineLvl w:val="2"/>
        <w:rPr>
          <w:rFonts w:ascii="Times New Roman" w:hAnsi="Times New Roman" w:cs="Times New Roman"/>
          <w:sz w:val="24"/>
          <w:szCs w:val="24"/>
        </w:rPr>
      </w:pPr>
      <w:r w:rsidRPr="00486678">
        <w:rPr>
          <w:rFonts w:ascii="Times New Roman" w:hAnsi="Times New Roman" w:cs="Times New Roman"/>
          <w:sz w:val="24"/>
          <w:szCs w:val="24"/>
        </w:rPr>
        <w:t>Раздел 1. ОБЩИЕ СВЕДЕНИЯ ОБ АКЦИОНЕРНОМ ОБЩЕСТВЕ</w:t>
      </w:r>
    </w:p>
    <w:p w:rsidR="00F66488" w:rsidRPr="00486678" w:rsidRDefault="00F66488" w:rsidP="00F66488">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15"/>
        <w:gridCol w:w="3363"/>
      </w:tblGrid>
      <w:tr w:rsidR="00F66488" w:rsidRPr="00486678" w:rsidTr="00A10B25">
        <w:tc>
          <w:tcPr>
            <w:tcW w:w="3226" w:type="pct"/>
          </w:tcPr>
          <w:p w:rsidR="00F66488" w:rsidRPr="00486678" w:rsidRDefault="00F66488" w:rsidP="00A10B25">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Наименование показателя</w:t>
            </w:r>
          </w:p>
        </w:tc>
        <w:tc>
          <w:tcPr>
            <w:tcW w:w="1774" w:type="pct"/>
          </w:tcPr>
          <w:p w:rsidR="00F66488" w:rsidRPr="00486678" w:rsidRDefault="00F66488" w:rsidP="00A10B25">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Значение показателя</w:t>
            </w:r>
          </w:p>
        </w:tc>
      </w:tr>
      <w:tr w:rsidR="00F66488" w:rsidRPr="00486678" w:rsidTr="00A10B25">
        <w:tc>
          <w:tcPr>
            <w:tcW w:w="3226" w:type="pct"/>
          </w:tcPr>
          <w:p w:rsidR="00F66488" w:rsidRPr="00486678" w:rsidRDefault="00F66488" w:rsidP="00A10B25">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1</w:t>
            </w:r>
          </w:p>
        </w:tc>
        <w:tc>
          <w:tcPr>
            <w:tcW w:w="1774" w:type="pct"/>
          </w:tcPr>
          <w:p w:rsidR="00F66488" w:rsidRPr="00486678" w:rsidRDefault="00F66488" w:rsidP="00A10B25">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2</w:t>
            </w:r>
          </w:p>
        </w:tc>
      </w:tr>
      <w:tr w:rsidR="00F66488" w:rsidRPr="00486678" w:rsidTr="00A10B25">
        <w:tc>
          <w:tcPr>
            <w:tcW w:w="3226" w:type="pct"/>
          </w:tcPr>
          <w:p w:rsidR="00F66488" w:rsidRPr="00486678" w:rsidRDefault="00F66488" w:rsidP="00A10B25">
            <w:pPr>
              <w:pStyle w:val="ConsPlusNormal"/>
              <w:rPr>
                <w:rFonts w:ascii="Times New Roman" w:hAnsi="Times New Roman" w:cs="Times New Roman"/>
                <w:sz w:val="24"/>
                <w:szCs w:val="24"/>
              </w:rPr>
            </w:pPr>
            <w:r w:rsidRPr="00486678">
              <w:rPr>
                <w:rFonts w:ascii="Times New Roman" w:hAnsi="Times New Roman" w:cs="Times New Roman"/>
                <w:sz w:val="24"/>
                <w:szCs w:val="24"/>
              </w:rPr>
              <w:t>Полное наименование акционерного общества</w:t>
            </w:r>
          </w:p>
        </w:tc>
        <w:tc>
          <w:tcPr>
            <w:tcW w:w="1774" w:type="pct"/>
          </w:tcPr>
          <w:p w:rsidR="00F66488" w:rsidRPr="00486678" w:rsidRDefault="00F66488" w:rsidP="00A10B25">
            <w:pPr>
              <w:pStyle w:val="ConsPlusNormal"/>
              <w:rPr>
                <w:rFonts w:ascii="Times New Roman" w:hAnsi="Times New Roman" w:cs="Times New Roman"/>
                <w:sz w:val="24"/>
                <w:szCs w:val="24"/>
              </w:rPr>
            </w:pPr>
          </w:p>
        </w:tc>
      </w:tr>
      <w:tr w:rsidR="00F66488" w:rsidRPr="00486678" w:rsidTr="00A10B25">
        <w:tblPrEx>
          <w:tblBorders>
            <w:insideH w:val="nil"/>
          </w:tblBorders>
        </w:tblPrEx>
        <w:tc>
          <w:tcPr>
            <w:tcW w:w="3226" w:type="pct"/>
            <w:tcBorders>
              <w:bottom w:val="nil"/>
            </w:tcBorders>
          </w:tcPr>
          <w:p w:rsidR="00F66488" w:rsidRPr="00486678" w:rsidRDefault="00F66488" w:rsidP="00A10B25">
            <w:pPr>
              <w:pStyle w:val="ConsPlusNormal"/>
              <w:rPr>
                <w:rFonts w:ascii="Times New Roman" w:hAnsi="Times New Roman" w:cs="Times New Roman"/>
                <w:sz w:val="24"/>
                <w:szCs w:val="24"/>
              </w:rPr>
            </w:pPr>
            <w:r w:rsidRPr="00486678">
              <w:rPr>
                <w:rFonts w:ascii="Times New Roman" w:hAnsi="Times New Roman" w:cs="Times New Roman"/>
                <w:sz w:val="24"/>
                <w:szCs w:val="24"/>
              </w:rPr>
              <w:t>Свидетельство о государственной регистрации:</w:t>
            </w:r>
          </w:p>
        </w:tc>
        <w:tc>
          <w:tcPr>
            <w:tcW w:w="1774" w:type="pct"/>
            <w:tcBorders>
              <w:bottom w:val="nil"/>
            </w:tcBorders>
          </w:tcPr>
          <w:p w:rsidR="00F66488" w:rsidRPr="00486678" w:rsidRDefault="00F66488" w:rsidP="00A10B25">
            <w:pPr>
              <w:pStyle w:val="ConsPlusNormal"/>
              <w:rPr>
                <w:rFonts w:ascii="Times New Roman" w:hAnsi="Times New Roman" w:cs="Times New Roman"/>
                <w:sz w:val="24"/>
                <w:szCs w:val="24"/>
              </w:rPr>
            </w:pPr>
          </w:p>
        </w:tc>
      </w:tr>
      <w:tr w:rsidR="00F66488" w:rsidRPr="00486678" w:rsidTr="00A10B25">
        <w:tblPrEx>
          <w:tblBorders>
            <w:insideH w:val="nil"/>
          </w:tblBorders>
        </w:tblPrEx>
        <w:tc>
          <w:tcPr>
            <w:tcW w:w="3226" w:type="pct"/>
            <w:tcBorders>
              <w:top w:val="nil"/>
              <w:bottom w:val="nil"/>
            </w:tcBorders>
          </w:tcPr>
          <w:p w:rsidR="00F66488" w:rsidRPr="00486678" w:rsidRDefault="00F66488" w:rsidP="00A10B25">
            <w:pPr>
              <w:pStyle w:val="ConsPlusNormal"/>
              <w:rPr>
                <w:rFonts w:ascii="Times New Roman" w:hAnsi="Times New Roman" w:cs="Times New Roman"/>
                <w:sz w:val="24"/>
                <w:szCs w:val="24"/>
              </w:rPr>
            </w:pPr>
            <w:r w:rsidRPr="00486678">
              <w:rPr>
                <w:rFonts w:ascii="Times New Roman" w:hAnsi="Times New Roman" w:cs="Times New Roman"/>
                <w:sz w:val="24"/>
                <w:szCs w:val="24"/>
              </w:rPr>
              <w:t>государственный регистрационный номер</w:t>
            </w:r>
          </w:p>
        </w:tc>
        <w:tc>
          <w:tcPr>
            <w:tcW w:w="1774" w:type="pct"/>
            <w:tcBorders>
              <w:top w:val="nil"/>
              <w:bottom w:val="nil"/>
            </w:tcBorders>
          </w:tcPr>
          <w:p w:rsidR="00F66488" w:rsidRPr="00486678" w:rsidRDefault="00F66488" w:rsidP="00A10B25">
            <w:pPr>
              <w:pStyle w:val="ConsPlusNormal"/>
              <w:rPr>
                <w:rFonts w:ascii="Times New Roman" w:hAnsi="Times New Roman" w:cs="Times New Roman"/>
                <w:sz w:val="24"/>
                <w:szCs w:val="24"/>
              </w:rPr>
            </w:pPr>
          </w:p>
        </w:tc>
      </w:tr>
      <w:tr w:rsidR="00F66488" w:rsidRPr="00486678" w:rsidTr="00A10B25">
        <w:tblPrEx>
          <w:tblBorders>
            <w:insideH w:val="nil"/>
          </w:tblBorders>
        </w:tblPrEx>
        <w:tc>
          <w:tcPr>
            <w:tcW w:w="3226" w:type="pct"/>
            <w:tcBorders>
              <w:top w:val="nil"/>
            </w:tcBorders>
          </w:tcPr>
          <w:p w:rsidR="00F66488" w:rsidRPr="00486678" w:rsidRDefault="00F66488" w:rsidP="00A10B25">
            <w:pPr>
              <w:pStyle w:val="ConsPlusNormal"/>
              <w:rPr>
                <w:rFonts w:ascii="Times New Roman" w:hAnsi="Times New Roman" w:cs="Times New Roman"/>
                <w:sz w:val="24"/>
                <w:szCs w:val="24"/>
              </w:rPr>
            </w:pPr>
            <w:r w:rsidRPr="00486678">
              <w:rPr>
                <w:rFonts w:ascii="Times New Roman" w:hAnsi="Times New Roman" w:cs="Times New Roman"/>
                <w:sz w:val="24"/>
                <w:szCs w:val="24"/>
              </w:rPr>
              <w:t>дата выдачи</w:t>
            </w:r>
          </w:p>
        </w:tc>
        <w:tc>
          <w:tcPr>
            <w:tcW w:w="1774" w:type="pct"/>
            <w:tcBorders>
              <w:top w:val="nil"/>
            </w:tcBorders>
          </w:tcPr>
          <w:p w:rsidR="00F66488" w:rsidRPr="00486678" w:rsidRDefault="00F66488" w:rsidP="00A10B25">
            <w:pPr>
              <w:pStyle w:val="ConsPlusNormal"/>
              <w:rPr>
                <w:rFonts w:ascii="Times New Roman" w:hAnsi="Times New Roman" w:cs="Times New Roman"/>
                <w:sz w:val="24"/>
                <w:szCs w:val="24"/>
              </w:rPr>
            </w:pPr>
          </w:p>
        </w:tc>
      </w:tr>
      <w:tr w:rsidR="00F66488" w:rsidRPr="00486678" w:rsidTr="00A10B25">
        <w:tc>
          <w:tcPr>
            <w:tcW w:w="3226" w:type="pct"/>
          </w:tcPr>
          <w:p w:rsidR="00F66488" w:rsidRPr="00486678" w:rsidRDefault="00F66488" w:rsidP="00A10B25">
            <w:pPr>
              <w:pStyle w:val="ConsPlusNormal"/>
              <w:rPr>
                <w:rFonts w:ascii="Times New Roman" w:hAnsi="Times New Roman" w:cs="Times New Roman"/>
                <w:sz w:val="24"/>
                <w:szCs w:val="24"/>
              </w:rPr>
            </w:pPr>
            <w:r w:rsidRPr="00486678">
              <w:rPr>
                <w:rFonts w:ascii="Times New Roman" w:hAnsi="Times New Roman" w:cs="Times New Roman"/>
                <w:sz w:val="24"/>
                <w:szCs w:val="24"/>
              </w:rPr>
              <w:t>Юридический адрес</w:t>
            </w:r>
          </w:p>
        </w:tc>
        <w:tc>
          <w:tcPr>
            <w:tcW w:w="1774" w:type="pct"/>
          </w:tcPr>
          <w:p w:rsidR="00F66488" w:rsidRPr="00486678" w:rsidRDefault="00F66488" w:rsidP="00A10B25">
            <w:pPr>
              <w:pStyle w:val="ConsPlusNormal"/>
              <w:rPr>
                <w:rFonts w:ascii="Times New Roman" w:hAnsi="Times New Roman" w:cs="Times New Roman"/>
                <w:sz w:val="24"/>
                <w:szCs w:val="24"/>
              </w:rPr>
            </w:pPr>
          </w:p>
        </w:tc>
      </w:tr>
      <w:tr w:rsidR="00F66488" w:rsidRPr="00486678" w:rsidTr="00A10B25">
        <w:tc>
          <w:tcPr>
            <w:tcW w:w="3226" w:type="pct"/>
          </w:tcPr>
          <w:p w:rsidR="00F66488" w:rsidRPr="00486678" w:rsidRDefault="00F66488" w:rsidP="00A10B25">
            <w:pPr>
              <w:pStyle w:val="ConsPlusNormal"/>
              <w:rPr>
                <w:rFonts w:ascii="Times New Roman" w:hAnsi="Times New Roman" w:cs="Times New Roman"/>
                <w:sz w:val="24"/>
                <w:szCs w:val="24"/>
              </w:rPr>
            </w:pPr>
            <w:r w:rsidRPr="00486678">
              <w:rPr>
                <w:rFonts w:ascii="Times New Roman" w:hAnsi="Times New Roman" w:cs="Times New Roman"/>
                <w:sz w:val="24"/>
                <w:szCs w:val="24"/>
              </w:rPr>
              <w:t>Почтовый адрес</w:t>
            </w:r>
          </w:p>
        </w:tc>
        <w:tc>
          <w:tcPr>
            <w:tcW w:w="1774" w:type="pct"/>
          </w:tcPr>
          <w:p w:rsidR="00F66488" w:rsidRPr="00486678" w:rsidRDefault="00F66488" w:rsidP="00A10B25">
            <w:pPr>
              <w:pStyle w:val="ConsPlusNormal"/>
              <w:rPr>
                <w:rFonts w:ascii="Times New Roman" w:hAnsi="Times New Roman" w:cs="Times New Roman"/>
                <w:sz w:val="24"/>
                <w:szCs w:val="24"/>
              </w:rPr>
            </w:pPr>
          </w:p>
        </w:tc>
      </w:tr>
      <w:tr w:rsidR="00F66488" w:rsidRPr="00486678" w:rsidTr="00A10B25">
        <w:tc>
          <w:tcPr>
            <w:tcW w:w="3226" w:type="pct"/>
          </w:tcPr>
          <w:p w:rsidR="00F66488" w:rsidRPr="00486678" w:rsidRDefault="00F66488" w:rsidP="00A10B25">
            <w:pPr>
              <w:pStyle w:val="ConsPlusNormal"/>
              <w:rPr>
                <w:rFonts w:ascii="Times New Roman" w:hAnsi="Times New Roman" w:cs="Times New Roman"/>
                <w:sz w:val="24"/>
                <w:szCs w:val="24"/>
              </w:rPr>
            </w:pPr>
            <w:r w:rsidRPr="00486678">
              <w:rPr>
                <w:rFonts w:ascii="Times New Roman" w:hAnsi="Times New Roman" w:cs="Times New Roman"/>
                <w:sz w:val="24"/>
                <w:szCs w:val="24"/>
              </w:rPr>
              <w:t>Телефон (факс)</w:t>
            </w:r>
          </w:p>
        </w:tc>
        <w:tc>
          <w:tcPr>
            <w:tcW w:w="1774" w:type="pct"/>
          </w:tcPr>
          <w:p w:rsidR="00F66488" w:rsidRPr="00486678" w:rsidRDefault="00F66488" w:rsidP="00A10B25">
            <w:pPr>
              <w:pStyle w:val="ConsPlusNormal"/>
              <w:rPr>
                <w:rFonts w:ascii="Times New Roman" w:hAnsi="Times New Roman" w:cs="Times New Roman"/>
                <w:sz w:val="24"/>
                <w:szCs w:val="24"/>
              </w:rPr>
            </w:pPr>
          </w:p>
        </w:tc>
      </w:tr>
      <w:tr w:rsidR="00F66488" w:rsidRPr="00486678" w:rsidTr="00A10B25">
        <w:tc>
          <w:tcPr>
            <w:tcW w:w="3226" w:type="pct"/>
          </w:tcPr>
          <w:p w:rsidR="00F66488" w:rsidRPr="00486678" w:rsidRDefault="00F66488" w:rsidP="00A10B25">
            <w:pPr>
              <w:pStyle w:val="ConsPlusNormal"/>
              <w:rPr>
                <w:rFonts w:ascii="Times New Roman" w:hAnsi="Times New Roman" w:cs="Times New Roman"/>
                <w:sz w:val="24"/>
                <w:szCs w:val="24"/>
              </w:rPr>
            </w:pPr>
            <w:r w:rsidRPr="00486678">
              <w:rPr>
                <w:rFonts w:ascii="Times New Roman" w:hAnsi="Times New Roman" w:cs="Times New Roman"/>
                <w:sz w:val="24"/>
                <w:szCs w:val="24"/>
              </w:rPr>
              <w:t>Адрес электронной почты</w:t>
            </w:r>
          </w:p>
        </w:tc>
        <w:tc>
          <w:tcPr>
            <w:tcW w:w="1774" w:type="pct"/>
          </w:tcPr>
          <w:p w:rsidR="00F66488" w:rsidRPr="00486678" w:rsidRDefault="00F66488" w:rsidP="00A10B25">
            <w:pPr>
              <w:pStyle w:val="ConsPlusNormal"/>
              <w:rPr>
                <w:rFonts w:ascii="Times New Roman" w:hAnsi="Times New Roman" w:cs="Times New Roman"/>
                <w:sz w:val="24"/>
                <w:szCs w:val="24"/>
              </w:rPr>
            </w:pPr>
          </w:p>
        </w:tc>
      </w:tr>
      <w:tr w:rsidR="00F66488" w:rsidRPr="00486678" w:rsidTr="00A10B25">
        <w:tc>
          <w:tcPr>
            <w:tcW w:w="3226" w:type="pct"/>
          </w:tcPr>
          <w:p w:rsidR="00F66488" w:rsidRPr="00486678" w:rsidRDefault="00F66488" w:rsidP="00A10B25">
            <w:pPr>
              <w:pStyle w:val="ConsPlusNormal"/>
              <w:rPr>
                <w:rFonts w:ascii="Times New Roman" w:hAnsi="Times New Roman" w:cs="Times New Roman"/>
                <w:sz w:val="24"/>
                <w:szCs w:val="24"/>
              </w:rPr>
            </w:pPr>
            <w:r w:rsidRPr="00486678">
              <w:rPr>
                <w:rFonts w:ascii="Times New Roman" w:hAnsi="Times New Roman" w:cs="Times New Roman"/>
                <w:sz w:val="24"/>
                <w:szCs w:val="24"/>
              </w:rPr>
              <w:t>Адрес страницы в сети Интернет, используемой обществом для раскрытия информации</w:t>
            </w:r>
          </w:p>
        </w:tc>
        <w:tc>
          <w:tcPr>
            <w:tcW w:w="1774" w:type="pct"/>
          </w:tcPr>
          <w:p w:rsidR="00F66488" w:rsidRPr="00486678" w:rsidRDefault="00F66488" w:rsidP="00A10B25">
            <w:pPr>
              <w:pStyle w:val="ConsPlusNormal"/>
              <w:rPr>
                <w:rFonts w:ascii="Times New Roman" w:hAnsi="Times New Roman" w:cs="Times New Roman"/>
                <w:sz w:val="24"/>
                <w:szCs w:val="24"/>
              </w:rPr>
            </w:pPr>
          </w:p>
        </w:tc>
      </w:tr>
      <w:tr w:rsidR="00F66488" w:rsidRPr="00486678" w:rsidTr="00A10B25">
        <w:tc>
          <w:tcPr>
            <w:tcW w:w="3226" w:type="pct"/>
          </w:tcPr>
          <w:p w:rsidR="00F66488" w:rsidRPr="00486678" w:rsidRDefault="00F66488" w:rsidP="00A10B25">
            <w:pPr>
              <w:pStyle w:val="ConsPlusNormal"/>
              <w:rPr>
                <w:rFonts w:ascii="Times New Roman" w:hAnsi="Times New Roman" w:cs="Times New Roman"/>
                <w:sz w:val="24"/>
                <w:szCs w:val="24"/>
              </w:rPr>
            </w:pPr>
            <w:r w:rsidRPr="00486678">
              <w:rPr>
                <w:rFonts w:ascii="Times New Roman" w:hAnsi="Times New Roman" w:cs="Times New Roman"/>
                <w:sz w:val="24"/>
                <w:szCs w:val="24"/>
              </w:rPr>
              <w:t>Отрасль</w:t>
            </w:r>
          </w:p>
        </w:tc>
        <w:tc>
          <w:tcPr>
            <w:tcW w:w="1774" w:type="pct"/>
          </w:tcPr>
          <w:p w:rsidR="00F66488" w:rsidRPr="00486678" w:rsidRDefault="00F66488" w:rsidP="00A10B25">
            <w:pPr>
              <w:pStyle w:val="ConsPlusNormal"/>
              <w:rPr>
                <w:rFonts w:ascii="Times New Roman" w:hAnsi="Times New Roman" w:cs="Times New Roman"/>
                <w:sz w:val="24"/>
                <w:szCs w:val="24"/>
              </w:rPr>
            </w:pPr>
          </w:p>
        </w:tc>
      </w:tr>
      <w:tr w:rsidR="00F66488" w:rsidRPr="00486678" w:rsidTr="00A10B25">
        <w:tc>
          <w:tcPr>
            <w:tcW w:w="3226" w:type="pct"/>
          </w:tcPr>
          <w:p w:rsidR="00F66488" w:rsidRPr="00486678" w:rsidRDefault="00F66488" w:rsidP="00A10B25">
            <w:pPr>
              <w:pStyle w:val="ConsPlusNormal"/>
              <w:rPr>
                <w:rFonts w:ascii="Times New Roman" w:hAnsi="Times New Roman" w:cs="Times New Roman"/>
                <w:sz w:val="24"/>
                <w:szCs w:val="24"/>
              </w:rPr>
            </w:pPr>
            <w:r w:rsidRPr="00486678">
              <w:rPr>
                <w:rFonts w:ascii="Times New Roman" w:hAnsi="Times New Roman" w:cs="Times New Roman"/>
                <w:sz w:val="24"/>
                <w:szCs w:val="24"/>
              </w:rPr>
              <w:t>Основной вид деятельности</w:t>
            </w:r>
          </w:p>
        </w:tc>
        <w:tc>
          <w:tcPr>
            <w:tcW w:w="1774" w:type="pct"/>
          </w:tcPr>
          <w:p w:rsidR="00F66488" w:rsidRPr="00486678" w:rsidRDefault="00F66488" w:rsidP="00A10B25">
            <w:pPr>
              <w:pStyle w:val="ConsPlusNormal"/>
              <w:rPr>
                <w:rFonts w:ascii="Times New Roman" w:hAnsi="Times New Roman" w:cs="Times New Roman"/>
                <w:sz w:val="24"/>
                <w:szCs w:val="24"/>
              </w:rPr>
            </w:pPr>
          </w:p>
        </w:tc>
      </w:tr>
      <w:tr w:rsidR="00F66488" w:rsidRPr="00486678" w:rsidTr="00A10B25">
        <w:tc>
          <w:tcPr>
            <w:tcW w:w="3226" w:type="pct"/>
          </w:tcPr>
          <w:p w:rsidR="00F66488" w:rsidRPr="00486678" w:rsidRDefault="00F66488" w:rsidP="00A10B25">
            <w:pPr>
              <w:pStyle w:val="ConsPlusNormal"/>
              <w:rPr>
                <w:rFonts w:ascii="Times New Roman" w:hAnsi="Times New Roman" w:cs="Times New Roman"/>
                <w:sz w:val="24"/>
                <w:szCs w:val="24"/>
              </w:rPr>
            </w:pPr>
            <w:r w:rsidRPr="00486678">
              <w:rPr>
                <w:rFonts w:ascii="Times New Roman" w:hAnsi="Times New Roman" w:cs="Times New Roman"/>
                <w:sz w:val="24"/>
                <w:szCs w:val="24"/>
              </w:rPr>
              <w:t>Размер уставного капитала</w:t>
            </w:r>
          </w:p>
        </w:tc>
        <w:tc>
          <w:tcPr>
            <w:tcW w:w="1774" w:type="pct"/>
          </w:tcPr>
          <w:p w:rsidR="00F66488" w:rsidRPr="00486678" w:rsidRDefault="00F66488" w:rsidP="00A10B25">
            <w:pPr>
              <w:pStyle w:val="ConsPlusNormal"/>
              <w:rPr>
                <w:rFonts w:ascii="Times New Roman" w:hAnsi="Times New Roman" w:cs="Times New Roman"/>
                <w:sz w:val="24"/>
                <w:szCs w:val="24"/>
              </w:rPr>
            </w:pPr>
          </w:p>
        </w:tc>
      </w:tr>
      <w:tr w:rsidR="00F66488" w:rsidRPr="00486678" w:rsidTr="00A10B25">
        <w:tc>
          <w:tcPr>
            <w:tcW w:w="3226" w:type="pct"/>
          </w:tcPr>
          <w:p w:rsidR="00F66488" w:rsidRPr="00486678" w:rsidRDefault="00F66488" w:rsidP="00A10B25">
            <w:pPr>
              <w:pStyle w:val="ConsPlusNormal"/>
              <w:rPr>
                <w:rFonts w:ascii="Times New Roman" w:hAnsi="Times New Roman" w:cs="Times New Roman"/>
                <w:sz w:val="24"/>
                <w:szCs w:val="24"/>
              </w:rPr>
            </w:pPr>
            <w:r w:rsidRPr="00486678">
              <w:rPr>
                <w:rFonts w:ascii="Times New Roman" w:hAnsi="Times New Roman" w:cs="Times New Roman"/>
                <w:sz w:val="24"/>
                <w:szCs w:val="24"/>
              </w:rPr>
              <w:t>Доля областной собственности в уставном капитале акционерного общества</w:t>
            </w:r>
          </w:p>
        </w:tc>
        <w:tc>
          <w:tcPr>
            <w:tcW w:w="1774" w:type="pct"/>
          </w:tcPr>
          <w:p w:rsidR="00F66488" w:rsidRPr="00486678" w:rsidRDefault="00F66488" w:rsidP="00A10B25">
            <w:pPr>
              <w:pStyle w:val="ConsPlusNormal"/>
              <w:rPr>
                <w:rFonts w:ascii="Times New Roman" w:hAnsi="Times New Roman" w:cs="Times New Roman"/>
                <w:sz w:val="24"/>
                <w:szCs w:val="24"/>
              </w:rPr>
            </w:pPr>
          </w:p>
        </w:tc>
      </w:tr>
      <w:tr w:rsidR="00F66488" w:rsidRPr="00486678" w:rsidTr="00A10B25">
        <w:tc>
          <w:tcPr>
            <w:tcW w:w="3226" w:type="pct"/>
          </w:tcPr>
          <w:p w:rsidR="00F66488" w:rsidRPr="00486678" w:rsidRDefault="00F66488" w:rsidP="00A10B25">
            <w:pPr>
              <w:pStyle w:val="ConsPlusNormal"/>
              <w:rPr>
                <w:rFonts w:ascii="Times New Roman" w:hAnsi="Times New Roman" w:cs="Times New Roman"/>
                <w:sz w:val="24"/>
                <w:szCs w:val="24"/>
              </w:rPr>
            </w:pPr>
            <w:r w:rsidRPr="00486678">
              <w:rPr>
                <w:rFonts w:ascii="Times New Roman" w:hAnsi="Times New Roman" w:cs="Times New Roman"/>
                <w:sz w:val="24"/>
                <w:szCs w:val="24"/>
              </w:rPr>
              <w:t>Наличие специального права на участие Воронежской области в управлении акционерным обществом («золотой акции»)</w:t>
            </w:r>
          </w:p>
        </w:tc>
        <w:tc>
          <w:tcPr>
            <w:tcW w:w="1774" w:type="pct"/>
          </w:tcPr>
          <w:p w:rsidR="00F66488" w:rsidRPr="00486678" w:rsidRDefault="00F66488" w:rsidP="00A10B25">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имеется/не имеется</w:t>
            </w:r>
          </w:p>
        </w:tc>
      </w:tr>
      <w:tr w:rsidR="00F66488" w:rsidRPr="00486678" w:rsidTr="00A10B25">
        <w:tc>
          <w:tcPr>
            <w:tcW w:w="3226" w:type="pct"/>
          </w:tcPr>
          <w:p w:rsidR="00F66488" w:rsidRPr="00486678" w:rsidRDefault="00F66488" w:rsidP="00A10B25">
            <w:pPr>
              <w:pStyle w:val="ConsPlusNormal"/>
              <w:rPr>
                <w:rFonts w:ascii="Times New Roman" w:hAnsi="Times New Roman" w:cs="Times New Roman"/>
                <w:sz w:val="24"/>
                <w:szCs w:val="24"/>
              </w:rPr>
            </w:pPr>
            <w:r w:rsidRPr="00486678">
              <w:rPr>
                <w:rFonts w:ascii="Times New Roman" w:hAnsi="Times New Roman" w:cs="Times New Roman"/>
                <w:sz w:val="24"/>
                <w:szCs w:val="24"/>
              </w:rPr>
              <w:t>Ф.И.О. генерального директора акционерного общества или сведения об управляющей организации (управляющем)</w:t>
            </w:r>
          </w:p>
        </w:tc>
        <w:tc>
          <w:tcPr>
            <w:tcW w:w="1774" w:type="pct"/>
          </w:tcPr>
          <w:p w:rsidR="00F66488" w:rsidRPr="00486678" w:rsidRDefault="00F66488" w:rsidP="00A10B25">
            <w:pPr>
              <w:pStyle w:val="ConsPlusNormal"/>
              <w:rPr>
                <w:rFonts w:ascii="Times New Roman" w:hAnsi="Times New Roman" w:cs="Times New Roman"/>
                <w:sz w:val="24"/>
                <w:szCs w:val="24"/>
              </w:rPr>
            </w:pPr>
          </w:p>
        </w:tc>
      </w:tr>
    </w:tbl>
    <w:p w:rsidR="00F66488" w:rsidRPr="00486678" w:rsidRDefault="00F66488" w:rsidP="00F66488">
      <w:pPr>
        <w:pStyle w:val="ConsPlusNormal"/>
        <w:jc w:val="both"/>
        <w:rPr>
          <w:rFonts w:ascii="Times New Roman" w:hAnsi="Times New Roman" w:cs="Times New Roman"/>
          <w:sz w:val="24"/>
          <w:szCs w:val="24"/>
        </w:rPr>
      </w:pPr>
      <w:r w:rsidRPr="00486678">
        <w:rPr>
          <w:rFonts w:ascii="Times New Roman" w:hAnsi="Times New Roman" w:cs="Times New Roman"/>
          <w:sz w:val="24"/>
          <w:szCs w:val="24"/>
        </w:rPr>
        <w:t xml:space="preserve"> </w:t>
      </w:r>
    </w:p>
    <w:p w:rsidR="00F66488" w:rsidRPr="00486678" w:rsidRDefault="00F66488" w:rsidP="00F66488">
      <w:pPr>
        <w:pStyle w:val="ConsPlusNormal"/>
        <w:jc w:val="center"/>
        <w:outlineLvl w:val="2"/>
        <w:rPr>
          <w:rFonts w:ascii="Times New Roman" w:hAnsi="Times New Roman" w:cs="Times New Roman"/>
          <w:sz w:val="24"/>
          <w:szCs w:val="24"/>
        </w:rPr>
      </w:pPr>
      <w:r w:rsidRPr="00486678">
        <w:rPr>
          <w:rFonts w:ascii="Times New Roman" w:hAnsi="Times New Roman" w:cs="Times New Roman"/>
          <w:sz w:val="24"/>
          <w:szCs w:val="24"/>
        </w:rPr>
        <w:t>Раздел 2. СВЕДЕНИЯ О ДЕЯТЕЛЬНОСТИ ПРЕДСТАВИТЕЛЯ ВОРОНЕЖСКОЙ</w:t>
      </w:r>
    </w:p>
    <w:p w:rsidR="00F66488" w:rsidRPr="00486678" w:rsidRDefault="00F66488" w:rsidP="00F66488">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ОБЛАСТИ ЗА ПЕРИОД РАБОТЫ В СОВЕТЕ ДИРЕКТОРОВ</w:t>
      </w:r>
    </w:p>
    <w:p w:rsidR="00F66488" w:rsidRDefault="00F66488" w:rsidP="0052589A">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АКЦИОНЕРНОГО ОБЩЕСТВА</w:t>
      </w:r>
    </w:p>
    <w:p w:rsidR="0052589A" w:rsidRPr="00486678" w:rsidRDefault="0052589A" w:rsidP="0052589A">
      <w:pPr>
        <w:pStyle w:val="ConsPlusNormal"/>
        <w:jc w:val="center"/>
        <w:rPr>
          <w:rFonts w:ascii="Times New Roman" w:hAnsi="Times New Roman" w:cs="Times New Roman"/>
          <w:sz w:val="24"/>
          <w:szCs w:val="24"/>
        </w:rPr>
      </w:pPr>
    </w:p>
    <w:p w:rsidR="00F66488" w:rsidRPr="00486678" w:rsidRDefault="00F66488" w:rsidP="00F66488">
      <w:pPr>
        <w:pStyle w:val="ConsPlusNormal"/>
        <w:jc w:val="center"/>
        <w:outlineLvl w:val="3"/>
        <w:rPr>
          <w:rFonts w:ascii="Times New Roman" w:hAnsi="Times New Roman" w:cs="Times New Roman"/>
          <w:sz w:val="24"/>
          <w:szCs w:val="24"/>
        </w:rPr>
      </w:pPr>
      <w:r w:rsidRPr="00486678">
        <w:rPr>
          <w:rFonts w:ascii="Times New Roman" w:hAnsi="Times New Roman" w:cs="Times New Roman"/>
          <w:sz w:val="24"/>
          <w:szCs w:val="24"/>
        </w:rPr>
        <w:t>Участие представителя в заседаниях совета директоров</w:t>
      </w:r>
    </w:p>
    <w:tbl>
      <w:tblPr>
        <w:tblpPr w:leftFromText="180" w:rightFromText="180" w:vertAnchor="text" w:horzAnchor="margin" w:tblpXSpec="center" w:tblpY="753"/>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03"/>
        <w:gridCol w:w="1602"/>
        <w:gridCol w:w="1603"/>
        <w:gridCol w:w="1751"/>
        <w:gridCol w:w="1603"/>
        <w:gridCol w:w="1396"/>
      </w:tblGrid>
      <w:tr w:rsidR="00F66488" w:rsidRPr="00486678" w:rsidTr="00B43502">
        <w:tc>
          <w:tcPr>
            <w:tcW w:w="856" w:type="pct"/>
          </w:tcPr>
          <w:p w:rsidR="00F66488" w:rsidRPr="00486678" w:rsidRDefault="00F66488" w:rsidP="00A10B25">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 xml:space="preserve">Ф.И.О представителя </w:t>
            </w:r>
            <w:r w:rsidR="00B43502">
              <w:rPr>
                <w:rFonts w:ascii="Times New Roman" w:hAnsi="Times New Roman" w:cs="Times New Roman"/>
                <w:sz w:val="24"/>
                <w:szCs w:val="24"/>
              </w:rPr>
              <w:t xml:space="preserve">Воронежской </w:t>
            </w:r>
            <w:r w:rsidRPr="00486678">
              <w:rPr>
                <w:rFonts w:ascii="Times New Roman" w:hAnsi="Times New Roman" w:cs="Times New Roman"/>
                <w:sz w:val="24"/>
                <w:szCs w:val="24"/>
              </w:rPr>
              <w:t>области</w:t>
            </w:r>
          </w:p>
        </w:tc>
        <w:tc>
          <w:tcPr>
            <w:tcW w:w="813" w:type="pct"/>
          </w:tcPr>
          <w:p w:rsidR="00F66488" w:rsidRPr="00486678" w:rsidRDefault="00F66488" w:rsidP="00A10B25">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Дата проведения Совета директоров, в работе которых принимал участие представитель (за отчетный период)</w:t>
            </w:r>
          </w:p>
        </w:tc>
        <w:tc>
          <w:tcPr>
            <w:tcW w:w="814" w:type="pct"/>
          </w:tcPr>
          <w:p w:rsidR="00F66488" w:rsidRPr="00486678" w:rsidRDefault="00F66488" w:rsidP="00A10B25">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Вопросы повестки дня.</w:t>
            </w:r>
          </w:p>
          <w:p w:rsidR="00F66488" w:rsidRPr="00486678" w:rsidRDefault="00F66488" w:rsidP="00A10B25">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Отметить знаком (*) вопросы, внесенные в повестку дня по инициативе представителя</w:t>
            </w:r>
          </w:p>
        </w:tc>
        <w:tc>
          <w:tcPr>
            <w:tcW w:w="993" w:type="pct"/>
          </w:tcPr>
          <w:p w:rsidR="00F66488" w:rsidRPr="00486678" w:rsidRDefault="00F66488" w:rsidP="0052589A">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 xml:space="preserve">Указания, полученные от </w:t>
            </w:r>
            <w:r w:rsidR="0052589A">
              <w:rPr>
                <w:rFonts w:ascii="Times New Roman" w:hAnsi="Times New Roman" w:cs="Times New Roman"/>
                <w:sz w:val="24"/>
                <w:szCs w:val="24"/>
              </w:rPr>
              <w:t>Министерства</w:t>
            </w:r>
          </w:p>
        </w:tc>
        <w:tc>
          <w:tcPr>
            <w:tcW w:w="814" w:type="pct"/>
          </w:tcPr>
          <w:p w:rsidR="00F66488" w:rsidRPr="00486678" w:rsidRDefault="00F66488" w:rsidP="00A10B25">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Голосование представителя при голосовании по вопросам повестки дня</w:t>
            </w:r>
          </w:p>
        </w:tc>
        <w:tc>
          <w:tcPr>
            <w:tcW w:w="709" w:type="pct"/>
          </w:tcPr>
          <w:p w:rsidR="00F66488" w:rsidRPr="00486678" w:rsidRDefault="00F66488" w:rsidP="00A10B25">
            <w:pPr>
              <w:pStyle w:val="ConsPlusNormal"/>
              <w:jc w:val="center"/>
              <w:rPr>
                <w:rFonts w:ascii="Times New Roman" w:hAnsi="Times New Roman" w:cs="Times New Roman"/>
                <w:sz w:val="24"/>
                <w:szCs w:val="24"/>
              </w:rPr>
            </w:pPr>
            <w:r w:rsidRPr="00486678">
              <w:rPr>
                <w:rFonts w:ascii="Times New Roman" w:hAnsi="Times New Roman" w:cs="Times New Roman"/>
                <w:sz w:val="24"/>
                <w:szCs w:val="24"/>
              </w:rPr>
              <w:t>Результат голосования по вопросам повестки дня</w:t>
            </w:r>
          </w:p>
        </w:tc>
      </w:tr>
      <w:tr w:rsidR="00F66488" w:rsidRPr="00486678" w:rsidTr="00B43502">
        <w:tc>
          <w:tcPr>
            <w:tcW w:w="856" w:type="pct"/>
          </w:tcPr>
          <w:p w:rsidR="00F66488" w:rsidRPr="00486678" w:rsidRDefault="00F66488" w:rsidP="00A10B25">
            <w:pPr>
              <w:pStyle w:val="ConsPlusNormal"/>
              <w:rPr>
                <w:rFonts w:ascii="Times New Roman" w:hAnsi="Times New Roman" w:cs="Times New Roman"/>
                <w:sz w:val="24"/>
                <w:szCs w:val="24"/>
              </w:rPr>
            </w:pPr>
          </w:p>
        </w:tc>
        <w:tc>
          <w:tcPr>
            <w:tcW w:w="813" w:type="pct"/>
          </w:tcPr>
          <w:p w:rsidR="00F66488" w:rsidRPr="00486678" w:rsidRDefault="00F66488" w:rsidP="00A10B25">
            <w:pPr>
              <w:pStyle w:val="ConsPlusNormal"/>
              <w:rPr>
                <w:rFonts w:ascii="Times New Roman" w:hAnsi="Times New Roman" w:cs="Times New Roman"/>
                <w:sz w:val="24"/>
                <w:szCs w:val="24"/>
              </w:rPr>
            </w:pPr>
          </w:p>
        </w:tc>
        <w:tc>
          <w:tcPr>
            <w:tcW w:w="814" w:type="pct"/>
          </w:tcPr>
          <w:p w:rsidR="00F66488" w:rsidRPr="00486678" w:rsidRDefault="00F66488" w:rsidP="00A10B25">
            <w:pPr>
              <w:pStyle w:val="ConsPlusNormal"/>
              <w:rPr>
                <w:rFonts w:ascii="Times New Roman" w:hAnsi="Times New Roman" w:cs="Times New Roman"/>
                <w:sz w:val="24"/>
                <w:szCs w:val="24"/>
              </w:rPr>
            </w:pPr>
          </w:p>
        </w:tc>
        <w:tc>
          <w:tcPr>
            <w:tcW w:w="993" w:type="pct"/>
          </w:tcPr>
          <w:p w:rsidR="00F66488" w:rsidRPr="00486678" w:rsidRDefault="00F66488" w:rsidP="00A10B25">
            <w:pPr>
              <w:pStyle w:val="ConsPlusNormal"/>
              <w:rPr>
                <w:rFonts w:ascii="Times New Roman" w:hAnsi="Times New Roman" w:cs="Times New Roman"/>
                <w:sz w:val="24"/>
                <w:szCs w:val="24"/>
              </w:rPr>
            </w:pPr>
          </w:p>
        </w:tc>
        <w:tc>
          <w:tcPr>
            <w:tcW w:w="814" w:type="pct"/>
          </w:tcPr>
          <w:p w:rsidR="00F66488" w:rsidRPr="00486678" w:rsidRDefault="00F66488" w:rsidP="00A10B25">
            <w:pPr>
              <w:pStyle w:val="ConsPlusNormal"/>
              <w:rPr>
                <w:rFonts w:ascii="Times New Roman" w:hAnsi="Times New Roman" w:cs="Times New Roman"/>
                <w:sz w:val="24"/>
                <w:szCs w:val="24"/>
              </w:rPr>
            </w:pPr>
          </w:p>
        </w:tc>
        <w:tc>
          <w:tcPr>
            <w:tcW w:w="709" w:type="pct"/>
          </w:tcPr>
          <w:p w:rsidR="00F66488" w:rsidRPr="00486678" w:rsidRDefault="00F66488" w:rsidP="00A10B25">
            <w:pPr>
              <w:pStyle w:val="ConsPlusNormal"/>
              <w:rPr>
                <w:rFonts w:ascii="Times New Roman" w:hAnsi="Times New Roman" w:cs="Times New Roman"/>
                <w:sz w:val="24"/>
                <w:szCs w:val="24"/>
              </w:rPr>
            </w:pPr>
          </w:p>
        </w:tc>
      </w:tr>
    </w:tbl>
    <w:p w:rsidR="00F66488" w:rsidRPr="00486678" w:rsidRDefault="00F66488" w:rsidP="00F66488">
      <w:pPr>
        <w:pStyle w:val="ConsPlusNormal"/>
        <w:rPr>
          <w:rFonts w:ascii="Times New Roman" w:hAnsi="Times New Roman" w:cs="Times New Roman"/>
          <w:sz w:val="24"/>
          <w:szCs w:val="24"/>
        </w:rPr>
      </w:pPr>
    </w:p>
    <w:p w:rsidR="00F66488" w:rsidRPr="00486678" w:rsidRDefault="00F66488" w:rsidP="00F66488">
      <w:pPr>
        <w:spacing w:after="0" w:line="240" w:lineRule="auto"/>
        <w:rPr>
          <w:rFonts w:ascii="Times New Roman" w:hAnsi="Times New Roman" w:cs="Times New Roman"/>
          <w:sz w:val="24"/>
          <w:szCs w:val="24"/>
        </w:rPr>
      </w:pPr>
    </w:p>
    <w:p w:rsidR="00F66488" w:rsidRPr="00486678" w:rsidRDefault="00F66488" w:rsidP="00F66488">
      <w:pPr>
        <w:pStyle w:val="ConsPlusNormal"/>
        <w:jc w:val="both"/>
        <w:rPr>
          <w:rFonts w:ascii="Times New Roman" w:hAnsi="Times New Roman" w:cs="Times New Roman"/>
          <w:sz w:val="24"/>
          <w:szCs w:val="24"/>
        </w:rPr>
      </w:pPr>
      <w:r w:rsidRPr="00486678">
        <w:rPr>
          <w:rFonts w:ascii="Times New Roman" w:hAnsi="Times New Roman" w:cs="Times New Roman"/>
          <w:sz w:val="24"/>
          <w:szCs w:val="24"/>
        </w:rPr>
        <w:t xml:space="preserve">Представители </w:t>
      </w:r>
      <w:r w:rsidR="0052589A">
        <w:rPr>
          <w:rFonts w:ascii="Times New Roman" w:hAnsi="Times New Roman" w:cs="Times New Roman"/>
          <w:sz w:val="24"/>
          <w:szCs w:val="24"/>
        </w:rPr>
        <w:t xml:space="preserve">Воронежской </w:t>
      </w:r>
      <w:r w:rsidRPr="00486678">
        <w:rPr>
          <w:rFonts w:ascii="Times New Roman" w:hAnsi="Times New Roman" w:cs="Times New Roman"/>
          <w:sz w:val="24"/>
          <w:szCs w:val="24"/>
        </w:rPr>
        <w:t>области:</w:t>
      </w:r>
    </w:p>
    <w:p w:rsidR="00F66488" w:rsidRPr="00486678" w:rsidRDefault="00F66488" w:rsidP="00F66488">
      <w:pPr>
        <w:pStyle w:val="ConsPlusNonformat"/>
        <w:jc w:val="both"/>
        <w:rPr>
          <w:rFonts w:ascii="Times New Roman" w:hAnsi="Times New Roman" w:cs="Times New Roman"/>
          <w:sz w:val="24"/>
          <w:szCs w:val="24"/>
        </w:rPr>
      </w:pPr>
      <w:r w:rsidRPr="00486678">
        <w:rPr>
          <w:rFonts w:ascii="Times New Roman" w:hAnsi="Times New Roman" w:cs="Times New Roman"/>
          <w:sz w:val="24"/>
          <w:szCs w:val="24"/>
        </w:rPr>
        <w:t>____________    _________________     _________________</w:t>
      </w:r>
    </w:p>
    <w:p w:rsidR="00F66488" w:rsidRPr="00166693" w:rsidRDefault="00F66488" w:rsidP="00F66488">
      <w:pPr>
        <w:pStyle w:val="ConsPlusNonformat"/>
        <w:jc w:val="both"/>
        <w:rPr>
          <w:rFonts w:ascii="Times New Roman" w:hAnsi="Times New Roman" w:cs="Times New Roman"/>
          <w:szCs w:val="20"/>
        </w:rPr>
      </w:pPr>
      <w:r w:rsidRPr="00166693">
        <w:rPr>
          <w:rFonts w:ascii="Times New Roman" w:hAnsi="Times New Roman" w:cs="Times New Roman"/>
          <w:szCs w:val="20"/>
        </w:rPr>
        <w:t xml:space="preserve">   </w:t>
      </w:r>
      <w:r w:rsidR="00166693">
        <w:rPr>
          <w:rFonts w:ascii="Times New Roman" w:hAnsi="Times New Roman" w:cs="Times New Roman"/>
          <w:szCs w:val="20"/>
          <w:lang w:val="en-US"/>
        </w:rPr>
        <w:t xml:space="preserve">     </w:t>
      </w:r>
      <w:r w:rsidRPr="00166693">
        <w:rPr>
          <w:rFonts w:ascii="Times New Roman" w:hAnsi="Times New Roman" w:cs="Times New Roman"/>
          <w:szCs w:val="20"/>
        </w:rPr>
        <w:t xml:space="preserve"> (Дата)           </w:t>
      </w:r>
      <w:r w:rsidR="0052589A" w:rsidRPr="00166693">
        <w:rPr>
          <w:rFonts w:ascii="Times New Roman" w:hAnsi="Times New Roman" w:cs="Times New Roman"/>
          <w:szCs w:val="20"/>
        </w:rPr>
        <w:t xml:space="preserve">         </w:t>
      </w:r>
      <w:r w:rsidR="00166693">
        <w:rPr>
          <w:rFonts w:ascii="Times New Roman" w:hAnsi="Times New Roman" w:cs="Times New Roman"/>
          <w:szCs w:val="20"/>
          <w:lang w:val="en-US"/>
        </w:rPr>
        <w:t xml:space="preserve">      </w:t>
      </w:r>
      <w:r w:rsidR="0052589A" w:rsidRPr="00166693">
        <w:rPr>
          <w:rFonts w:ascii="Times New Roman" w:hAnsi="Times New Roman" w:cs="Times New Roman"/>
          <w:szCs w:val="20"/>
        </w:rPr>
        <w:t xml:space="preserve">  </w:t>
      </w:r>
      <w:r w:rsidRPr="00166693">
        <w:rPr>
          <w:rFonts w:ascii="Times New Roman" w:hAnsi="Times New Roman" w:cs="Times New Roman"/>
          <w:szCs w:val="20"/>
        </w:rPr>
        <w:t xml:space="preserve">(Подпись)      </w:t>
      </w:r>
      <w:r w:rsidR="0052589A" w:rsidRPr="00166693">
        <w:rPr>
          <w:rFonts w:ascii="Times New Roman" w:hAnsi="Times New Roman" w:cs="Times New Roman"/>
          <w:szCs w:val="20"/>
        </w:rPr>
        <w:t xml:space="preserve">     </w:t>
      </w:r>
      <w:r w:rsidRPr="00166693">
        <w:rPr>
          <w:rFonts w:ascii="Times New Roman" w:hAnsi="Times New Roman" w:cs="Times New Roman"/>
          <w:szCs w:val="20"/>
        </w:rPr>
        <w:t xml:space="preserve"> </w:t>
      </w:r>
      <w:r w:rsidR="00166693">
        <w:rPr>
          <w:rFonts w:ascii="Times New Roman" w:hAnsi="Times New Roman" w:cs="Times New Roman"/>
          <w:szCs w:val="20"/>
          <w:lang w:val="en-US"/>
        </w:rPr>
        <w:t xml:space="preserve">      </w:t>
      </w:r>
      <w:r w:rsidRPr="00166693">
        <w:rPr>
          <w:rFonts w:ascii="Times New Roman" w:hAnsi="Times New Roman" w:cs="Times New Roman"/>
          <w:szCs w:val="20"/>
        </w:rPr>
        <w:t>(Фамилия, инициалы)</w:t>
      </w:r>
    </w:p>
    <w:p w:rsidR="00F66488" w:rsidRPr="00486678" w:rsidRDefault="00F66488" w:rsidP="00F66488">
      <w:pPr>
        <w:pStyle w:val="ConsPlusNonformat"/>
        <w:jc w:val="both"/>
        <w:rPr>
          <w:rFonts w:ascii="Times New Roman" w:hAnsi="Times New Roman" w:cs="Times New Roman"/>
          <w:sz w:val="24"/>
          <w:szCs w:val="24"/>
        </w:rPr>
      </w:pPr>
      <w:r w:rsidRPr="00486678">
        <w:rPr>
          <w:rFonts w:ascii="Times New Roman" w:hAnsi="Times New Roman" w:cs="Times New Roman"/>
          <w:sz w:val="24"/>
          <w:szCs w:val="24"/>
        </w:rPr>
        <w:t>____________    _________________     _________________</w:t>
      </w:r>
    </w:p>
    <w:p w:rsidR="0052589A" w:rsidRPr="00166693" w:rsidRDefault="0052589A" w:rsidP="0052589A">
      <w:pPr>
        <w:pStyle w:val="ConsPlusNonformat"/>
        <w:jc w:val="both"/>
        <w:rPr>
          <w:rFonts w:ascii="Times New Roman" w:hAnsi="Times New Roman" w:cs="Times New Roman"/>
          <w:szCs w:val="20"/>
        </w:rPr>
      </w:pPr>
      <w:r w:rsidRPr="00486678">
        <w:rPr>
          <w:rFonts w:ascii="Times New Roman" w:hAnsi="Times New Roman" w:cs="Times New Roman"/>
          <w:sz w:val="24"/>
          <w:szCs w:val="24"/>
        </w:rPr>
        <w:t xml:space="preserve">   </w:t>
      </w:r>
      <w:r w:rsidR="00166693" w:rsidRPr="00166693">
        <w:rPr>
          <w:rFonts w:ascii="Times New Roman" w:hAnsi="Times New Roman" w:cs="Times New Roman"/>
          <w:sz w:val="24"/>
          <w:szCs w:val="24"/>
        </w:rPr>
        <w:t xml:space="preserve">    </w:t>
      </w:r>
      <w:r w:rsidRPr="00486678">
        <w:rPr>
          <w:rFonts w:ascii="Times New Roman" w:hAnsi="Times New Roman" w:cs="Times New Roman"/>
          <w:sz w:val="24"/>
          <w:szCs w:val="24"/>
        </w:rPr>
        <w:t xml:space="preserve"> </w:t>
      </w:r>
      <w:r w:rsidRPr="00166693">
        <w:rPr>
          <w:rFonts w:ascii="Times New Roman" w:hAnsi="Times New Roman" w:cs="Times New Roman"/>
          <w:szCs w:val="20"/>
        </w:rPr>
        <w:t xml:space="preserve">(Дата)                 </w:t>
      </w:r>
      <w:r w:rsidR="00166693" w:rsidRPr="00166693">
        <w:rPr>
          <w:rFonts w:ascii="Times New Roman" w:hAnsi="Times New Roman" w:cs="Times New Roman"/>
          <w:szCs w:val="20"/>
        </w:rPr>
        <w:t xml:space="preserve">     </w:t>
      </w:r>
      <w:r w:rsidRPr="00166693">
        <w:rPr>
          <w:rFonts w:ascii="Times New Roman" w:hAnsi="Times New Roman" w:cs="Times New Roman"/>
          <w:szCs w:val="20"/>
        </w:rPr>
        <w:t xml:space="preserve">     (Подпись)           </w:t>
      </w:r>
      <w:r w:rsidR="00166693" w:rsidRPr="00166693">
        <w:rPr>
          <w:rFonts w:ascii="Times New Roman" w:hAnsi="Times New Roman" w:cs="Times New Roman"/>
          <w:szCs w:val="20"/>
        </w:rPr>
        <w:t xml:space="preserve">      </w:t>
      </w:r>
      <w:r w:rsidRPr="00166693">
        <w:rPr>
          <w:rFonts w:ascii="Times New Roman" w:hAnsi="Times New Roman" w:cs="Times New Roman"/>
          <w:szCs w:val="20"/>
        </w:rPr>
        <w:t xml:space="preserve"> (Фамилия, инициалы)</w:t>
      </w:r>
    </w:p>
    <w:p w:rsidR="00F66488" w:rsidRPr="00166693" w:rsidRDefault="00F66488" w:rsidP="00F66488">
      <w:pPr>
        <w:pStyle w:val="ConsPlusNonformat"/>
        <w:jc w:val="both"/>
        <w:rPr>
          <w:rFonts w:ascii="Times New Roman" w:hAnsi="Times New Roman" w:cs="Times New Roman"/>
          <w:szCs w:val="20"/>
        </w:rPr>
      </w:pPr>
      <w:r w:rsidRPr="00166693">
        <w:rPr>
          <w:rFonts w:ascii="Times New Roman" w:hAnsi="Times New Roman" w:cs="Times New Roman"/>
          <w:szCs w:val="20"/>
        </w:rPr>
        <w:t xml:space="preserve">____________   </w:t>
      </w:r>
      <w:r w:rsidR="00166693" w:rsidRPr="00166693">
        <w:rPr>
          <w:rFonts w:ascii="Times New Roman" w:hAnsi="Times New Roman" w:cs="Times New Roman"/>
          <w:szCs w:val="20"/>
        </w:rPr>
        <w:t xml:space="preserve">      </w:t>
      </w:r>
      <w:r w:rsidRPr="00166693">
        <w:rPr>
          <w:rFonts w:ascii="Times New Roman" w:hAnsi="Times New Roman" w:cs="Times New Roman"/>
          <w:szCs w:val="20"/>
        </w:rPr>
        <w:t xml:space="preserve"> </w:t>
      </w:r>
      <w:r w:rsidR="00166693" w:rsidRPr="00486678">
        <w:rPr>
          <w:rFonts w:ascii="Times New Roman" w:hAnsi="Times New Roman" w:cs="Times New Roman"/>
          <w:sz w:val="24"/>
          <w:szCs w:val="24"/>
        </w:rPr>
        <w:t>_________________</w:t>
      </w:r>
      <w:r w:rsidRPr="00166693">
        <w:rPr>
          <w:rFonts w:ascii="Times New Roman" w:hAnsi="Times New Roman" w:cs="Times New Roman"/>
          <w:szCs w:val="20"/>
        </w:rPr>
        <w:t xml:space="preserve">   </w:t>
      </w:r>
      <w:r w:rsidR="00166693">
        <w:rPr>
          <w:rFonts w:ascii="Times New Roman" w:hAnsi="Times New Roman" w:cs="Times New Roman"/>
          <w:szCs w:val="20"/>
          <w:lang w:val="en-US"/>
        </w:rPr>
        <w:t xml:space="preserve"> </w:t>
      </w:r>
      <w:r w:rsidRPr="00166693">
        <w:rPr>
          <w:rFonts w:ascii="Times New Roman" w:hAnsi="Times New Roman" w:cs="Times New Roman"/>
          <w:szCs w:val="20"/>
        </w:rPr>
        <w:t xml:space="preserve"> </w:t>
      </w:r>
      <w:r w:rsidR="00166693">
        <w:rPr>
          <w:rFonts w:ascii="Times New Roman" w:hAnsi="Times New Roman" w:cs="Times New Roman"/>
          <w:szCs w:val="20"/>
          <w:lang w:val="en-US"/>
        </w:rPr>
        <w:t xml:space="preserve"> </w:t>
      </w:r>
      <w:r w:rsidRPr="00166693">
        <w:rPr>
          <w:rFonts w:ascii="Times New Roman" w:hAnsi="Times New Roman" w:cs="Times New Roman"/>
          <w:szCs w:val="20"/>
        </w:rPr>
        <w:t xml:space="preserve"> </w:t>
      </w:r>
      <w:r w:rsidR="00166693">
        <w:rPr>
          <w:rFonts w:ascii="Times New Roman" w:hAnsi="Times New Roman" w:cs="Times New Roman"/>
          <w:sz w:val="24"/>
          <w:szCs w:val="24"/>
        </w:rPr>
        <w:t>________________</w:t>
      </w:r>
    </w:p>
    <w:p w:rsidR="0052589A" w:rsidRPr="00166693" w:rsidRDefault="0052589A" w:rsidP="0052589A">
      <w:pPr>
        <w:pStyle w:val="ConsPlusNonformat"/>
        <w:jc w:val="both"/>
        <w:rPr>
          <w:rFonts w:ascii="Times New Roman" w:hAnsi="Times New Roman" w:cs="Times New Roman"/>
          <w:szCs w:val="20"/>
        </w:rPr>
      </w:pPr>
      <w:r w:rsidRPr="00166693">
        <w:rPr>
          <w:rFonts w:ascii="Times New Roman" w:hAnsi="Times New Roman" w:cs="Times New Roman"/>
          <w:szCs w:val="20"/>
        </w:rPr>
        <w:t xml:space="preserve">    </w:t>
      </w:r>
      <w:r w:rsidR="00166693" w:rsidRPr="00166693">
        <w:rPr>
          <w:rFonts w:ascii="Times New Roman" w:hAnsi="Times New Roman" w:cs="Times New Roman"/>
          <w:szCs w:val="20"/>
        </w:rPr>
        <w:t xml:space="preserve">     </w:t>
      </w:r>
      <w:r w:rsidRPr="00166693">
        <w:rPr>
          <w:rFonts w:ascii="Times New Roman" w:hAnsi="Times New Roman" w:cs="Times New Roman"/>
          <w:szCs w:val="20"/>
        </w:rPr>
        <w:t xml:space="preserve">(Дата)           </w:t>
      </w:r>
      <w:r w:rsidR="00166693">
        <w:rPr>
          <w:rFonts w:ascii="Times New Roman" w:hAnsi="Times New Roman" w:cs="Times New Roman"/>
          <w:szCs w:val="20"/>
        </w:rPr>
        <w:t xml:space="preserve">    </w:t>
      </w:r>
      <w:r w:rsidR="00166693" w:rsidRPr="00166693">
        <w:rPr>
          <w:rFonts w:ascii="Times New Roman" w:hAnsi="Times New Roman" w:cs="Times New Roman"/>
          <w:szCs w:val="20"/>
        </w:rPr>
        <w:t xml:space="preserve">     </w:t>
      </w:r>
      <w:r w:rsidR="00166693">
        <w:rPr>
          <w:rFonts w:ascii="Times New Roman" w:hAnsi="Times New Roman" w:cs="Times New Roman"/>
          <w:szCs w:val="20"/>
          <w:lang w:val="en-US"/>
        </w:rPr>
        <w:t xml:space="preserve">    </w:t>
      </w:r>
      <w:r w:rsidR="00166693" w:rsidRPr="00166693">
        <w:rPr>
          <w:rFonts w:ascii="Times New Roman" w:hAnsi="Times New Roman" w:cs="Times New Roman"/>
          <w:szCs w:val="20"/>
        </w:rPr>
        <w:t xml:space="preserve">  </w:t>
      </w:r>
      <w:r w:rsidR="00166693">
        <w:rPr>
          <w:rFonts w:ascii="Times New Roman" w:hAnsi="Times New Roman" w:cs="Times New Roman"/>
          <w:szCs w:val="20"/>
        </w:rPr>
        <w:t xml:space="preserve"> </w:t>
      </w:r>
      <w:r w:rsidRPr="00166693">
        <w:rPr>
          <w:rFonts w:ascii="Times New Roman" w:hAnsi="Times New Roman" w:cs="Times New Roman"/>
          <w:szCs w:val="20"/>
        </w:rPr>
        <w:t xml:space="preserve">(Подпись)            </w:t>
      </w:r>
      <w:r w:rsidR="00166693">
        <w:rPr>
          <w:rFonts w:ascii="Times New Roman" w:hAnsi="Times New Roman" w:cs="Times New Roman"/>
          <w:szCs w:val="20"/>
          <w:lang w:val="en-US"/>
        </w:rPr>
        <w:t xml:space="preserve">     </w:t>
      </w:r>
      <w:r w:rsidRPr="00166693">
        <w:rPr>
          <w:rFonts w:ascii="Times New Roman" w:hAnsi="Times New Roman" w:cs="Times New Roman"/>
          <w:szCs w:val="20"/>
        </w:rPr>
        <w:t>(Фамилия, инициалы)</w:t>
      </w:r>
    </w:p>
    <w:p w:rsidR="00F66488" w:rsidRPr="00486678" w:rsidRDefault="00F66488" w:rsidP="0052589A">
      <w:pPr>
        <w:pStyle w:val="ConsPlusNormal"/>
        <w:jc w:val="both"/>
        <w:rPr>
          <w:rFonts w:ascii="Times New Roman" w:hAnsi="Times New Roman" w:cs="Times New Roman"/>
          <w:sz w:val="24"/>
          <w:szCs w:val="24"/>
        </w:rPr>
      </w:pPr>
      <w:r w:rsidRPr="00486678">
        <w:rPr>
          <w:rFonts w:ascii="Times New Roman" w:hAnsi="Times New Roman" w:cs="Times New Roman"/>
          <w:sz w:val="24"/>
          <w:szCs w:val="24"/>
        </w:rPr>
        <w:t>Примечание.</w:t>
      </w:r>
    </w:p>
    <w:p w:rsidR="00F66488" w:rsidRDefault="00F66488" w:rsidP="0052589A">
      <w:pPr>
        <w:pStyle w:val="ConsPlusNormal"/>
        <w:jc w:val="both"/>
        <w:rPr>
          <w:rFonts w:ascii="Times New Roman" w:hAnsi="Times New Roman" w:cs="Times New Roman"/>
          <w:sz w:val="24"/>
          <w:szCs w:val="24"/>
        </w:rPr>
      </w:pPr>
      <w:r w:rsidRPr="00486678">
        <w:rPr>
          <w:rFonts w:ascii="Times New Roman" w:hAnsi="Times New Roman" w:cs="Times New Roman"/>
          <w:sz w:val="24"/>
          <w:szCs w:val="24"/>
        </w:rPr>
        <w:t>Вместе с настоящим отчетом представлены копии протоколов заседаний совета директоров на _______ листах.</w:t>
      </w:r>
      <w:r>
        <w:rPr>
          <w:rFonts w:ascii="Times New Roman" w:hAnsi="Times New Roman" w:cs="Times New Roman"/>
          <w:sz w:val="24"/>
          <w:szCs w:val="24"/>
        </w:rPr>
        <w:t>».</w:t>
      </w:r>
    </w:p>
    <w:p w:rsidR="00F66488" w:rsidRDefault="00F66488" w:rsidP="00F66488">
      <w:pPr>
        <w:pStyle w:val="ConsPlusNormal"/>
        <w:jc w:val="right"/>
        <w:outlineLvl w:val="1"/>
        <w:rPr>
          <w:rFonts w:ascii="Times New Roman" w:hAnsi="Times New Roman" w:cs="Times New Roman"/>
          <w:sz w:val="24"/>
          <w:szCs w:val="24"/>
        </w:rPr>
      </w:pPr>
    </w:p>
    <w:p w:rsidR="00F66488" w:rsidRDefault="00F66488"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p w:rsidR="007B41AD" w:rsidRDefault="007B41AD" w:rsidP="00F66488">
      <w:pPr>
        <w:pStyle w:val="ConsPlusNormal"/>
        <w:jc w:val="right"/>
        <w:outlineLvl w:val="1"/>
        <w:rPr>
          <w:rFonts w:ascii="Times New Roman" w:hAnsi="Times New Roman" w:cs="Times New Roman"/>
          <w:sz w:val="24"/>
          <w:szCs w:val="24"/>
        </w:rPr>
      </w:pPr>
    </w:p>
    <w:tbl>
      <w:tblPr>
        <w:tblW w:w="0" w:type="auto"/>
        <w:tblLook w:val="04A0" w:firstRow="1" w:lastRow="0" w:firstColumn="1" w:lastColumn="0" w:noHBand="0" w:noVBand="1"/>
      </w:tblPr>
      <w:tblGrid>
        <w:gridCol w:w="5070"/>
        <w:gridCol w:w="4500"/>
      </w:tblGrid>
      <w:tr w:rsidR="007B41AD" w:rsidRPr="007B41AD" w:rsidTr="00A10B25">
        <w:tc>
          <w:tcPr>
            <w:tcW w:w="5070" w:type="dxa"/>
            <w:shd w:val="clear" w:color="auto" w:fill="auto"/>
          </w:tcPr>
          <w:p w:rsidR="007B41AD" w:rsidRPr="007B41AD" w:rsidRDefault="007B41AD" w:rsidP="007B41AD">
            <w:pPr>
              <w:spacing w:after="0" w:line="240" w:lineRule="auto"/>
              <w:rPr>
                <w:rFonts w:ascii="Times New Roman" w:eastAsia="Times New Roman" w:hAnsi="Times New Roman" w:cs="Times New Roman"/>
                <w:sz w:val="28"/>
                <w:szCs w:val="28"/>
              </w:rPr>
            </w:pPr>
            <w:r w:rsidRPr="007B41AD">
              <w:rPr>
                <w:rFonts w:ascii="Times New Roman" w:eastAsia="Times New Roman" w:hAnsi="Times New Roman" w:cs="Times New Roman"/>
                <w:sz w:val="28"/>
                <w:szCs w:val="28"/>
              </w:rPr>
              <w:t xml:space="preserve">Министр имущественных </w:t>
            </w:r>
          </w:p>
          <w:p w:rsidR="007B41AD" w:rsidRPr="007B41AD" w:rsidRDefault="007B41AD" w:rsidP="007B41AD">
            <w:pPr>
              <w:spacing w:after="0" w:line="240" w:lineRule="auto"/>
              <w:rPr>
                <w:rFonts w:ascii="Times New Roman" w:eastAsia="Times New Roman" w:hAnsi="Times New Roman" w:cs="Times New Roman"/>
                <w:sz w:val="28"/>
                <w:szCs w:val="28"/>
              </w:rPr>
            </w:pPr>
            <w:r w:rsidRPr="007B41AD">
              <w:rPr>
                <w:rFonts w:ascii="Times New Roman" w:eastAsia="Times New Roman" w:hAnsi="Times New Roman" w:cs="Times New Roman"/>
                <w:sz w:val="28"/>
                <w:szCs w:val="28"/>
              </w:rPr>
              <w:t xml:space="preserve">и земельных отношений </w:t>
            </w:r>
          </w:p>
          <w:p w:rsidR="007B41AD" w:rsidRPr="007B41AD" w:rsidRDefault="007B41AD" w:rsidP="007B41AD">
            <w:pPr>
              <w:spacing w:after="0" w:line="240" w:lineRule="auto"/>
              <w:rPr>
                <w:rFonts w:ascii="Times New Roman" w:eastAsia="Times New Roman" w:hAnsi="Times New Roman" w:cs="Times New Roman"/>
                <w:sz w:val="28"/>
                <w:szCs w:val="28"/>
              </w:rPr>
            </w:pPr>
            <w:r w:rsidRPr="007B41AD">
              <w:rPr>
                <w:rFonts w:ascii="Times New Roman" w:eastAsia="Times New Roman" w:hAnsi="Times New Roman" w:cs="Times New Roman"/>
                <w:sz w:val="28"/>
                <w:szCs w:val="28"/>
              </w:rPr>
              <w:t>Воронежской области</w:t>
            </w:r>
          </w:p>
        </w:tc>
        <w:tc>
          <w:tcPr>
            <w:tcW w:w="4500" w:type="dxa"/>
            <w:shd w:val="clear" w:color="auto" w:fill="auto"/>
            <w:vAlign w:val="bottom"/>
          </w:tcPr>
          <w:p w:rsidR="007B41AD" w:rsidRPr="007B41AD" w:rsidRDefault="007B41AD" w:rsidP="007B41AD">
            <w:pPr>
              <w:suppressAutoHyphens/>
              <w:autoSpaceDE w:val="0"/>
              <w:spacing w:after="0" w:line="240" w:lineRule="auto"/>
              <w:jc w:val="right"/>
              <w:rPr>
                <w:rFonts w:ascii="Times New Roman" w:eastAsia="Arial" w:hAnsi="Times New Roman" w:cs="Times New Roman"/>
                <w:bCs/>
                <w:sz w:val="28"/>
                <w:szCs w:val="24"/>
                <w:lang w:eastAsia="ar-SA"/>
              </w:rPr>
            </w:pPr>
            <w:r w:rsidRPr="007B41AD">
              <w:rPr>
                <w:rFonts w:ascii="Times New Roman" w:eastAsia="Arial" w:hAnsi="Times New Roman" w:cs="Times New Roman"/>
                <w:bCs/>
                <w:sz w:val="28"/>
                <w:szCs w:val="24"/>
                <w:lang w:eastAsia="ar-SA"/>
              </w:rPr>
              <w:t xml:space="preserve">      О.С. Провоторова</w:t>
            </w:r>
          </w:p>
        </w:tc>
      </w:tr>
    </w:tbl>
    <w:p w:rsidR="00A863DF" w:rsidRDefault="00A863DF" w:rsidP="00CA10C3">
      <w:pPr>
        <w:rPr>
          <w:rFonts w:ascii="Times New Roman" w:eastAsia="Times New Roman" w:hAnsi="Times New Roman" w:cs="Times New Roman"/>
          <w:color w:val="000000" w:themeColor="text1"/>
          <w:sz w:val="28"/>
          <w:szCs w:val="28"/>
          <w:lang w:eastAsia="ar-SA"/>
        </w:rPr>
      </w:pPr>
    </w:p>
    <w:sectPr w:rsidR="00A863DF" w:rsidSect="008508F7">
      <w:headerReference w:type="default" r:id="rId12"/>
      <w:pgSz w:w="11906" w:h="16838"/>
      <w:pgMar w:top="1134" w:right="567" w:bottom="851"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B25" w:rsidRDefault="00A10B25" w:rsidP="0059701B">
      <w:pPr>
        <w:spacing w:after="0" w:line="240" w:lineRule="auto"/>
      </w:pPr>
      <w:r>
        <w:separator/>
      </w:r>
    </w:p>
  </w:endnote>
  <w:endnote w:type="continuationSeparator" w:id="0">
    <w:p w:rsidR="00A10B25" w:rsidRDefault="00A10B25" w:rsidP="0059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B25" w:rsidRDefault="00A10B25" w:rsidP="0059701B">
      <w:pPr>
        <w:spacing w:after="0" w:line="240" w:lineRule="auto"/>
      </w:pPr>
      <w:r>
        <w:separator/>
      </w:r>
    </w:p>
  </w:footnote>
  <w:footnote w:type="continuationSeparator" w:id="0">
    <w:p w:rsidR="00A10B25" w:rsidRDefault="00A10B25" w:rsidP="00597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800375"/>
      <w:docPartObj>
        <w:docPartGallery w:val="Page Numbers (Top of Page)"/>
        <w:docPartUnique/>
      </w:docPartObj>
    </w:sdtPr>
    <w:sdtEndPr>
      <w:rPr>
        <w:rFonts w:ascii="Times New Roman" w:hAnsi="Times New Roman" w:cs="Times New Roman"/>
      </w:rPr>
    </w:sdtEndPr>
    <w:sdtContent>
      <w:p w:rsidR="00A10B25" w:rsidRPr="00BF5590" w:rsidRDefault="00A10B25">
        <w:pPr>
          <w:pStyle w:val="a3"/>
          <w:jc w:val="center"/>
          <w:rPr>
            <w:rFonts w:ascii="Times New Roman" w:hAnsi="Times New Roman" w:cs="Times New Roman"/>
          </w:rPr>
        </w:pPr>
        <w:r w:rsidRPr="00BF5590">
          <w:rPr>
            <w:rFonts w:ascii="Times New Roman" w:hAnsi="Times New Roman" w:cs="Times New Roman"/>
          </w:rPr>
          <w:fldChar w:fldCharType="begin"/>
        </w:r>
        <w:r w:rsidRPr="00BF5590">
          <w:rPr>
            <w:rFonts w:ascii="Times New Roman" w:hAnsi="Times New Roman" w:cs="Times New Roman"/>
          </w:rPr>
          <w:instrText>PAGE   \* MERGEFORMAT</w:instrText>
        </w:r>
        <w:r w:rsidRPr="00BF5590">
          <w:rPr>
            <w:rFonts w:ascii="Times New Roman" w:hAnsi="Times New Roman" w:cs="Times New Roman"/>
          </w:rPr>
          <w:fldChar w:fldCharType="separate"/>
        </w:r>
        <w:r w:rsidR="0068788E">
          <w:rPr>
            <w:rFonts w:ascii="Times New Roman" w:hAnsi="Times New Roman" w:cs="Times New Roman"/>
            <w:noProof/>
          </w:rPr>
          <w:t>15</w:t>
        </w:r>
        <w:r w:rsidRPr="00BF5590">
          <w:rPr>
            <w:rFonts w:ascii="Times New Roman" w:hAnsi="Times New Roman" w:cs="Times New Roman"/>
          </w:rPr>
          <w:fldChar w:fldCharType="end"/>
        </w:r>
      </w:p>
    </w:sdtContent>
  </w:sdt>
  <w:p w:rsidR="00A10B25" w:rsidRDefault="00A10B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C0B65"/>
    <w:multiLevelType w:val="hybridMultilevel"/>
    <w:tmpl w:val="F5844A50"/>
    <w:lvl w:ilvl="0" w:tplc="F9DC2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EA15EA"/>
    <w:multiLevelType w:val="hybridMultilevel"/>
    <w:tmpl w:val="C74677A8"/>
    <w:lvl w:ilvl="0" w:tplc="DFB4A7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1B4F3C"/>
    <w:multiLevelType w:val="hybridMultilevel"/>
    <w:tmpl w:val="498629EC"/>
    <w:lvl w:ilvl="0" w:tplc="9556B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975D87"/>
    <w:multiLevelType w:val="hybridMultilevel"/>
    <w:tmpl w:val="B14087F4"/>
    <w:lvl w:ilvl="0" w:tplc="F910A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5316DB"/>
    <w:multiLevelType w:val="hybridMultilevel"/>
    <w:tmpl w:val="2B92C5BE"/>
    <w:lvl w:ilvl="0" w:tplc="392EFB1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F80127"/>
    <w:multiLevelType w:val="hybridMultilevel"/>
    <w:tmpl w:val="D3A60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8A3954"/>
    <w:multiLevelType w:val="hybridMultilevel"/>
    <w:tmpl w:val="E1921B90"/>
    <w:lvl w:ilvl="0" w:tplc="2A22AF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74A0E26"/>
    <w:multiLevelType w:val="hybridMultilevel"/>
    <w:tmpl w:val="91D2B064"/>
    <w:lvl w:ilvl="0" w:tplc="00F0499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AD97DED"/>
    <w:multiLevelType w:val="hybridMultilevel"/>
    <w:tmpl w:val="F6F833C6"/>
    <w:lvl w:ilvl="0" w:tplc="22628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C133440"/>
    <w:multiLevelType w:val="hybridMultilevel"/>
    <w:tmpl w:val="87BC96FA"/>
    <w:lvl w:ilvl="0" w:tplc="6F4AE2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F47CCA"/>
    <w:multiLevelType w:val="hybridMultilevel"/>
    <w:tmpl w:val="85966BA8"/>
    <w:lvl w:ilvl="0" w:tplc="B7DAC63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E7B179C"/>
    <w:multiLevelType w:val="hybridMultilevel"/>
    <w:tmpl w:val="43127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9D09E2"/>
    <w:multiLevelType w:val="hybridMultilevel"/>
    <w:tmpl w:val="AAF2A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E61218"/>
    <w:multiLevelType w:val="hybridMultilevel"/>
    <w:tmpl w:val="4AEEFF70"/>
    <w:lvl w:ilvl="0" w:tplc="C7745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3A44539"/>
    <w:multiLevelType w:val="multilevel"/>
    <w:tmpl w:val="E3A61BBA"/>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6D3B32D7"/>
    <w:multiLevelType w:val="hybridMultilevel"/>
    <w:tmpl w:val="1FDCA0A4"/>
    <w:lvl w:ilvl="0" w:tplc="C576F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D7706F6"/>
    <w:multiLevelType w:val="hybridMultilevel"/>
    <w:tmpl w:val="65782D68"/>
    <w:lvl w:ilvl="0" w:tplc="2A767D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2"/>
  </w:num>
  <w:num w:numId="3">
    <w:abstractNumId w:val="16"/>
  </w:num>
  <w:num w:numId="4">
    <w:abstractNumId w:val="12"/>
  </w:num>
  <w:num w:numId="5">
    <w:abstractNumId w:val="11"/>
  </w:num>
  <w:num w:numId="6">
    <w:abstractNumId w:val="9"/>
  </w:num>
  <w:num w:numId="7">
    <w:abstractNumId w:val="0"/>
  </w:num>
  <w:num w:numId="8">
    <w:abstractNumId w:val="13"/>
  </w:num>
  <w:num w:numId="9">
    <w:abstractNumId w:val="3"/>
  </w:num>
  <w:num w:numId="10">
    <w:abstractNumId w:val="1"/>
  </w:num>
  <w:num w:numId="11">
    <w:abstractNumId w:val="5"/>
  </w:num>
  <w:num w:numId="12">
    <w:abstractNumId w:val="7"/>
  </w:num>
  <w:num w:numId="13">
    <w:abstractNumId w:val="4"/>
  </w:num>
  <w:num w:numId="14">
    <w:abstractNumId w:val="10"/>
  </w:num>
  <w:num w:numId="15">
    <w:abstractNumId w:val="14"/>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27"/>
    <w:rsid w:val="00003F06"/>
    <w:rsid w:val="00011726"/>
    <w:rsid w:val="0001173F"/>
    <w:rsid w:val="000263ED"/>
    <w:rsid w:val="00026FA5"/>
    <w:rsid w:val="00044EAB"/>
    <w:rsid w:val="0004507E"/>
    <w:rsid w:val="00046C30"/>
    <w:rsid w:val="00054431"/>
    <w:rsid w:val="0005582E"/>
    <w:rsid w:val="0005658D"/>
    <w:rsid w:val="00064267"/>
    <w:rsid w:val="0007010C"/>
    <w:rsid w:val="00086625"/>
    <w:rsid w:val="00091B68"/>
    <w:rsid w:val="000942CE"/>
    <w:rsid w:val="000A172B"/>
    <w:rsid w:val="000A45FD"/>
    <w:rsid w:val="000A7685"/>
    <w:rsid w:val="000C17A8"/>
    <w:rsid w:val="000C1CBF"/>
    <w:rsid w:val="000C2A4E"/>
    <w:rsid w:val="000C4532"/>
    <w:rsid w:val="000D018F"/>
    <w:rsid w:val="000D7B3B"/>
    <w:rsid w:val="000E463C"/>
    <w:rsid w:val="001050DC"/>
    <w:rsid w:val="00105168"/>
    <w:rsid w:val="00110C36"/>
    <w:rsid w:val="00116680"/>
    <w:rsid w:val="0012253D"/>
    <w:rsid w:val="00122CB4"/>
    <w:rsid w:val="0012501C"/>
    <w:rsid w:val="001410CA"/>
    <w:rsid w:val="00146B82"/>
    <w:rsid w:val="00161E53"/>
    <w:rsid w:val="00161F81"/>
    <w:rsid w:val="00166693"/>
    <w:rsid w:val="00171A88"/>
    <w:rsid w:val="0017419D"/>
    <w:rsid w:val="00177376"/>
    <w:rsid w:val="00177AB6"/>
    <w:rsid w:val="00180D05"/>
    <w:rsid w:val="001848AE"/>
    <w:rsid w:val="00184FF2"/>
    <w:rsid w:val="001953B5"/>
    <w:rsid w:val="001A2234"/>
    <w:rsid w:val="001A5767"/>
    <w:rsid w:val="001B5E00"/>
    <w:rsid w:val="001D295F"/>
    <w:rsid w:val="001D432B"/>
    <w:rsid w:val="001E21D5"/>
    <w:rsid w:val="001E46BD"/>
    <w:rsid w:val="001E5548"/>
    <w:rsid w:val="001F4CE9"/>
    <w:rsid w:val="001F6A4A"/>
    <w:rsid w:val="00210E6A"/>
    <w:rsid w:val="0021258B"/>
    <w:rsid w:val="00213DFA"/>
    <w:rsid w:val="002266CC"/>
    <w:rsid w:val="0023099A"/>
    <w:rsid w:val="00235BCB"/>
    <w:rsid w:val="00242C00"/>
    <w:rsid w:val="00251467"/>
    <w:rsid w:val="002568BA"/>
    <w:rsid w:val="0026181F"/>
    <w:rsid w:val="00261910"/>
    <w:rsid w:val="00267D15"/>
    <w:rsid w:val="002743D1"/>
    <w:rsid w:val="00274D6E"/>
    <w:rsid w:val="00280152"/>
    <w:rsid w:val="00283E4D"/>
    <w:rsid w:val="00285090"/>
    <w:rsid w:val="002926C1"/>
    <w:rsid w:val="00294955"/>
    <w:rsid w:val="00295C70"/>
    <w:rsid w:val="002A1AFA"/>
    <w:rsid w:val="002C20B2"/>
    <w:rsid w:val="002C2A7B"/>
    <w:rsid w:val="002E39B4"/>
    <w:rsid w:val="002E45B8"/>
    <w:rsid w:val="002E55CC"/>
    <w:rsid w:val="002E5FC4"/>
    <w:rsid w:val="002E6B82"/>
    <w:rsid w:val="002E7E19"/>
    <w:rsid w:val="002F10FB"/>
    <w:rsid w:val="002F336D"/>
    <w:rsid w:val="00302E76"/>
    <w:rsid w:val="00317638"/>
    <w:rsid w:val="00317F6E"/>
    <w:rsid w:val="003211A9"/>
    <w:rsid w:val="00322639"/>
    <w:rsid w:val="00322AFA"/>
    <w:rsid w:val="0032773D"/>
    <w:rsid w:val="00336F88"/>
    <w:rsid w:val="003375C1"/>
    <w:rsid w:val="00341E0E"/>
    <w:rsid w:val="0035086F"/>
    <w:rsid w:val="00352935"/>
    <w:rsid w:val="003538D1"/>
    <w:rsid w:val="00361B4A"/>
    <w:rsid w:val="00362C60"/>
    <w:rsid w:val="003647C1"/>
    <w:rsid w:val="003762A0"/>
    <w:rsid w:val="00376F4D"/>
    <w:rsid w:val="00377C15"/>
    <w:rsid w:val="003A0681"/>
    <w:rsid w:val="003A346D"/>
    <w:rsid w:val="003A5778"/>
    <w:rsid w:val="003B285F"/>
    <w:rsid w:val="003C14B5"/>
    <w:rsid w:val="003C3082"/>
    <w:rsid w:val="003D4768"/>
    <w:rsid w:val="003D57EC"/>
    <w:rsid w:val="003D6EA3"/>
    <w:rsid w:val="003E703C"/>
    <w:rsid w:val="00410674"/>
    <w:rsid w:val="00416C52"/>
    <w:rsid w:val="00417A99"/>
    <w:rsid w:val="004219BA"/>
    <w:rsid w:val="0042785D"/>
    <w:rsid w:val="00434397"/>
    <w:rsid w:val="00434CF1"/>
    <w:rsid w:val="0043735D"/>
    <w:rsid w:val="0044261E"/>
    <w:rsid w:val="004567FE"/>
    <w:rsid w:val="00462D0A"/>
    <w:rsid w:val="00474913"/>
    <w:rsid w:val="00474A5D"/>
    <w:rsid w:val="0047581C"/>
    <w:rsid w:val="00476E6A"/>
    <w:rsid w:val="00486DB2"/>
    <w:rsid w:val="004911D6"/>
    <w:rsid w:val="004A1779"/>
    <w:rsid w:val="004A1F33"/>
    <w:rsid w:val="004A7202"/>
    <w:rsid w:val="004B0589"/>
    <w:rsid w:val="004B0B2F"/>
    <w:rsid w:val="004B306B"/>
    <w:rsid w:val="004D5402"/>
    <w:rsid w:val="004F50F0"/>
    <w:rsid w:val="004F5A23"/>
    <w:rsid w:val="004F696B"/>
    <w:rsid w:val="005119E2"/>
    <w:rsid w:val="00511DD7"/>
    <w:rsid w:val="00514F37"/>
    <w:rsid w:val="00520506"/>
    <w:rsid w:val="0052589A"/>
    <w:rsid w:val="0054561E"/>
    <w:rsid w:val="00545EFA"/>
    <w:rsid w:val="00550B4C"/>
    <w:rsid w:val="00552EFA"/>
    <w:rsid w:val="00573A55"/>
    <w:rsid w:val="00576D4A"/>
    <w:rsid w:val="00584289"/>
    <w:rsid w:val="0059701B"/>
    <w:rsid w:val="005A3AA6"/>
    <w:rsid w:val="005A40DB"/>
    <w:rsid w:val="005A7A95"/>
    <w:rsid w:val="005B5F8A"/>
    <w:rsid w:val="005C2C6A"/>
    <w:rsid w:val="005D1B24"/>
    <w:rsid w:val="005D3A53"/>
    <w:rsid w:val="005D454A"/>
    <w:rsid w:val="005D46AC"/>
    <w:rsid w:val="005E33DB"/>
    <w:rsid w:val="005E4CFB"/>
    <w:rsid w:val="005E6F6B"/>
    <w:rsid w:val="005F415A"/>
    <w:rsid w:val="005F43E4"/>
    <w:rsid w:val="005F6190"/>
    <w:rsid w:val="005F6355"/>
    <w:rsid w:val="005F7E4D"/>
    <w:rsid w:val="00600549"/>
    <w:rsid w:val="00603CEB"/>
    <w:rsid w:val="00611369"/>
    <w:rsid w:val="006204F6"/>
    <w:rsid w:val="0062176F"/>
    <w:rsid w:val="0062271A"/>
    <w:rsid w:val="00626E48"/>
    <w:rsid w:val="00644F7E"/>
    <w:rsid w:val="00652DE3"/>
    <w:rsid w:val="00660807"/>
    <w:rsid w:val="0066109A"/>
    <w:rsid w:val="006617D2"/>
    <w:rsid w:val="00664361"/>
    <w:rsid w:val="00666270"/>
    <w:rsid w:val="00671BFB"/>
    <w:rsid w:val="00677476"/>
    <w:rsid w:val="0068788E"/>
    <w:rsid w:val="00693862"/>
    <w:rsid w:val="006968F6"/>
    <w:rsid w:val="006A101D"/>
    <w:rsid w:val="006C04EA"/>
    <w:rsid w:val="006C33B1"/>
    <w:rsid w:val="006C4C93"/>
    <w:rsid w:val="006D4EE4"/>
    <w:rsid w:val="006D54F1"/>
    <w:rsid w:val="006D66BC"/>
    <w:rsid w:val="006E1B76"/>
    <w:rsid w:val="006E358A"/>
    <w:rsid w:val="006E3C66"/>
    <w:rsid w:val="006E7E6F"/>
    <w:rsid w:val="006F366D"/>
    <w:rsid w:val="007020E8"/>
    <w:rsid w:val="007042F8"/>
    <w:rsid w:val="0070799C"/>
    <w:rsid w:val="00714584"/>
    <w:rsid w:val="00720EB3"/>
    <w:rsid w:val="00727FD7"/>
    <w:rsid w:val="00730E27"/>
    <w:rsid w:val="007415A4"/>
    <w:rsid w:val="00744656"/>
    <w:rsid w:val="00750506"/>
    <w:rsid w:val="007539A8"/>
    <w:rsid w:val="007575CD"/>
    <w:rsid w:val="00761A3E"/>
    <w:rsid w:val="00770F81"/>
    <w:rsid w:val="00777EB7"/>
    <w:rsid w:val="00792CCB"/>
    <w:rsid w:val="007939BE"/>
    <w:rsid w:val="0079530B"/>
    <w:rsid w:val="007A1B21"/>
    <w:rsid w:val="007A7708"/>
    <w:rsid w:val="007B066B"/>
    <w:rsid w:val="007B41AD"/>
    <w:rsid w:val="007B7129"/>
    <w:rsid w:val="007C71FF"/>
    <w:rsid w:val="007D037E"/>
    <w:rsid w:val="007D4E32"/>
    <w:rsid w:val="007D4FDD"/>
    <w:rsid w:val="007D7B71"/>
    <w:rsid w:val="007E7F66"/>
    <w:rsid w:val="007F2C68"/>
    <w:rsid w:val="007F4BE7"/>
    <w:rsid w:val="007F6147"/>
    <w:rsid w:val="007F6278"/>
    <w:rsid w:val="007F6598"/>
    <w:rsid w:val="00801096"/>
    <w:rsid w:val="0080584A"/>
    <w:rsid w:val="00822C75"/>
    <w:rsid w:val="00827182"/>
    <w:rsid w:val="0083761A"/>
    <w:rsid w:val="00840EB3"/>
    <w:rsid w:val="00842284"/>
    <w:rsid w:val="00847CD9"/>
    <w:rsid w:val="008508F7"/>
    <w:rsid w:val="00852710"/>
    <w:rsid w:val="008527FA"/>
    <w:rsid w:val="00866BD3"/>
    <w:rsid w:val="00867EFC"/>
    <w:rsid w:val="008717FB"/>
    <w:rsid w:val="008829C2"/>
    <w:rsid w:val="00884D10"/>
    <w:rsid w:val="008907E3"/>
    <w:rsid w:val="008927E5"/>
    <w:rsid w:val="008B0DAE"/>
    <w:rsid w:val="008B7F1E"/>
    <w:rsid w:val="008C0981"/>
    <w:rsid w:val="008C102B"/>
    <w:rsid w:val="008C1871"/>
    <w:rsid w:val="008C30C0"/>
    <w:rsid w:val="008D1DD7"/>
    <w:rsid w:val="008E22DC"/>
    <w:rsid w:val="008F01A2"/>
    <w:rsid w:val="00901087"/>
    <w:rsid w:val="00910A20"/>
    <w:rsid w:val="00920078"/>
    <w:rsid w:val="00922B5B"/>
    <w:rsid w:val="00931BD5"/>
    <w:rsid w:val="00940AE1"/>
    <w:rsid w:val="00943BCE"/>
    <w:rsid w:val="0095432C"/>
    <w:rsid w:val="009667BB"/>
    <w:rsid w:val="0096709C"/>
    <w:rsid w:val="00967260"/>
    <w:rsid w:val="00972BC7"/>
    <w:rsid w:val="00975C4D"/>
    <w:rsid w:val="009777CE"/>
    <w:rsid w:val="00983697"/>
    <w:rsid w:val="009910D8"/>
    <w:rsid w:val="00991792"/>
    <w:rsid w:val="00991CE4"/>
    <w:rsid w:val="00993B75"/>
    <w:rsid w:val="00994C8B"/>
    <w:rsid w:val="009A7C2A"/>
    <w:rsid w:val="009B04F3"/>
    <w:rsid w:val="009B3D93"/>
    <w:rsid w:val="009C0CF0"/>
    <w:rsid w:val="009C2BE7"/>
    <w:rsid w:val="009D128A"/>
    <w:rsid w:val="009D5650"/>
    <w:rsid w:val="009D7F01"/>
    <w:rsid w:val="009E7302"/>
    <w:rsid w:val="009F369B"/>
    <w:rsid w:val="009F3BE1"/>
    <w:rsid w:val="00A0136B"/>
    <w:rsid w:val="00A04B58"/>
    <w:rsid w:val="00A05A45"/>
    <w:rsid w:val="00A10B25"/>
    <w:rsid w:val="00A1206D"/>
    <w:rsid w:val="00A12ECC"/>
    <w:rsid w:val="00A17698"/>
    <w:rsid w:val="00A222AD"/>
    <w:rsid w:val="00A2459D"/>
    <w:rsid w:val="00A24792"/>
    <w:rsid w:val="00A41638"/>
    <w:rsid w:val="00A53946"/>
    <w:rsid w:val="00A56594"/>
    <w:rsid w:val="00A57E9A"/>
    <w:rsid w:val="00A6187C"/>
    <w:rsid w:val="00A62DD1"/>
    <w:rsid w:val="00A662C4"/>
    <w:rsid w:val="00A70EC6"/>
    <w:rsid w:val="00A71A74"/>
    <w:rsid w:val="00A863DF"/>
    <w:rsid w:val="00AA1DE4"/>
    <w:rsid w:val="00AA27D1"/>
    <w:rsid w:val="00AB0E73"/>
    <w:rsid w:val="00AB2550"/>
    <w:rsid w:val="00AC2721"/>
    <w:rsid w:val="00AD0DFD"/>
    <w:rsid w:val="00AD0E20"/>
    <w:rsid w:val="00AD4B6E"/>
    <w:rsid w:val="00AE2C3B"/>
    <w:rsid w:val="00AE3C1D"/>
    <w:rsid w:val="00B0095C"/>
    <w:rsid w:val="00B07169"/>
    <w:rsid w:val="00B24591"/>
    <w:rsid w:val="00B31B15"/>
    <w:rsid w:val="00B3232F"/>
    <w:rsid w:val="00B348FE"/>
    <w:rsid w:val="00B356EB"/>
    <w:rsid w:val="00B43502"/>
    <w:rsid w:val="00B45334"/>
    <w:rsid w:val="00B46079"/>
    <w:rsid w:val="00B564B0"/>
    <w:rsid w:val="00B7189C"/>
    <w:rsid w:val="00B75C7A"/>
    <w:rsid w:val="00B8306C"/>
    <w:rsid w:val="00B83A6C"/>
    <w:rsid w:val="00B90863"/>
    <w:rsid w:val="00B90B93"/>
    <w:rsid w:val="00B935D5"/>
    <w:rsid w:val="00B93D77"/>
    <w:rsid w:val="00B94829"/>
    <w:rsid w:val="00B94D76"/>
    <w:rsid w:val="00B97228"/>
    <w:rsid w:val="00BA6AE6"/>
    <w:rsid w:val="00BB6D59"/>
    <w:rsid w:val="00BC3D70"/>
    <w:rsid w:val="00BC4175"/>
    <w:rsid w:val="00BC45A1"/>
    <w:rsid w:val="00BC5B1A"/>
    <w:rsid w:val="00BC7926"/>
    <w:rsid w:val="00BD01F2"/>
    <w:rsid w:val="00BD4F2D"/>
    <w:rsid w:val="00BE35A4"/>
    <w:rsid w:val="00BF36CC"/>
    <w:rsid w:val="00BF390E"/>
    <w:rsid w:val="00BF5590"/>
    <w:rsid w:val="00BF64BF"/>
    <w:rsid w:val="00C01097"/>
    <w:rsid w:val="00C064BF"/>
    <w:rsid w:val="00C06D80"/>
    <w:rsid w:val="00C07993"/>
    <w:rsid w:val="00C07B6C"/>
    <w:rsid w:val="00C33AC8"/>
    <w:rsid w:val="00C3449B"/>
    <w:rsid w:val="00C352BE"/>
    <w:rsid w:val="00C36715"/>
    <w:rsid w:val="00C42E0C"/>
    <w:rsid w:val="00C45EE9"/>
    <w:rsid w:val="00C46991"/>
    <w:rsid w:val="00C4719F"/>
    <w:rsid w:val="00C4768E"/>
    <w:rsid w:val="00C55930"/>
    <w:rsid w:val="00C57503"/>
    <w:rsid w:val="00C57CC3"/>
    <w:rsid w:val="00C67612"/>
    <w:rsid w:val="00C777A4"/>
    <w:rsid w:val="00C8356A"/>
    <w:rsid w:val="00C85ADF"/>
    <w:rsid w:val="00C91ABB"/>
    <w:rsid w:val="00C94AC0"/>
    <w:rsid w:val="00CA10C3"/>
    <w:rsid w:val="00CA289C"/>
    <w:rsid w:val="00CA4901"/>
    <w:rsid w:val="00CA53AC"/>
    <w:rsid w:val="00CA6C99"/>
    <w:rsid w:val="00CA6D1A"/>
    <w:rsid w:val="00CA7A10"/>
    <w:rsid w:val="00CB0727"/>
    <w:rsid w:val="00CB0CA4"/>
    <w:rsid w:val="00CB1E8E"/>
    <w:rsid w:val="00CB5C59"/>
    <w:rsid w:val="00CC1F7E"/>
    <w:rsid w:val="00CC2618"/>
    <w:rsid w:val="00CC29AE"/>
    <w:rsid w:val="00CC5A1A"/>
    <w:rsid w:val="00CC683F"/>
    <w:rsid w:val="00CC7BD9"/>
    <w:rsid w:val="00CD54EE"/>
    <w:rsid w:val="00CD6D48"/>
    <w:rsid w:val="00CE4A1C"/>
    <w:rsid w:val="00CE54E8"/>
    <w:rsid w:val="00CE5E80"/>
    <w:rsid w:val="00CE6B04"/>
    <w:rsid w:val="00CF499F"/>
    <w:rsid w:val="00CF6847"/>
    <w:rsid w:val="00CF74B9"/>
    <w:rsid w:val="00CF75B7"/>
    <w:rsid w:val="00D053CF"/>
    <w:rsid w:val="00D0753B"/>
    <w:rsid w:val="00D10AF6"/>
    <w:rsid w:val="00D16154"/>
    <w:rsid w:val="00D16351"/>
    <w:rsid w:val="00D214DE"/>
    <w:rsid w:val="00D23742"/>
    <w:rsid w:val="00D246E2"/>
    <w:rsid w:val="00D26CAF"/>
    <w:rsid w:val="00D35CE7"/>
    <w:rsid w:val="00D4415B"/>
    <w:rsid w:val="00D451E5"/>
    <w:rsid w:val="00D50096"/>
    <w:rsid w:val="00D52043"/>
    <w:rsid w:val="00D562EA"/>
    <w:rsid w:val="00D573CD"/>
    <w:rsid w:val="00D605B4"/>
    <w:rsid w:val="00D74EBB"/>
    <w:rsid w:val="00D76D63"/>
    <w:rsid w:val="00D808EF"/>
    <w:rsid w:val="00D85B05"/>
    <w:rsid w:val="00D85C3E"/>
    <w:rsid w:val="00D92E43"/>
    <w:rsid w:val="00D956FE"/>
    <w:rsid w:val="00DA090D"/>
    <w:rsid w:val="00DA29E7"/>
    <w:rsid w:val="00DB68B0"/>
    <w:rsid w:val="00DC20E5"/>
    <w:rsid w:val="00DC28A7"/>
    <w:rsid w:val="00DE1FB2"/>
    <w:rsid w:val="00DF53E1"/>
    <w:rsid w:val="00E01354"/>
    <w:rsid w:val="00E016D3"/>
    <w:rsid w:val="00E02BCA"/>
    <w:rsid w:val="00E04BAB"/>
    <w:rsid w:val="00E10E10"/>
    <w:rsid w:val="00E127D0"/>
    <w:rsid w:val="00E13C29"/>
    <w:rsid w:val="00E21262"/>
    <w:rsid w:val="00E35D9D"/>
    <w:rsid w:val="00E376DA"/>
    <w:rsid w:val="00E40B92"/>
    <w:rsid w:val="00E475AB"/>
    <w:rsid w:val="00E507A0"/>
    <w:rsid w:val="00E528F6"/>
    <w:rsid w:val="00E55C38"/>
    <w:rsid w:val="00E601A6"/>
    <w:rsid w:val="00E61DCD"/>
    <w:rsid w:val="00E761F2"/>
    <w:rsid w:val="00E876D5"/>
    <w:rsid w:val="00E91154"/>
    <w:rsid w:val="00E93429"/>
    <w:rsid w:val="00E93C65"/>
    <w:rsid w:val="00E972CC"/>
    <w:rsid w:val="00EA2B40"/>
    <w:rsid w:val="00EB12F1"/>
    <w:rsid w:val="00EB61CB"/>
    <w:rsid w:val="00EB7A62"/>
    <w:rsid w:val="00EC1EE1"/>
    <w:rsid w:val="00EC21E0"/>
    <w:rsid w:val="00ED3675"/>
    <w:rsid w:val="00ED626F"/>
    <w:rsid w:val="00EE1824"/>
    <w:rsid w:val="00EE2A88"/>
    <w:rsid w:val="00EE56CE"/>
    <w:rsid w:val="00EE75E6"/>
    <w:rsid w:val="00EF5E37"/>
    <w:rsid w:val="00EF7302"/>
    <w:rsid w:val="00F03A83"/>
    <w:rsid w:val="00F04C12"/>
    <w:rsid w:val="00F120A0"/>
    <w:rsid w:val="00F170CF"/>
    <w:rsid w:val="00F203FF"/>
    <w:rsid w:val="00F2530D"/>
    <w:rsid w:val="00F35565"/>
    <w:rsid w:val="00F418B0"/>
    <w:rsid w:val="00F427EB"/>
    <w:rsid w:val="00F478B6"/>
    <w:rsid w:val="00F53752"/>
    <w:rsid w:val="00F578EF"/>
    <w:rsid w:val="00F57A61"/>
    <w:rsid w:val="00F62B98"/>
    <w:rsid w:val="00F66488"/>
    <w:rsid w:val="00F70095"/>
    <w:rsid w:val="00F72690"/>
    <w:rsid w:val="00F73E8D"/>
    <w:rsid w:val="00F905DF"/>
    <w:rsid w:val="00F91CC7"/>
    <w:rsid w:val="00F938DC"/>
    <w:rsid w:val="00FA0FE6"/>
    <w:rsid w:val="00FA148A"/>
    <w:rsid w:val="00FC0F29"/>
    <w:rsid w:val="00FC501F"/>
    <w:rsid w:val="00FD4A73"/>
    <w:rsid w:val="00FD5C41"/>
    <w:rsid w:val="00FD5F87"/>
    <w:rsid w:val="00FD771B"/>
    <w:rsid w:val="00FE4FF9"/>
    <w:rsid w:val="00FE63B9"/>
    <w:rsid w:val="00FF00E2"/>
    <w:rsid w:val="00FF5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D135A-9DDF-4A3F-963B-D8798067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701B"/>
  </w:style>
  <w:style w:type="paragraph" w:styleId="a5">
    <w:name w:val="footer"/>
    <w:basedOn w:val="a"/>
    <w:link w:val="a6"/>
    <w:uiPriority w:val="99"/>
    <w:unhideWhenUsed/>
    <w:rsid w:val="00597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701B"/>
  </w:style>
  <w:style w:type="paragraph" w:customStyle="1" w:styleId="ConsPlusNormal">
    <w:name w:val="ConsPlusNormal"/>
    <w:rsid w:val="00D92E43"/>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52EFA"/>
    <w:pPr>
      <w:widowControl w:val="0"/>
      <w:autoSpaceDE w:val="0"/>
      <w:autoSpaceDN w:val="0"/>
      <w:spacing w:after="0" w:line="240" w:lineRule="auto"/>
    </w:pPr>
    <w:rPr>
      <w:rFonts w:ascii="Calibri" w:eastAsia="Times New Roman" w:hAnsi="Calibri" w:cs="Calibri"/>
      <w:b/>
      <w:szCs w:val="20"/>
    </w:rPr>
  </w:style>
  <w:style w:type="paragraph" w:styleId="a7">
    <w:name w:val="List Paragraph"/>
    <w:basedOn w:val="a"/>
    <w:uiPriority w:val="34"/>
    <w:qFormat/>
    <w:rsid w:val="00E35D9D"/>
    <w:pPr>
      <w:ind w:left="720"/>
      <w:contextualSpacing/>
    </w:pPr>
  </w:style>
  <w:style w:type="table" w:styleId="a8">
    <w:name w:val="Table Grid"/>
    <w:basedOn w:val="a1"/>
    <w:uiPriority w:val="59"/>
    <w:unhideWhenUsed/>
    <w:rsid w:val="000C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34CF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CF1"/>
    <w:rPr>
      <w:rFonts w:ascii="Tahoma" w:hAnsi="Tahoma" w:cs="Tahoma"/>
      <w:sz w:val="16"/>
      <w:szCs w:val="16"/>
    </w:rPr>
  </w:style>
  <w:style w:type="paragraph" w:styleId="ab">
    <w:name w:val="Body Text Indent"/>
    <w:basedOn w:val="a"/>
    <w:link w:val="ac"/>
    <w:rsid w:val="0047581C"/>
    <w:pPr>
      <w:spacing w:after="0" w:line="240" w:lineRule="auto"/>
      <w:ind w:left="-540" w:firstLine="540"/>
      <w:jc w:val="both"/>
    </w:pPr>
    <w:rPr>
      <w:rFonts w:ascii="Times New Roman" w:eastAsia="Times New Roman" w:hAnsi="Times New Roman" w:cs="Times New Roman"/>
      <w:sz w:val="24"/>
      <w:szCs w:val="24"/>
      <w:lang w:val="x-none" w:eastAsia="x-none"/>
    </w:rPr>
  </w:style>
  <w:style w:type="character" w:customStyle="1" w:styleId="ac">
    <w:name w:val="Основной текст с отступом Знак"/>
    <w:basedOn w:val="a0"/>
    <w:link w:val="ab"/>
    <w:rsid w:val="0047581C"/>
    <w:rPr>
      <w:rFonts w:ascii="Times New Roman" w:eastAsia="Times New Roman" w:hAnsi="Times New Roman" w:cs="Times New Roman"/>
      <w:sz w:val="24"/>
      <w:szCs w:val="24"/>
      <w:lang w:val="x-none" w:eastAsia="x-none"/>
    </w:rPr>
  </w:style>
  <w:style w:type="character" w:styleId="ad">
    <w:name w:val="Hyperlink"/>
    <w:basedOn w:val="a0"/>
    <w:uiPriority w:val="99"/>
    <w:unhideWhenUsed/>
    <w:rsid w:val="000263ED"/>
    <w:rPr>
      <w:color w:val="0000FF" w:themeColor="hyperlink"/>
      <w:u w:val="single"/>
    </w:rPr>
  </w:style>
  <w:style w:type="paragraph" w:customStyle="1" w:styleId="ConsPlusNonformat">
    <w:name w:val="ConsPlusNonformat"/>
    <w:rsid w:val="00EE1824"/>
    <w:pPr>
      <w:widowControl w:val="0"/>
      <w:autoSpaceDE w:val="0"/>
      <w:autoSpaceDN w:val="0"/>
      <w:spacing w:after="0" w:line="240" w:lineRule="auto"/>
    </w:pPr>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301744">
      <w:bodyDiv w:val="1"/>
      <w:marLeft w:val="0"/>
      <w:marRight w:val="0"/>
      <w:marTop w:val="0"/>
      <w:marBottom w:val="0"/>
      <w:divBdr>
        <w:top w:val="none" w:sz="0" w:space="0" w:color="auto"/>
        <w:left w:val="none" w:sz="0" w:space="0" w:color="auto"/>
        <w:bottom w:val="none" w:sz="0" w:space="0" w:color="auto"/>
        <w:right w:val="none" w:sz="0" w:space="0" w:color="auto"/>
      </w:divBdr>
    </w:div>
    <w:div w:id="175173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64006ABD8561A119B70439C727DB77D267E4A21ECFA00281A3FEA5DACBDBE3B25C77B047C6A4A86C70B42B6801E04BCEFD8F27D56B6BF9CF339124DF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64006ABD8561A119B71A34D14B8472D769BEAE17CBAD52D8FCA5F88DC2D1B4E71376FE03C3BBA96D6EB72B6125D6N" TargetMode="External"/><Relationship Id="rId5" Type="http://schemas.openxmlformats.org/officeDocument/2006/relationships/webSettings" Target="webSettings.xml"/><Relationship Id="rId10" Type="http://schemas.openxmlformats.org/officeDocument/2006/relationships/hyperlink" Target="consultantplus://offline/ref=E564006ABD8561A119B71A34D14B8472D76ABAAF14CEAD52D8FCA5F88DC2D1B4E71376FE03C3BBA96D6EB72B6125D6N" TargetMode="External"/><Relationship Id="rId4" Type="http://schemas.openxmlformats.org/officeDocument/2006/relationships/settings" Target="settings.xml"/><Relationship Id="rId9" Type="http://schemas.openxmlformats.org/officeDocument/2006/relationships/hyperlink" Target="consultantplus://offline/ref=E564006ABD8561A119B70439C727DB77D267E4A21ECFA00281A3FEA5DACBDBE3B25C77B047C6A4A86C70B42B6801E04BCEFD8F27D56B6BF9CF339124DF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7725DA-1AD1-4343-838B-CFB6C4F1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4802</Words>
  <Characters>27372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32110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Смольянинов</dc:creator>
  <cp:lastModifiedBy>Елизавета Ю. Рахманина</cp:lastModifiedBy>
  <cp:revision>2</cp:revision>
  <cp:lastPrinted>2023-12-20T12:47:00Z</cp:lastPrinted>
  <dcterms:created xsi:type="dcterms:W3CDTF">2023-12-22T11:22:00Z</dcterms:created>
  <dcterms:modified xsi:type="dcterms:W3CDTF">2023-12-22T11:22:00Z</dcterms:modified>
</cp:coreProperties>
</file>