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330DBF">
        <w:rPr>
          <w:b/>
          <w:sz w:val="22"/>
          <w:szCs w:val="22"/>
        </w:rPr>
        <w:t>553</w:t>
      </w:r>
    </w:p>
    <w:p w:rsidR="001A4C39" w:rsidRDefault="005441D6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</w:t>
      </w:r>
      <w:r w:rsidR="00C7451A">
        <w:rPr>
          <w:sz w:val="22"/>
          <w:szCs w:val="22"/>
        </w:rPr>
        <w:t>0</w:t>
      </w:r>
    </w:p>
    <w:p w:rsidR="001A4C39" w:rsidRDefault="001A4C39" w:rsidP="001A4C39">
      <w:pPr>
        <w:rPr>
          <w:sz w:val="22"/>
          <w:szCs w:val="22"/>
        </w:rPr>
      </w:pPr>
    </w:p>
    <w:p w:rsidR="005441D6" w:rsidRDefault="005441D6" w:rsidP="005441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08 июля 2020 г.</w:t>
      </w:r>
    </w:p>
    <w:p w:rsidR="005441D6" w:rsidRDefault="005441D6" w:rsidP="005441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  <w:r w:rsidRPr="00C7451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B13" w:rsidRPr="00C7451A" w:rsidRDefault="00AC6B13" w:rsidP="005B61CE">
            <w:pPr>
              <w:jc w:val="both"/>
              <w:rPr>
                <w:sz w:val="22"/>
                <w:szCs w:val="22"/>
              </w:rPr>
            </w:pP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  <w:r w:rsidRPr="00C7451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7451A">
              <w:rPr>
                <w:sz w:val="22"/>
                <w:szCs w:val="22"/>
              </w:rPr>
              <w:t>ВО</w:t>
            </w:r>
            <w:proofErr w:type="gramEnd"/>
            <w:r w:rsidRPr="00C7451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7451A" w:rsidRPr="00FD1241" w:rsidTr="005B61CE">
        <w:tc>
          <w:tcPr>
            <w:tcW w:w="1385" w:type="pct"/>
            <w:hideMark/>
          </w:tcPr>
          <w:p w:rsidR="00C7451A" w:rsidRPr="00C7451A" w:rsidRDefault="00C7451A" w:rsidP="005B61C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C7451A" w:rsidRPr="00C7451A" w:rsidRDefault="00C7451A" w:rsidP="005B61CE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C6B13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C6B13" w:rsidRDefault="00AC6B13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C7451A">
        <w:rPr>
          <w:sz w:val="22"/>
          <w:szCs w:val="22"/>
        </w:rPr>
        <w:t>Павловской районной общественно-политической газете «Вести Придонья»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A44491">
        <w:rPr>
          <w:sz w:val="22"/>
          <w:szCs w:val="22"/>
        </w:rPr>
        <w:t>30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A44491">
        <w:rPr>
          <w:sz w:val="22"/>
          <w:szCs w:val="22"/>
        </w:rPr>
        <w:t>4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C6B13" w:rsidRDefault="00AC6B13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441D6" w:rsidRDefault="005441D6" w:rsidP="005441D6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441D6" w:rsidRDefault="005441D6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745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26EA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26E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C7451A">
              <w:rPr>
                <w:sz w:val="22"/>
                <w:szCs w:val="22"/>
              </w:rPr>
              <w:t>Александро-Донское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726EA0" w:rsidRPr="00C101A6" w:rsidTr="00726EA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A0" w:rsidRPr="00726EA0" w:rsidRDefault="00726EA0" w:rsidP="000F76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26EA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A0" w:rsidRPr="00726EA0" w:rsidRDefault="00726EA0" w:rsidP="000F768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26EA0">
              <w:rPr>
                <w:color w:val="000000"/>
                <w:sz w:val="22"/>
                <w:szCs w:val="22"/>
                <w:lang w:eastAsia="en-US"/>
              </w:rPr>
              <w:t>36:20:6000009:52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A0" w:rsidRPr="00726EA0" w:rsidRDefault="00726EA0" w:rsidP="000F768E">
            <w:pPr>
              <w:jc w:val="center"/>
              <w:rPr>
                <w:sz w:val="22"/>
                <w:szCs w:val="22"/>
                <w:lang w:eastAsia="en-US"/>
              </w:rPr>
            </w:pPr>
            <w:r w:rsidRPr="00726EA0">
              <w:rPr>
                <w:sz w:val="22"/>
                <w:szCs w:val="22"/>
                <w:lang w:eastAsia="en-US"/>
              </w:rPr>
              <w:t>346 500* (в том числе 7 015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A0" w:rsidRPr="00726EA0" w:rsidRDefault="00726EA0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26EA0">
              <w:rPr>
                <w:sz w:val="22"/>
                <w:szCs w:val="22"/>
                <w:lang w:eastAsia="en-US"/>
              </w:rPr>
              <w:t>Воронежская область, р-н Павловский, восточная часть кадастрового квартала 36:20:6000009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A0" w:rsidRDefault="00726EA0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7451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</w:t>
            </w:r>
            <w:proofErr w:type="spellStart"/>
            <w:r w:rsidRPr="00C7451A">
              <w:rPr>
                <w:sz w:val="22"/>
                <w:szCs w:val="22"/>
                <w:lang w:eastAsia="en-US"/>
              </w:rPr>
              <w:t>зем</w:t>
            </w:r>
            <w:proofErr w:type="gramStart"/>
            <w:r w:rsidRPr="00C7451A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C7451A">
              <w:rPr>
                <w:sz w:val="22"/>
                <w:szCs w:val="22"/>
                <w:lang w:eastAsia="en-US"/>
              </w:rPr>
              <w:t>оли</w:t>
            </w:r>
            <w:proofErr w:type="spellEnd"/>
            <w:r w:rsidRPr="00C7451A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26EA0" w:rsidRPr="00C7451A" w:rsidRDefault="00726EA0" w:rsidP="00726EA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36-36-21/023/2014-547 от 04.09.2014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A0" w:rsidRPr="00726EA0" w:rsidRDefault="00726EA0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26EA0">
              <w:rPr>
                <w:sz w:val="22"/>
                <w:szCs w:val="22"/>
                <w:lang w:eastAsia="en-US"/>
              </w:rPr>
              <w:t>10 568,00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A0" w:rsidRPr="00726EA0" w:rsidRDefault="00726EA0" w:rsidP="000F768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26EA0">
              <w:rPr>
                <w:sz w:val="22"/>
                <w:szCs w:val="22"/>
                <w:lang w:eastAsia="en-US"/>
              </w:rPr>
              <w:t>10 568,00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726EA0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726EA0" w:rsidRDefault="00726EA0" w:rsidP="00726EA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10 (десять) лет.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726EA0">
        <w:rPr>
          <w:sz w:val="22"/>
          <w:szCs w:val="22"/>
        </w:rPr>
        <w:t>:</w:t>
      </w:r>
    </w:p>
    <w:p w:rsidR="00726EA0" w:rsidRPr="00726EA0" w:rsidRDefault="00726EA0" w:rsidP="001A4C39">
      <w:pPr>
        <w:ind w:firstLine="708"/>
        <w:jc w:val="both"/>
        <w:rPr>
          <w:sz w:val="22"/>
          <w:szCs w:val="22"/>
        </w:rPr>
      </w:pPr>
      <w:r w:rsidRPr="00726EA0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25.02.2015; Реквизиты документа-основания: Справка о балансовой принадлежности филиала ОАО «МРСК Центра» - «Воронежэнерго» от 16.04.2014 № ВР/28/3439 </w:t>
      </w:r>
      <w:proofErr w:type="gramStart"/>
      <w:r w:rsidRPr="00726EA0">
        <w:rPr>
          <w:sz w:val="22"/>
          <w:szCs w:val="22"/>
        </w:rPr>
        <w:t>выдан</w:t>
      </w:r>
      <w:proofErr w:type="gramEnd"/>
      <w:r w:rsidRPr="00726EA0">
        <w:rPr>
          <w:sz w:val="22"/>
          <w:szCs w:val="22"/>
        </w:rPr>
        <w:t>: Филиал ОАО «МРСК Центра» - «Воронежэнерго».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№255 «Об утверждении правил охраны электрических сетей напряжением свыше 1000 вольт» п.11, 13; Реестровый номер границы: 36.20.2.9.</w:t>
      </w:r>
    </w:p>
    <w:p w:rsidR="001A4C39" w:rsidRPr="00726EA0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26EA0" w:rsidRDefault="001A4C39" w:rsidP="001A4C39">
      <w:pPr>
        <w:rPr>
          <w:sz w:val="22"/>
          <w:szCs w:val="22"/>
        </w:rPr>
        <w:sectPr w:rsidR="001A4C39" w:rsidRPr="00726EA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441D6" w:rsidRPr="005441D6" w:rsidRDefault="005441D6" w:rsidP="005441D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06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D33B3F">
        <w:rPr>
          <w:rFonts w:ascii="Times New Roman" w:hAnsi="Times New Roman"/>
          <w:b w:val="0"/>
          <w:sz w:val="22"/>
          <w:szCs w:val="22"/>
          <w:lang w:val="ru-RU"/>
        </w:rPr>
        <w:t>39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5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02-607, 02-610, 02-615, 02-622, 02-625.</w:t>
      </w:r>
    </w:p>
    <w:p w:rsidR="005441D6" w:rsidRDefault="005441D6" w:rsidP="005441D6">
      <w:pPr>
        <w:ind w:firstLine="720"/>
        <w:rPr>
          <w:sz w:val="22"/>
          <w:szCs w:val="22"/>
          <w:lang w:eastAsia="x-none"/>
        </w:rPr>
      </w:pPr>
    </w:p>
    <w:p w:rsidR="005441D6" w:rsidRDefault="005441D6" w:rsidP="005441D6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15"/>
        <w:gridCol w:w="1799"/>
        <w:gridCol w:w="5522"/>
      </w:tblGrid>
      <w:tr w:rsidR="005441D6" w:rsidTr="005441D6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6" w:rsidRPr="0085474C" w:rsidRDefault="005441D6" w:rsidP="00CB0330">
            <w:pPr>
              <w:jc w:val="both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5474C">
              <w:rPr>
                <w:bCs/>
                <w:sz w:val="22"/>
                <w:szCs w:val="22"/>
              </w:rPr>
              <w:t>п</w:t>
            </w:r>
            <w:proofErr w:type="gramEnd"/>
            <w:r w:rsidRPr="0085474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6" w:rsidRPr="0085474C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6" w:rsidRPr="0085474C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6" w:rsidRPr="0085474C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Заявитель</w:t>
            </w:r>
          </w:p>
        </w:tc>
      </w:tr>
      <w:tr w:rsidR="005441D6" w:rsidTr="005441D6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29.06.2020</w:t>
            </w:r>
          </w:p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51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5441D6" w:rsidTr="005441D6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29.06.2020</w:t>
            </w:r>
          </w:p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56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5441D6" w:rsidTr="005441D6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«Придонье»</w:t>
            </w:r>
          </w:p>
        </w:tc>
      </w:tr>
      <w:tr w:rsidR="005441D6" w:rsidTr="005441D6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26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5441D6" w:rsidTr="005441D6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31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5441D6" w:rsidRDefault="005441D6" w:rsidP="005441D6">
      <w:pPr>
        <w:ind w:firstLine="709"/>
        <w:jc w:val="center"/>
        <w:rPr>
          <w:b/>
          <w:sz w:val="22"/>
          <w:szCs w:val="22"/>
        </w:rPr>
      </w:pPr>
    </w:p>
    <w:p w:rsidR="005441D6" w:rsidRDefault="005441D6" w:rsidP="005441D6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6E2C6A">
        <w:rPr>
          <w:sz w:val="22"/>
          <w:szCs w:val="22"/>
        </w:rPr>
        <w:t>02-607, 02-610, 02-625</w:t>
      </w:r>
      <w:r>
        <w:rPr>
          <w:sz w:val="22"/>
          <w:szCs w:val="22"/>
        </w:rPr>
        <w:t xml:space="preserve">, </w:t>
      </w:r>
      <w:r w:rsidRPr="00FD7F6F">
        <w:rPr>
          <w:sz w:val="22"/>
          <w:szCs w:val="22"/>
        </w:rPr>
        <w:t>на аукционе отсутствовали.</w:t>
      </w:r>
    </w:p>
    <w:p w:rsidR="005441D6" w:rsidRPr="004D4848" w:rsidRDefault="005441D6" w:rsidP="005441D6">
      <w:pPr>
        <w:ind w:firstLine="709"/>
        <w:jc w:val="both"/>
        <w:rPr>
          <w:sz w:val="22"/>
          <w:szCs w:val="22"/>
        </w:rPr>
      </w:pPr>
    </w:p>
    <w:p w:rsidR="005441D6" w:rsidRDefault="005441D6" w:rsidP="005441D6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15"/>
        <w:gridCol w:w="1799"/>
        <w:gridCol w:w="5522"/>
      </w:tblGrid>
      <w:tr w:rsidR="005441D6" w:rsidRPr="0085474C" w:rsidTr="00CB033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6" w:rsidRPr="0085474C" w:rsidRDefault="005441D6" w:rsidP="00CB0330">
            <w:pPr>
              <w:jc w:val="both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5474C">
              <w:rPr>
                <w:bCs/>
                <w:sz w:val="22"/>
                <w:szCs w:val="22"/>
              </w:rPr>
              <w:t>п</w:t>
            </w:r>
            <w:proofErr w:type="gramEnd"/>
            <w:r w:rsidRPr="0085474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6" w:rsidRPr="0085474C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6" w:rsidRPr="0085474C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6" w:rsidRPr="0085474C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 w:rsidRPr="0085474C">
              <w:rPr>
                <w:bCs/>
                <w:sz w:val="22"/>
                <w:szCs w:val="22"/>
              </w:rPr>
              <w:t>Заявитель</w:t>
            </w:r>
          </w:p>
        </w:tc>
      </w:tr>
      <w:tr w:rsidR="005441D6" w:rsidTr="00CB033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6E2C6A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«Придонье»</w:t>
            </w:r>
          </w:p>
        </w:tc>
      </w:tr>
      <w:tr w:rsidR="005441D6" w:rsidTr="00CB0330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6E2C6A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</w:p>
          <w:p w:rsidR="005441D6" w:rsidRDefault="005441D6" w:rsidP="00CB0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26 м.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6" w:rsidRDefault="005441D6" w:rsidP="00CB03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5441D6" w:rsidRDefault="005441D6" w:rsidP="005441D6">
      <w:pPr>
        <w:ind w:firstLine="709"/>
        <w:jc w:val="both"/>
        <w:outlineLvl w:val="0"/>
        <w:rPr>
          <w:sz w:val="22"/>
          <w:szCs w:val="22"/>
        </w:rPr>
      </w:pPr>
    </w:p>
    <w:p w:rsidR="005441D6" w:rsidRDefault="005441D6" w:rsidP="005441D6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10 568 (десять тысяч пятьсот шестьдесят восемь)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441D6" w:rsidRDefault="005441D6" w:rsidP="005441D6">
      <w:pPr>
        <w:ind w:firstLine="709"/>
        <w:jc w:val="both"/>
        <w:outlineLvl w:val="0"/>
        <w:rPr>
          <w:sz w:val="22"/>
          <w:szCs w:val="22"/>
        </w:rPr>
      </w:pPr>
    </w:p>
    <w:p w:rsidR="005441D6" w:rsidRPr="006E2C6A" w:rsidRDefault="005441D6" w:rsidP="005441D6">
      <w:pPr>
        <w:ind w:firstLine="709"/>
        <w:jc w:val="both"/>
        <w:rPr>
          <w:sz w:val="22"/>
          <w:szCs w:val="22"/>
        </w:rPr>
      </w:pPr>
      <w:bookmarkStart w:id="1" w:name="_GoBack"/>
      <w:r w:rsidRPr="006E2C6A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6E2C6A" w:rsidRPr="006E2C6A">
        <w:rPr>
          <w:sz w:val="22"/>
          <w:szCs w:val="22"/>
        </w:rPr>
        <w:t>11 519</w:t>
      </w:r>
      <w:r w:rsidRPr="006E2C6A">
        <w:rPr>
          <w:sz w:val="22"/>
          <w:szCs w:val="22"/>
        </w:rPr>
        <w:t xml:space="preserve"> (</w:t>
      </w:r>
      <w:r w:rsidR="006E2C6A" w:rsidRPr="006E2C6A">
        <w:rPr>
          <w:sz w:val="22"/>
          <w:szCs w:val="22"/>
        </w:rPr>
        <w:t>одиннадцать тысяч пятьсот девятнадцать</w:t>
      </w:r>
      <w:r w:rsidRPr="006E2C6A">
        <w:rPr>
          <w:sz w:val="22"/>
          <w:szCs w:val="22"/>
        </w:rPr>
        <w:t>) рубл</w:t>
      </w:r>
      <w:r w:rsidR="006E2C6A" w:rsidRPr="006E2C6A">
        <w:rPr>
          <w:sz w:val="22"/>
          <w:szCs w:val="22"/>
        </w:rPr>
        <w:t>ей</w:t>
      </w:r>
      <w:r w:rsidRPr="006E2C6A">
        <w:rPr>
          <w:sz w:val="22"/>
          <w:szCs w:val="22"/>
        </w:rPr>
        <w:t xml:space="preserve"> </w:t>
      </w:r>
      <w:r w:rsidR="006E2C6A" w:rsidRPr="006E2C6A">
        <w:rPr>
          <w:sz w:val="22"/>
          <w:szCs w:val="22"/>
        </w:rPr>
        <w:t>12</w:t>
      </w:r>
      <w:r w:rsidRPr="006E2C6A">
        <w:rPr>
          <w:sz w:val="22"/>
          <w:szCs w:val="22"/>
        </w:rPr>
        <w:t xml:space="preserve"> копе</w:t>
      </w:r>
      <w:r w:rsidR="006E2C6A" w:rsidRPr="006E2C6A">
        <w:rPr>
          <w:sz w:val="22"/>
          <w:szCs w:val="22"/>
        </w:rPr>
        <w:t>ек</w:t>
      </w:r>
      <w:r w:rsidRPr="006E2C6A">
        <w:rPr>
          <w:sz w:val="22"/>
          <w:szCs w:val="22"/>
        </w:rPr>
        <w:t>, сделано Обществом с ограниченной ответственностью «</w:t>
      </w:r>
      <w:r w:rsidR="006E2C6A" w:rsidRPr="006E2C6A">
        <w:rPr>
          <w:sz w:val="22"/>
          <w:szCs w:val="22"/>
        </w:rPr>
        <w:t>Придонье</w:t>
      </w:r>
      <w:r w:rsidRPr="006E2C6A">
        <w:rPr>
          <w:sz w:val="22"/>
          <w:szCs w:val="22"/>
        </w:rPr>
        <w:t xml:space="preserve">», место нахождения: </w:t>
      </w:r>
      <w:r w:rsidR="006E2C6A" w:rsidRPr="006E2C6A">
        <w:rPr>
          <w:sz w:val="22"/>
          <w:szCs w:val="22"/>
        </w:rPr>
        <w:t>396421</w:t>
      </w:r>
      <w:r w:rsidRPr="006E2C6A">
        <w:rPr>
          <w:sz w:val="22"/>
          <w:szCs w:val="22"/>
        </w:rPr>
        <w:t xml:space="preserve">, Воронежская область, </w:t>
      </w:r>
      <w:r w:rsidR="006E2C6A" w:rsidRPr="006E2C6A">
        <w:rPr>
          <w:sz w:val="22"/>
          <w:szCs w:val="22"/>
        </w:rPr>
        <w:t>Павловский</w:t>
      </w:r>
      <w:r w:rsidRPr="006E2C6A">
        <w:rPr>
          <w:sz w:val="22"/>
          <w:szCs w:val="22"/>
        </w:rPr>
        <w:t xml:space="preserve"> район, </w:t>
      </w:r>
      <w:r w:rsidR="006E2C6A" w:rsidRPr="006E2C6A">
        <w:rPr>
          <w:sz w:val="22"/>
          <w:szCs w:val="22"/>
        </w:rPr>
        <w:t>г</w:t>
      </w:r>
      <w:r w:rsidRPr="006E2C6A">
        <w:rPr>
          <w:sz w:val="22"/>
          <w:szCs w:val="22"/>
        </w:rPr>
        <w:t xml:space="preserve">. </w:t>
      </w:r>
      <w:r w:rsidR="006E2C6A" w:rsidRPr="006E2C6A">
        <w:rPr>
          <w:sz w:val="22"/>
          <w:szCs w:val="22"/>
        </w:rPr>
        <w:t>Павловск</w:t>
      </w:r>
      <w:r w:rsidRPr="006E2C6A">
        <w:rPr>
          <w:sz w:val="22"/>
          <w:szCs w:val="22"/>
        </w:rPr>
        <w:t xml:space="preserve">, </w:t>
      </w:r>
      <w:r w:rsidR="006E2C6A" w:rsidRPr="006E2C6A">
        <w:rPr>
          <w:sz w:val="22"/>
          <w:szCs w:val="22"/>
        </w:rPr>
        <w:t>проспект Революции</w:t>
      </w:r>
      <w:r w:rsidRPr="006E2C6A">
        <w:rPr>
          <w:sz w:val="22"/>
          <w:szCs w:val="22"/>
        </w:rPr>
        <w:t xml:space="preserve">, дом </w:t>
      </w:r>
      <w:r w:rsidR="006E2C6A" w:rsidRPr="006E2C6A">
        <w:rPr>
          <w:sz w:val="22"/>
          <w:szCs w:val="22"/>
        </w:rPr>
        <w:t>84, офис 1</w:t>
      </w:r>
      <w:r w:rsidRPr="006E2C6A">
        <w:rPr>
          <w:sz w:val="22"/>
          <w:szCs w:val="22"/>
        </w:rPr>
        <w:t>.</w:t>
      </w:r>
    </w:p>
    <w:p w:rsidR="005441D6" w:rsidRPr="006E2C6A" w:rsidRDefault="005441D6" w:rsidP="005441D6">
      <w:pPr>
        <w:ind w:firstLine="709"/>
        <w:jc w:val="both"/>
        <w:rPr>
          <w:sz w:val="22"/>
          <w:szCs w:val="22"/>
        </w:rPr>
      </w:pPr>
    </w:p>
    <w:p w:rsidR="005441D6" w:rsidRPr="006E2C6A" w:rsidRDefault="005441D6" w:rsidP="005441D6">
      <w:pPr>
        <w:ind w:firstLine="709"/>
        <w:jc w:val="both"/>
        <w:rPr>
          <w:sz w:val="22"/>
          <w:szCs w:val="22"/>
        </w:rPr>
      </w:pPr>
      <w:r w:rsidRPr="006E2C6A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6E2C6A" w:rsidRPr="006E2C6A">
        <w:rPr>
          <w:sz w:val="22"/>
          <w:szCs w:val="22"/>
        </w:rPr>
        <w:t>11 202</w:t>
      </w:r>
      <w:r w:rsidRPr="006E2C6A">
        <w:rPr>
          <w:sz w:val="22"/>
          <w:szCs w:val="22"/>
        </w:rPr>
        <w:t xml:space="preserve"> (</w:t>
      </w:r>
      <w:r w:rsidR="006E2C6A" w:rsidRPr="006E2C6A">
        <w:rPr>
          <w:sz w:val="22"/>
          <w:szCs w:val="22"/>
        </w:rPr>
        <w:t>одиннадцать тысяч двести два</w:t>
      </w:r>
      <w:r w:rsidRPr="006E2C6A">
        <w:rPr>
          <w:sz w:val="22"/>
          <w:szCs w:val="22"/>
        </w:rPr>
        <w:t>) рубл</w:t>
      </w:r>
      <w:r w:rsidR="006E2C6A" w:rsidRPr="006E2C6A">
        <w:rPr>
          <w:sz w:val="22"/>
          <w:szCs w:val="22"/>
        </w:rPr>
        <w:t>я</w:t>
      </w:r>
      <w:r w:rsidRPr="006E2C6A">
        <w:rPr>
          <w:sz w:val="22"/>
          <w:szCs w:val="22"/>
        </w:rPr>
        <w:t xml:space="preserve"> </w:t>
      </w:r>
      <w:r w:rsidR="006E2C6A" w:rsidRPr="006E2C6A">
        <w:rPr>
          <w:sz w:val="22"/>
          <w:szCs w:val="22"/>
        </w:rPr>
        <w:t>08</w:t>
      </w:r>
      <w:r w:rsidRPr="006E2C6A">
        <w:rPr>
          <w:sz w:val="22"/>
          <w:szCs w:val="22"/>
        </w:rPr>
        <w:t xml:space="preserve"> копеек, сделано </w:t>
      </w:r>
      <w:r w:rsidR="006E2C6A" w:rsidRPr="006E2C6A">
        <w:rPr>
          <w:sz w:val="22"/>
          <w:szCs w:val="22"/>
        </w:rPr>
        <w:t>Обществом с ограниченной ответственностью «Придонье», место нахождения: 396421, Воронежская область, Павловский район, г. Павловск, проспект Революции, дом 84, офис 1.</w:t>
      </w:r>
    </w:p>
    <w:p w:rsidR="005441D6" w:rsidRPr="006E2C6A" w:rsidRDefault="005441D6" w:rsidP="005441D6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5441D6" w:rsidRPr="000E0954" w:rsidRDefault="005441D6" w:rsidP="005441D6">
      <w:pPr>
        <w:ind w:firstLine="709"/>
        <w:jc w:val="both"/>
        <w:rPr>
          <w:rFonts w:eastAsia="Calibri"/>
          <w:sz w:val="22"/>
          <w:szCs w:val="22"/>
        </w:rPr>
      </w:pPr>
      <w:r w:rsidRPr="006E2C6A">
        <w:rPr>
          <w:sz w:val="22"/>
          <w:szCs w:val="22"/>
        </w:rPr>
        <w:t>Победителем аукциона признано Общество с ограниченной ответственностью «</w:t>
      </w:r>
      <w:r w:rsidR="006E2C6A" w:rsidRPr="006E2C6A">
        <w:rPr>
          <w:sz w:val="22"/>
          <w:szCs w:val="22"/>
        </w:rPr>
        <w:t>Придонье</w:t>
      </w:r>
      <w:r w:rsidRPr="006E2C6A">
        <w:rPr>
          <w:sz w:val="22"/>
          <w:szCs w:val="22"/>
        </w:rPr>
        <w:t xml:space="preserve">», место нахождения: </w:t>
      </w:r>
      <w:r w:rsidR="006E2C6A" w:rsidRPr="006E2C6A">
        <w:rPr>
          <w:sz w:val="22"/>
          <w:szCs w:val="22"/>
        </w:rPr>
        <w:t>396421, Воронежская область, Павловский район, г. Павловск, проспект Революции, дом 84, офис 1</w:t>
      </w:r>
      <w:r w:rsidRPr="006E2C6A">
        <w:rPr>
          <w:sz w:val="22"/>
          <w:szCs w:val="22"/>
        </w:rPr>
        <w:t>, предложение о размере ежегодной арендной платы составило</w:t>
      </w:r>
      <w:r w:rsidRPr="006E2C6A">
        <w:rPr>
          <w:rFonts w:eastAsia="Calibri"/>
          <w:sz w:val="22"/>
          <w:szCs w:val="22"/>
        </w:rPr>
        <w:t xml:space="preserve"> </w:t>
      </w:r>
      <w:r w:rsidR="006E2C6A" w:rsidRPr="006E2C6A">
        <w:rPr>
          <w:sz w:val="22"/>
          <w:szCs w:val="22"/>
        </w:rPr>
        <w:t>11 519 (одиннадцать тысяч пятьсот девятнадцать) рублей 12 копеек</w:t>
      </w:r>
      <w:r w:rsidR="006E2C6A" w:rsidRPr="006E2C6A">
        <w:rPr>
          <w:sz w:val="22"/>
          <w:szCs w:val="22"/>
        </w:rPr>
        <w:t>.</w:t>
      </w:r>
    </w:p>
    <w:bookmarkEnd w:id="1"/>
    <w:p w:rsidR="005441D6" w:rsidRPr="000E0954" w:rsidRDefault="005441D6" w:rsidP="005441D6">
      <w:pPr>
        <w:ind w:firstLine="709"/>
        <w:jc w:val="both"/>
        <w:outlineLvl w:val="0"/>
        <w:rPr>
          <w:sz w:val="22"/>
          <w:szCs w:val="22"/>
        </w:rPr>
      </w:pPr>
    </w:p>
    <w:p w:rsidR="005441D6" w:rsidRDefault="005441D6" w:rsidP="005441D6">
      <w:pPr>
        <w:ind w:firstLine="709"/>
        <w:jc w:val="both"/>
        <w:rPr>
          <w:sz w:val="22"/>
          <w:szCs w:val="22"/>
        </w:rPr>
      </w:pPr>
      <w:r w:rsidRPr="000E0954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441D6" w:rsidRDefault="005441D6" w:rsidP="005441D6">
      <w:pPr>
        <w:ind w:firstLine="709"/>
        <w:jc w:val="both"/>
        <w:rPr>
          <w:b/>
          <w:bCs/>
          <w:sz w:val="22"/>
          <w:szCs w:val="22"/>
        </w:rPr>
      </w:pPr>
    </w:p>
    <w:p w:rsidR="006E2C6A" w:rsidRDefault="006E2C6A" w:rsidP="005441D6">
      <w:pPr>
        <w:ind w:firstLine="709"/>
        <w:jc w:val="both"/>
        <w:rPr>
          <w:b/>
          <w:bCs/>
          <w:sz w:val="22"/>
          <w:szCs w:val="22"/>
        </w:rPr>
      </w:pPr>
    </w:p>
    <w:p w:rsidR="006E2C6A" w:rsidRDefault="006E2C6A" w:rsidP="005441D6">
      <w:pPr>
        <w:ind w:firstLine="709"/>
        <w:jc w:val="both"/>
        <w:rPr>
          <w:b/>
          <w:bCs/>
          <w:sz w:val="22"/>
          <w:szCs w:val="22"/>
        </w:rPr>
      </w:pPr>
    </w:p>
    <w:p w:rsidR="006E2C6A" w:rsidRDefault="006E2C6A" w:rsidP="005441D6">
      <w:pPr>
        <w:ind w:firstLine="709"/>
        <w:jc w:val="both"/>
        <w:rPr>
          <w:b/>
          <w:bCs/>
          <w:sz w:val="22"/>
          <w:szCs w:val="22"/>
        </w:rPr>
      </w:pPr>
    </w:p>
    <w:p w:rsidR="006E2C6A" w:rsidRDefault="006E2C6A" w:rsidP="005441D6">
      <w:pPr>
        <w:ind w:firstLine="709"/>
        <w:jc w:val="both"/>
        <w:rPr>
          <w:b/>
          <w:bCs/>
          <w:sz w:val="22"/>
          <w:szCs w:val="22"/>
        </w:rPr>
      </w:pPr>
    </w:p>
    <w:p w:rsidR="006E2C6A" w:rsidRDefault="006E2C6A" w:rsidP="005441D6">
      <w:pPr>
        <w:ind w:firstLine="709"/>
        <w:jc w:val="both"/>
        <w:rPr>
          <w:b/>
          <w:bCs/>
          <w:sz w:val="22"/>
          <w:szCs w:val="22"/>
        </w:rPr>
      </w:pPr>
    </w:p>
    <w:p w:rsidR="006E2C6A" w:rsidRDefault="006E2C6A" w:rsidP="005441D6">
      <w:pPr>
        <w:ind w:firstLine="709"/>
        <w:jc w:val="both"/>
        <w:rPr>
          <w:b/>
          <w:bCs/>
          <w:sz w:val="22"/>
          <w:szCs w:val="22"/>
        </w:rPr>
      </w:pPr>
    </w:p>
    <w:p w:rsidR="006E2C6A" w:rsidRDefault="006E2C6A" w:rsidP="005441D6">
      <w:pPr>
        <w:ind w:firstLine="709"/>
        <w:jc w:val="both"/>
        <w:rPr>
          <w:b/>
          <w:bCs/>
          <w:sz w:val="22"/>
          <w:szCs w:val="22"/>
        </w:rPr>
      </w:pPr>
    </w:p>
    <w:p w:rsidR="006E2C6A" w:rsidRDefault="006E2C6A" w:rsidP="005441D6">
      <w:pPr>
        <w:ind w:firstLine="709"/>
        <w:jc w:val="both"/>
        <w:rPr>
          <w:b/>
          <w:bCs/>
          <w:sz w:val="22"/>
          <w:szCs w:val="22"/>
        </w:rPr>
      </w:pPr>
    </w:p>
    <w:p w:rsidR="005441D6" w:rsidRDefault="005441D6" w:rsidP="005441D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441D6" w:rsidRDefault="005441D6" w:rsidP="005441D6">
      <w:pPr>
        <w:jc w:val="both"/>
        <w:rPr>
          <w:b/>
          <w:bCs/>
          <w:sz w:val="22"/>
          <w:szCs w:val="22"/>
        </w:rPr>
      </w:pPr>
    </w:p>
    <w:p w:rsidR="005441D6" w:rsidRDefault="005441D6" w:rsidP="005441D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5441D6" w:rsidRDefault="005441D6" w:rsidP="005441D6">
      <w:pPr>
        <w:jc w:val="both"/>
        <w:rPr>
          <w:b/>
          <w:bCs/>
          <w:sz w:val="22"/>
          <w:szCs w:val="22"/>
        </w:rPr>
      </w:pPr>
    </w:p>
    <w:p w:rsidR="005441D6" w:rsidRDefault="00AC6B13" w:rsidP="005441D6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5441D6">
        <w:rPr>
          <w:sz w:val="22"/>
          <w:szCs w:val="22"/>
        </w:rPr>
        <w:tab/>
      </w:r>
      <w:r w:rsidR="005441D6">
        <w:rPr>
          <w:sz w:val="22"/>
          <w:szCs w:val="22"/>
        </w:rPr>
        <w:tab/>
        <w:t>_______________</w:t>
      </w:r>
    </w:p>
    <w:p w:rsidR="005441D6" w:rsidRDefault="005441D6" w:rsidP="005441D6">
      <w:pPr>
        <w:jc w:val="both"/>
        <w:rPr>
          <w:sz w:val="22"/>
          <w:szCs w:val="22"/>
        </w:rPr>
      </w:pPr>
    </w:p>
    <w:p w:rsidR="005441D6" w:rsidRDefault="005441D6" w:rsidP="005441D6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441D6" w:rsidRDefault="005441D6" w:rsidP="005441D6">
      <w:pPr>
        <w:jc w:val="both"/>
        <w:rPr>
          <w:sz w:val="22"/>
          <w:szCs w:val="22"/>
        </w:rPr>
      </w:pPr>
    </w:p>
    <w:p w:rsidR="005441D6" w:rsidRDefault="005441D6" w:rsidP="005441D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441D6" w:rsidRDefault="005441D6" w:rsidP="005441D6">
      <w:pPr>
        <w:jc w:val="both"/>
        <w:rPr>
          <w:sz w:val="22"/>
          <w:szCs w:val="22"/>
        </w:rPr>
      </w:pPr>
    </w:p>
    <w:p w:rsidR="005441D6" w:rsidRDefault="005441D6" w:rsidP="005441D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4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E7D92"/>
    <w:rsid w:val="00330DBF"/>
    <w:rsid w:val="003D63AF"/>
    <w:rsid w:val="004C5F8C"/>
    <w:rsid w:val="00510DD3"/>
    <w:rsid w:val="005441D6"/>
    <w:rsid w:val="005515D9"/>
    <w:rsid w:val="00561F2B"/>
    <w:rsid w:val="006052F2"/>
    <w:rsid w:val="006365AB"/>
    <w:rsid w:val="00640D47"/>
    <w:rsid w:val="006415DA"/>
    <w:rsid w:val="006E2C6A"/>
    <w:rsid w:val="00726EA0"/>
    <w:rsid w:val="007837DD"/>
    <w:rsid w:val="008320E2"/>
    <w:rsid w:val="0085474C"/>
    <w:rsid w:val="008931BA"/>
    <w:rsid w:val="008B4A0C"/>
    <w:rsid w:val="008E3F53"/>
    <w:rsid w:val="00942E27"/>
    <w:rsid w:val="009A7D34"/>
    <w:rsid w:val="009C6388"/>
    <w:rsid w:val="009D7AB7"/>
    <w:rsid w:val="009F66EF"/>
    <w:rsid w:val="00A44491"/>
    <w:rsid w:val="00A566AC"/>
    <w:rsid w:val="00AB46A4"/>
    <w:rsid w:val="00AC6B13"/>
    <w:rsid w:val="00AD1C0D"/>
    <w:rsid w:val="00B65BC8"/>
    <w:rsid w:val="00BC221D"/>
    <w:rsid w:val="00BF5905"/>
    <w:rsid w:val="00BF7390"/>
    <w:rsid w:val="00C67749"/>
    <w:rsid w:val="00C7451A"/>
    <w:rsid w:val="00C75D13"/>
    <w:rsid w:val="00D33B3F"/>
    <w:rsid w:val="00DC3657"/>
    <w:rsid w:val="00DD6F40"/>
    <w:rsid w:val="00E13684"/>
    <w:rsid w:val="00E46A2A"/>
    <w:rsid w:val="00EB6343"/>
    <w:rsid w:val="00E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2020-07-08T06:51:00Z</cp:lastPrinted>
  <dcterms:created xsi:type="dcterms:W3CDTF">2020-07-03T07:59:00Z</dcterms:created>
  <dcterms:modified xsi:type="dcterms:W3CDTF">2020-07-08T06:53:00Z</dcterms:modified>
</cp:coreProperties>
</file>