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A3" w:rsidRPr="00700915" w:rsidRDefault="00366EA3" w:rsidP="00366EA3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0915">
        <w:rPr>
          <w:b/>
          <w:bCs/>
        </w:rPr>
        <w:t>Договор №________</w:t>
      </w:r>
    </w:p>
    <w:p w:rsidR="00366EA3" w:rsidRPr="00700915" w:rsidRDefault="00366EA3" w:rsidP="001071F8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на установку и эксплуатацию рекламной конструкции на земельном участке,</w:t>
      </w:r>
    </w:p>
    <w:p w:rsidR="00366EA3" w:rsidRPr="00700915" w:rsidRDefault="00366EA3" w:rsidP="001071F8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находящемся в государственной собственности Воронежской области, а также земельном участке, государственная собственность на который не разграничена, расположенном в границах городского округа город Воронеж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</w:p>
    <w:p w:rsidR="00366EA3" w:rsidRPr="00700915" w:rsidRDefault="00366EA3" w:rsidP="00366EA3">
      <w:pPr>
        <w:autoSpaceDE w:val="0"/>
        <w:autoSpaceDN w:val="0"/>
        <w:adjustRightInd w:val="0"/>
        <w:jc w:val="both"/>
      </w:pPr>
      <w:r w:rsidRPr="00700915">
        <w:t>г. Воронеж</w:t>
      </w:r>
      <w:r w:rsidRPr="00700915">
        <w:tab/>
      </w:r>
      <w:r w:rsidRPr="00700915">
        <w:tab/>
        <w:t xml:space="preserve">                                                                «____»_______________20____г.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 </w:t>
      </w:r>
    </w:p>
    <w:p w:rsidR="00366EA3" w:rsidRPr="00700915" w:rsidRDefault="00A56047" w:rsidP="00366EA3">
      <w:pPr>
        <w:autoSpaceDE w:val="0"/>
        <w:autoSpaceDN w:val="0"/>
        <w:adjustRightInd w:val="0"/>
        <w:ind w:firstLine="709"/>
        <w:jc w:val="both"/>
      </w:pPr>
      <w:r>
        <w:t>Министерство</w:t>
      </w:r>
      <w:r w:rsidR="00366EA3" w:rsidRPr="00700915">
        <w:t xml:space="preserve"> имущественных и земельных отношений Воронежской области, именуемый в дальнейшем «</w:t>
      </w:r>
      <w:r>
        <w:t>Министерство</w:t>
      </w:r>
      <w:r w:rsidR="00366EA3" w:rsidRPr="00700915">
        <w:t xml:space="preserve">», в лице ________________________, </w:t>
      </w:r>
      <w:proofErr w:type="spellStart"/>
      <w:r w:rsidR="00366EA3" w:rsidRPr="00700915">
        <w:t>действующ</w:t>
      </w:r>
      <w:proofErr w:type="spellEnd"/>
      <w:r w:rsidR="00366EA3" w:rsidRPr="00700915">
        <w:t>__ на основании ______________________, с одной стороны и, _______________________________________________________ (для юридических лиц указываются полное наименование, организационно-правовая форма, основной государственный регистрационный номер (ОГРН),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(ОГРНИП), для физических лиц – фамилия, имя, отчество, паспортные данные), именуем___ в дальнейшем «</w:t>
      </w:r>
      <w:proofErr w:type="spellStart"/>
      <w:r w:rsidR="00366EA3" w:rsidRPr="00700915">
        <w:t>Рекламораспространитель</w:t>
      </w:r>
      <w:proofErr w:type="spellEnd"/>
      <w:r w:rsidR="00366EA3" w:rsidRPr="00700915">
        <w:t xml:space="preserve">», в лице __________________________________, </w:t>
      </w:r>
      <w:proofErr w:type="spellStart"/>
      <w:r w:rsidR="00366EA3" w:rsidRPr="00700915">
        <w:t>действующ</w:t>
      </w:r>
      <w:proofErr w:type="spellEnd"/>
      <w:r w:rsidR="00366EA3" w:rsidRPr="00700915">
        <w:t>___ на основании _________________________, с другой стороны, вместе именуемые Стороны, в соответствии с протоколом комиссии  от ____________ № ____ (лот № ____) о результатах аукциона (конкурса, электронного аукциона), с соблюдением требований Гражданского Кодекса Российской Федерации, Федерального закона от 13.03.2006 № 38-ФЗ «О рекламе», а также в соответствии с иными нормативными правовыми актами Российской Федерации и Воронежской области, заключили настоящий Договор (далее - Договор) о нижеследующем: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</w:p>
    <w:p w:rsidR="00366EA3" w:rsidRPr="00700915" w:rsidRDefault="00366EA3" w:rsidP="00366EA3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1. Предмет Договора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1.1. </w:t>
      </w:r>
      <w:r w:rsidR="00A56047">
        <w:t>Министерство</w:t>
      </w:r>
      <w:r w:rsidRPr="00700915">
        <w:t xml:space="preserve"> предоставляет </w:t>
      </w:r>
      <w:proofErr w:type="spellStart"/>
      <w:r w:rsidRPr="00700915">
        <w:t>Рекламораспространителю</w:t>
      </w:r>
      <w:proofErr w:type="spellEnd"/>
      <w:r w:rsidRPr="00700915">
        <w:t xml:space="preserve"> за плату право на установку и эксплуатацию рекламной конструкции со следующими характеристиками: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2127"/>
        <w:gridCol w:w="1134"/>
        <w:gridCol w:w="1134"/>
        <w:gridCol w:w="1041"/>
        <w:gridCol w:w="1378"/>
      </w:tblGrid>
      <w:tr w:rsidR="009246D2" w:rsidRPr="00700915" w:rsidTr="00B204D3">
        <w:trPr>
          <w:cantSplit/>
          <w:trHeight w:val="8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246D2" w:rsidRPr="00DB6280" w:rsidRDefault="009246D2" w:rsidP="00803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Адрес размещения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46D2" w:rsidRPr="00DB6280" w:rsidRDefault="009246D2" w:rsidP="00803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Номер позиции в схеме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46D2" w:rsidRPr="00DB6280" w:rsidRDefault="009246D2" w:rsidP="00803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Вид рекламной конструкции, размер рекламного поля,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46D2" w:rsidRPr="00DB6280" w:rsidRDefault="009246D2" w:rsidP="00803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Кол-во рекламных полей</w:t>
            </w:r>
          </w:p>
        </w:tc>
        <w:tc>
          <w:tcPr>
            <w:tcW w:w="1134" w:type="dxa"/>
          </w:tcPr>
          <w:p w:rsidR="009246D2" w:rsidRPr="00DB6280" w:rsidRDefault="009246D2" w:rsidP="00803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Площадь информационного поля, м</w:t>
            </w:r>
            <w:r w:rsidRPr="00DB628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246D2" w:rsidRPr="00DB6280" w:rsidRDefault="009246D2" w:rsidP="00803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Высота</w:t>
            </w:r>
          </w:p>
          <w:p w:rsidR="009246D2" w:rsidRPr="00DB6280" w:rsidRDefault="009246D2" w:rsidP="00803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опоры, м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9246D2" w:rsidRPr="00DB6280" w:rsidRDefault="009246D2" w:rsidP="00803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Способ демонстрации изображения</w:t>
            </w:r>
          </w:p>
        </w:tc>
      </w:tr>
      <w:tr w:rsidR="009246D2" w:rsidRPr="00700915" w:rsidTr="00B204D3">
        <w:trPr>
          <w:jc w:val="center"/>
        </w:trPr>
        <w:tc>
          <w:tcPr>
            <w:tcW w:w="1838" w:type="dxa"/>
            <w:shd w:val="clear" w:color="auto" w:fill="auto"/>
          </w:tcPr>
          <w:p w:rsidR="009246D2" w:rsidRPr="00DB6280" w:rsidRDefault="009246D2" w:rsidP="00803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46D2" w:rsidRPr="00DB6280" w:rsidRDefault="009246D2" w:rsidP="00803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246D2" w:rsidRPr="00DB6280" w:rsidRDefault="009246D2" w:rsidP="00803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46D2" w:rsidRPr="00DB6280" w:rsidRDefault="009246D2" w:rsidP="00803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46D2" w:rsidRPr="00DB6280" w:rsidRDefault="009246D2" w:rsidP="00803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:rsidR="009246D2" w:rsidRPr="00DB6280" w:rsidRDefault="009246D2" w:rsidP="00803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</w:tcPr>
          <w:p w:rsidR="009246D2" w:rsidRPr="00DB6280" w:rsidRDefault="009246D2" w:rsidP="00803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</w:p>
    <w:p w:rsidR="00366EA3" w:rsidRPr="00700915" w:rsidRDefault="00366EA3" w:rsidP="00366EA3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2. Срок действия Договора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2.1. Настоящий Договор заключен сроком на ____ лет и вступает в силу с даты его подписания.</w:t>
      </w:r>
    </w:p>
    <w:p w:rsidR="00366EA3" w:rsidRPr="00700915" w:rsidRDefault="00366EA3" w:rsidP="00366EA3">
      <w:pPr>
        <w:autoSpaceDE w:val="0"/>
        <w:autoSpaceDN w:val="0"/>
        <w:adjustRightInd w:val="0"/>
        <w:ind w:left="709"/>
      </w:pPr>
      <w:r w:rsidRPr="00700915">
        <w:t>2.2. После окончания срока действия настоящий Договор продлению не подлежит.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</w:p>
    <w:p w:rsidR="00366EA3" w:rsidRPr="00700915" w:rsidRDefault="00366EA3" w:rsidP="00366EA3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3. Права и обязанности Сторон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</w:p>
    <w:p w:rsidR="00366EA3" w:rsidRPr="00C4539F" w:rsidRDefault="00366EA3" w:rsidP="00366EA3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C4539F">
        <w:rPr>
          <w:u w:val="single"/>
        </w:rPr>
        <w:t xml:space="preserve">3.1 Обязанности </w:t>
      </w:r>
      <w:r w:rsidR="00A56047">
        <w:t>М</w:t>
      </w:r>
      <w:r w:rsidR="00A56047">
        <w:t>инистерства</w:t>
      </w:r>
      <w:r w:rsidRPr="00C4539F">
        <w:rPr>
          <w:u w:val="single"/>
        </w:rPr>
        <w:t xml:space="preserve">: 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3.1.1. </w:t>
      </w:r>
      <w:r w:rsidR="00A56047">
        <w:t>Министерство</w:t>
      </w:r>
      <w:r w:rsidRPr="00700915">
        <w:t xml:space="preserve"> обязан предоставить </w:t>
      </w:r>
      <w:proofErr w:type="spellStart"/>
      <w:r w:rsidRPr="00700915">
        <w:t>Рекламораспространителю</w:t>
      </w:r>
      <w:proofErr w:type="spellEnd"/>
      <w:r w:rsidRPr="00700915">
        <w:t xml:space="preserve"> право на установку и эксплуатацию рекламной конструкции на рекламном месте в соответствии с разделом 1 настоящего Договора.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3.1.2. Не предоставлять другим лицам указанное рекламное место для установки и эксплуатации рекламной конструкции в течение срока действия настоящего Договора.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3.1.3. </w:t>
      </w:r>
      <w:r w:rsidR="00C4539F" w:rsidRPr="00FE0FD2">
        <w:t xml:space="preserve">Требовать от </w:t>
      </w:r>
      <w:proofErr w:type="spellStart"/>
      <w:r w:rsidR="00C4539F">
        <w:t>Рекламораспространителя</w:t>
      </w:r>
      <w:proofErr w:type="spellEnd"/>
      <w:r w:rsidR="00C4539F" w:rsidRPr="00FE0FD2">
        <w:t xml:space="preserve"> предоставления рекламных площадей рекламных конструкций в установленном п</w:t>
      </w:r>
      <w:r w:rsidR="00C4539F">
        <w:t>.</w:t>
      </w:r>
      <w:r w:rsidR="00C4539F" w:rsidRPr="00FE0FD2">
        <w:t xml:space="preserve"> </w:t>
      </w:r>
      <w:r w:rsidR="00C4539F">
        <w:t>4</w:t>
      </w:r>
      <w:r w:rsidR="00C4539F" w:rsidRPr="00FE0FD2">
        <w:t>.</w:t>
      </w:r>
      <w:r w:rsidR="00C4539F">
        <w:t>2</w:t>
      </w:r>
      <w:r w:rsidR="00C4539F" w:rsidRPr="00FE0FD2">
        <w:t xml:space="preserve"> </w:t>
      </w:r>
      <w:r w:rsidR="00C4539F">
        <w:t xml:space="preserve">Договора </w:t>
      </w:r>
      <w:r w:rsidR="00C4539F" w:rsidRPr="00FE0FD2">
        <w:t>объеме для размещения социальной рекламы в течение всего срока действия Договора.</w:t>
      </w:r>
      <w:r w:rsidR="00C4539F">
        <w:t xml:space="preserve"> </w:t>
      </w:r>
      <w:r w:rsidRPr="00700915">
        <w:t xml:space="preserve">Представлять </w:t>
      </w:r>
      <w:proofErr w:type="spellStart"/>
      <w:r w:rsidRPr="00700915">
        <w:t>Рекламораспространителю</w:t>
      </w:r>
      <w:proofErr w:type="spellEnd"/>
      <w:r w:rsidRPr="00700915">
        <w:t xml:space="preserve"> информацию, подлежащую размещению в качестве социальной </w:t>
      </w:r>
      <w:r w:rsidRPr="00700915">
        <w:lastRenderedPageBreak/>
        <w:t>рекламы не позднее, чем за 3 (три) рабочих дня до даты размещения, если между Сторонами не будет предусмотрен иной порядок.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3.1.4. Оказывать в период действия Договора </w:t>
      </w:r>
      <w:proofErr w:type="spellStart"/>
      <w:r w:rsidRPr="00700915">
        <w:t>Рекламораспространителю</w:t>
      </w:r>
      <w:proofErr w:type="spellEnd"/>
      <w:r w:rsidRPr="00700915">
        <w:t xml:space="preserve"> консультационную и информационную помощь в целях эффективного и соответствующего законодательству использования рекламного места, предоставленного во временное пользование в соответствии с условиями настоящего Договора.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3.1.5. В случае, указанном в п. 3.3.1</w:t>
      </w:r>
      <w:r w:rsidR="00803CBE">
        <w:t>1</w:t>
      </w:r>
      <w:r w:rsidRPr="00700915">
        <w:t xml:space="preserve">, </w:t>
      </w:r>
      <w:r w:rsidR="00A56047">
        <w:t>Министерство</w:t>
      </w:r>
      <w:bookmarkStart w:id="0" w:name="_GoBack"/>
      <w:bookmarkEnd w:id="0"/>
      <w:r w:rsidRPr="00700915">
        <w:t xml:space="preserve"> не позднее 10 (десяти) рабочих дней после получения указанного уведомления обеспечивает составление акта обследования рекламного места с приложением фотоматериалов.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3.1.6. В случае, указанном в п. 3.3.1</w:t>
      </w:r>
      <w:r w:rsidR="00803CBE">
        <w:t>2</w:t>
      </w:r>
      <w:r w:rsidRPr="00700915">
        <w:t xml:space="preserve"> </w:t>
      </w:r>
      <w:r w:rsidR="00A56047">
        <w:t>Министерство</w:t>
      </w:r>
      <w:r w:rsidRPr="00700915">
        <w:t xml:space="preserve"> в течение 5 (пяти) рабочих дней обязуется составить акт обследования рекламного места с приложением фотоматериалов.</w:t>
      </w:r>
    </w:p>
    <w:p w:rsidR="00366EA3" w:rsidRPr="00C4539F" w:rsidRDefault="00366EA3" w:rsidP="00366EA3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C4539F">
        <w:rPr>
          <w:u w:val="single"/>
        </w:rPr>
        <w:t xml:space="preserve">3.2. </w:t>
      </w:r>
      <w:r w:rsidR="00A56047" w:rsidRPr="00A56047">
        <w:rPr>
          <w:u w:val="single"/>
        </w:rPr>
        <w:t>Министерство</w:t>
      </w:r>
      <w:r w:rsidRPr="00A56047">
        <w:rPr>
          <w:u w:val="single"/>
        </w:rPr>
        <w:t xml:space="preserve"> вправе</w:t>
      </w:r>
      <w:r w:rsidRPr="00C4539F">
        <w:rPr>
          <w:u w:val="single"/>
        </w:rPr>
        <w:t xml:space="preserve">: 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3.2.1. Осуществлять контроль за исполнением </w:t>
      </w:r>
      <w:proofErr w:type="spellStart"/>
      <w:r w:rsidRPr="00700915">
        <w:t>Рекламораспространителем</w:t>
      </w:r>
      <w:proofErr w:type="spellEnd"/>
      <w:r w:rsidRPr="00700915">
        <w:t xml:space="preserve"> обязательств по Договору.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3.2.2. Осуществлять мониторинг установленных рекламных конструкций на предмет целевого использования, внешнего вида, видимых неисправностей рекламных конструкций.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3.2.3. В случае выявления несоответствия технического состояния или внешнего вида, а также фактов использования рекламных конструкций с нарушением условий настоящего Договора, направлять </w:t>
      </w:r>
      <w:proofErr w:type="spellStart"/>
      <w:r w:rsidRPr="00700915">
        <w:t>Рекламораспространителю</w:t>
      </w:r>
      <w:proofErr w:type="spellEnd"/>
      <w:r w:rsidRPr="00700915">
        <w:t xml:space="preserve"> требования об устранении нарушений с указанием срока их устранения.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3.2.</w:t>
      </w:r>
      <w:r w:rsidR="00C4539F">
        <w:t>4</w:t>
      </w:r>
      <w:r w:rsidRPr="00700915">
        <w:t xml:space="preserve">. В случае невыполнения </w:t>
      </w:r>
      <w:proofErr w:type="spellStart"/>
      <w:r w:rsidRPr="00700915">
        <w:t>Рекламораспространителем</w:t>
      </w:r>
      <w:proofErr w:type="spellEnd"/>
      <w:r w:rsidRPr="00700915">
        <w:t xml:space="preserve"> обязательств по демонтажу рекламной конструкции в установленный срок, </w:t>
      </w:r>
      <w:r w:rsidR="00A56047">
        <w:t>Министерство</w:t>
      </w:r>
      <w:r w:rsidRPr="00700915">
        <w:t xml:space="preserve"> вправе самостоятельно или с привлечением сторонних организаций самостоятельно демонтировать рекламную конструкцию, взыскав с </w:t>
      </w:r>
      <w:proofErr w:type="spellStart"/>
      <w:r w:rsidRPr="00700915">
        <w:t>Рекламораспространителя</w:t>
      </w:r>
      <w:proofErr w:type="spellEnd"/>
      <w:r w:rsidRPr="00700915">
        <w:t xml:space="preserve"> стоимость работ по демонтажу.</w:t>
      </w:r>
    </w:p>
    <w:p w:rsidR="00366EA3" w:rsidRPr="00700915" w:rsidRDefault="00C4539F" w:rsidP="00366EA3">
      <w:pPr>
        <w:autoSpaceDE w:val="0"/>
        <w:autoSpaceDN w:val="0"/>
        <w:adjustRightInd w:val="0"/>
        <w:ind w:firstLine="709"/>
        <w:jc w:val="both"/>
      </w:pPr>
      <w:r>
        <w:t>3.2.5</w:t>
      </w:r>
      <w:r w:rsidR="00366EA3" w:rsidRPr="00700915">
        <w:t xml:space="preserve">. Требовать от </w:t>
      </w:r>
      <w:proofErr w:type="spellStart"/>
      <w:r w:rsidR="00366EA3" w:rsidRPr="00700915">
        <w:t>Рекламораспространителя</w:t>
      </w:r>
      <w:proofErr w:type="spellEnd"/>
      <w:r w:rsidR="00366EA3" w:rsidRPr="00700915">
        <w:t xml:space="preserve"> демонтировать рекламную конструкцию на неопределенный период времени, если это требуется для проведения внеплановых (экстренных) ремонтных или профилактических работ. В случае если указанные работы длятся более одного месяца, оплата по договору на установку и эксплуатацию рекламной конструкции за период времени свыше одного месяца </w:t>
      </w:r>
      <w:proofErr w:type="spellStart"/>
      <w:r w:rsidR="00366EA3" w:rsidRPr="00700915">
        <w:t>Рекламораспространителем</w:t>
      </w:r>
      <w:proofErr w:type="spellEnd"/>
      <w:r w:rsidR="00366EA3" w:rsidRPr="00700915">
        <w:t xml:space="preserve"> не производится, что оформляется дополнительным соглашением к Договору.</w:t>
      </w:r>
    </w:p>
    <w:p w:rsidR="00366EA3" w:rsidRPr="00700915" w:rsidRDefault="00C4539F" w:rsidP="00366EA3">
      <w:pPr>
        <w:autoSpaceDE w:val="0"/>
        <w:autoSpaceDN w:val="0"/>
        <w:adjustRightInd w:val="0"/>
        <w:ind w:firstLine="709"/>
        <w:jc w:val="both"/>
      </w:pPr>
      <w:r>
        <w:t>3.2.6</w:t>
      </w:r>
      <w:r w:rsidR="00366EA3" w:rsidRPr="00700915">
        <w:t xml:space="preserve">. По мотивированному представлению государственных органов и органов местного самоуправления городского округа город Воронеж в одностороннем порядке отказаться от исполнения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конструкции, при этом оплата права за установку и эксплуатацию рекламной конструкции </w:t>
      </w:r>
      <w:proofErr w:type="spellStart"/>
      <w:r w:rsidR="00366EA3" w:rsidRPr="00700915">
        <w:t>Рекламораспространителю</w:t>
      </w:r>
      <w:proofErr w:type="spellEnd"/>
      <w:r w:rsidR="00366EA3" w:rsidRPr="00700915">
        <w:t xml:space="preserve"> не возвращается.</w:t>
      </w:r>
    </w:p>
    <w:p w:rsidR="00257EAE" w:rsidRDefault="00C4539F" w:rsidP="00366EA3">
      <w:pPr>
        <w:autoSpaceDE w:val="0"/>
        <w:autoSpaceDN w:val="0"/>
        <w:adjustRightInd w:val="0"/>
        <w:ind w:firstLine="709"/>
        <w:jc w:val="both"/>
      </w:pPr>
      <w:r>
        <w:t>3.2.7</w:t>
      </w:r>
      <w:r w:rsidR="009A6891" w:rsidRPr="00700915">
        <w:t xml:space="preserve">. На основании </w:t>
      </w:r>
      <w:r w:rsidR="006D2525">
        <w:t>уведомления</w:t>
      </w:r>
      <w:r w:rsidR="009A6891" w:rsidRPr="00700915">
        <w:t>, поступивше</w:t>
      </w:r>
      <w:r w:rsidR="006D2525">
        <w:t>го</w:t>
      </w:r>
      <w:r w:rsidR="009A6891" w:rsidRPr="00700915">
        <w:t xml:space="preserve"> от </w:t>
      </w:r>
      <w:proofErr w:type="spellStart"/>
      <w:r w:rsidR="009A6891" w:rsidRPr="00700915">
        <w:t>Рекламораспространителя</w:t>
      </w:r>
      <w:proofErr w:type="spellEnd"/>
      <w:r w:rsidR="009A6891" w:rsidRPr="00700915">
        <w:t xml:space="preserve"> в соответствии с пунктом </w:t>
      </w:r>
      <w:r w:rsidR="003C61E2">
        <w:t xml:space="preserve">3.4.2 </w:t>
      </w:r>
      <w:r w:rsidR="009A6891" w:rsidRPr="00700915">
        <w:t xml:space="preserve">Договора, а также в случае самостоятельного обнаружения </w:t>
      </w:r>
      <w:r w:rsidR="00A56047">
        <w:t>Министерство</w:t>
      </w:r>
      <w:r w:rsidR="00A56047">
        <w:t>м</w:t>
      </w:r>
      <w:r w:rsidR="006D2525">
        <w:t xml:space="preserve"> </w:t>
      </w:r>
      <w:r w:rsidR="009A6891" w:rsidRPr="00700915">
        <w:t xml:space="preserve">изменения </w:t>
      </w:r>
      <w:proofErr w:type="spellStart"/>
      <w:r w:rsidR="009A6891" w:rsidRPr="00700915">
        <w:t>Рекламораспространителем</w:t>
      </w:r>
      <w:proofErr w:type="spellEnd"/>
      <w:r w:rsidR="009A6891" w:rsidRPr="00700915">
        <w:t xml:space="preserve"> динамических характеристик рекламной конструкции без изменения формата рекламного поля и типа конструкции в одностороннем порядке произвести перерасчет оплаты по Договору с применением повышающего коэффициента в значении, равном 1,4</w:t>
      </w:r>
      <w:r w:rsidR="0057261E" w:rsidRPr="00700915">
        <w:t xml:space="preserve"> (одна целая четыре десятых)</w:t>
      </w:r>
      <w:r w:rsidR="009A6891" w:rsidRPr="00700915">
        <w:t xml:space="preserve"> – с момента, указанного в </w:t>
      </w:r>
      <w:r w:rsidR="006D2525">
        <w:t>уведомлении</w:t>
      </w:r>
      <w:r w:rsidR="009A6891" w:rsidRPr="00700915">
        <w:t xml:space="preserve"> </w:t>
      </w:r>
      <w:proofErr w:type="spellStart"/>
      <w:r w:rsidR="009A6891" w:rsidRPr="00700915">
        <w:t>Рекламораспространителя</w:t>
      </w:r>
      <w:proofErr w:type="spellEnd"/>
      <w:r w:rsidR="009A6891" w:rsidRPr="00700915">
        <w:t xml:space="preserve">, либо с момента обнаружения </w:t>
      </w:r>
      <w:r w:rsidR="00A56047">
        <w:t>Министерство</w:t>
      </w:r>
      <w:r w:rsidR="00A56047">
        <w:t>м</w:t>
      </w:r>
      <w:r w:rsidR="009A6891" w:rsidRPr="00700915">
        <w:t xml:space="preserve"> изменения динамических характеристик.</w:t>
      </w:r>
    </w:p>
    <w:p w:rsidR="00366EA3" w:rsidRPr="00C4539F" w:rsidRDefault="00366EA3" w:rsidP="00366EA3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C4539F">
        <w:rPr>
          <w:u w:val="single"/>
        </w:rPr>
        <w:t xml:space="preserve">3.3. Обязанности </w:t>
      </w:r>
      <w:proofErr w:type="spellStart"/>
      <w:r w:rsidRPr="00C4539F">
        <w:rPr>
          <w:u w:val="single"/>
        </w:rPr>
        <w:t>Рекламораспространителя</w:t>
      </w:r>
      <w:proofErr w:type="spellEnd"/>
      <w:r w:rsidRPr="00C4539F">
        <w:rPr>
          <w:u w:val="single"/>
        </w:rPr>
        <w:t>: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3.3.1. </w:t>
      </w:r>
      <w:proofErr w:type="spellStart"/>
      <w:r w:rsidRPr="00700915">
        <w:t>Рекламораспространитель</w:t>
      </w:r>
      <w:proofErr w:type="spellEnd"/>
      <w:r w:rsidRPr="00700915">
        <w:t xml:space="preserve"> обязан установить на рекламном месте рекламную конструкцию, определенную разделом 1 настоящего Договора, только при нал</w:t>
      </w:r>
      <w:r w:rsidR="006D2525">
        <w:t>ичии разрешения на ее установку и эксплуатацию.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lastRenderedPageBreak/>
        <w:t>Рекламная конструкция должна соответствовать техническим характеристикам рекламной конструкции</w:t>
      </w:r>
      <w:r w:rsidR="00C35BC9" w:rsidRPr="00700915">
        <w:t xml:space="preserve"> либо проектному решению размещения рекламной конструкции</w:t>
      </w:r>
      <w:r w:rsidRPr="00700915">
        <w:t>, указанным в приложении, являющемся неотъемлемой частью настоящего Договора.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3.3.2. Производить оплату за установку и эксплуатацию рекламной конструкции согласно раздела 5 настоящего Договора.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3.3.3. Устанавливать рекламную конструкцию с точным соблюдением техники безопасности, пожарной безопасности.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3.3.4. В течение всего срока эксплуатации рекламного места следить за техническим </w:t>
      </w:r>
      <w:r w:rsidR="00AA7864" w:rsidRPr="00700915">
        <w:t xml:space="preserve">и эстетическим </w:t>
      </w:r>
      <w:r w:rsidRPr="00700915">
        <w:t>состоянием рекламной конструкции, своевременно производить текущий ремонт, помывку и покраску, осуществлять ежемесячную уборку прилегающей территории в радиусе 5 (пяти) метров, содержать рекламную конструкцию в состоянии, соответствующем технической документации на неё.</w:t>
      </w:r>
    </w:p>
    <w:p w:rsidR="00AA7864" w:rsidRPr="00700915" w:rsidRDefault="00AA7864" w:rsidP="00AA7864">
      <w:pPr>
        <w:ind w:firstLine="709"/>
        <w:jc w:val="both"/>
      </w:pPr>
      <w:r w:rsidRPr="00700915">
        <w:t xml:space="preserve">Под надлежащим техническим и эстетическим состоянием рекламных конструкций понимается поддержание </w:t>
      </w:r>
      <w:proofErr w:type="spellStart"/>
      <w:r w:rsidRPr="00700915">
        <w:t>Рекламораспространителем</w:t>
      </w:r>
      <w:proofErr w:type="spellEnd"/>
      <w:r w:rsidRPr="00700915">
        <w:t xml:space="preserve"> рекламных конструкций в следующем состоянии:</w:t>
      </w:r>
    </w:p>
    <w:p w:rsidR="00AA7864" w:rsidRPr="00700915" w:rsidRDefault="00AA7864" w:rsidP="00AA7864">
      <w:pPr>
        <w:ind w:firstLine="709"/>
        <w:jc w:val="both"/>
      </w:pPr>
      <w:r w:rsidRPr="00700915">
        <w:t xml:space="preserve">- целостность рекламных конструкций; </w:t>
      </w:r>
    </w:p>
    <w:p w:rsidR="00AA7864" w:rsidRPr="00700915" w:rsidRDefault="00AA7864" w:rsidP="00AA7864">
      <w:pPr>
        <w:ind w:firstLine="709"/>
        <w:jc w:val="both"/>
      </w:pPr>
      <w:r w:rsidRPr="00700915">
        <w:t xml:space="preserve">- отсутствие механических повреждений; </w:t>
      </w:r>
    </w:p>
    <w:p w:rsidR="00AA7864" w:rsidRPr="00700915" w:rsidRDefault="00AA7864" w:rsidP="00AA7864">
      <w:pPr>
        <w:ind w:firstLine="709"/>
        <w:jc w:val="both"/>
      </w:pPr>
      <w:r w:rsidRPr="00700915">
        <w:t xml:space="preserve">- отсутствие порывов рекламных полотен; </w:t>
      </w:r>
    </w:p>
    <w:p w:rsidR="00AA7864" w:rsidRPr="00700915" w:rsidRDefault="00AA7864" w:rsidP="00AA7864">
      <w:pPr>
        <w:ind w:firstLine="709"/>
        <w:jc w:val="both"/>
      </w:pPr>
      <w:r w:rsidRPr="00700915">
        <w:t xml:space="preserve">- отсутствие дефектов в покраске каркаса; </w:t>
      </w:r>
    </w:p>
    <w:p w:rsidR="00AA7864" w:rsidRPr="00700915" w:rsidRDefault="00AA7864" w:rsidP="00AA7864">
      <w:pPr>
        <w:ind w:firstLine="709"/>
        <w:jc w:val="both"/>
      </w:pPr>
      <w:r w:rsidRPr="00700915">
        <w:t>- отсутствие ржавчины</w:t>
      </w:r>
      <w:r w:rsidR="00A8496C" w:rsidRPr="00700915">
        <w:t xml:space="preserve"> и грязи</w:t>
      </w:r>
      <w:r w:rsidRPr="00700915">
        <w:t xml:space="preserve"> на </w:t>
      </w:r>
      <w:r w:rsidR="00A8496C" w:rsidRPr="00700915">
        <w:t>всех</w:t>
      </w:r>
      <w:r w:rsidRPr="00700915">
        <w:t xml:space="preserve"> частях и элементах рекламных конструкций; </w:t>
      </w:r>
    </w:p>
    <w:p w:rsidR="00A8496C" w:rsidRPr="00700915" w:rsidRDefault="00A8496C" w:rsidP="00AA7864">
      <w:pPr>
        <w:ind w:firstLine="709"/>
        <w:jc w:val="both"/>
      </w:pPr>
      <w:r w:rsidRPr="00700915">
        <w:rPr>
          <w:rFonts w:eastAsiaTheme="minorHAnsi"/>
          <w:lang w:eastAsia="en-US"/>
        </w:rPr>
        <w:t>- отсутствие на всех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AA7864" w:rsidRPr="00700915" w:rsidRDefault="00AA7864" w:rsidP="00AA7864">
      <w:pPr>
        <w:autoSpaceDE w:val="0"/>
        <w:autoSpaceDN w:val="0"/>
        <w:adjustRightInd w:val="0"/>
        <w:ind w:firstLine="709"/>
        <w:jc w:val="both"/>
      </w:pPr>
      <w:r w:rsidRPr="00700915">
        <w:t>- подсветка рекламных конструкций в темное время суток в соответствии с графиком работы уличного освещения (при наличии предусмотренной подсветки и подачи электроэнергии поставщиком).</w:t>
      </w:r>
    </w:p>
    <w:p w:rsidR="00366EA3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3.3.5. Использовать рекламную конструкцию исключительно в целях распростране</w:t>
      </w:r>
      <w:r w:rsidR="00AA7864" w:rsidRPr="00700915">
        <w:t>ния рекламы, социальной рекламы, соответствующей требованиям Федерального закона от 13.03.2006 № 38-ФЗ «О рекламе».</w:t>
      </w:r>
    </w:p>
    <w:p w:rsidR="00803CBE" w:rsidRPr="00700915" w:rsidRDefault="00803CBE" w:rsidP="00366EA3">
      <w:pPr>
        <w:autoSpaceDE w:val="0"/>
        <w:autoSpaceDN w:val="0"/>
        <w:adjustRightInd w:val="0"/>
        <w:ind w:firstLine="709"/>
        <w:jc w:val="both"/>
      </w:pPr>
      <w:r>
        <w:t xml:space="preserve">3.3.6. </w:t>
      </w:r>
      <w:r w:rsidRPr="00FE0FD2">
        <w:t>Выполнять обязательства по распространению социальной рекламы в соответствии с требованиями законодательства Российской Федерации</w:t>
      </w:r>
      <w:r w:rsidR="00F1627F">
        <w:t>.</w:t>
      </w:r>
    </w:p>
    <w:p w:rsidR="00366EA3" w:rsidRPr="00700915" w:rsidRDefault="00803CBE" w:rsidP="00366EA3">
      <w:pPr>
        <w:autoSpaceDE w:val="0"/>
        <w:autoSpaceDN w:val="0"/>
        <w:adjustRightInd w:val="0"/>
        <w:ind w:firstLine="709"/>
        <w:jc w:val="both"/>
      </w:pPr>
      <w:r>
        <w:t>3.3.7</w:t>
      </w:r>
      <w:r w:rsidR="00366EA3" w:rsidRPr="00700915">
        <w:t>. Обеспечить безопасность рекламной конструкции для жизни и здоровья людей, имущества всех форм собственности.</w:t>
      </w:r>
    </w:p>
    <w:p w:rsidR="00366EA3" w:rsidRPr="00700915" w:rsidRDefault="00803CBE" w:rsidP="00366EA3">
      <w:pPr>
        <w:autoSpaceDE w:val="0"/>
        <w:autoSpaceDN w:val="0"/>
        <w:adjustRightInd w:val="0"/>
        <w:ind w:firstLine="709"/>
        <w:jc w:val="both"/>
      </w:pPr>
      <w:r>
        <w:t>3.3.8</w:t>
      </w:r>
      <w:r w:rsidR="00366EA3" w:rsidRPr="00700915">
        <w:t>. Разместить на рекламной конструкции маркировку с указанием владельца рекламной конструкции, номеров контактных телефонов.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3.3.</w:t>
      </w:r>
      <w:r w:rsidR="00803CBE">
        <w:t>9</w:t>
      </w:r>
      <w:r w:rsidRPr="00700915">
        <w:t xml:space="preserve">. За счет собственных средств возмещать </w:t>
      </w:r>
      <w:r w:rsidR="00A56047">
        <w:t>М</w:t>
      </w:r>
      <w:r w:rsidR="00A56047">
        <w:t>инистерству</w:t>
      </w:r>
      <w:r w:rsidRPr="00700915">
        <w:t xml:space="preserve"> нанесенный ущерб от порчи имущества, на котором устанавливается рекламная конструкция.</w:t>
      </w:r>
    </w:p>
    <w:p w:rsidR="00366EA3" w:rsidRPr="00700915" w:rsidRDefault="00803CBE" w:rsidP="00366EA3">
      <w:pPr>
        <w:autoSpaceDE w:val="0"/>
        <w:autoSpaceDN w:val="0"/>
        <w:adjustRightInd w:val="0"/>
        <w:ind w:firstLine="709"/>
        <w:jc w:val="both"/>
      </w:pPr>
      <w:r>
        <w:t>3.3.10</w:t>
      </w:r>
      <w:r w:rsidR="00366EA3" w:rsidRPr="00700915">
        <w:t xml:space="preserve">. Произвести демонтаж рекламной конструкции: 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а) в течение 10 (десяти) дней по истечении срока действия настоящего Договора, при расторжении Договора; 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б) в течение месяца при аннулировании разрешения на установку рекламной конструкции; 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в) в течение месяца при признании разрешения на установку рекламной конструкции недействительным в судебном порядке;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г) в течение указанного в уведомлении срока с момента получения такого уведомления о необходимости проведения демонтажа рекламных конструкций по осно</w:t>
      </w:r>
      <w:r w:rsidR="00A8496C" w:rsidRPr="00700915">
        <w:t xml:space="preserve">ваниям, указанным в </w:t>
      </w:r>
      <w:proofErr w:type="spellStart"/>
      <w:r w:rsidR="00A8496C" w:rsidRPr="00700915">
        <w:t>пп</w:t>
      </w:r>
      <w:proofErr w:type="spellEnd"/>
      <w:r w:rsidR="00A8496C" w:rsidRPr="00700915">
        <w:t>. «а» - «в</w:t>
      </w:r>
      <w:r w:rsidRPr="00700915">
        <w:t>» п. 3.3.1</w:t>
      </w:r>
      <w:r w:rsidR="00803CBE">
        <w:t>1</w:t>
      </w:r>
      <w:r w:rsidRPr="00700915">
        <w:t>;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д) в течение указанного в уведомлении срока с момента получения такого уведомления, но не более 24 часов, по основаниям, предусмотренным </w:t>
      </w:r>
      <w:proofErr w:type="spellStart"/>
      <w:r w:rsidRPr="00700915">
        <w:t>пп</w:t>
      </w:r>
      <w:proofErr w:type="spellEnd"/>
      <w:r w:rsidRPr="00700915">
        <w:t>. «г» п. 3.3.1</w:t>
      </w:r>
      <w:r w:rsidR="00803CBE">
        <w:t>1</w:t>
      </w:r>
      <w:r w:rsidRPr="00700915">
        <w:t>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3.3.1</w:t>
      </w:r>
      <w:r w:rsidR="00803CBE">
        <w:t>1</w:t>
      </w:r>
      <w:r w:rsidRPr="00700915">
        <w:t>. В случае необходимости временного демонтажа рекламной конструкции в конкретном месте по причине: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а) проведения строительных работ; 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б) проведения дорожных работ, 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lastRenderedPageBreak/>
        <w:t xml:space="preserve">в) проведения плановых работ по ремонту инженерных сетей (водопровода, газопровода, канализации, кабельных сетей); 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г) проведения аварийных работ по ремонту инженерных сетей (водопровода, газопровода, канализации, кабельных сетей), дорог</w:t>
      </w:r>
      <w:r w:rsidR="00A8496C" w:rsidRPr="00700915">
        <w:t>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 </w:t>
      </w:r>
      <w:proofErr w:type="spellStart"/>
      <w:r w:rsidRPr="00700915">
        <w:t>Рекламораспространитель</w:t>
      </w:r>
      <w:proofErr w:type="spellEnd"/>
      <w:r w:rsidRPr="00700915">
        <w:t xml:space="preserve"> не позднее 5 (пяти) рабочих дней с даты демонтажа рекламной конструкции направляет </w:t>
      </w:r>
      <w:r w:rsidR="00A56047">
        <w:t>М</w:t>
      </w:r>
      <w:r w:rsidR="00A56047">
        <w:t>инистерству</w:t>
      </w:r>
      <w:r w:rsidRPr="00700915">
        <w:t xml:space="preserve"> письменное уведомление о произведенных работах с указанием ее типа, вида, местоположения, даты заключения и номера Договора на установку и эксплуатацию рекламной конструкции.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3.3.1</w:t>
      </w:r>
      <w:r w:rsidR="00803CBE">
        <w:t>2</w:t>
      </w:r>
      <w:r w:rsidRPr="00700915">
        <w:t xml:space="preserve">. </w:t>
      </w:r>
      <w:proofErr w:type="spellStart"/>
      <w:r w:rsidRPr="00700915">
        <w:t>Рекламораспространитель</w:t>
      </w:r>
      <w:proofErr w:type="spellEnd"/>
      <w:r w:rsidRPr="00700915">
        <w:t xml:space="preserve"> обязан установить рекламную конструкцию в течение 10 (десяти) рабочих дней после окончания действия объективных обстоятельств невозможности установки или эксплуатации рекламной конструкции, указанных в п. 3.3.1</w:t>
      </w:r>
      <w:r w:rsidR="00803CBE">
        <w:t>1</w:t>
      </w:r>
      <w:r w:rsidRPr="00700915">
        <w:t xml:space="preserve">, и в течении 5 (пяти) рабочих дней с момента установки рекламной конструкции направить </w:t>
      </w:r>
      <w:r w:rsidR="00A56047">
        <w:t>М</w:t>
      </w:r>
      <w:r w:rsidR="00A56047">
        <w:t>инистерству</w:t>
      </w:r>
      <w:r w:rsidRPr="00700915">
        <w:t xml:space="preserve"> соответствующее уведомление с указанием типа, вида рекламной конструкции, ее местоположения, даты заключения и номера Договора на установку и эксплуатацию рекламной конструкции.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3.3.1</w:t>
      </w:r>
      <w:r w:rsidR="00803CBE">
        <w:t>3</w:t>
      </w:r>
      <w:r w:rsidRPr="00700915">
        <w:t xml:space="preserve">. Обязанность </w:t>
      </w:r>
      <w:proofErr w:type="spellStart"/>
      <w:r w:rsidRPr="00700915">
        <w:t>Рекламораспространителя</w:t>
      </w:r>
      <w:proofErr w:type="spellEnd"/>
      <w:r w:rsidRPr="00700915">
        <w:t xml:space="preserve"> по демонтажу рекламной конструкции будет считаться выполненной с момента подписания акта, предусмотренного п. 3.1.5.</w:t>
      </w:r>
    </w:p>
    <w:p w:rsidR="007F341A" w:rsidRPr="00FE0FD2" w:rsidRDefault="00366EA3" w:rsidP="007F341A">
      <w:pPr>
        <w:autoSpaceDE w:val="0"/>
        <w:autoSpaceDN w:val="0"/>
        <w:adjustRightInd w:val="0"/>
        <w:ind w:firstLine="709"/>
        <w:jc w:val="both"/>
      </w:pPr>
      <w:r w:rsidRPr="00700915">
        <w:t>3.3.1</w:t>
      </w:r>
      <w:r w:rsidR="00803CBE">
        <w:t>4</w:t>
      </w:r>
      <w:r w:rsidRPr="00700915">
        <w:t>. После произведенного демонтажа рекламной конструкции в течение 5 (пяти) календарных дней за свой счет выполнить работы по благоустройству прилегающей территории</w:t>
      </w:r>
      <w:r w:rsidR="007F341A">
        <w:t>.</w:t>
      </w:r>
      <w:r w:rsidRPr="00700915">
        <w:t xml:space="preserve"> </w:t>
      </w:r>
      <w:r w:rsidR="007F341A" w:rsidRPr="00FE0FD2">
        <w:t>Поверхность места после демонтажа рекламной конструкции должна соответствовать поверхности прилегающей территории, т.е. должна быть восстановлена с использованием аналогичных материалов и технологий.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3.3.1</w:t>
      </w:r>
      <w:r w:rsidR="00803CBE">
        <w:t>5</w:t>
      </w:r>
      <w:r w:rsidRPr="00700915">
        <w:t xml:space="preserve">. </w:t>
      </w:r>
      <w:proofErr w:type="spellStart"/>
      <w:r w:rsidRPr="00700915">
        <w:t>Рекламораспространитель</w:t>
      </w:r>
      <w:proofErr w:type="spellEnd"/>
      <w:r w:rsidRPr="00700915">
        <w:t xml:space="preserve"> обязан известить </w:t>
      </w:r>
      <w:r w:rsidR="00A56047">
        <w:t>Министерство</w:t>
      </w:r>
      <w:r w:rsidRPr="00700915">
        <w:t xml:space="preserve"> об изменении адреса, наименования и других реквизитов. В случае неисполнения данной обязанности </w:t>
      </w:r>
      <w:proofErr w:type="spellStart"/>
      <w:r w:rsidRPr="00700915">
        <w:t>Рекламораспространителем</w:t>
      </w:r>
      <w:proofErr w:type="spellEnd"/>
      <w:r w:rsidRPr="00700915">
        <w:t xml:space="preserve"> корреспонденция, направленная по последнему адресу, будет считаться полученной.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3.3.1</w:t>
      </w:r>
      <w:r w:rsidR="00803CBE">
        <w:t>6</w:t>
      </w:r>
      <w:r w:rsidRPr="00700915">
        <w:t>. Самостоятельно и за свой счет осуществлять подключение рекламных конструкций к электрическим сетям для обеспечения подсветки информационных полей в вечернее и ночное время суток.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3.3</w:t>
      </w:r>
      <w:r w:rsidR="00AA7864" w:rsidRPr="00700915">
        <w:t>.1</w:t>
      </w:r>
      <w:r w:rsidR="00803CBE">
        <w:t>7</w:t>
      </w:r>
      <w:r w:rsidRPr="00700915">
        <w:t>. Самостоятельно и за свой счет в случае необходимости проведения земляных работ при установке рекламных конструкций в установленном законом порядке оформить разрешительную документацию для проведения указанных работ и иную документацию, необходимую для установки рекламных конструкций.</w:t>
      </w:r>
    </w:p>
    <w:p w:rsidR="00366EA3" w:rsidRDefault="00AF288A" w:rsidP="00366EA3">
      <w:pPr>
        <w:autoSpaceDE w:val="0"/>
        <w:autoSpaceDN w:val="0"/>
        <w:adjustRightInd w:val="0"/>
        <w:ind w:firstLine="540"/>
        <w:jc w:val="both"/>
        <w:outlineLvl w:val="2"/>
      </w:pPr>
      <w:r w:rsidRPr="00700915">
        <w:t xml:space="preserve">  3.3.1</w:t>
      </w:r>
      <w:r w:rsidR="00803CBE">
        <w:t>8</w:t>
      </w:r>
      <w:r w:rsidR="00AA7864" w:rsidRPr="00700915">
        <w:t>.</w:t>
      </w:r>
      <w:r w:rsidR="00366EA3" w:rsidRPr="00700915">
        <w:t xml:space="preserve"> В случае временного отсутствия на конструкции рекламной информации разместить на информационном поле рекламное сообщение – саморекламу либо закрыть информационное поле однотонным полотном, придав рекламной конструкции надлежащий эстетический вид.</w:t>
      </w:r>
    </w:p>
    <w:p w:rsidR="002300CD" w:rsidRDefault="00366EA3" w:rsidP="002300CD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700915">
        <w:t>3.3.</w:t>
      </w:r>
      <w:r w:rsidR="00AF288A" w:rsidRPr="00700915">
        <w:t>1</w:t>
      </w:r>
      <w:r w:rsidR="00803CBE">
        <w:t>9</w:t>
      </w:r>
      <w:r w:rsidRPr="00700915">
        <w:t xml:space="preserve">. </w:t>
      </w:r>
      <w:r w:rsidR="002300CD" w:rsidRPr="00700915">
        <w:t>В течение десяти календарных дней с момента получения соответствующего предписания</w:t>
      </w:r>
      <w:r w:rsidR="002300CD" w:rsidRPr="00700915">
        <w:rPr>
          <w:shd w:val="clear" w:color="auto" w:fill="FFFFFF"/>
        </w:rPr>
        <w:t xml:space="preserve"> выполнить требования </w:t>
      </w:r>
      <w:r w:rsidR="00A56047">
        <w:t>М</w:t>
      </w:r>
      <w:r w:rsidR="00A56047">
        <w:t>инистерства</w:t>
      </w:r>
      <w:r w:rsidR="002300CD" w:rsidRPr="00700915">
        <w:rPr>
          <w:shd w:val="clear" w:color="auto" w:fill="FFFFFF"/>
        </w:rPr>
        <w:t xml:space="preserve"> об исполнении условий Договора, устранении допущенных нарушений условий Договора, приведении конструкции в надлежащее техническое и эстетическое состояние, осуществлении демонтажа рекламной конструкции либо ее элементов в предусмотренных Договором случаях. По факту устранения нарушений </w:t>
      </w:r>
      <w:proofErr w:type="spellStart"/>
      <w:r w:rsidR="002300CD" w:rsidRPr="00700915">
        <w:rPr>
          <w:shd w:val="clear" w:color="auto" w:fill="FFFFFF"/>
        </w:rPr>
        <w:t>Рекламораспространитель</w:t>
      </w:r>
      <w:proofErr w:type="spellEnd"/>
      <w:r w:rsidR="002300CD" w:rsidRPr="00700915">
        <w:rPr>
          <w:shd w:val="clear" w:color="auto" w:fill="FFFFFF"/>
        </w:rPr>
        <w:t xml:space="preserve"> обязан предоставить </w:t>
      </w:r>
      <w:r w:rsidR="00A56047">
        <w:t>Министерств</w:t>
      </w:r>
      <w:r w:rsidR="00A56047">
        <w:t>у</w:t>
      </w:r>
      <w:r w:rsidR="00A56047" w:rsidRPr="00700915">
        <w:rPr>
          <w:shd w:val="clear" w:color="auto" w:fill="FFFFFF"/>
        </w:rPr>
        <w:t xml:space="preserve"> </w:t>
      </w:r>
      <w:r w:rsidR="002300CD" w:rsidRPr="00700915">
        <w:rPr>
          <w:shd w:val="clear" w:color="auto" w:fill="FFFFFF"/>
        </w:rPr>
        <w:t>фотоотчет.</w:t>
      </w:r>
    </w:p>
    <w:p w:rsidR="007F341A" w:rsidRDefault="007F341A" w:rsidP="002300CD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t>3.3.</w:t>
      </w:r>
      <w:r w:rsidR="00803CBE">
        <w:t>20</w:t>
      </w:r>
      <w:r>
        <w:t xml:space="preserve">. </w:t>
      </w:r>
      <w:r w:rsidRPr="00FE0FD2">
        <w:t xml:space="preserve">Не размещать рекламную конструкцию на внешнем (открытом) фундаменте, за исключением случая, указанного в п. </w:t>
      </w:r>
      <w:r w:rsidR="00D222A7">
        <w:t>3</w:t>
      </w:r>
      <w:r w:rsidRPr="00FE0FD2">
        <w:t>.4.</w:t>
      </w:r>
      <w:r w:rsidR="00D222A7">
        <w:t>3</w:t>
      </w:r>
      <w:r w:rsidRPr="00FE0FD2">
        <w:t xml:space="preserve"> Договора.</w:t>
      </w:r>
    </w:p>
    <w:p w:rsidR="007F341A" w:rsidRDefault="007F341A" w:rsidP="002300CD">
      <w:pPr>
        <w:autoSpaceDE w:val="0"/>
        <w:autoSpaceDN w:val="0"/>
        <w:adjustRightInd w:val="0"/>
        <w:ind w:firstLine="709"/>
        <w:jc w:val="both"/>
      </w:pPr>
      <w:r>
        <w:t>3.3.2</w:t>
      </w:r>
      <w:r w:rsidR="00803CBE">
        <w:t>1</w:t>
      </w:r>
      <w:r>
        <w:t xml:space="preserve">. </w:t>
      </w:r>
      <w:r w:rsidRPr="00FE0FD2">
        <w:t xml:space="preserve">Уведомлять </w:t>
      </w:r>
      <w:r w:rsidR="00A56047">
        <w:t>Министерство</w:t>
      </w:r>
      <w:r w:rsidRPr="00FE0FD2">
        <w:t xml:space="preserve"> о</w:t>
      </w:r>
      <w:r w:rsidR="006D2525">
        <w:t xml:space="preserve">б изменении </w:t>
      </w:r>
      <w:r w:rsidRPr="00FE0FD2">
        <w:t xml:space="preserve">динамических </w:t>
      </w:r>
      <w:r w:rsidR="006D2525">
        <w:t>характ</w:t>
      </w:r>
      <w:r w:rsidR="00ED13DF">
        <w:t>е</w:t>
      </w:r>
      <w:r w:rsidR="006D2525">
        <w:t>ристик</w:t>
      </w:r>
      <w:r w:rsidRPr="00FE0FD2">
        <w:t xml:space="preserve"> </w:t>
      </w:r>
      <w:r w:rsidR="00054728">
        <w:t>рекламн</w:t>
      </w:r>
      <w:r w:rsidR="006D2525">
        <w:t>ой</w:t>
      </w:r>
      <w:r w:rsidR="00054728">
        <w:t xml:space="preserve"> </w:t>
      </w:r>
      <w:r w:rsidRPr="00FE0FD2">
        <w:t>конструкци</w:t>
      </w:r>
      <w:r w:rsidR="006D2525">
        <w:t>и</w:t>
      </w:r>
      <w:r w:rsidRPr="00FE0FD2">
        <w:t xml:space="preserve"> в порядке и сроки, установленные Договором.</w:t>
      </w:r>
    </w:p>
    <w:p w:rsidR="008E7A8C" w:rsidRPr="00700915" w:rsidRDefault="008E7A8C" w:rsidP="002300CD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t xml:space="preserve">3.3.22. </w:t>
      </w:r>
      <w:r w:rsidRPr="00FE0FD2">
        <w:t xml:space="preserve">Не переуступать права и обязанности по Договору третьим лицам. </w:t>
      </w:r>
      <w:proofErr w:type="spellStart"/>
      <w:r>
        <w:t>Рекламораспространитель</w:t>
      </w:r>
      <w:proofErr w:type="spellEnd"/>
      <w:r w:rsidRPr="00FE0FD2">
        <w:t xml:space="preserve"> обязан уведомлять </w:t>
      </w:r>
      <w:r w:rsidR="00A56047">
        <w:t>Министерство</w:t>
      </w:r>
      <w:r w:rsidRPr="00FE0FD2">
        <w:t xml:space="preserve">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</w:t>
      </w:r>
      <w:r w:rsidRPr="00FE0FD2">
        <w:lastRenderedPageBreak/>
        <w:t>товарищества, заключение договора доверительного управлен</w:t>
      </w:r>
      <w:r>
        <w:t>ия, иные факты), не позднее 3 (тр</w:t>
      </w:r>
      <w:r w:rsidRPr="00FE0FD2">
        <w:t xml:space="preserve">ех) рабочих дней с момента возникновения соответствующих прав. Права и обязанности по Договору (в том числе обязательства по внесению платы, а также демонтажу рекламных конструкций после прекращения Договора) в таком случае от </w:t>
      </w:r>
      <w:proofErr w:type="spellStart"/>
      <w:r>
        <w:t>Рекламораспространителя</w:t>
      </w:r>
      <w:proofErr w:type="spellEnd"/>
      <w:r w:rsidRPr="00FE0FD2">
        <w:t xml:space="preserve"> к третьему лицу не переходят.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3.4. </w:t>
      </w:r>
      <w:proofErr w:type="spellStart"/>
      <w:r w:rsidRPr="00700915">
        <w:t>Рекламораспространитель</w:t>
      </w:r>
      <w:proofErr w:type="spellEnd"/>
      <w:r w:rsidRPr="00700915">
        <w:t xml:space="preserve"> вправе: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3.4.1. </w:t>
      </w:r>
      <w:proofErr w:type="spellStart"/>
      <w:r w:rsidRPr="00700915">
        <w:t>Рекламораспространитель</w:t>
      </w:r>
      <w:proofErr w:type="spellEnd"/>
      <w:r w:rsidRPr="00700915">
        <w:t xml:space="preserve"> имеет право на беспрепятственный доступ к недвижимому имуществу, к которому присоединяется рекламная конструкция, и возможность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07473E" w:rsidRPr="00700915" w:rsidRDefault="0007473E" w:rsidP="0007473E">
      <w:pPr>
        <w:autoSpaceDE w:val="0"/>
        <w:autoSpaceDN w:val="0"/>
        <w:adjustRightInd w:val="0"/>
        <w:ind w:firstLine="709"/>
        <w:jc w:val="both"/>
      </w:pPr>
      <w:r w:rsidRPr="00700915">
        <w:t xml:space="preserve">3.4.2. </w:t>
      </w:r>
      <w:r w:rsidRPr="00700915">
        <w:rPr>
          <w:rFonts w:eastAsia="Calibri"/>
          <w:lang w:eastAsia="en-US"/>
        </w:rPr>
        <w:t xml:space="preserve">Изменить динамические характеристики рекламной конструкции без изменения формата рекламного поля и типа конструкции, письменно уведомив об этом </w:t>
      </w:r>
      <w:r w:rsidR="00A56047">
        <w:t>Министерство</w:t>
      </w:r>
      <w:r w:rsidRPr="00700915">
        <w:rPr>
          <w:rFonts w:eastAsia="Calibri"/>
          <w:lang w:eastAsia="en-US"/>
        </w:rPr>
        <w:t xml:space="preserve"> не позднее, чем за 3 (три) рабочих дня до монтажа динамических элементов на конструкции. </w:t>
      </w:r>
      <w:r w:rsidRPr="00700915">
        <w:rPr>
          <w:bCs/>
        </w:rPr>
        <w:t xml:space="preserve">При этом под динамическими характеристиками в Договоре понимаются следующие возможные технологии смены изображений: </w:t>
      </w:r>
      <w:proofErr w:type="spellStart"/>
      <w:r w:rsidRPr="00700915">
        <w:t>призматрон</w:t>
      </w:r>
      <w:proofErr w:type="spellEnd"/>
      <w:r w:rsidR="0057261E" w:rsidRPr="00700915">
        <w:t>,</w:t>
      </w:r>
      <w:r w:rsidRPr="00700915">
        <w:t xml:space="preserve"> </w:t>
      </w:r>
      <w:proofErr w:type="spellStart"/>
      <w:r w:rsidRPr="00700915">
        <w:t>скроллер</w:t>
      </w:r>
      <w:proofErr w:type="spellEnd"/>
      <w:r w:rsidRPr="00700915">
        <w:t>. Установление на рекламную конструкцию механизма динамической смены изображения влечет изменение размера платы в отношении рекламных конструкций, на которых установлен механизм динамической смены изображения.</w:t>
      </w:r>
    </w:p>
    <w:p w:rsidR="0007473E" w:rsidRDefault="0007473E" w:rsidP="0007473E">
      <w:pPr>
        <w:spacing w:line="20" w:lineRule="atLeast"/>
        <w:ind w:firstLine="709"/>
        <w:jc w:val="both"/>
      </w:pPr>
      <w:r w:rsidRPr="00700915">
        <w:t>Размер платы по Договору в отношении рекламных конструкций, на которых установлен механизм динамической смены изображения, умножается на повышающий коэффициент в значении равном 1,4 (одна целая четыре десятых) для всех типов рекламных конструкций.</w:t>
      </w:r>
    </w:p>
    <w:p w:rsidR="00D222A7" w:rsidRPr="00700915" w:rsidRDefault="00D222A7" w:rsidP="0007473E">
      <w:pPr>
        <w:spacing w:line="20" w:lineRule="atLeast"/>
        <w:ind w:firstLine="709"/>
        <w:jc w:val="both"/>
      </w:pPr>
      <w:r>
        <w:t xml:space="preserve">3.4.3. </w:t>
      </w:r>
      <w:r w:rsidRPr="00FE0FD2">
        <w:t xml:space="preserve">Разместить рекламную конструкцию на внешнем (открытом) фундаменте только при условии предоставления </w:t>
      </w:r>
      <w:r w:rsidR="00A56047">
        <w:t>М</w:t>
      </w:r>
      <w:r w:rsidR="00A56047">
        <w:t>инистерству</w:t>
      </w:r>
      <w:r w:rsidRPr="00FE0FD2">
        <w:t xml:space="preserve"> документов, подтверждающих невозможность заглубления в конкретном месте и выданных уполномоченными органами и/или организациями, и при условии декорирования внешнего (открытого) фундамента с учетом соблюдения технических требований, предусмотренных ГОСТ Р 52044-2003.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</w:p>
    <w:p w:rsidR="00366EA3" w:rsidRPr="00700915" w:rsidRDefault="00366EA3" w:rsidP="00366EA3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4. Размещение социальной рекламы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center"/>
      </w:pP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4.1. Распространение социальной рекламы осуществляется </w:t>
      </w:r>
      <w:proofErr w:type="spellStart"/>
      <w:r w:rsidRPr="00700915">
        <w:t>Рекламораспространителем</w:t>
      </w:r>
      <w:proofErr w:type="spellEnd"/>
      <w:r w:rsidRPr="00700915">
        <w:t xml:space="preserve"> </w:t>
      </w:r>
      <w:r w:rsidR="003202BD" w:rsidRPr="00700915">
        <w:t xml:space="preserve">в обязательном порядке </w:t>
      </w:r>
      <w:r w:rsidRPr="00700915">
        <w:t xml:space="preserve">на безвозмездной основе. Монтаж, демонтаж и затраты на размещение рекламно-информационных материалов осуществляется за счет </w:t>
      </w:r>
      <w:proofErr w:type="spellStart"/>
      <w:r w:rsidRPr="00700915">
        <w:t>Рекламораспространителя</w:t>
      </w:r>
      <w:proofErr w:type="spellEnd"/>
      <w:r w:rsidRPr="00700915">
        <w:t>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4.2. Распространение социальной рекламы осуществляется </w:t>
      </w:r>
      <w:proofErr w:type="spellStart"/>
      <w:r w:rsidRPr="00700915">
        <w:t>Рекламораспространителем</w:t>
      </w:r>
      <w:proofErr w:type="spellEnd"/>
      <w:r w:rsidRPr="00700915">
        <w:t xml:space="preserve"> в пределах </w:t>
      </w:r>
      <w:r w:rsidR="00750DB4" w:rsidRPr="00700915">
        <w:t>5 (пяти)</w:t>
      </w:r>
      <w:r w:rsidRPr="00700915">
        <w:t xml:space="preserve"> процентов от годового объема распространяемой рекламы на данной конструкции в год.</w:t>
      </w:r>
    </w:p>
    <w:p w:rsidR="003202BD" w:rsidRPr="00700915" w:rsidRDefault="003202BD" w:rsidP="003202BD">
      <w:pPr>
        <w:widowControl w:val="0"/>
        <w:tabs>
          <w:tab w:val="left" w:pos="1134"/>
          <w:tab w:val="left" w:pos="1260"/>
        </w:tabs>
        <w:ind w:firstLine="709"/>
        <w:jc w:val="both"/>
      </w:pPr>
      <w:r w:rsidRPr="00700915">
        <w:t xml:space="preserve">4.3. </w:t>
      </w:r>
      <w:proofErr w:type="spellStart"/>
      <w:r w:rsidRPr="00700915">
        <w:t>Рекламораспространитель</w:t>
      </w:r>
      <w:proofErr w:type="spellEnd"/>
      <w:r w:rsidRPr="00700915">
        <w:t xml:space="preserve"> обязан снять с размещения социальную рекламу с рекламных конструкций в течение 5 (пяти)</w:t>
      </w:r>
      <w:r w:rsidR="006262B3" w:rsidRPr="00700915">
        <w:t xml:space="preserve"> рабочих</w:t>
      </w:r>
      <w:r w:rsidRPr="00700915">
        <w:t xml:space="preserve"> дней после даты окончания периода ее размещения. </w:t>
      </w:r>
    </w:p>
    <w:p w:rsidR="003202BD" w:rsidRPr="00700915" w:rsidRDefault="003202BD" w:rsidP="003202BD">
      <w:pPr>
        <w:widowControl w:val="0"/>
        <w:tabs>
          <w:tab w:val="left" w:pos="1134"/>
          <w:tab w:val="left" w:pos="1260"/>
        </w:tabs>
        <w:ind w:firstLine="709"/>
        <w:jc w:val="both"/>
      </w:pPr>
      <w:r w:rsidRPr="00700915">
        <w:t xml:space="preserve">В случае выявления </w:t>
      </w:r>
      <w:r w:rsidR="00A56047">
        <w:t>Министерство</w:t>
      </w:r>
      <w:r w:rsidR="00A56047">
        <w:t>м</w:t>
      </w:r>
      <w:r w:rsidRPr="00700915">
        <w:t xml:space="preserve"> факта размещения </w:t>
      </w:r>
      <w:proofErr w:type="spellStart"/>
      <w:r w:rsidRPr="00700915">
        <w:t>Рекламораспространителем</w:t>
      </w:r>
      <w:proofErr w:type="spellEnd"/>
      <w:r w:rsidRPr="00700915">
        <w:t xml:space="preserve"> материалов социальной рекламы по истечении установленного срока, </w:t>
      </w:r>
      <w:r w:rsidR="00A56047">
        <w:t>Министерство</w:t>
      </w:r>
      <w:r w:rsidRPr="00700915">
        <w:t xml:space="preserve"> составляет Акт фиксации </w:t>
      </w:r>
      <w:r w:rsidR="006262B3" w:rsidRPr="00700915">
        <w:t xml:space="preserve">размещения </w:t>
      </w:r>
      <w:r w:rsidRPr="00700915">
        <w:t>рекламн</w:t>
      </w:r>
      <w:r w:rsidR="006262B3" w:rsidRPr="00700915">
        <w:t>о-информационных</w:t>
      </w:r>
      <w:r w:rsidRPr="00700915">
        <w:t xml:space="preserve"> материалов и направляет его </w:t>
      </w:r>
      <w:proofErr w:type="spellStart"/>
      <w:r w:rsidRPr="00700915">
        <w:t>Рекламораспространителю</w:t>
      </w:r>
      <w:proofErr w:type="spellEnd"/>
      <w:r w:rsidRPr="00700915">
        <w:t xml:space="preserve">. </w:t>
      </w:r>
      <w:proofErr w:type="spellStart"/>
      <w:r w:rsidRPr="00700915">
        <w:t>Рекламораспространитель</w:t>
      </w:r>
      <w:proofErr w:type="spellEnd"/>
      <w:r w:rsidRPr="00700915">
        <w:t xml:space="preserve"> в течение 1 (одного) рабочего дня направляет </w:t>
      </w:r>
      <w:r w:rsidR="00E6109F" w:rsidRPr="00700915">
        <w:t xml:space="preserve">в </w:t>
      </w:r>
      <w:r w:rsidR="00A56047">
        <w:t>Министерство</w:t>
      </w:r>
      <w:r w:rsidRPr="00700915">
        <w:t xml:space="preserve"> подпи</w:t>
      </w:r>
      <w:r w:rsidR="00F87477" w:rsidRPr="00700915">
        <w:t xml:space="preserve">санный уполномоченным лицом </w:t>
      </w:r>
      <w:proofErr w:type="gramStart"/>
      <w:r w:rsidR="00F87477" w:rsidRPr="00700915">
        <w:t>Акт</w:t>
      </w:r>
      <w:proofErr w:type="gramEnd"/>
      <w:r w:rsidRPr="00700915">
        <w:t xml:space="preserve"> в котором указывает причину ненадлежащего исполнения своих обязательств по Договору. </w:t>
      </w:r>
    </w:p>
    <w:p w:rsidR="00F87477" w:rsidRPr="00700915" w:rsidRDefault="00F87477" w:rsidP="00F87477">
      <w:pPr>
        <w:autoSpaceDE w:val="0"/>
        <w:autoSpaceDN w:val="0"/>
        <w:adjustRightInd w:val="0"/>
        <w:ind w:firstLine="709"/>
        <w:jc w:val="both"/>
      </w:pPr>
      <w:r w:rsidRPr="00700915">
        <w:t>4.</w:t>
      </w:r>
      <w:r w:rsidR="00AD0170" w:rsidRPr="00700915">
        <w:t>4</w:t>
      </w:r>
      <w:r w:rsidRPr="00700915">
        <w:t xml:space="preserve">.  </w:t>
      </w:r>
      <w:proofErr w:type="spellStart"/>
      <w:r w:rsidRPr="00700915">
        <w:t>Рекламораспространитель</w:t>
      </w:r>
      <w:proofErr w:type="spellEnd"/>
      <w:r w:rsidRPr="00700915">
        <w:t xml:space="preserve"> обязан в течение 5 (пяти) рабочих дней с даты начала периода размещения социальной рекламы указанного в заявке, предоставить в </w:t>
      </w:r>
      <w:r w:rsidR="00A56047">
        <w:t>Министерство</w:t>
      </w:r>
      <w:r w:rsidR="00A56047" w:rsidRPr="00700915">
        <w:t xml:space="preserve"> </w:t>
      </w:r>
      <w:r w:rsidRPr="00700915">
        <w:t xml:space="preserve">фотоотчет. </w:t>
      </w:r>
    </w:p>
    <w:p w:rsidR="00F87477" w:rsidRPr="00700915" w:rsidRDefault="00F87477" w:rsidP="00F87477">
      <w:pPr>
        <w:widowControl w:val="0"/>
        <w:tabs>
          <w:tab w:val="left" w:pos="-1418"/>
          <w:tab w:val="left" w:pos="1418"/>
        </w:tabs>
        <w:ind w:firstLine="709"/>
        <w:jc w:val="both"/>
      </w:pPr>
      <w:r w:rsidRPr="00700915">
        <w:t>Фотоотчет направляется по электронной почте и должен быть выполнен в следующем порядке:</w:t>
      </w:r>
    </w:p>
    <w:p w:rsidR="00AF442F" w:rsidRPr="00700915" w:rsidRDefault="00F87477" w:rsidP="00AF442F">
      <w:pPr>
        <w:widowControl w:val="0"/>
        <w:tabs>
          <w:tab w:val="left" w:pos="-1418"/>
          <w:tab w:val="left" w:pos="1418"/>
        </w:tabs>
        <w:ind w:firstLine="709"/>
        <w:jc w:val="both"/>
      </w:pPr>
      <w:r w:rsidRPr="00700915">
        <w:lastRenderedPageBreak/>
        <w:t>- название каждого файла фотографии должно содержать адрес размещения рекламной конструкции в соответствии с Адресной программой;</w:t>
      </w:r>
    </w:p>
    <w:p w:rsidR="00AF442F" w:rsidRPr="00700915" w:rsidRDefault="00AF442F" w:rsidP="00AF442F">
      <w:pPr>
        <w:widowControl w:val="0"/>
        <w:tabs>
          <w:tab w:val="left" w:pos="-1418"/>
          <w:tab w:val="left" w:pos="1418"/>
        </w:tabs>
        <w:ind w:firstLine="709"/>
        <w:jc w:val="both"/>
      </w:pPr>
      <w:r w:rsidRPr="00700915">
        <w:t xml:space="preserve">- </w:t>
      </w:r>
      <w:r w:rsidR="00F87477" w:rsidRPr="00700915">
        <w:t>фотографии должны быть сделаны в светлое время суток;</w:t>
      </w:r>
    </w:p>
    <w:p w:rsidR="00AF442F" w:rsidRPr="00700915" w:rsidRDefault="00AF442F" w:rsidP="00AF442F">
      <w:pPr>
        <w:widowControl w:val="0"/>
        <w:tabs>
          <w:tab w:val="left" w:pos="-1418"/>
          <w:tab w:val="left" w:pos="1418"/>
        </w:tabs>
        <w:ind w:firstLine="709"/>
        <w:jc w:val="both"/>
      </w:pPr>
      <w:r w:rsidRPr="00700915">
        <w:t xml:space="preserve">- </w:t>
      </w:r>
      <w:r w:rsidR="00F87477" w:rsidRPr="00700915">
        <w:t>фотографии должны содержать полное изображение рекламного поля рекламной конструкции, на котор</w:t>
      </w:r>
      <w:r w:rsidRPr="00700915">
        <w:t>ой размещена социальная реклама</w:t>
      </w:r>
      <w:r w:rsidR="00F87477" w:rsidRPr="00700915">
        <w:t>;</w:t>
      </w:r>
    </w:p>
    <w:p w:rsidR="00F87477" w:rsidRPr="00700915" w:rsidRDefault="00AF442F" w:rsidP="00AF442F">
      <w:pPr>
        <w:widowControl w:val="0"/>
        <w:tabs>
          <w:tab w:val="left" w:pos="-1418"/>
          <w:tab w:val="left" w:pos="1418"/>
        </w:tabs>
        <w:ind w:firstLine="709"/>
        <w:jc w:val="both"/>
      </w:pPr>
      <w:r w:rsidRPr="00700915">
        <w:t xml:space="preserve">- </w:t>
      </w:r>
      <w:r w:rsidR="00F87477" w:rsidRPr="00700915">
        <w:t>ракурс фотографирования должен позволять идентифицировать место установки рекламной конструкции.</w:t>
      </w:r>
    </w:p>
    <w:p w:rsidR="00AD0170" w:rsidRPr="00700915" w:rsidRDefault="00AD0170" w:rsidP="00AF442F">
      <w:pPr>
        <w:widowControl w:val="0"/>
        <w:tabs>
          <w:tab w:val="left" w:pos="-1418"/>
          <w:tab w:val="left" w:pos="1418"/>
        </w:tabs>
        <w:ind w:firstLine="709"/>
        <w:jc w:val="both"/>
      </w:pPr>
      <w:r w:rsidRPr="00700915">
        <w:t xml:space="preserve">4.5. </w:t>
      </w:r>
      <w:r w:rsidR="00A56047">
        <w:t>Министерство</w:t>
      </w:r>
      <w:r w:rsidRPr="00700915">
        <w:t xml:space="preserve"> осуществляет общий учет количества размещенной социальной рекламы в год, а также учет объемов размещения социальной рекламы в разрезе каждого договора на установку и эксплуатацию рекламной конструкции.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4.</w:t>
      </w:r>
      <w:r w:rsidR="00AF442F" w:rsidRPr="00700915">
        <w:t>6</w:t>
      </w:r>
      <w:r w:rsidRPr="00700915">
        <w:t xml:space="preserve">. При наступлении случаев, препятствующих распространению материалов социальной рекламы не по вине </w:t>
      </w:r>
      <w:proofErr w:type="spellStart"/>
      <w:r w:rsidRPr="00700915">
        <w:t>Рекламораспространителя</w:t>
      </w:r>
      <w:proofErr w:type="spellEnd"/>
      <w:r w:rsidRPr="00700915">
        <w:t xml:space="preserve">, последний обязан незамедлительно (в течение суток) уведомить о данном факте </w:t>
      </w:r>
      <w:r w:rsidR="00A56047">
        <w:t>Министерство</w:t>
      </w:r>
      <w:r w:rsidRPr="00700915">
        <w:t>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center"/>
      </w:pPr>
    </w:p>
    <w:p w:rsidR="00366EA3" w:rsidRPr="00700915" w:rsidRDefault="00366EA3" w:rsidP="00366EA3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5. Цена Договора. Платежи и порядок расчетов по Договору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5.1. Размер годовой платы по настоящему Договору определяется по результатам торгов на право заключения договоров на установку и эксплуатацию рекламных конструкций на земельных участках, находящихся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 и составляет _________________ (сумма прописью) рублей (НДС не облагается в соответствии с подпунктом 4 пункта 2 статьи 146 Налогового кодекса Российской Федерации).</w:t>
      </w:r>
    </w:p>
    <w:p w:rsidR="00AF442F" w:rsidRPr="00700915" w:rsidRDefault="00AF442F" w:rsidP="00AF442F">
      <w:pPr>
        <w:spacing w:line="20" w:lineRule="atLeast"/>
        <w:ind w:firstLine="709"/>
        <w:jc w:val="both"/>
      </w:pPr>
      <w:r w:rsidRPr="00700915">
        <w:t xml:space="preserve">5.2. </w:t>
      </w:r>
      <w:r w:rsidR="00372AD2" w:rsidRPr="00700915">
        <w:t>В случае изменения</w:t>
      </w:r>
      <w:r w:rsidR="0057261E" w:rsidRPr="00700915">
        <w:t xml:space="preserve"> </w:t>
      </w:r>
      <w:proofErr w:type="spellStart"/>
      <w:r w:rsidR="0057261E" w:rsidRPr="00700915">
        <w:t>Рекламораспространителем</w:t>
      </w:r>
      <w:proofErr w:type="spellEnd"/>
      <w:r w:rsidR="00372AD2" w:rsidRPr="00700915">
        <w:t xml:space="preserve"> динамических характеристик рекламной конструкции р</w:t>
      </w:r>
      <w:r w:rsidRPr="00700915">
        <w:t>азмер платы по Договору умножается на повышающий коэффициент в значении равном 1,4 (одна целая четыре десятых)</w:t>
      </w:r>
      <w:r w:rsidR="0057261E" w:rsidRPr="00700915">
        <w:t>.</w:t>
      </w:r>
    </w:p>
    <w:p w:rsidR="00AF442F" w:rsidRPr="00700915" w:rsidRDefault="00372AD2" w:rsidP="00AF442F">
      <w:pPr>
        <w:autoSpaceDE w:val="0"/>
        <w:autoSpaceDN w:val="0"/>
        <w:adjustRightInd w:val="0"/>
        <w:ind w:firstLine="709"/>
        <w:jc w:val="both"/>
      </w:pPr>
      <w:r w:rsidRPr="00700915">
        <w:t xml:space="preserve">Об изменении размера платы по Договору </w:t>
      </w:r>
      <w:r w:rsidR="00A56047">
        <w:t>Министерство</w:t>
      </w:r>
      <w:r w:rsidRPr="00700915">
        <w:t xml:space="preserve"> извещает </w:t>
      </w:r>
      <w:proofErr w:type="spellStart"/>
      <w:r w:rsidR="0057261E" w:rsidRPr="00700915">
        <w:t>Рекламораспространителя</w:t>
      </w:r>
      <w:proofErr w:type="spellEnd"/>
      <w:r w:rsidRPr="00700915">
        <w:t xml:space="preserve"> путем направления </w:t>
      </w:r>
      <w:r w:rsidR="0057261E" w:rsidRPr="00700915">
        <w:t xml:space="preserve">уведомления </w:t>
      </w:r>
      <w:r w:rsidRPr="00700915">
        <w:t>об изменении</w:t>
      </w:r>
      <w:r w:rsidR="009D3DFB">
        <w:t xml:space="preserve"> </w:t>
      </w:r>
      <w:r w:rsidRPr="00700915">
        <w:t>п.</w:t>
      </w:r>
      <w:r w:rsidR="0057261E" w:rsidRPr="00700915">
        <w:t xml:space="preserve"> </w:t>
      </w:r>
      <w:r w:rsidRPr="00700915">
        <w:t>5.1 настоящего Договора с приложением расчета размера платы за установку и эксплуатацию рекламной конструкции.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5.</w:t>
      </w:r>
      <w:r w:rsidR="00700915" w:rsidRPr="00700915">
        <w:t>3</w:t>
      </w:r>
      <w:r w:rsidRPr="00700915">
        <w:t xml:space="preserve">. Оплата по настоящему Договору производится </w:t>
      </w:r>
      <w:proofErr w:type="spellStart"/>
      <w:r w:rsidRPr="00700915">
        <w:t>Рекламораспространителем</w:t>
      </w:r>
      <w:proofErr w:type="spellEnd"/>
      <w:r w:rsidRPr="00700915">
        <w:t xml:space="preserve"> в следующем порядке:</w:t>
      </w:r>
    </w:p>
    <w:p w:rsidR="00366EA3" w:rsidRPr="00700915" w:rsidRDefault="00700915" w:rsidP="00366EA3">
      <w:pPr>
        <w:autoSpaceDE w:val="0"/>
        <w:autoSpaceDN w:val="0"/>
        <w:adjustRightInd w:val="0"/>
        <w:ind w:firstLine="709"/>
        <w:jc w:val="both"/>
      </w:pPr>
      <w:r w:rsidRPr="00700915">
        <w:t>5.3</w:t>
      </w:r>
      <w:r w:rsidR="00366EA3" w:rsidRPr="00700915">
        <w:t xml:space="preserve">.1. Сумма платы за первый год срока действия настоящего Договора составляет </w:t>
      </w:r>
      <w:r w:rsidR="0057261E" w:rsidRPr="00700915">
        <w:t xml:space="preserve">    </w:t>
      </w:r>
      <w:r w:rsidR="00366EA3" w:rsidRPr="00700915">
        <w:t xml:space="preserve">100 % от суммы, указанной в пункте 5.1 настоящего Договора. Денежные средства, внесенные </w:t>
      </w:r>
      <w:proofErr w:type="spellStart"/>
      <w:r w:rsidR="00366EA3" w:rsidRPr="00700915">
        <w:t>Рекламораспространителем</w:t>
      </w:r>
      <w:proofErr w:type="spellEnd"/>
      <w:r w:rsidR="00366EA3" w:rsidRPr="00700915">
        <w:t xml:space="preserve"> в качестве задатка для участия в торгах</w:t>
      </w:r>
      <w:r w:rsidR="00372AD2" w:rsidRPr="00700915">
        <w:t>,</w:t>
      </w:r>
      <w:r w:rsidR="00366EA3" w:rsidRPr="00700915">
        <w:t xml:space="preserve"> засчитываются в счет оплаты по Договору.</w:t>
      </w:r>
    </w:p>
    <w:p w:rsidR="00366EA3" w:rsidRPr="00700915" w:rsidRDefault="00700915" w:rsidP="00366EA3">
      <w:pPr>
        <w:autoSpaceDE w:val="0"/>
        <w:autoSpaceDN w:val="0"/>
        <w:adjustRightInd w:val="0"/>
        <w:ind w:firstLine="709"/>
        <w:jc w:val="both"/>
      </w:pPr>
      <w:r w:rsidRPr="00700915">
        <w:t>5.3</w:t>
      </w:r>
      <w:r w:rsidR="00366EA3" w:rsidRPr="00700915">
        <w:t xml:space="preserve">.2. Оплата за второй и каждый последующий годы действия настоящего Договора производится </w:t>
      </w:r>
      <w:proofErr w:type="spellStart"/>
      <w:r w:rsidR="00366EA3" w:rsidRPr="00700915">
        <w:t>Рекламораспространителем</w:t>
      </w:r>
      <w:proofErr w:type="spellEnd"/>
      <w:r w:rsidR="00366EA3" w:rsidRPr="00700915">
        <w:t xml:space="preserve"> ежемесячно равными частями путем внесения </w:t>
      </w:r>
      <w:r w:rsidR="0057261E" w:rsidRPr="00700915">
        <w:t xml:space="preserve">    </w:t>
      </w:r>
      <w:r w:rsidR="00366EA3" w:rsidRPr="00700915">
        <w:t xml:space="preserve">100 % авансового платежа не позднее 25-го числа месяца, предшествующего оплачиваемому периоду. </w:t>
      </w:r>
      <w:r w:rsidR="006F0A4E" w:rsidRPr="00700915">
        <w:t xml:space="preserve">При перечислении платежей по настоящему Договору </w:t>
      </w:r>
      <w:proofErr w:type="spellStart"/>
      <w:r w:rsidR="006F0A4E" w:rsidRPr="00700915">
        <w:t>Рекламораспространитель</w:t>
      </w:r>
      <w:proofErr w:type="spellEnd"/>
      <w:r w:rsidR="006F0A4E" w:rsidRPr="00700915">
        <w:t xml:space="preserve"> обязан указывать в платежном документе номер и дату заключения Договора, а также период, за который производится оплата.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Размер ежемесячного платежа составляет _____________________ (сумма прописью) рублей.</w:t>
      </w:r>
    </w:p>
    <w:p w:rsidR="00366EA3" w:rsidRPr="00700915" w:rsidRDefault="00366EA3" w:rsidP="00366EA3">
      <w:pPr>
        <w:pStyle w:val="ConsPlusNormal"/>
        <w:spacing w:line="348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00915">
        <w:rPr>
          <w:rFonts w:eastAsia="Times New Roman"/>
          <w:sz w:val="24"/>
          <w:szCs w:val="24"/>
          <w:lang w:eastAsia="ru-RU"/>
        </w:rPr>
        <w:t>Оплата производится по следующим реквизитам:</w:t>
      </w:r>
    </w:p>
    <w:p w:rsidR="00C93418" w:rsidRPr="006251F3" w:rsidRDefault="00C93418" w:rsidP="00C93418">
      <w:pPr>
        <w:ind w:firstLine="709"/>
        <w:jc w:val="both"/>
      </w:pPr>
      <w:r w:rsidRPr="006251F3">
        <w:t>Получатель: УФК по Воронежской области (</w:t>
      </w:r>
      <w:r w:rsidR="00A56047">
        <w:t>Министерство</w:t>
      </w:r>
      <w:r w:rsidRPr="006251F3">
        <w:t xml:space="preserve"> имущественных и земельных отношений Воронежской области)</w:t>
      </w:r>
    </w:p>
    <w:p w:rsidR="00C93418" w:rsidRDefault="00C93418" w:rsidP="00C93418">
      <w:pPr>
        <w:ind w:firstLine="709"/>
        <w:jc w:val="both"/>
      </w:pPr>
      <w:r w:rsidRPr="006251F3">
        <w:t xml:space="preserve">КБК </w:t>
      </w:r>
      <w:r w:rsidRPr="00700915">
        <w:t>83511705020020000180</w:t>
      </w:r>
    </w:p>
    <w:p w:rsidR="00C93418" w:rsidRPr="006251F3" w:rsidRDefault="00C93418" w:rsidP="00C93418">
      <w:pPr>
        <w:ind w:firstLine="709"/>
        <w:jc w:val="both"/>
      </w:pPr>
      <w:r w:rsidRPr="006251F3">
        <w:t>Расчетный счет 03100643000000013100</w:t>
      </w:r>
    </w:p>
    <w:p w:rsidR="00C93418" w:rsidRPr="006251F3" w:rsidRDefault="00C93418" w:rsidP="00C93418">
      <w:pPr>
        <w:ind w:firstLine="709"/>
        <w:jc w:val="both"/>
      </w:pPr>
      <w:proofErr w:type="spellStart"/>
      <w:r w:rsidRPr="006251F3">
        <w:t>кор</w:t>
      </w:r>
      <w:proofErr w:type="spellEnd"/>
      <w:r w:rsidRPr="006251F3">
        <w:t xml:space="preserve">. счет 40102810945370000023 </w:t>
      </w:r>
    </w:p>
    <w:p w:rsidR="00C93418" w:rsidRPr="006251F3" w:rsidRDefault="00C93418" w:rsidP="00C93418">
      <w:pPr>
        <w:ind w:firstLine="709"/>
        <w:jc w:val="both"/>
      </w:pPr>
      <w:r w:rsidRPr="006251F3">
        <w:lastRenderedPageBreak/>
        <w:t>в ОТДЕЛЕНИЕ ВОРОНЕЖ БАНКА РОССИИ//УФК по Воронежской области г. Воронеж</w:t>
      </w:r>
    </w:p>
    <w:p w:rsidR="00C93418" w:rsidRPr="006251F3" w:rsidRDefault="00C93418" w:rsidP="00C93418">
      <w:pPr>
        <w:ind w:firstLine="709"/>
        <w:jc w:val="both"/>
      </w:pPr>
      <w:r w:rsidRPr="006251F3">
        <w:t>БИК 012007084</w:t>
      </w:r>
    </w:p>
    <w:p w:rsidR="00C93418" w:rsidRPr="006251F3" w:rsidRDefault="00C93418" w:rsidP="00C93418">
      <w:pPr>
        <w:ind w:firstLine="709"/>
        <w:jc w:val="both"/>
      </w:pPr>
      <w:r w:rsidRPr="006251F3">
        <w:t>ИНН 3666057069</w:t>
      </w:r>
    </w:p>
    <w:p w:rsidR="00C93418" w:rsidRPr="006251F3" w:rsidRDefault="00C93418" w:rsidP="00C93418">
      <w:pPr>
        <w:ind w:firstLine="709"/>
        <w:jc w:val="both"/>
      </w:pPr>
      <w:r w:rsidRPr="006251F3">
        <w:t>КПП 366601001</w:t>
      </w:r>
    </w:p>
    <w:p w:rsidR="00C93418" w:rsidRPr="006251F3" w:rsidRDefault="00C93418" w:rsidP="00C93418">
      <w:pPr>
        <w:ind w:firstLine="709"/>
        <w:jc w:val="both"/>
      </w:pPr>
      <w:r w:rsidRPr="006251F3">
        <w:t>ОКТМО 20701000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Назначение платежа: Прочие неналоговые доходы бюджетов субъектов Российской Федерации. 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Размер платы за неполный период (месяц) исчисляется пропорционально количеству календарных дней установки и эксплуатации рекламной конструкции в месяц к количеству дней данного месяца.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5</w:t>
      </w:r>
      <w:r w:rsidR="00700915" w:rsidRPr="00700915">
        <w:t>.4</w:t>
      </w:r>
      <w:r w:rsidRPr="00700915">
        <w:t>. Фактом оплаты является зачисление суммы платежа на счет Получателя.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5</w:t>
      </w:r>
      <w:r w:rsidR="00700915" w:rsidRPr="00700915">
        <w:t>.5</w:t>
      </w:r>
      <w:r w:rsidRPr="00700915">
        <w:t xml:space="preserve">. Обязанность оплаты </w:t>
      </w:r>
      <w:proofErr w:type="spellStart"/>
      <w:r w:rsidRPr="00700915">
        <w:t>Рекламораспространителя</w:t>
      </w:r>
      <w:proofErr w:type="spellEnd"/>
      <w:r w:rsidRPr="00700915">
        <w:t xml:space="preserve"> по настоящему Договору прекращается в день подписания акта о демонтаже рекламной конструкции по окончании действия Договора.</w:t>
      </w:r>
    </w:p>
    <w:p w:rsidR="00366EA3" w:rsidRPr="00700915" w:rsidRDefault="00366EA3" w:rsidP="00366EA3">
      <w:pPr>
        <w:autoSpaceDE w:val="0"/>
        <w:autoSpaceDN w:val="0"/>
        <w:adjustRightInd w:val="0"/>
        <w:jc w:val="center"/>
        <w:rPr>
          <w:b/>
          <w:bCs/>
        </w:rPr>
      </w:pPr>
    </w:p>
    <w:p w:rsidR="00366EA3" w:rsidRPr="00700915" w:rsidRDefault="00366EA3" w:rsidP="00366EA3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6. Ответственность Сторон</w:t>
      </w:r>
    </w:p>
    <w:p w:rsidR="00366EA3" w:rsidRPr="00700915" w:rsidRDefault="00366EA3" w:rsidP="00366EA3">
      <w:pPr>
        <w:autoSpaceDE w:val="0"/>
        <w:autoSpaceDN w:val="0"/>
        <w:adjustRightInd w:val="0"/>
        <w:jc w:val="center"/>
      </w:pP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6.1. За неисполнение или ненадлежащее исполнение обязательств, установленных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6.2. В случае просрочки </w:t>
      </w:r>
      <w:proofErr w:type="spellStart"/>
      <w:r w:rsidRPr="00700915">
        <w:t>Рекламораспространителем</w:t>
      </w:r>
      <w:proofErr w:type="spellEnd"/>
      <w:r w:rsidRPr="00700915">
        <w:t xml:space="preserve"> сроков внесения платы, предусмотренных условиями Договора, </w:t>
      </w:r>
      <w:proofErr w:type="spellStart"/>
      <w:r w:rsidRPr="00700915">
        <w:t>Рекламораспространитель</w:t>
      </w:r>
      <w:proofErr w:type="spellEnd"/>
      <w:r w:rsidRPr="00700915">
        <w:t xml:space="preserve"> уплачивает неустойку в виде пени в размере 0,1 % от неуплаченной суммы за каждый день просрочки.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6.3. В случае неисполнения </w:t>
      </w:r>
      <w:proofErr w:type="spellStart"/>
      <w:r w:rsidRPr="00700915">
        <w:t>пп</w:t>
      </w:r>
      <w:proofErr w:type="spellEnd"/>
      <w:r w:rsidRPr="00700915">
        <w:t>. «а» - «г» п. 3</w:t>
      </w:r>
      <w:r w:rsidR="00803CBE">
        <w:t>.3.10</w:t>
      </w:r>
      <w:r w:rsidRPr="00700915">
        <w:t xml:space="preserve"> настоящего Договора, </w:t>
      </w:r>
      <w:r w:rsidR="00A56047">
        <w:t>Министерство</w:t>
      </w:r>
      <w:r w:rsidR="00A56047" w:rsidRPr="00700915">
        <w:t xml:space="preserve"> </w:t>
      </w:r>
      <w:r w:rsidRPr="00700915">
        <w:t xml:space="preserve">вправе взыскать с </w:t>
      </w:r>
      <w:proofErr w:type="spellStart"/>
      <w:r w:rsidRPr="00700915">
        <w:t>Рекламораспространителя</w:t>
      </w:r>
      <w:proofErr w:type="spellEnd"/>
      <w:r w:rsidRPr="00700915">
        <w:t xml:space="preserve"> неустойку в размере 30 % от суммы годовой платы.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6.4. В случае неисполнения </w:t>
      </w:r>
      <w:proofErr w:type="spellStart"/>
      <w:r w:rsidRPr="00700915">
        <w:t>пп</w:t>
      </w:r>
      <w:proofErr w:type="spellEnd"/>
      <w:r w:rsidRPr="00700915">
        <w:t>. «г»</w:t>
      </w:r>
      <w:r w:rsidR="00A67E49" w:rsidRPr="00700915">
        <w:t>, «д»</w:t>
      </w:r>
      <w:r w:rsidRPr="00700915">
        <w:t xml:space="preserve"> п. 3.3.</w:t>
      </w:r>
      <w:r w:rsidR="00803CBE">
        <w:t>10</w:t>
      </w:r>
      <w:r w:rsidRPr="00700915">
        <w:t xml:space="preserve"> настоящего Договора, </w:t>
      </w:r>
      <w:proofErr w:type="spellStart"/>
      <w:r w:rsidRPr="00700915">
        <w:t>Рекламораспространитель</w:t>
      </w:r>
      <w:proofErr w:type="spellEnd"/>
      <w:r w:rsidRPr="00700915">
        <w:t xml:space="preserve"> обязан возместить балансодержателям инженерных сетей, автомобильных дорог и пр. денежные средства, затраченные на проведение демонтажа рекламной конструкции.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6.5. В случае нарушения </w:t>
      </w:r>
      <w:proofErr w:type="spellStart"/>
      <w:r w:rsidRPr="00700915">
        <w:t>Рекламораспространителем</w:t>
      </w:r>
      <w:proofErr w:type="spellEnd"/>
      <w:r w:rsidRPr="00700915">
        <w:t xml:space="preserve"> </w:t>
      </w:r>
      <w:proofErr w:type="spellStart"/>
      <w:r w:rsidRPr="00700915">
        <w:t>п</w:t>
      </w:r>
      <w:r w:rsidR="00A67E49" w:rsidRPr="00700915">
        <w:t>п</w:t>
      </w:r>
      <w:proofErr w:type="spellEnd"/>
      <w:r w:rsidRPr="00700915">
        <w:t>. 3.</w:t>
      </w:r>
      <w:r w:rsidR="00A67E49" w:rsidRPr="00700915">
        <w:t>3.4, 3.3.1</w:t>
      </w:r>
      <w:r w:rsidR="00803CBE">
        <w:t>9</w:t>
      </w:r>
      <w:r w:rsidR="00054728">
        <w:t>, 3.3.</w:t>
      </w:r>
      <w:r w:rsidR="00803CBE">
        <w:t>20</w:t>
      </w:r>
      <w:r w:rsidRPr="00700915">
        <w:t xml:space="preserve"> настоящего Договора по содержанию рекламной конструкции в надлежащем состоянии, ее своевременному ремонту, помывке, покраске, осуществлению уборки прилегающей территории, приведению рекламного места в надлежащее состояние после проведения работ по демонтажу рекламной конструкции, а также несвоевременного исполнения предписаний </w:t>
      </w:r>
      <w:r w:rsidR="00A56047">
        <w:t>М</w:t>
      </w:r>
      <w:r w:rsidR="00A56047">
        <w:t>инистерства</w:t>
      </w:r>
      <w:r w:rsidRPr="00700915">
        <w:t xml:space="preserve"> и иных городских организаций с требованиями приведения конструкции в надлежащее состояние, </w:t>
      </w:r>
      <w:proofErr w:type="spellStart"/>
      <w:r w:rsidRPr="00700915">
        <w:t>Рекламораспространитель</w:t>
      </w:r>
      <w:proofErr w:type="spellEnd"/>
      <w:r w:rsidRPr="00700915">
        <w:t xml:space="preserve"> выплачивает по требованию </w:t>
      </w:r>
      <w:r w:rsidR="00A56047">
        <w:t>М</w:t>
      </w:r>
      <w:r w:rsidR="00A56047">
        <w:t>инистерства</w:t>
      </w:r>
      <w:r w:rsidRPr="00700915">
        <w:t xml:space="preserve"> штраф в размере 50</w:t>
      </w:r>
      <w:r w:rsidRPr="00700915">
        <w:rPr>
          <w:lang w:val="en-US"/>
        </w:rPr>
        <w:t> </w:t>
      </w:r>
      <w:r w:rsidRPr="00700915">
        <w:t>000 (пятидесяти тысяч) рублей за каждое нарушение.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6.6. </w:t>
      </w:r>
      <w:proofErr w:type="spellStart"/>
      <w:r w:rsidRPr="00700915">
        <w:t>Рекламораспространитель</w:t>
      </w:r>
      <w:proofErr w:type="spellEnd"/>
      <w:r w:rsidRPr="00700915">
        <w:t xml:space="preserve"> выплачивает штраф в размере 50000 (пятидесяти тысяч) рублей по предписанию </w:t>
      </w:r>
      <w:r w:rsidR="00A56047">
        <w:t>М</w:t>
      </w:r>
      <w:r w:rsidR="00A56047">
        <w:t>инистерства</w:t>
      </w:r>
      <w:r w:rsidRPr="00700915">
        <w:t xml:space="preserve"> за каждое выявленное нарушение в следующих случаях: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- установки рекламной конструкции с нарушением технических характеристик рекламной конструкции, являющихся неотъемлемой частью Договора;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- установки рекламной конструкции, не соответствующей представленному в конкурсном предложении проект</w:t>
      </w:r>
      <w:r w:rsidR="009930E8" w:rsidRPr="00700915">
        <w:t>ному решению размещения</w:t>
      </w:r>
      <w:r w:rsidRPr="00700915">
        <w:t xml:space="preserve"> рекламной конструкции, являющемся неотъемлемой частью Договора.</w:t>
      </w:r>
    </w:p>
    <w:p w:rsidR="006F0A4E" w:rsidRPr="00700915" w:rsidRDefault="006F0A4E" w:rsidP="006F0A4E">
      <w:pPr>
        <w:autoSpaceDE w:val="0"/>
        <w:autoSpaceDN w:val="0"/>
        <w:adjustRightInd w:val="0"/>
        <w:ind w:firstLine="709"/>
        <w:jc w:val="both"/>
      </w:pPr>
      <w:r w:rsidRPr="00700915">
        <w:t xml:space="preserve">6.7. В случае неисполнения или несвоевременного исполнения обязательств, предусмотренных </w:t>
      </w:r>
      <w:proofErr w:type="spellStart"/>
      <w:r w:rsidR="00AD0170" w:rsidRPr="00700915">
        <w:t>пп</w:t>
      </w:r>
      <w:proofErr w:type="spellEnd"/>
      <w:r w:rsidR="00AD0170" w:rsidRPr="00700915">
        <w:t xml:space="preserve">. 4.1 – 4.4 </w:t>
      </w:r>
      <w:r w:rsidRPr="00700915">
        <w:t xml:space="preserve">Договора, </w:t>
      </w:r>
      <w:proofErr w:type="spellStart"/>
      <w:r w:rsidR="00AD0170" w:rsidRPr="00700915">
        <w:t>Рекламораспространитель</w:t>
      </w:r>
      <w:proofErr w:type="spellEnd"/>
      <w:r w:rsidRPr="00700915">
        <w:t xml:space="preserve"> </w:t>
      </w:r>
      <w:r w:rsidR="00AD0170" w:rsidRPr="00700915">
        <w:t>вы</w:t>
      </w:r>
      <w:r w:rsidRPr="00700915">
        <w:t>плачивает</w:t>
      </w:r>
      <w:r w:rsidR="00AD0170" w:rsidRPr="00700915">
        <w:t xml:space="preserve"> по требованию</w:t>
      </w:r>
      <w:r w:rsidRPr="00700915">
        <w:t xml:space="preserve"> </w:t>
      </w:r>
      <w:r w:rsidR="00A56047">
        <w:t>М</w:t>
      </w:r>
      <w:r w:rsidR="00A56047">
        <w:t>инистерства</w:t>
      </w:r>
      <w:r w:rsidRPr="00700915">
        <w:t xml:space="preserve"> штраф в размере </w:t>
      </w:r>
      <w:r w:rsidR="00AD0170" w:rsidRPr="00700915">
        <w:t>1</w:t>
      </w:r>
      <w:r w:rsidRPr="00700915">
        <w:t xml:space="preserve"> (</w:t>
      </w:r>
      <w:r w:rsidR="00AD0170" w:rsidRPr="00700915">
        <w:t>одной</w:t>
      </w:r>
      <w:r w:rsidRPr="00700915">
        <w:t xml:space="preserve">) </w:t>
      </w:r>
      <w:r w:rsidR="00AD0170" w:rsidRPr="00700915">
        <w:t>тысячи рублей</w:t>
      </w:r>
      <w:r w:rsidRPr="00700915">
        <w:t xml:space="preserve"> за каждый случай нарушения обязательств по размещению социальной рекламы. 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lastRenderedPageBreak/>
        <w:t>6.</w:t>
      </w:r>
      <w:r w:rsidR="006F0A4E" w:rsidRPr="00700915">
        <w:t>8</w:t>
      </w:r>
      <w:r w:rsidRPr="00700915">
        <w:t xml:space="preserve">. Уплата пени, штрафа или неустойки, предусмотренных настоящим разделом Договора, не освобождает </w:t>
      </w:r>
      <w:proofErr w:type="spellStart"/>
      <w:r w:rsidRPr="00700915">
        <w:t>Рекламораспространителя</w:t>
      </w:r>
      <w:proofErr w:type="spellEnd"/>
      <w:r w:rsidRPr="00700915">
        <w:t xml:space="preserve"> от исполнения денежных обязательств по Договору.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66EA3" w:rsidRPr="00700915" w:rsidRDefault="00366EA3" w:rsidP="00366EA3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7. Порядок разрешения споров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7.1.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7.2. В случае не достижения взаимного согласия, споры с юридическими лицами по настоящему Договору разрешаются в Арбитражном суде Воронежской области.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66EA3" w:rsidRPr="00700915" w:rsidRDefault="00366EA3" w:rsidP="00366EA3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8. Изменение, расторжение Договора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center"/>
      </w:pP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8.1. Изменения, дополнения и поправки к условиям настоящего Договора будут действительны при условии оформления в виде дополнительных соглашений и подписания уполномоченными представителями договаривающихся Сторон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8.2. </w:t>
      </w:r>
      <w:r w:rsidR="00A56047">
        <w:t>Министерство</w:t>
      </w:r>
      <w:r w:rsidRPr="00700915">
        <w:t xml:space="preserve"> вправе в одностороннем внесудебном порядке отказаться от исполнения обязательств по настоящему Договору и расторгнуть Договор в случаях: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- двукратного неисполнения или ненадлежащего исполнения </w:t>
      </w:r>
      <w:proofErr w:type="spellStart"/>
      <w:r w:rsidRPr="00700915">
        <w:t>Рекламораспространителем</w:t>
      </w:r>
      <w:proofErr w:type="spellEnd"/>
      <w:r w:rsidRPr="00700915">
        <w:t xml:space="preserve"> обязанности по внесению платы в размере и сроки, установленные </w:t>
      </w:r>
      <w:r w:rsidR="00E92615">
        <w:t>разделом 5</w:t>
      </w:r>
      <w:r w:rsidRPr="00700915">
        <w:t xml:space="preserve"> настоящего Договора;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- аннулирования или признания судом недействительным разрешения на установку рекламной конструкции;</w:t>
      </w:r>
    </w:p>
    <w:p w:rsidR="00366EA3" w:rsidRPr="00E926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- проведения ремонтных работ, ведения градостроительных работ, ремонта инженерных коммуникаций </w:t>
      </w:r>
      <w:r w:rsidRPr="00E92615">
        <w:t>в отношении объектов недвижимости, к которым присоединена рекламная конструкция, принятия нормативных правовых актов, исключающих (делающих невозможным) дальнейшее размещение рекламной конструкции;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- неоднократного (в течение года) невыполнения (ненадлежащего или несвоевременного) </w:t>
      </w:r>
      <w:proofErr w:type="spellStart"/>
      <w:r w:rsidRPr="00700915">
        <w:t>Рекламораспространителем</w:t>
      </w:r>
      <w:proofErr w:type="spellEnd"/>
      <w:r w:rsidRPr="00700915">
        <w:t xml:space="preserve"> обязательств по размещению социальной рекламы (</w:t>
      </w:r>
      <w:r w:rsidRPr="00803CBE">
        <w:t xml:space="preserve">п.п. </w:t>
      </w:r>
      <w:r w:rsidR="001254E6" w:rsidRPr="00803CBE">
        <w:t xml:space="preserve">3.1.3, </w:t>
      </w:r>
      <w:r w:rsidR="00770D88" w:rsidRPr="00803CBE">
        <w:t>3.3.5,</w:t>
      </w:r>
      <w:r w:rsidR="001254E6" w:rsidRPr="00803CBE">
        <w:t xml:space="preserve"> </w:t>
      </w:r>
      <w:r w:rsidR="00803CBE" w:rsidRPr="00803CBE">
        <w:t>3.3.6,</w:t>
      </w:r>
      <w:r w:rsidR="001254E6" w:rsidRPr="00803CBE">
        <w:t xml:space="preserve"> </w:t>
      </w:r>
      <w:r w:rsidRPr="00803CBE">
        <w:t>4.1- 4.</w:t>
      </w:r>
      <w:r w:rsidR="00803CBE" w:rsidRPr="00803CBE">
        <w:t>4</w:t>
      </w:r>
      <w:r w:rsidRPr="00803CBE">
        <w:t xml:space="preserve"> на</w:t>
      </w:r>
      <w:r w:rsidRPr="00700915">
        <w:t>стоящего Договора);</w:t>
      </w:r>
    </w:p>
    <w:p w:rsidR="00366EA3" w:rsidRPr="001254E6" w:rsidRDefault="00366EA3" w:rsidP="00366EA3">
      <w:pPr>
        <w:autoSpaceDE w:val="0"/>
        <w:autoSpaceDN w:val="0"/>
        <w:adjustRightInd w:val="0"/>
        <w:ind w:firstLine="709"/>
        <w:jc w:val="both"/>
      </w:pPr>
      <w:r w:rsidRPr="001254E6">
        <w:t xml:space="preserve">- неисполнения </w:t>
      </w:r>
      <w:proofErr w:type="spellStart"/>
      <w:r w:rsidRPr="001254E6">
        <w:t>Рекламораспространителем</w:t>
      </w:r>
      <w:proofErr w:type="spellEnd"/>
      <w:r w:rsidRPr="001254E6">
        <w:t xml:space="preserve"> предписания об устранении выявленных нарушений в отношении рекламной конструкции, не соответствующей техническим характеристикам</w:t>
      </w:r>
      <w:r w:rsidR="009846A1" w:rsidRPr="001254E6">
        <w:t xml:space="preserve"> либо проектному решению размещения рекламной конструкции</w:t>
      </w:r>
      <w:r w:rsidRPr="001254E6">
        <w:t>, являющим</w:t>
      </w:r>
      <w:r w:rsidR="00E6109F">
        <w:t>и</w:t>
      </w:r>
      <w:r w:rsidRPr="001254E6">
        <w:t xml:space="preserve">ся неотъемлемой частью настоящего Договора. </w:t>
      </w:r>
    </w:p>
    <w:p w:rsidR="00366EA3" w:rsidRPr="001254E6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8.3. В случае одностороннего расторжения настоящего Договора по инициативе </w:t>
      </w:r>
      <w:r w:rsidR="00A56047">
        <w:t>М</w:t>
      </w:r>
      <w:r w:rsidR="00A56047">
        <w:t>инистерства</w:t>
      </w:r>
      <w:r w:rsidRPr="00700915">
        <w:t xml:space="preserve">, она направляет </w:t>
      </w:r>
      <w:proofErr w:type="spellStart"/>
      <w:r w:rsidRPr="00700915">
        <w:t>Рекламораспространителю</w:t>
      </w:r>
      <w:proofErr w:type="spellEnd"/>
      <w:r w:rsidRPr="00700915">
        <w:t xml:space="preserve"> в срок не менее, чем за 30 </w:t>
      </w:r>
      <w:r w:rsidRPr="001254E6">
        <w:t>календарных дней уведомление о расторжении Договора с указанием даты его прекращения.</w:t>
      </w:r>
    </w:p>
    <w:p w:rsidR="00D95632" w:rsidRPr="001254E6" w:rsidRDefault="00366EA3" w:rsidP="00366EA3">
      <w:pPr>
        <w:autoSpaceDE w:val="0"/>
        <w:autoSpaceDN w:val="0"/>
        <w:adjustRightInd w:val="0"/>
        <w:ind w:firstLine="709"/>
        <w:jc w:val="both"/>
      </w:pPr>
      <w:r w:rsidRPr="001254E6">
        <w:t xml:space="preserve">8.4. </w:t>
      </w:r>
      <w:proofErr w:type="spellStart"/>
      <w:r w:rsidRPr="001254E6">
        <w:t>Рекламораспространитель</w:t>
      </w:r>
      <w:proofErr w:type="spellEnd"/>
      <w:r w:rsidRPr="001254E6">
        <w:t xml:space="preserve"> вправе расторгнуть настоящий Договор в одностороннем порядке </w:t>
      </w:r>
      <w:r w:rsidR="00D95632" w:rsidRPr="001254E6">
        <w:t xml:space="preserve">при условии отсутствия задолженности по настоящему Договору, осуществления демонтажа рекламной конструкции и проведения восстановительных работ на месте ее размещения, уведомив об этом </w:t>
      </w:r>
      <w:r w:rsidR="00A56047">
        <w:t>Министерство</w:t>
      </w:r>
      <w:r w:rsidR="00D95632" w:rsidRPr="001254E6">
        <w:t xml:space="preserve"> не менее чем за 30 дней.</w:t>
      </w:r>
    </w:p>
    <w:p w:rsidR="00366EA3" w:rsidRPr="001254E6" w:rsidRDefault="00366EA3" w:rsidP="00366EA3">
      <w:pPr>
        <w:autoSpaceDE w:val="0"/>
        <w:autoSpaceDN w:val="0"/>
        <w:adjustRightInd w:val="0"/>
        <w:ind w:firstLine="709"/>
        <w:jc w:val="both"/>
      </w:pPr>
      <w:r w:rsidRPr="001254E6">
        <w:t xml:space="preserve">При этом </w:t>
      </w:r>
      <w:proofErr w:type="spellStart"/>
      <w:r w:rsidR="00700915" w:rsidRPr="001254E6">
        <w:t>Рекламораспространитель</w:t>
      </w:r>
      <w:proofErr w:type="spellEnd"/>
      <w:r w:rsidRPr="001254E6">
        <w:t xml:space="preserve"> производит окончательный расчет платы по Договору, подлежащей внесению по реквизитам, указанным в п. 5.3</w:t>
      </w:r>
      <w:r w:rsidR="00700915" w:rsidRPr="001254E6">
        <w:t>.2</w:t>
      </w:r>
      <w:r w:rsidRPr="001254E6">
        <w:t xml:space="preserve"> Договора, исходя из ежедневного размера платы по Договору на установку и эксплуатацию рекламной конструкции.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1254E6">
        <w:t xml:space="preserve">8.5. Договор может быть расторгнут до истечения срока его действия по соглашению </w:t>
      </w:r>
      <w:r w:rsidRPr="00700915">
        <w:t>сторон.</w:t>
      </w:r>
    </w:p>
    <w:p w:rsidR="00366EA3" w:rsidRPr="001254E6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 xml:space="preserve">8.6. Досрочное расторжение настоящего Договора влечет за собой аннулирование </w:t>
      </w:r>
      <w:r w:rsidRPr="001254E6">
        <w:t>разрешения на установку рекламной конструкции.</w:t>
      </w:r>
    </w:p>
    <w:p w:rsidR="00366EA3" w:rsidRPr="001254E6" w:rsidRDefault="00366EA3" w:rsidP="00366EA3">
      <w:pPr>
        <w:autoSpaceDE w:val="0"/>
        <w:autoSpaceDN w:val="0"/>
        <w:adjustRightInd w:val="0"/>
        <w:ind w:firstLine="709"/>
        <w:jc w:val="both"/>
      </w:pPr>
      <w:r w:rsidRPr="001254E6">
        <w:lastRenderedPageBreak/>
        <w:t>8.7. В случае расторжения настоящего Договора в соответствии с пунктами 8.2</w:t>
      </w:r>
      <w:hyperlink r:id="rId8" w:history="1"/>
      <w:r w:rsidRPr="001254E6">
        <w:t xml:space="preserve"> – 8.4 в течении первого года действия Договора, </w:t>
      </w:r>
      <w:proofErr w:type="spellStart"/>
      <w:r w:rsidRPr="001254E6">
        <w:t>Рекламораспространитель</w:t>
      </w:r>
      <w:proofErr w:type="spellEnd"/>
      <w:r w:rsidRPr="001254E6">
        <w:t xml:space="preserve"> не вправе требовать от </w:t>
      </w:r>
      <w:r w:rsidR="00A56047">
        <w:t>Министерств</w:t>
      </w:r>
      <w:r w:rsidR="00A56047">
        <w:t xml:space="preserve">а </w:t>
      </w:r>
      <w:r w:rsidRPr="001254E6">
        <w:t xml:space="preserve">возврата денежных средств, внесенных </w:t>
      </w:r>
      <w:proofErr w:type="spellStart"/>
      <w:r w:rsidRPr="001254E6">
        <w:t>Рекламораспространителем</w:t>
      </w:r>
      <w:proofErr w:type="spellEnd"/>
      <w:r w:rsidRPr="001254E6">
        <w:t xml:space="preserve"> по результатам торгов на право заключения договоров на установку и эксплуатацию рекламных конструкций за первый год оплаты по Договору.</w:t>
      </w:r>
    </w:p>
    <w:p w:rsidR="00366EA3" w:rsidRPr="00700915" w:rsidRDefault="00366EA3" w:rsidP="00366EA3">
      <w:pPr>
        <w:autoSpaceDE w:val="0"/>
        <w:autoSpaceDN w:val="0"/>
        <w:adjustRightInd w:val="0"/>
        <w:rPr>
          <w:b/>
          <w:bCs/>
        </w:rPr>
      </w:pPr>
    </w:p>
    <w:p w:rsidR="00366EA3" w:rsidRPr="00700915" w:rsidRDefault="00366EA3" w:rsidP="00366EA3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9. Заключительные положения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9.1. Взаимоотношения Сторон в части не предусмотренной настоящим Договором регулируются действующим законодательством Российской Федерации.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9.2. 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700915">
        <w:t>- копия протокола о результатах торгов;</w:t>
      </w:r>
    </w:p>
    <w:p w:rsidR="00366EA3" w:rsidRPr="001254E6" w:rsidRDefault="00366EA3" w:rsidP="00366EA3">
      <w:pPr>
        <w:autoSpaceDE w:val="0"/>
        <w:autoSpaceDN w:val="0"/>
        <w:adjustRightInd w:val="0"/>
        <w:ind w:firstLine="709"/>
        <w:jc w:val="both"/>
      </w:pPr>
      <w:r w:rsidRPr="001254E6">
        <w:t>- схема размещения рекламной конструкции;</w:t>
      </w:r>
    </w:p>
    <w:p w:rsidR="00366EA3" w:rsidRPr="001254E6" w:rsidRDefault="00366EA3" w:rsidP="00366EA3">
      <w:pPr>
        <w:autoSpaceDE w:val="0"/>
        <w:autoSpaceDN w:val="0"/>
        <w:adjustRightInd w:val="0"/>
        <w:ind w:firstLine="709"/>
        <w:jc w:val="both"/>
      </w:pPr>
      <w:r w:rsidRPr="001254E6">
        <w:t xml:space="preserve">- </w:t>
      </w:r>
      <w:r w:rsidR="00D95632" w:rsidRPr="001254E6">
        <w:t>технические характеристики рекламной конструкции (при проведении аукциона), проект</w:t>
      </w:r>
      <w:r w:rsidR="009930E8" w:rsidRPr="001254E6">
        <w:t>ное решение размещения</w:t>
      </w:r>
      <w:r w:rsidR="00D95632" w:rsidRPr="001254E6">
        <w:t xml:space="preserve"> рекламной конструкции, представленн</w:t>
      </w:r>
      <w:r w:rsidR="009930E8" w:rsidRPr="001254E6">
        <w:t>ое</w:t>
      </w:r>
      <w:r w:rsidR="00D95632" w:rsidRPr="001254E6">
        <w:t xml:space="preserve"> в конкурсном предложении (при проведении конкурса)</w:t>
      </w:r>
      <w:r w:rsidRPr="001254E6">
        <w:t xml:space="preserve">. 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  <w:r w:rsidRPr="001254E6">
        <w:t xml:space="preserve">9.3. Все приложения и дополнения к настоящему Договору являются его </w:t>
      </w:r>
      <w:r w:rsidRPr="00700915">
        <w:t>неотъемлемыми частями.</w:t>
      </w:r>
    </w:p>
    <w:p w:rsidR="00366EA3" w:rsidRPr="00700915" w:rsidRDefault="00366EA3" w:rsidP="00366EA3">
      <w:pPr>
        <w:autoSpaceDE w:val="0"/>
        <w:autoSpaceDN w:val="0"/>
        <w:adjustRightInd w:val="0"/>
        <w:ind w:firstLine="709"/>
        <w:jc w:val="both"/>
      </w:pPr>
    </w:p>
    <w:p w:rsidR="00366EA3" w:rsidRPr="00700915" w:rsidRDefault="00366EA3" w:rsidP="00366EA3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10</w:t>
      </w:r>
      <w:r w:rsidRPr="00700915">
        <w:rPr>
          <w:b/>
          <w:bCs/>
          <w:lang w:val="en-US"/>
        </w:rPr>
        <w:t xml:space="preserve">. </w:t>
      </w:r>
      <w:r w:rsidRPr="00700915">
        <w:rPr>
          <w:b/>
          <w:bCs/>
        </w:rPr>
        <w:t>Адреса и реквизиты сторон</w:t>
      </w: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5"/>
        <w:gridCol w:w="236"/>
        <w:gridCol w:w="4879"/>
      </w:tblGrid>
      <w:tr w:rsidR="00366EA3" w:rsidRPr="00700915" w:rsidTr="00803CBE">
        <w:trPr>
          <w:trHeight w:val="1132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6EA3" w:rsidRPr="00700915" w:rsidRDefault="00366EA3" w:rsidP="00803CBE">
            <w:pPr>
              <w:suppressAutoHyphens/>
              <w:autoSpaceDE w:val="0"/>
              <w:autoSpaceDN w:val="0"/>
              <w:adjustRightInd w:val="0"/>
              <w:ind w:right="-68" w:firstLine="709"/>
              <w:rPr>
                <w:sz w:val="20"/>
                <w:szCs w:val="20"/>
              </w:rPr>
            </w:pPr>
          </w:p>
          <w:p w:rsidR="00366EA3" w:rsidRPr="00700915" w:rsidRDefault="00A56047" w:rsidP="00803CBE">
            <w:pPr>
              <w:suppressAutoHyphens/>
              <w:autoSpaceDE w:val="0"/>
              <w:autoSpaceDN w:val="0"/>
              <w:adjustRightInd w:val="0"/>
              <w:ind w:right="-68"/>
            </w:pPr>
            <w:r>
              <w:t>Министерство</w:t>
            </w:r>
            <w:r w:rsidR="00366EA3" w:rsidRPr="00700915">
              <w:t xml:space="preserve"> имущественных </w:t>
            </w:r>
          </w:p>
          <w:p w:rsidR="00366EA3" w:rsidRPr="00700915" w:rsidRDefault="00366EA3" w:rsidP="00803CBE">
            <w:pPr>
              <w:suppressAutoHyphens/>
              <w:autoSpaceDE w:val="0"/>
              <w:autoSpaceDN w:val="0"/>
              <w:adjustRightInd w:val="0"/>
              <w:ind w:right="-68"/>
            </w:pPr>
            <w:r w:rsidRPr="00700915">
              <w:t xml:space="preserve">и земельных отношений </w:t>
            </w:r>
          </w:p>
          <w:p w:rsidR="00366EA3" w:rsidRPr="00700915" w:rsidRDefault="00366EA3" w:rsidP="00803CBE">
            <w:pPr>
              <w:suppressAutoHyphens/>
              <w:autoSpaceDE w:val="0"/>
              <w:autoSpaceDN w:val="0"/>
              <w:adjustRightInd w:val="0"/>
              <w:ind w:right="-68"/>
            </w:pPr>
            <w:r w:rsidRPr="00700915">
              <w:t>Воронежской области</w:t>
            </w:r>
          </w:p>
          <w:p w:rsidR="00366EA3" w:rsidRPr="00700915" w:rsidRDefault="00366EA3" w:rsidP="00803CBE">
            <w:pPr>
              <w:suppressAutoHyphens/>
              <w:autoSpaceDE w:val="0"/>
              <w:autoSpaceDN w:val="0"/>
              <w:adjustRightInd w:val="0"/>
              <w:ind w:right="-68" w:firstLine="709"/>
              <w:rPr>
                <w:sz w:val="20"/>
                <w:szCs w:val="20"/>
              </w:rPr>
            </w:pPr>
          </w:p>
          <w:p w:rsidR="00366EA3" w:rsidRPr="00700915" w:rsidRDefault="00366EA3" w:rsidP="00803CBE">
            <w:pPr>
              <w:autoSpaceDE w:val="0"/>
              <w:autoSpaceDN w:val="0"/>
              <w:adjustRightInd w:val="0"/>
              <w:ind w:right="-68"/>
            </w:pPr>
            <w:r w:rsidRPr="00700915">
              <w:t>ИНН 3666057069</w:t>
            </w:r>
          </w:p>
          <w:p w:rsidR="00366EA3" w:rsidRPr="00700915" w:rsidRDefault="00366EA3" w:rsidP="00803CBE">
            <w:pPr>
              <w:autoSpaceDE w:val="0"/>
              <w:autoSpaceDN w:val="0"/>
              <w:adjustRightInd w:val="0"/>
              <w:ind w:right="-68"/>
            </w:pPr>
            <w:r w:rsidRPr="00700915">
              <w:t>ОГРН 1023601570904</w:t>
            </w:r>
          </w:p>
          <w:p w:rsidR="00366EA3" w:rsidRPr="00700915" w:rsidRDefault="006D2525" w:rsidP="006D2525">
            <w:pPr>
              <w:autoSpaceDE w:val="0"/>
              <w:autoSpaceDN w:val="0"/>
              <w:adjustRightInd w:val="0"/>
              <w:ind w:right="-68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700915">
                <w:t>394006, г</w:t>
              </w:r>
            </w:smartTag>
            <w:r w:rsidRPr="00700915">
              <w:t>. Воронеж, пл. Ленина, 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2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</w:p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наименование</w:t>
            </w:r>
          </w:p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366EA3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ИНН</w:t>
            </w:r>
          </w:p>
          <w:p w:rsidR="006D2525" w:rsidRPr="00700915" w:rsidRDefault="006D2525" w:rsidP="006D2525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6D2525" w:rsidRPr="00700915" w:rsidRDefault="006D2525" w:rsidP="006D2525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ОГРН (паспортные данные)</w:t>
            </w:r>
          </w:p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 xml:space="preserve">___________________________________ </w:t>
            </w:r>
          </w:p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Юридический адрес (адрес регистрации)</w:t>
            </w:r>
          </w:p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Почтовый адрес</w:t>
            </w:r>
          </w:p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Телефон</w:t>
            </w:r>
          </w:p>
        </w:tc>
      </w:tr>
      <w:tr w:rsidR="00366EA3" w:rsidRPr="00700915" w:rsidTr="00803CBE">
        <w:trPr>
          <w:trHeight w:val="520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6EA3" w:rsidRPr="00700915" w:rsidRDefault="00366EA3" w:rsidP="00803CBE">
            <w:pPr>
              <w:suppressAutoHyphens/>
              <w:autoSpaceDE w:val="0"/>
              <w:autoSpaceDN w:val="0"/>
              <w:adjustRightInd w:val="0"/>
              <w:ind w:right="-68"/>
              <w:rPr>
                <w:lang w:val="en-US"/>
              </w:rPr>
            </w:pPr>
            <w:r w:rsidRPr="00700915">
              <w:rPr>
                <w:lang w:val="en-US"/>
              </w:rPr>
              <w:t xml:space="preserve">___________________________________     </w:t>
            </w:r>
          </w:p>
          <w:p w:rsidR="00366EA3" w:rsidRPr="00700915" w:rsidRDefault="00366EA3" w:rsidP="00803CBE">
            <w:pPr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  <w:lang w:val="en-US"/>
              </w:rPr>
              <w:t xml:space="preserve">          </w:t>
            </w:r>
            <w:r w:rsidRPr="00700915">
              <w:rPr>
                <w:sz w:val="20"/>
                <w:szCs w:val="20"/>
              </w:rPr>
              <w:t>М.П.</w:t>
            </w:r>
            <w:r w:rsidRPr="00700915">
              <w:rPr>
                <w:sz w:val="20"/>
                <w:szCs w:val="20"/>
              </w:rPr>
              <w:tab/>
            </w:r>
            <w:r w:rsidRPr="00700915">
              <w:rPr>
                <w:sz w:val="20"/>
                <w:szCs w:val="20"/>
              </w:rPr>
              <w:tab/>
            </w:r>
            <w:r w:rsidRPr="00700915">
              <w:rPr>
                <w:sz w:val="20"/>
                <w:szCs w:val="20"/>
              </w:rPr>
              <w:tab/>
            </w:r>
          </w:p>
          <w:p w:rsidR="00366EA3" w:rsidRPr="00700915" w:rsidRDefault="00366EA3" w:rsidP="00803CBE">
            <w:pPr>
              <w:suppressAutoHyphens/>
              <w:autoSpaceDE w:val="0"/>
              <w:autoSpaceDN w:val="0"/>
              <w:adjustRightInd w:val="0"/>
              <w:ind w:right="-68" w:firstLine="709"/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2"/>
                <w:lang w:val="en-US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  <w:lang w:val="en-US"/>
              </w:rPr>
              <w:t>______________________________</w:t>
            </w:r>
            <w:r w:rsidRPr="00700915">
              <w:rPr>
                <w:sz w:val="20"/>
                <w:szCs w:val="20"/>
              </w:rPr>
              <w:t>______</w:t>
            </w:r>
          </w:p>
          <w:p w:rsidR="00366EA3" w:rsidRPr="00700915" w:rsidRDefault="00366EA3" w:rsidP="00803CBE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2"/>
                <w:lang w:val="en-US"/>
              </w:rPr>
            </w:pPr>
            <w:r w:rsidRPr="00700915">
              <w:rPr>
                <w:sz w:val="20"/>
                <w:szCs w:val="20"/>
                <w:lang w:val="en-US"/>
              </w:rPr>
              <w:t xml:space="preserve">                               </w:t>
            </w:r>
            <w:r w:rsidR="00936535">
              <w:rPr>
                <w:sz w:val="20"/>
                <w:szCs w:val="20"/>
              </w:rPr>
              <w:t>М.П.</w:t>
            </w:r>
          </w:p>
        </w:tc>
      </w:tr>
    </w:tbl>
    <w:p w:rsidR="00366EA3" w:rsidRPr="00700915" w:rsidRDefault="00366EA3" w:rsidP="00366EA3">
      <w:pPr>
        <w:rPr>
          <w:sz w:val="26"/>
          <w:szCs w:val="26"/>
        </w:rPr>
      </w:pPr>
    </w:p>
    <w:p w:rsidR="00366EA3" w:rsidRPr="00700915" w:rsidRDefault="00366EA3" w:rsidP="00366EA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66EA3" w:rsidRPr="00700915" w:rsidSect="00803CBE">
      <w:headerReference w:type="default" r:id="rId9"/>
      <w:pgSz w:w="11906" w:h="16838" w:code="9"/>
      <w:pgMar w:top="851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38" w:rsidRDefault="00EF3338">
      <w:r>
        <w:separator/>
      </w:r>
    </w:p>
  </w:endnote>
  <w:endnote w:type="continuationSeparator" w:id="0">
    <w:p w:rsidR="00EF3338" w:rsidRDefault="00E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38" w:rsidRDefault="00EF3338">
      <w:r>
        <w:separator/>
      </w:r>
    </w:p>
  </w:footnote>
  <w:footnote w:type="continuationSeparator" w:id="0">
    <w:p w:rsidR="00EF3338" w:rsidRDefault="00EF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BE" w:rsidRDefault="006611D1">
    <w:pPr>
      <w:pStyle w:val="a3"/>
      <w:jc w:val="center"/>
    </w:pPr>
    <w:r>
      <w:fldChar w:fldCharType="begin"/>
    </w:r>
    <w:r w:rsidR="00803CBE">
      <w:instrText xml:space="preserve"> PAGE   \* MERGEFORMAT </w:instrText>
    </w:r>
    <w:r>
      <w:fldChar w:fldCharType="separate"/>
    </w:r>
    <w:r w:rsidR="00A56047">
      <w:rPr>
        <w:noProof/>
      </w:rPr>
      <w:t>9</w:t>
    </w:r>
    <w:r>
      <w:rPr>
        <w:noProof/>
      </w:rPr>
      <w:fldChar w:fldCharType="end"/>
    </w:r>
  </w:p>
  <w:p w:rsidR="00803CBE" w:rsidRDefault="00803C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41B9D"/>
    <w:multiLevelType w:val="multilevel"/>
    <w:tmpl w:val="271C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  <w:color w:val="auto"/>
        <w:u w:val="none"/>
      </w:rPr>
    </w:lvl>
    <w:lvl w:ilvl="3">
      <w:start w:val="1"/>
      <w:numFmt w:val="bullet"/>
      <w:lvlText w:val="o"/>
      <w:lvlJc w:val="left"/>
      <w:pPr>
        <w:ind w:left="2160" w:hanging="108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A3"/>
    <w:rsid w:val="00013141"/>
    <w:rsid w:val="000450C8"/>
    <w:rsid w:val="00054728"/>
    <w:rsid w:val="0007473E"/>
    <w:rsid w:val="001071F8"/>
    <w:rsid w:val="001254E6"/>
    <w:rsid w:val="00175F59"/>
    <w:rsid w:val="002300CD"/>
    <w:rsid w:val="00257EAE"/>
    <w:rsid w:val="0028197E"/>
    <w:rsid w:val="002B4F54"/>
    <w:rsid w:val="0030007E"/>
    <w:rsid w:val="003202BD"/>
    <w:rsid w:val="003555C1"/>
    <w:rsid w:val="00366EA3"/>
    <w:rsid w:val="00372AD2"/>
    <w:rsid w:val="00390234"/>
    <w:rsid w:val="003C61E2"/>
    <w:rsid w:val="00494AF4"/>
    <w:rsid w:val="004D3F00"/>
    <w:rsid w:val="0057261E"/>
    <w:rsid w:val="00593CF0"/>
    <w:rsid w:val="006262B3"/>
    <w:rsid w:val="006611D1"/>
    <w:rsid w:val="006D2525"/>
    <w:rsid w:val="006F0A4E"/>
    <w:rsid w:val="00700915"/>
    <w:rsid w:val="00714309"/>
    <w:rsid w:val="00750DB4"/>
    <w:rsid w:val="00770D88"/>
    <w:rsid w:val="007D7EBC"/>
    <w:rsid w:val="007F341A"/>
    <w:rsid w:val="00803CBE"/>
    <w:rsid w:val="00831C98"/>
    <w:rsid w:val="008E7A8C"/>
    <w:rsid w:val="009246D2"/>
    <w:rsid w:val="00936535"/>
    <w:rsid w:val="009846A1"/>
    <w:rsid w:val="009930E8"/>
    <w:rsid w:val="009A6891"/>
    <w:rsid w:val="009D3DFB"/>
    <w:rsid w:val="009E03E7"/>
    <w:rsid w:val="00A56047"/>
    <w:rsid w:val="00A67E49"/>
    <w:rsid w:val="00A8496C"/>
    <w:rsid w:val="00AA7864"/>
    <w:rsid w:val="00AD0170"/>
    <w:rsid w:val="00AF288A"/>
    <w:rsid w:val="00AF442F"/>
    <w:rsid w:val="00B02ED8"/>
    <w:rsid w:val="00B204D3"/>
    <w:rsid w:val="00B438FF"/>
    <w:rsid w:val="00B737BB"/>
    <w:rsid w:val="00B744D0"/>
    <w:rsid w:val="00BA5B45"/>
    <w:rsid w:val="00C35BC9"/>
    <w:rsid w:val="00C4539F"/>
    <w:rsid w:val="00C93418"/>
    <w:rsid w:val="00D035B5"/>
    <w:rsid w:val="00D222A7"/>
    <w:rsid w:val="00D95632"/>
    <w:rsid w:val="00DA574A"/>
    <w:rsid w:val="00DB6280"/>
    <w:rsid w:val="00E40731"/>
    <w:rsid w:val="00E6109F"/>
    <w:rsid w:val="00E92615"/>
    <w:rsid w:val="00ED13DF"/>
    <w:rsid w:val="00EF3338"/>
    <w:rsid w:val="00F1627F"/>
    <w:rsid w:val="00F87477"/>
    <w:rsid w:val="00F8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7B75BC-B6AA-4024-8789-96FB19B5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A3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EA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6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EA3"/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366EA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F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F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3C3E6D9842171E1EA4050C5ADE08B07DED419CD3A0C684C4F414308C34891A2EEAE284D7B5F16F94128AA5F67E22B30F8040E774CD0A91AF8A45a34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A46E-062F-45C1-A2C8-A2283230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 Байкова</dc:creator>
  <cp:keywords/>
  <dc:description/>
  <cp:lastModifiedBy>Елизавета Ю. Рахманина</cp:lastModifiedBy>
  <cp:revision>3</cp:revision>
  <cp:lastPrinted>2020-12-01T07:42:00Z</cp:lastPrinted>
  <dcterms:created xsi:type="dcterms:W3CDTF">2024-05-06T13:27:00Z</dcterms:created>
  <dcterms:modified xsi:type="dcterms:W3CDTF">2024-05-06T13:30:00Z</dcterms:modified>
</cp:coreProperties>
</file>