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A14C8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A14C8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A1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A14C8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A14C8" w:rsidP="000A1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A01879" w:rsidRPr="00485C2F">
        <w:rPr>
          <w:sz w:val="24"/>
          <w:szCs w:val="24"/>
        </w:rPr>
        <w:t>Б</w:t>
      </w:r>
      <w:r w:rsidR="00AE2F1D">
        <w:rPr>
          <w:sz w:val="24"/>
          <w:szCs w:val="24"/>
        </w:rPr>
        <w:t>обровский</w:t>
      </w:r>
      <w:r w:rsidR="00A01879" w:rsidRPr="00485C2F">
        <w:rPr>
          <w:sz w:val="24"/>
          <w:szCs w:val="24"/>
        </w:rPr>
        <w:t xml:space="preserve"> муниципальный район,</w:t>
      </w:r>
      <w:r w:rsidR="00A01879" w:rsidRPr="00485C2F">
        <w:t xml:space="preserve"> </w:t>
      </w:r>
      <w:r w:rsidR="00AE2F1D">
        <w:rPr>
          <w:sz w:val="24"/>
          <w:szCs w:val="24"/>
        </w:rPr>
        <w:t>г</w:t>
      </w:r>
      <w:r w:rsidR="00AE2F1D" w:rsidRPr="00AE2F1D">
        <w:rPr>
          <w:sz w:val="24"/>
          <w:szCs w:val="24"/>
        </w:rPr>
        <w:t>ородское поселение город Бобров</w:t>
      </w:r>
      <w:r w:rsidR="00AE2F1D">
        <w:rPr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4950C0" w:rsidRPr="004950C0">
        <w:rPr>
          <w:rFonts w:eastAsia="Calibri"/>
          <w:sz w:val="24"/>
          <w:szCs w:val="24"/>
        </w:rPr>
        <w:t>36:02:0100038</w:t>
      </w:r>
      <w:r w:rsidR="004950C0">
        <w:rPr>
          <w:rFonts w:eastAsia="Calibri"/>
          <w:sz w:val="24"/>
          <w:szCs w:val="24"/>
        </w:rPr>
        <w:t>,</w:t>
      </w:r>
      <w:r w:rsidR="004950C0" w:rsidRPr="004950C0">
        <w:t xml:space="preserve"> </w:t>
      </w:r>
      <w:r w:rsidR="004950C0" w:rsidRPr="004950C0">
        <w:rPr>
          <w:rFonts w:eastAsia="Calibri"/>
          <w:sz w:val="24"/>
          <w:szCs w:val="24"/>
        </w:rPr>
        <w:t>36:02:0100044</w:t>
      </w:r>
      <w:r w:rsidR="004950C0">
        <w:rPr>
          <w:rFonts w:eastAsia="Calibri"/>
          <w:sz w:val="24"/>
          <w:szCs w:val="24"/>
        </w:rPr>
        <w:t>,</w:t>
      </w:r>
      <w:r w:rsidR="004950C0" w:rsidRPr="004950C0">
        <w:t xml:space="preserve"> </w:t>
      </w:r>
      <w:r w:rsidR="004950C0" w:rsidRPr="004950C0">
        <w:rPr>
          <w:rFonts w:eastAsia="Calibri"/>
          <w:sz w:val="24"/>
          <w:szCs w:val="24"/>
        </w:rPr>
        <w:t>36:02:0100046</w:t>
      </w:r>
      <w:r w:rsidR="004950C0">
        <w:rPr>
          <w:rFonts w:eastAsia="Calibri"/>
          <w:sz w:val="24"/>
          <w:szCs w:val="24"/>
        </w:rPr>
        <w:t>,</w:t>
      </w:r>
      <w:r w:rsidR="004950C0" w:rsidRPr="004950C0">
        <w:t xml:space="preserve"> </w:t>
      </w:r>
      <w:r w:rsidR="004950C0" w:rsidRPr="004950C0">
        <w:rPr>
          <w:rFonts w:eastAsia="Calibri"/>
          <w:sz w:val="24"/>
          <w:szCs w:val="24"/>
        </w:rPr>
        <w:t>36:02:0100048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36:02:0100053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36:02:0100062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36:02:0100066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36:02:0100068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36:02:0100069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36:02:0100110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36:02:0100111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36:02:0100157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36:02:0100170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36:02:0100178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36:02:0100187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36:02:0100193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36:02:0100194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36:02:0100132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36:02:0100221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D419E9">
        <w:rPr>
          <w:rFonts w:eastAsia="Calibri"/>
          <w:color w:val="FF0000"/>
          <w:sz w:val="24"/>
          <w:szCs w:val="24"/>
        </w:rPr>
        <w:t>36:02:01000222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36:02:0100236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36:02:0100198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36:02:0100219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36:02:0100196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36:02:0100197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36:02:0100054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36:02:0100156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36:02:0100169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36:02:0100183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36:02:0100184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36:02:0100185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36:02:0100186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36:02:0100179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36:02:0100172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36:02:0100171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36:02:0100138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36:02:0100137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36:02:0100180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36:02:0100188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36:02:0100173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36:02:0100174</w:t>
      </w:r>
      <w:r w:rsidR="00395DB0">
        <w:rPr>
          <w:rFonts w:eastAsia="Calibri"/>
          <w:sz w:val="24"/>
          <w:szCs w:val="24"/>
        </w:rPr>
        <w:t>,</w:t>
      </w:r>
      <w:r w:rsidR="00395DB0" w:rsidRPr="00395DB0">
        <w:t xml:space="preserve"> </w:t>
      </w:r>
      <w:r w:rsidR="00395DB0" w:rsidRPr="00395DB0">
        <w:rPr>
          <w:rFonts w:eastAsia="Calibri"/>
          <w:sz w:val="24"/>
          <w:szCs w:val="24"/>
        </w:rPr>
        <w:t>36:02:0100108</w:t>
      </w:r>
      <w:r w:rsidR="00395DB0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36:02:0100109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36:02:0100133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36:02:0100202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36:02:0100206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36:02:0100213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36:02:0100166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36:02:0100167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36:02:0100181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36:02:0100056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36:02:0100029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36:02:0100020</w:t>
      </w:r>
      <w:r w:rsidR="00F74D25">
        <w:rPr>
          <w:rFonts w:eastAsia="Calibri"/>
          <w:sz w:val="24"/>
          <w:szCs w:val="24"/>
        </w:rPr>
        <w:t>,</w:t>
      </w:r>
      <w:r w:rsidR="00F74D25" w:rsidRPr="00F74D25">
        <w:t xml:space="preserve"> </w:t>
      </w:r>
      <w:r w:rsidR="00F74D25" w:rsidRPr="00F74D25">
        <w:rPr>
          <w:rFonts w:eastAsia="Calibri"/>
          <w:sz w:val="24"/>
          <w:szCs w:val="24"/>
        </w:rPr>
        <w:t>36:02:0100035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0A14C8" w:rsidRPr="000A14C8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Pr="00D645DB">
        <w:rPr>
          <w:sz w:val="24"/>
          <w:szCs w:val="24"/>
        </w:rPr>
        <w:lastRenderedPageBreak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Pr="00485C2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обровский</w:t>
            </w:r>
            <w:r w:rsidRPr="00485C2F">
              <w:rPr>
                <w:sz w:val="24"/>
                <w:szCs w:val="24"/>
              </w:rPr>
              <w:t xml:space="preserve"> муниципальный район,</w:t>
            </w:r>
            <w:r w:rsidRPr="00485C2F"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AE2F1D">
              <w:rPr>
                <w:sz w:val="24"/>
                <w:szCs w:val="24"/>
              </w:rPr>
              <w:t>ородское поселение город Бобров</w:t>
            </w:r>
            <w:r w:rsidR="005C46E8">
              <w:rPr>
                <w:rFonts w:eastAsia="Calibri"/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4950C0">
              <w:rPr>
                <w:rFonts w:eastAsia="Calibri"/>
                <w:sz w:val="24"/>
                <w:szCs w:val="24"/>
              </w:rPr>
              <w:t>36:02:0100038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4950C0">
              <w:rPr>
                <w:rFonts w:eastAsia="Calibri"/>
                <w:sz w:val="24"/>
                <w:szCs w:val="24"/>
              </w:rPr>
              <w:t>36:02:0100044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4950C0">
              <w:rPr>
                <w:rFonts w:eastAsia="Calibri"/>
                <w:sz w:val="24"/>
                <w:szCs w:val="24"/>
              </w:rPr>
              <w:t>36:02:0100046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4950C0">
              <w:rPr>
                <w:rFonts w:eastAsia="Calibri"/>
                <w:sz w:val="24"/>
                <w:szCs w:val="24"/>
              </w:rPr>
              <w:t>36:02:0100048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36:02:0100053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36:02:0100062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36:02:0100066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36:02:0100068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36:02:0100069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36:02:0100110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36:02:0100111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36:02:0100157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36:02:0100170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36:02:0100178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36:02:0100187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36:02:0100193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36:02:0100194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36:02:0100132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36:02:0100221</w:t>
            </w:r>
          </w:p>
          <w:p w:rsidR="00AB17AA" w:rsidRPr="00C753EF" w:rsidRDefault="00AB17AA" w:rsidP="002251EE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 w:rsidRPr="00C753EF">
              <w:rPr>
                <w:rFonts w:eastAsia="Calibri"/>
                <w:color w:val="FF0000"/>
                <w:sz w:val="24"/>
                <w:szCs w:val="24"/>
              </w:rPr>
              <w:t>36:02:01000222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36:02:0100236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36:02:0100198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36:02:0100219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36:02:0100196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36:02:0100197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lastRenderedPageBreak/>
              <w:t>36:02:0100054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36:02:0100156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36:02:0100169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36:02:0100183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36:02:0100184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36:02:0100185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36:02:0100186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36:02:0100179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36:02:0100172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36:02:0100171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36:02:0100138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36:02:0100137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36:02:0100180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36:02:0100188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36:02:0100173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36:02:0100174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395DB0">
              <w:rPr>
                <w:rFonts w:eastAsia="Calibri"/>
                <w:sz w:val="24"/>
                <w:szCs w:val="24"/>
              </w:rPr>
              <w:t>36:02:0100108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36:02:0100109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36:02:0100133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36:02:0100202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36:02:0100206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36:02:0100213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36:02:0100166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36:02:0100167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36:02:0100181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36:02:0100056</w:t>
            </w:r>
          </w:p>
          <w:p w:rsidR="003C30F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36:02:0100029</w:t>
            </w:r>
          </w:p>
          <w:p w:rsidR="003C30FA" w:rsidRDefault="00AB17AA" w:rsidP="002251EE">
            <w:pPr>
              <w:jc w:val="both"/>
            </w:pPr>
            <w:r w:rsidRPr="00F74D25">
              <w:rPr>
                <w:rFonts w:eastAsia="Calibri"/>
                <w:sz w:val="24"/>
                <w:szCs w:val="24"/>
              </w:rPr>
              <w:t>36:02:0100020</w:t>
            </w:r>
          </w:p>
          <w:p w:rsidR="00AB17AA" w:rsidRDefault="00AB17AA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F74D25">
              <w:rPr>
                <w:rFonts w:eastAsia="Calibri"/>
                <w:sz w:val="24"/>
                <w:szCs w:val="24"/>
              </w:rPr>
              <w:t>36:02:0100035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lastRenderedPageBreak/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A14C8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A14C8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</w:t>
            </w:r>
            <w:r w:rsidR="000A14C8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A14C8"/>
    <w:rsid w:val="000D6231"/>
    <w:rsid w:val="000E3E70"/>
    <w:rsid w:val="00124766"/>
    <w:rsid w:val="00157E70"/>
    <w:rsid w:val="00182DE9"/>
    <w:rsid w:val="00195F9C"/>
    <w:rsid w:val="0019604A"/>
    <w:rsid w:val="001D6C87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95DB0"/>
    <w:rsid w:val="003A0437"/>
    <w:rsid w:val="003C30FA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950C0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46E8"/>
    <w:rsid w:val="005F671F"/>
    <w:rsid w:val="0060438B"/>
    <w:rsid w:val="00604C93"/>
    <w:rsid w:val="00605799"/>
    <w:rsid w:val="00620182"/>
    <w:rsid w:val="00622BA3"/>
    <w:rsid w:val="0062603B"/>
    <w:rsid w:val="00630E30"/>
    <w:rsid w:val="0063389F"/>
    <w:rsid w:val="006544D1"/>
    <w:rsid w:val="00654B6C"/>
    <w:rsid w:val="00681695"/>
    <w:rsid w:val="006B04CB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76096"/>
    <w:rsid w:val="00A94ED8"/>
    <w:rsid w:val="00A95C46"/>
    <w:rsid w:val="00AB17AA"/>
    <w:rsid w:val="00AD1148"/>
    <w:rsid w:val="00AE0DFA"/>
    <w:rsid w:val="00AE274C"/>
    <w:rsid w:val="00AE2F1D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42611"/>
    <w:rsid w:val="00C753EF"/>
    <w:rsid w:val="00CB7A03"/>
    <w:rsid w:val="00CD327F"/>
    <w:rsid w:val="00CF5450"/>
    <w:rsid w:val="00D00C62"/>
    <w:rsid w:val="00D419E9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8537F"/>
    <w:rsid w:val="00EA6BFF"/>
    <w:rsid w:val="00EE156E"/>
    <w:rsid w:val="00F15429"/>
    <w:rsid w:val="00F62B3F"/>
    <w:rsid w:val="00F74D25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91E743-BF1C-4759-9EE8-C5B83C79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11</cp:revision>
  <dcterms:created xsi:type="dcterms:W3CDTF">2024-04-09T10:58:00Z</dcterms:created>
  <dcterms:modified xsi:type="dcterms:W3CDTF">2024-04-15T07:10:00Z</dcterms:modified>
</cp:coreProperties>
</file>