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02" w:rsidRDefault="00EB0556" w:rsidP="00C343BF">
      <w:pPr>
        <w:pStyle w:val="1"/>
        <w:tabs>
          <w:tab w:val="left" w:pos="5529"/>
          <w:tab w:val="right" w:pos="9355"/>
        </w:tabs>
        <w:spacing w:line="235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6E2702" w:rsidRDefault="006E2702" w:rsidP="006E2702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40A2" w:rsidRPr="00F840A2" w:rsidRDefault="00F840A2" w:rsidP="00F840A2">
      <w:pPr>
        <w:jc w:val="center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F84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ВНЕСЕНИИ ИЗМЕНЕНИЙ В ИЗВЕЩЕНИЕ О ПРОВЕДЕНИИ ОТКРЫТОГО АУКЦИОНА</w:t>
      </w:r>
    </w:p>
    <w:p w:rsidR="00F840A2" w:rsidRPr="00F840A2" w:rsidRDefault="00F840A2" w:rsidP="00F840A2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840A2" w:rsidRPr="00EB0556" w:rsidRDefault="00F840A2" w:rsidP="00F840A2">
      <w:pPr>
        <w:pStyle w:val="a5"/>
        <w:spacing w:line="293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F840A2">
        <w:rPr>
          <w:rFonts w:ascii="Times New Roman" w:hAnsi="Times New Roman"/>
          <w:b/>
          <w:bCs/>
          <w:szCs w:val="28"/>
          <w:lang w:eastAsia="en-US"/>
        </w:rPr>
        <w:t xml:space="preserve">КУ </w:t>
      </w:r>
      <w:proofErr w:type="gramStart"/>
      <w:r w:rsidRPr="00F840A2">
        <w:rPr>
          <w:rFonts w:ascii="Times New Roman" w:hAnsi="Times New Roman"/>
          <w:b/>
          <w:bCs/>
          <w:szCs w:val="28"/>
          <w:lang w:eastAsia="en-US"/>
        </w:rPr>
        <w:t>ВО</w:t>
      </w:r>
      <w:proofErr w:type="gramEnd"/>
      <w:r w:rsidRPr="00F840A2">
        <w:rPr>
          <w:rFonts w:ascii="Times New Roman" w:hAnsi="Times New Roman"/>
          <w:b/>
          <w:bCs/>
          <w:szCs w:val="28"/>
          <w:lang w:eastAsia="en-US"/>
        </w:rPr>
        <w:t xml:space="preserve"> «Фонд госимущества Воронежской области» сообщает о внесении </w:t>
      </w:r>
      <w:r w:rsidRPr="00F840A2">
        <w:rPr>
          <w:rFonts w:ascii="Times New Roman" w:hAnsi="Times New Roman"/>
          <w:b/>
          <w:szCs w:val="28"/>
        </w:rPr>
        <w:t>изменений в</w:t>
      </w:r>
      <w:r w:rsidRPr="00F840A2">
        <w:rPr>
          <w:rFonts w:ascii="Times New Roman" w:hAnsi="Times New Roman"/>
          <w:b/>
          <w:bCs/>
          <w:szCs w:val="28"/>
          <w:lang w:eastAsia="en-US"/>
        </w:rPr>
        <w:t xml:space="preserve"> извещение о проведении открытого </w:t>
      </w:r>
      <w:r w:rsidRPr="00F840A2">
        <w:rPr>
          <w:rFonts w:ascii="Times New Roman" w:hAnsi="Times New Roman"/>
          <w:b/>
          <w:bCs/>
          <w:szCs w:val="28"/>
        </w:rPr>
        <w:t>аукциона по продаже земельного участка, находящегося в собственности Воронежской области (реестровый номер торгов: 2016-28), опубликованное в газете «Воронежский курьер» и размещенное в сети Интернет на сайтах</w:t>
      </w:r>
      <w:r w:rsidRPr="00F840A2">
        <w:rPr>
          <w:rStyle w:val="apple-converted-space"/>
          <w:rFonts w:ascii="Times New Roman" w:hAnsi="Times New Roman"/>
          <w:b/>
          <w:bCs/>
          <w:szCs w:val="28"/>
        </w:rPr>
        <w:t xml:space="preserve"> </w:t>
      </w:r>
      <w:hyperlink r:id="rId4" w:history="1">
        <w:r w:rsidRPr="00F840A2">
          <w:rPr>
            <w:rStyle w:val="a3"/>
            <w:rFonts w:ascii="Times New Roman" w:hAnsi="Times New Roman"/>
            <w:b/>
            <w:bCs/>
            <w:szCs w:val="28"/>
          </w:rPr>
          <w:t>www.torgi.gov.ru</w:t>
        </w:r>
      </w:hyperlink>
      <w:r w:rsidRPr="00F840A2">
        <w:rPr>
          <w:rFonts w:ascii="Times New Roman" w:hAnsi="Times New Roman"/>
          <w:b/>
          <w:bCs/>
          <w:szCs w:val="28"/>
        </w:rPr>
        <w:t>,</w:t>
      </w:r>
      <w:r w:rsidRPr="00F840A2">
        <w:rPr>
          <w:rStyle w:val="apple-converted-space"/>
          <w:rFonts w:ascii="Times New Roman" w:hAnsi="Times New Roman"/>
          <w:b/>
          <w:bCs/>
          <w:szCs w:val="28"/>
        </w:rPr>
        <w:t xml:space="preserve"> </w:t>
      </w:r>
      <w:hyperlink r:id="rId5" w:history="1">
        <w:r w:rsidRPr="00F840A2">
          <w:rPr>
            <w:rStyle w:val="a3"/>
            <w:rFonts w:ascii="Times New Roman" w:hAnsi="Times New Roman"/>
            <w:b/>
            <w:bCs/>
            <w:szCs w:val="28"/>
          </w:rPr>
          <w:t>www.dizovo.ru</w:t>
        </w:r>
      </w:hyperlink>
      <w:r w:rsidRPr="00F840A2">
        <w:rPr>
          <w:rStyle w:val="apple-converted-space"/>
          <w:rFonts w:ascii="Times New Roman" w:hAnsi="Times New Roman"/>
          <w:b/>
          <w:bCs/>
          <w:szCs w:val="28"/>
        </w:rPr>
        <w:t xml:space="preserve"> </w:t>
      </w:r>
      <w:r w:rsidRPr="00F840A2">
        <w:rPr>
          <w:rFonts w:ascii="Times New Roman" w:hAnsi="Times New Roman"/>
          <w:b/>
          <w:bCs/>
          <w:szCs w:val="28"/>
        </w:rPr>
        <w:t xml:space="preserve">и </w:t>
      </w:r>
      <w:hyperlink r:id="rId6" w:history="1">
        <w:r w:rsidRPr="00F840A2">
          <w:rPr>
            <w:rStyle w:val="a3"/>
            <w:rFonts w:ascii="Times New Roman" w:hAnsi="Times New Roman"/>
            <w:b/>
            <w:bCs/>
            <w:szCs w:val="28"/>
          </w:rPr>
          <w:t>www.fgivo.ru</w:t>
        </w:r>
      </w:hyperlink>
      <w:r w:rsidRPr="00F840A2">
        <w:rPr>
          <w:rStyle w:val="apple-converted-space"/>
          <w:rFonts w:ascii="Times New Roman" w:hAnsi="Times New Roman"/>
          <w:b/>
          <w:bCs/>
          <w:szCs w:val="28"/>
        </w:rPr>
        <w:t xml:space="preserve"> </w:t>
      </w:r>
      <w:r w:rsidRPr="00F840A2">
        <w:rPr>
          <w:rFonts w:ascii="Times New Roman" w:hAnsi="Times New Roman"/>
          <w:b/>
          <w:bCs/>
          <w:szCs w:val="28"/>
        </w:rPr>
        <w:t>29.03.2016</w:t>
      </w:r>
      <w:r w:rsidR="00EB0556">
        <w:rPr>
          <w:rFonts w:ascii="Times New Roman" w:hAnsi="Times New Roman"/>
          <w:b/>
          <w:bCs/>
          <w:szCs w:val="28"/>
        </w:rPr>
        <w:t xml:space="preserve"> (с учетом внесенных изменений, опубликованных в </w:t>
      </w:r>
      <w:r w:rsidR="00EB0556" w:rsidRPr="00F840A2">
        <w:rPr>
          <w:rFonts w:ascii="Times New Roman" w:hAnsi="Times New Roman"/>
          <w:b/>
          <w:bCs/>
          <w:szCs w:val="28"/>
        </w:rPr>
        <w:t>газете «</w:t>
      </w:r>
      <w:proofErr w:type="gramStart"/>
      <w:r w:rsidR="00EB0556" w:rsidRPr="00F840A2">
        <w:rPr>
          <w:rFonts w:ascii="Times New Roman" w:hAnsi="Times New Roman"/>
          <w:b/>
          <w:bCs/>
          <w:szCs w:val="28"/>
        </w:rPr>
        <w:t>Воронежский курьер»</w:t>
      </w:r>
      <w:r w:rsidR="00EB0556">
        <w:rPr>
          <w:rFonts w:ascii="Times New Roman" w:hAnsi="Times New Roman"/>
          <w:b/>
          <w:bCs/>
          <w:szCs w:val="28"/>
        </w:rPr>
        <w:t xml:space="preserve"> и размещенных в сети Интернет </w:t>
      </w:r>
      <w:r w:rsidR="00EB0556" w:rsidRPr="00F840A2">
        <w:rPr>
          <w:rFonts w:ascii="Times New Roman" w:hAnsi="Times New Roman"/>
          <w:b/>
          <w:bCs/>
          <w:szCs w:val="28"/>
        </w:rPr>
        <w:t>на сайтах</w:t>
      </w:r>
      <w:r w:rsidR="00EB0556" w:rsidRPr="00F840A2">
        <w:rPr>
          <w:rStyle w:val="apple-converted-space"/>
          <w:rFonts w:ascii="Times New Roman" w:hAnsi="Times New Roman"/>
          <w:b/>
          <w:bCs/>
          <w:szCs w:val="28"/>
        </w:rPr>
        <w:t xml:space="preserve"> </w:t>
      </w:r>
      <w:hyperlink r:id="rId7" w:history="1">
        <w:r w:rsidR="00EB0556" w:rsidRPr="00F840A2">
          <w:rPr>
            <w:rStyle w:val="a3"/>
            <w:rFonts w:ascii="Times New Roman" w:hAnsi="Times New Roman"/>
            <w:b/>
            <w:bCs/>
            <w:szCs w:val="28"/>
          </w:rPr>
          <w:t>www.torgi.gov.ru</w:t>
        </w:r>
      </w:hyperlink>
      <w:r w:rsidR="00EB0556" w:rsidRPr="00F840A2">
        <w:rPr>
          <w:rFonts w:ascii="Times New Roman" w:hAnsi="Times New Roman"/>
          <w:b/>
          <w:bCs/>
          <w:szCs w:val="28"/>
        </w:rPr>
        <w:t>,</w:t>
      </w:r>
      <w:r w:rsidR="00EB0556" w:rsidRPr="00F840A2">
        <w:rPr>
          <w:rStyle w:val="apple-converted-space"/>
          <w:rFonts w:ascii="Times New Roman" w:hAnsi="Times New Roman"/>
          <w:b/>
          <w:bCs/>
          <w:szCs w:val="28"/>
        </w:rPr>
        <w:t xml:space="preserve"> </w:t>
      </w:r>
      <w:hyperlink r:id="rId8" w:history="1">
        <w:r w:rsidR="00EB0556" w:rsidRPr="00F840A2">
          <w:rPr>
            <w:rStyle w:val="a3"/>
            <w:rFonts w:ascii="Times New Roman" w:hAnsi="Times New Roman"/>
            <w:b/>
            <w:bCs/>
            <w:szCs w:val="28"/>
          </w:rPr>
          <w:t>www.dizovo.ru</w:t>
        </w:r>
      </w:hyperlink>
      <w:r w:rsidR="00EB0556" w:rsidRPr="00F840A2">
        <w:rPr>
          <w:rStyle w:val="apple-converted-space"/>
          <w:rFonts w:ascii="Times New Roman" w:hAnsi="Times New Roman"/>
          <w:b/>
          <w:bCs/>
          <w:szCs w:val="28"/>
        </w:rPr>
        <w:t xml:space="preserve"> </w:t>
      </w:r>
      <w:r w:rsidR="00EB0556" w:rsidRPr="00F840A2">
        <w:rPr>
          <w:rFonts w:ascii="Times New Roman" w:hAnsi="Times New Roman"/>
          <w:b/>
          <w:bCs/>
          <w:szCs w:val="28"/>
        </w:rPr>
        <w:t xml:space="preserve">и </w:t>
      </w:r>
      <w:hyperlink r:id="rId9" w:history="1">
        <w:r w:rsidR="00EB0556" w:rsidRPr="00F840A2">
          <w:rPr>
            <w:rStyle w:val="a3"/>
            <w:rFonts w:ascii="Times New Roman" w:hAnsi="Times New Roman"/>
            <w:b/>
            <w:bCs/>
            <w:szCs w:val="28"/>
          </w:rPr>
          <w:t>www.fgivo.ru</w:t>
        </w:r>
      </w:hyperlink>
      <w:r w:rsidR="00EB0556">
        <w:rPr>
          <w:rFonts w:asciiTheme="minorHAnsi" w:hAnsiTheme="minorHAnsi"/>
        </w:rPr>
        <w:t xml:space="preserve"> </w:t>
      </w:r>
      <w:r w:rsidR="00EB0556" w:rsidRPr="00EB0556">
        <w:rPr>
          <w:rFonts w:ascii="Times New Roman" w:hAnsi="Times New Roman"/>
          <w:b/>
        </w:rPr>
        <w:t>10.05.2016</w:t>
      </w:r>
      <w:r w:rsidR="00E81575">
        <w:rPr>
          <w:rFonts w:ascii="Times New Roman" w:hAnsi="Times New Roman"/>
          <w:b/>
        </w:rPr>
        <w:t>)</w:t>
      </w:r>
      <w:r w:rsidRPr="00EB0556">
        <w:rPr>
          <w:rFonts w:ascii="Times New Roman" w:hAnsi="Times New Roman"/>
          <w:b/>
          <w:szCs w:val="28"/>
        </w:rPr>
        <w:t>:</w:t>
      </w:r>
      <w:proofErr w:type="gramEnd"/>
    </w:p>
    <w:p w:rsidR="00F840A2" w:rsidRPr="00F840A2" w:rsidRDefault="00F840A2" w:rsidP="00F840A2">
      <w:pPr>
        <w:pStyle w:val="a4"/>
        <w:spacing w:before="0" w:beforeAutospacing="0" w:after="0" w:afterAutospacing="0" w:line="293" w:lineRule="auto"/>
        <w:ind w:firstLine="709"/>
        <w:jc w:val="both"/>
        <w:rPr>
          <w:sz w:val="28"/>
          <w:szCs w:val="28"/>
        </w:rPr>
      </w:pPr>
      <w:r w:rsidRPr="00F840A2">
        <w:rPr>
          <w:sz w:val="28"/>
          <w:szCs w:val="28"/>
        </w:rPr>
        <w:t>1. Прием заявок на участие в откр</w:t>
      </w:r>
      <w:r w:rsidR="00EB0556">
        <w:rPr>
          <w:sz w:val="28"/>
          <w:szCs w:val="28"/>
        </w:rPr>
        <w:t>ытом аукционе продлевается до 15 августа</w:t>
      </w:r>
      <w:r w:rsidRPr="00F840A2">
        <w:rPr>
          <w:sz w:val="28"/>
          <w:szCs w:val="28"/>
        </w:rPr>
        <w:t xml:space="preserve"> 2016 года 11</w:t>
      </w:r>
      <w:r w:rsidR="00EB0556">
        <w:rPr>
          <w:sz w:val="28"/>
          <w:szCs w:val="28"/>
        </w:rPr>
        <w:t xml:space="preserve"> </w:t>
      </w:r>
      <w:r w:rsidRPr="00F840A2">
        <w:rPr>
          <w:sz w:val="28"/>
          <w:szCs w:val="28"/>
        </w:rPr>
        <w:t>часов 00 минут.</w:t>
      </w:r>
    </w:p>
    <w:p w:rsidR="00F840A2" w:rsidRPr="00F840A2" w:rsidRDefault="00EB0556" w:rsidP="00F840A2">
      <w:pPr>
        <w:pStyle w:val="a4"/>
        <w:spacing w:before="0" w:beforeAutospacing="0" w:after="0" w:afterAutospacing="0" w:line="29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Дата рассмотрения заявок – 17 августа</w:t>
      </w:r>
      <w:r w:rsidR="00F840A2" w:rsidRPr="00F840A2">
        <w:rPr>
          <w:sz w:val="28"/>
          <w:szCs w:val="28"/>
        </w:rPr>
        <w:t xml:space="preserve"> 2016 года.</w:t>
      </w:r>
    </w:p>
    <w:p w:rsidR="00F840A2" w:rsidRPr="00F840A2" w:rsidRDefault="00F840A2" w:rsidP="00F840A2">
      <w:pPr>
        <w:pStyle w:val="a4"/>
        <w:spacing w:before="0" w:beforeAutospacing="0" w:after="0" w:afterAutospacing="0" w:line="293" w:lineRule="auto"/>
        <w:ind w:firstLine="709"/>
        <w:jc w:val="both"/>
        <w:rPr>
          <w:sz w:val="28"/>
          <w:szCs w:val="28"/>
        </w:rPr>
      </w:pPr>
      <w:r w:rsidRPr="00F840A2">
        <w:rPr>
          <w:sz w:val="28"/>
          <w:szCs w:val="28"/>
        </w:rPr>
        <w:t>3. Дата</w:t>
      </w:r>
      <w:r w:rsidR="00EB0556">
        <w:rPr>
          <w:sz w:val="28"/>
          <w:szCs w:val="28"/>
        </w:rPr>
        <w:t xml:space="preserve"> и время проведения аукциона– 19 августа 2016 года в 09:3</w:t>
      </w:r>
      <w:r w:rsidRPr="00F840A2">
        <w:rPr>
          <w:sz w:val="28"/>
          <w:szCs w:val="28"/>
        </w:rPr>
        <w:t>0.</w:t>
      </w:r>
    </w:p>
    <w:p w:rsidR="00F840A2" w:rsidRPr="00F840A2" w:rsidRDefault="00F840A2" w:rsidP="00F840A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lang w:eastAsia="en-US"/>
        </w:rPr>
      </w:pPr>
    </w:p>
    <w:p w:rsidR="00D029B5" w:rsidRPr="00F840A2" w:rsidRDefault="00D029B5">
      <w:pPr>
        <w:rPr>
          <w:rFonts w:ascii="Times New Roman" w:hAnsi="Times New Roman" w:cs="Times New Roman"/>
          <w:sz w:val="24"/>
          <w:szCs w:val="24"/>
        </w:rPr>
      </w:pPr>
    </w:p>
    <w:sectPr w:rsidR="00D029B5" w:rsidRPr="00F840A2" w:rsidSect="00F840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A2"/>
    <w:rsid w:val="00064610"/>
    <w:rsid w:val="00077ADC"/>
    <w:rsid w:val="000B0AF2"/>
    <w:rsid w:val="000C5EAF"/>
    <w:rsid w:val="001757E2"/>
    <w:rsid w:val="002A0A36"/>
    <w:rsid w:val="0050065D"/>
    <w:rsid w:val="00535E0E"/>
    <w:rsid w:val="005E644D"/>
    <w:rsid w:val="006E2702"/>
    <w:rsid w:val="007B03C5"/>
    <w:rsid w:val="008648F9"/>
    <w:rsid w:val="008E4473"/>
    <w:rsid w:val="009C29D4"/>
    <w:rsid w:val="00A13DA9"/>
    <w:rsid w:val="00A474D6"/>
    <w:rsid w:val="00AD3EFF"/>
    <w:rsid w:val="00B63CF3"/>
    <w:rsid w:val="00BC45DA"/>
    <w:rsid w:val="00C16A7D"/>
    <w:rsid w:val="00C343BF"/>
    <w:rsid w:val="00CD490F"/>
    <w:rsid w:val="00CE12B1"/>
    <w:rsid w:val="00D029B5"/>
    <w:rsid w:val="00E02A9B"/>
    <w:rsid w:val="00E81575"/>
    <w:rsid w:val="00EB0556"/>
    <w:rsid w:val="00EE6A23"/>
    <w:rsid w:val="00F41994"/>
    <w:rsid w:val="00F42B59"/>
    <w:rsid w:val="00F840A2"/>
    <w:rsid w:val="00FB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840A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F840A2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840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840A2"/>
  </w:style>
  <w:style w:type="paragraph" w:styleId="a4">
    <w:name w:val="Normal (Web)"/>
    <w:basedOn w:val="a"/>
    <w:uiPriority w:val="99"/>
    <w:unhideWhenUsed/>
    <w:rsid w:val="00F840A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F840A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F840A2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giv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zov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Шебалдыкина</cp:lastModifiedBy>
  <cp:revision>8</cp:revision>
  <cp:lastPrinted>2016-06-15T06:07:00Z</cp:lastPrinted>
  <dcterms:created xsi:type="dcterms:W3CDTF">2016-05-04T14:39:00Z</dcterms:created>
  <dcterms:modified xsi:type="dcterms:W3CDTF">2016-06-15T06:09:00Z</dcterms:modified>
</cp:coreProperties>
</file>