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EE" w:rsidRDefault="000B37BE" w:rsidP="008448E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0B37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5pt;margin-top:10.85pt;width:49.55pt;height:48.15pt;z-index:251661312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7" DrawAspect="Content" ObjectID="_1579950142" r:id="rId5"/>
        </w:pict>
      </w:r>
      <w:r w:rsidR="008448EE">
        <w:rPr>
          <w:color w:val="000000" w:themeColor="text1"/>
          <w:spacing w:val="30"/>
          <w:szCs w:val="28"/>
        </w:rPr>
        <w:t>ДЕПАРТАМЕНТ</w:t>
      </w:r>
    </w:p>
    <w:p w:rsidR="008448EE" w:rsidRDefault="008448EE" w:rsidP="008448E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448EE" w:rsidRDefault="008448EE" w:rsidP="008448E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>
        <w:rPr>
          <w:color w:val="000000" w:themeColor="text1"/>
          <w:spacing w:val="30"/>
          <w:szCs w:val="28"/>
        </w:rPr>
        <w:t>ВОРОНЕЖСКОЙ ОБЛАСТИ</w:t>
      </w:r>
    </w:p>
    <w:p w:rsidR="008448EE" w:rsidRDefault="008448EE" w:rsidP="008448E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448EE" w:rsidRDefault="008448EE" w:rsidP="008448E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448EE" w:rsidRDefault="008448EE" w:rsidP="008448EE">
      <w:pPr>
        <w:pStyle w:val="a3"/>
        <w:ind w:right="2"/>
        <w:jc w:val="center"/>
        <w:outlineLvl w:val="0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:rsidR="00D0578F" w:rsidRPr="00D0578F" w:rsidRDefault="00D0578F" w:rsidP="008448EE">
      <w:pPr>
        <w:pStyle w:val="a3"/>
        <w:ind w:right="2"/>
        <w:jc w:val="center"/>
        <w:outlineLvl w:val="0"/>
        <w:rPr>
          <w:rFonts w:ascii="Times New Roman" w:hAnsi="Times New Roman"/>
          <w:color w:val="000000" w:themeColor="text1"/>
          <w:spacing w:val="60"/>
          <w:sz w:val="36"/>
          <w:szCs w:val="36"/>
        </w:rPr>
      </w:pPr>
      <w:r w:rsidRPr="00D0578F">
        <w:rPr>
          <w:rFonts w:ascii="Times New Roman" w:hAnsi="Times New Roman"/>
          <w:color w:val="000000" w:themeColor="text1"/>
          <w:spacing w:val="60"/>
          <w:sz w:val="36"/>
          <w:szCs w:val="36"/>
        </w:rPr>
        <w:t>Проект</w:t>
      </w:r>
    </w:p>
    <w:p w:rsidR="008448EE" w:rsidRDefault="008448EE" w:rsidP="008448EE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:rsidR="008448EE" w:rsidRDefault="008448EE" w:rsidP="008448E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________________</w:t>
      </w:r>
      <w:r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448EE" w:rsidRDefault="008448EE" w:rsidP="008448EE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г. Воронеж</w:t>
      </w:r>
    </w:p>
    <w:p w:rsidR="008448EE" w:rsidRDefault="008448EE" w:rsidP="008448EE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8448EE" w:rsidRDefault="008448EE" w:rsidP="008448EE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8448EE" w:rsidRDefault="008448EE" w:rsidP="008448EE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8448EE" w:rsidRDefault="008448EE" w:rsidP="008448E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13.12.2016 № 2032</w:t>
      </w:r>
    </w:p>
    <w:p w:rsidR="008448EE" w:rsidRDefault="008448EE" w:rsidP="008448EE">
      <w:pPr>
        <w:pStyle w:val="ConsPlusTitle"/>
        <w:widowControl/>
        <w:spacing w:line="276" w:lineRule="auto"/>
        <w:jc w:val="center"/>
        <w:rPr>
          <w:rFonts w:ascii="Calibri" w:hAnsi="Calibri"/>
          <w:color w:val="000000" w:themeColor="text1"/>
          <w:szCs w:val="24"/>
        </w:rPr>
      </w:pPr>
    </w:p>
    <w:p w:rsidR="008448EE" w:rsidRDefault="008448EE" w:rsidP="008448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C71C53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C71C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области от 17.06.2015 № 997 «Об утверждении административного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          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8448EE" w:rsidRDefault="008448EE" w:rsidP="008448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1.  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8448EE">
        <w:rPr>
          <w:rFonts w:ascii="Times New Roman" w:eastAsiaTheme="minorHAnsi" w:hAnsi="Times New Roman"/>
          <w:bCs/>
          <w:sz w:val="28"/>
          <w:szCs w:val="28"/>
          <w:lang w:eastAsia="en-US"/>
        </w:rPr>
        <w:t>для участка автомобильной дороги А-134 подъездная дорога от автомобильной дороги М-4 «Дон» к городу Воронежу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13.12.2016 № 2032 «Об утверждении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схемы размещения рекламных конструкций на территории городского округа город Воронеж»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следующие изменения: </w:t>
      </w:r>
      <w:proofErr w:type="gramEnd"/>
    </w:p>
    <w:p w:rsidR="008448EE" w:rsidRDefault="008448EE" w:rsidP="008448EE">
      <w:pPr>
        <w:pStyle w:val="ConsPlusNormal"/>
        <w:spacing w:line="360" w:lineRule="auto"/>
        <w:ind w:firstLine="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</w:p>
    <w:p w:rsidR="008448EE" w:rsidRDefault="008448EE" w:rsidP="008448E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Pr="008448EE">
        <w:rPr>
          <w:rFonts w:ascii="Times New Roman" w:hAnsi="Times New Roman"/>
          <w:sz w:val="28"/>
          <w:szCs w:val="28"/>
        </w:rPr>
        <w:t>Т</w:t>
      </w:r>
      <w:r w:rsidRPr="008448EE">
        <w:rPr>
          <w:rFonts w:ascii="Times New Roman" w:eastAsia="Calibri" w:hAnsi="Times New Roman" w:cs="Times New Roman"/>
          <w:bCs/>
          <w:sz w:val="28"/>
          <w:szCs w:val="28"/>
        </w:rPr>
        <w:t xml:space="preserve">аблицу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приложения № 1 дополнить пунктами 84, 85 следующего содержания:</w:t>
      </w:r>
    </w:p>
    <w:p w:rsidR="008448EE" w:rsidRDefault="008448EE" w:rsidP="008448EE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</w:t>
      </w:r>
    </w:p>
    <w:tbl>
      <w:tblPr>
        <w:tblW w:w="93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68"/>
        <w:gridCol w:w="709"/>
        <w:gridCol w:w="2269"/>
        <w:gridCol w:w="2411"/>
        <w:gridCol w:w="1560"/>
        <w:gridCol w:w="709"/>
        <w:gridCol w:w="425"/>
        <w:gridCol w:w="709"/>
      </w:tblGrid>
      <w:tr w:rsidR="008448EE" w:rsidTr="008448EE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Автомобильная дорога А-134 (Московский пр-т, 145Б)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,8 м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2,5</w:t>
            </w:r>
          </w:p>
        </w:tc>
      </w:tr>
      <w:tr w:rsidR="008448EE" w:rsidTr="008448EE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Автомобильная дорога А-134 (Московский пр-т, 145Б)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рекламная конструкция 1,4х3,0 м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пиллар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EE" w:rsidRDefault="008448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8448EE" w:rsidRDefault="008448EE" w:rsidP="008448EE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8448EE" w:rsidRDefault="008448EE" w:rsidP="008448E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Части 2, 3 приложения № 2 дополнить позициями А84, А85 согласно приложению к настоящему приказу.</w:t>
      </w:r>
    </w:p>
    <w:p w:rsidR="008448EE" w:rsidRDefault="008448EE" w:rsidP="008448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8448EE" w:rsidRDefault="008448EE" w:rsidP="008448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8448EE" w:rsidRDefault="008448EE" w:rsidP="008448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 Масько А.В. </w:t>
      </w:r>
    </w:p>
    <w:p w:rsidR="008448EE" w:rsidRDefault="008448EE" w:rsidP="008448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48EE" w:rsidRDefault="008448EE" w:rsidP="008448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48EE" w:rsidRDefault="008448EE" w:rsidP="00844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BE1FCB" w:rsidRDefault="008448EE" w:rsidP="00AC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руководителя департамента                                                                 С.В. Юсупов</w:t>
      </w:r>
      <w:bookmarkStart w:id="0" w:name="_GoBack"/>
      <w:bookmarkEnd w:id="0"/>
    </w:p>
    <w:sectPr w:rsidR="00BE1FCB" w:rsidSect="00BE1FCB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50B9"/>
    <w:rsid w:val="000B37BE"/>
    <w:rsid w:val="00437F15"/>
    <w:rsid w:val="008448EE"/>
    <w:rsid w:val="008750B9"/>
    <w:rsid w:val="00AB04F3"/>
    <w:rsid w:val="00AC6D7C"/>
    <w:rsid w:val="00B20AC0"/>
    <w:rsid w:val="00BE1FCB"/>
    <w:rsid w:val="00C57EE3"/>
    <w:rsid w:val="00C71C53"/>
    <w:rsid w:val="00D0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7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C57EE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C57EE3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C57EE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FC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4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7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C57EE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C57EE3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C57EE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FC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48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2018-02-09T07:26:00Z</cp:lastPrinted>
  <dcterms:created xsi:type="dcterms:W3CDTF">2018-02-12T10:16:00Z</dcterms:created>
  <dcterms:modified xsi:type="dcterms:W3CDTF">2018-02-12T10:16:00Z</dcterms:modified>
</cp:coreProperties>
</file>