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Pr="002E34CC" w:rsidRDefault="00904102" w:rsidP="00904102">
      <w:pPr>
        <w:jc w:val="right"/>
        <w:rPr>
          <w:rFonts w:ascii="Times New Roman" w:hAnsi="Times New Roman" w:cs="Times New Roman"/>
        </w:rPr>
      </w:pPr>
      <w:r w:rsidRPr="002E34CC">
        <w:rPr>
          <w:rFonts w:ascii="Times New Roman" w:hAnsi="Times New Roman" w:cs="Times New Roman"/>
        </w:rPr>
        <w:t>Приложение</w:t>
      </w:r>
      <w:r w:rsidR="00BB0419" w:rsidRPr="002E34CC">
        <w:rPr>
          <w:rFonts w:ascii="Times New Roman" w:hAnsi="Times New Roman" w:cs="Times New Roman"/>
        </w:rPr>
        <w:t xml:space="preserve"> № 1</w:t>
      </w:r>
      <w:r w:rsidRPr="002E34CC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Pr="002E34CC" w:rsidRDefault="00904102" w:rsidP="00904102">
      <w:pPr>
        <w:jc w:val="right"/>
        <w:rPr>
          <w:rFonts w:ascii="Times New Roman" w:hAnsi="Times New Roman" w:cs="Times New Roman"/>
        </w:rPr>
      </w:pPr>
      <w:r w:rsidRPr="002E34CC">
        <w:rPr>
          <w:rFonts w:ascii="Times New Roman" w:hAnsi="Times New Roman" w:cs="Times New Roman"/>
        </w:rPr>
        <w:t xml:space="preserve">КУ </w:t>
      </w:r>
      <w:proofErr w:type="gramStart"/>
      <w:r w:rsidRPr="002E34CC">
        <w:rPr>
          <w:rFonts w:ascii="Times New Roman" w:hAnsi="Times New Roman" w:cs="Times New Roman"/>
        </w:rPr>
        <w:t>ВО</w:t>
      </w:r>
      <w:proofErr w:type="gramEnd"/>
      <w:r w:rsidRPr="002E34CC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Pr="002E34CC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r w:rsidRPr="002E34CC">
        <w:rPr>
          <w:rFonts w:ascii="Times New Roman" w:hAnsi="Times New Roman" w:cs="Times New Roman"/>
        </w:rPr>
        <w:t xml:space="preserve">о проведении </w:t>
      </w:r>
      <w:r w:rsidR="0050332B" w:rsidRPr="002E34CC">
        <w:rPr>
          <w:rFonts w:ascii="Times New Roman" w:hAnsi="Times New Roman" w:cs="Times New Roman"/>
        </w:rPr>
        <w:t xml:space="preserve">электронного </w:t>
      </w:r>
      <w:r w:rsidRPr="002E34CC">
        <w:rPr>
          <w:rFonts w:ascii="Times New Roman" w:hAnsi="Times New Roman" w:cs="Times New Roman"/>
        </w:rPr>
        <w:t xml:space="preserve">аукциона по продаже </w:t>
      </w:r>
    </w:p>
    <w:p w:rsidR="00E07788" w:rsidRPr="002E34CC" w:rsidRDefault="002E34CC" w:rsidP="0090410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34CC">
        <w:rPr>
          <w:rFonts w:ascii="Times New Roman" w:hAnsi="Times New Roman" w:cs="Times New Roman"/>
          <w:bCs/>
        </w:rPr>
        <w:t>акций АО «Санаторий «Воронеж»</w:t>
      </w:r>
      <w:r w:rsidR="00904102" w:rsidRPr="002E34CC">
        <w:rPr>
          <w:rFonts w:ascii="Times New Roman" w:hAnsi="Times New Roman" w:cs="Times New Roman"/>
          <w:bCs/>
        </w:rPr>
        <w:t xml:space="preserve">                                                                                       </w:t>
      </w:r>
    </w:p>
    <w:bookmarkEnd w:id="0"/>
    <w:p w:rsidR="002E34CC" w:rsidRDefault="002E34CC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Реестровый номер торгов </w:t>
      </w:r>
      <w:r w:rsidR="00AD3561">
        <w:rPr>
          <w:rFonts w:ascii="Times New Roman" w:hAnsi="Times New Roman" w:cs="Times New Roman"/>
          <w:color w:val="auto"/>
          <w:sz w:val="24"/>
          <w:szCs w:val="24"/>
        </w:rPr>
        <w:t>2017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</w:t>
      </w: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261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1D3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4CC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419A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561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17</cp:revision>
  <cp:lastPrinted>2016-12-20T13:20:00Z</cp:lastPrinted>
  <dcterms:created xsi:type="dcterms:W3CDTF">2015-04-03T12:11:00Z</dcterms:created>
  <dcterms:modified xsi:type="dcterms:W3CDTF">2017-10-03T06:26:00Z</dcterms:modified>
</cp:coreProperties>
</file>