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27" w:rsidRPr="00274D6E" w:rsidRDefault="00CB0727" w:rsidP="003A5778">
      <w:pPr>
        <w:tabs>
          <w:tab w:val="left" w:pos="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B0727" w:rsidRPr="00274D6E" w:rsidRDefault="00CB0727" w:rsidP="003A5778">
      <w:pPr>
        <w:tabs>
          <w:tab w:val="left" w:pos="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B0727" w:rsidRPr="00274D6E" w:rsidRDefault="00CB0727" w:rsidP="003A5778">
      <w:pPr>
        <w:tabs>
          <w:tab w:val="left" w:pos="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B0727" w:rsidRPr="00274D6E" w:rsidRDefault="00CB0727" w:rsidP="003A5778">
      <w:pPr>
        <w:tabs>
          <w:tab w:val="left" w:pos="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B0727" w:rsidRPr="00274D6E" w:rsidRDefault="00CB0727" w:rsidP="003A5778">
      <w:pPr>
        <w:tabs>
          <w:tab w:val="left" w:pos="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B0727" w:rsidRPr="00274D6E" w:rsidRDefault="00CB0727" w:rsidP="003A57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B0727" w:rsidRPr="00274D6E" w:rsidRDefault="00CB0727" w:rsidP="003A57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E7E6F" w:rsidRPr="00274D6E" w:rsidRDefault="006A101D" w:rsidP="005D3A5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74D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F4BE7" w:rsidRPr="00274D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984338" w:rsidRPr="00984338" w:rsidRDefault="00984338" w:rsidP="009843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843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 внесении изменений </w:t>
      </w:r>
    </w:p>
    <w:p w:rsidR="00984338" w:rsidRPr="00984338" w:rsidRDefault="00984338" w:rsidP="009843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843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постановление Правительства</w:t>
      </w:r>
    </w:p>
    <w:p w:rsidR="00984338" w:rsidRDefault="00984338" w:rsidP="009843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843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Воронежской области</w:t>
      </w:r>
    </w:p>
    <w:p w:rsidR="005D3A53" w:rsidRPr="00274D6E" w:rsidRDefault="007020E8" w:rsidP="009843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74D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 25.11.2013 № 1030</w:t>
      </w:r>
    </w:p>
    <w:p w:rsidR="00CB0727" w:rsidRPr="00274D6E" w:rsidRDefault="00CB0727" w:rsidP="003A57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B0727" w:rsidRPr="00274D6E" w:rsidRDefault="00CB0727" w:rsidP="003A57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B0727" w:rsidRPr="00274D6E" w:rsidRDefault="00274D6E" w:rsidP="00F03A83">
      <w:pPr>
        <w:tabs>
          <w:tab w:val="left" w:pos="0"/>
        </w:tabs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274D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В соответствии с Гражданским кодексом Российской Федерации, Федеральным законом от 26.12.1995 № 208-ФЗ «Об акционерных обществах», Законом </w:t>
      </w:r>
      <w:r w:rsidR="00177AB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Воронежской области от 17.03.199</w:t>
      </w:r>
      <w:r w:rsidRPr="00274D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7 № 86-з «Об управлении государственной собственностью Воронежской области», в целях совершенствования порядка принятия решений об участии Воронежской области в уставном капитале акционерных обществ </w:t>
      </w:r>
      <w:r w:rsidRPr="00274D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br/>
      </w:r>
      <w:proofErr w:type="gramStart"/>
      <w:r w:rsidR="00CB0727" w:rsidRPr="00274D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п</w:t>
      </w:r>
      <w:proofErr w:type="gramEnd"/>
      <w:r w:rsidR="00CB0727" w:rsidRPr="00274D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о с т а н о в л я е т:</w:t>
      </w:r>
    </w:p>
    <w:p w:rsidR="00274D6E" w:rsidRPr="00274D6E" w:rsidRDefault="00274D6E" w:rsidP="00274D6E">
      <w:pPr>
        <w:tabs>
          <w:tab w:val="left" w:pos="0"/>
        </w:tabs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1. Внести в постановление Правительства Воронежской области от 25.11.2013 № 1030 (ред. от 29.12.2022)  «Об утверждении Порядка принятия решений об участии Воронежской области в уставном капитале акционерных обществ» (в редакции постановлений Правительства от 05.06.2015 № 453, </w:t>
      </w:r>
      <w:r w:rsidR="00984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br/>
      </w: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от 29.12.2022 № 998) следу</w:t>
      </w:r>
      <w:bookmarkStart w:id="0" w:name="_GoBack"/>
      <w:bookmarkEnd w:id="0"/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ющие изменения:</w:t>
      </w:r>
    </w:p>
    <w:p w:rsidR="00274D6E" w:rsidRPr="00274D6E" w:rsidRDefault="00274D6E" w:rsidP="00274D6E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>1.1. В преамбуле и далее по тексту слово «правительство» в соответствующем падеже заменить словом «Правительство» в соответствующем падеже.</w:t>
      </w:r>
    </w:p>
    <w:p w:rsidR="0083387B" w:rsidRPr="0083387B" w:rsidRDefault="00274D6E" w:rsidP="0083387B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</w:t>
      </w:r>
      <w:r w:rsidR="0083387B" w:rsidRPr="008338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 </w:t>
      </w:r>
      <w:r w:rsidR="0083387B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83387B" w:rsidRPr="008338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следующей редакции:</w:t>
      </w:r>
    </w:p>
    <w:p w:rsidR="00274D6E" w:rsidRPr="00274D6E" w:rsidRDefault="0083387B" w:rsidP="00F7700A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387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8338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</w:t>
      </w:r>
      <w:r w:rsidRPr="008338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возложить на </w:t>
      </w:r>
      <w:r w:rsidR="00F770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первого заместителя председателя </w:t>
      </w:r>
      <w:r w:rsidR="00F7700A" w:rsidRPr="00F7700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Правительства Воронежской области</w:t>
      </w:r>
      <w:proofErr w:type="gramStart"/>
      <w:r w:rsidR="00F7700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83387B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proofErr w:type="gramEnd"/>
    </w:p>
    <w:p w:rsidR="00274D6E" w:rsidRPr="00274D6E" w:rsidRDefault="00274D6E" w:rsidP="00274D6E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>1.3. В Порядке принятия решений об участии Воронежской области в уставном капитале акционерных обществ:</w:t>
      </w:r>
    </w:p>
    <w:p w:rsidR="00274D6E" w:rsidRPr="00274D6E" w:rsidRDefault="00274D6E" w:rsidP="00274D6E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1.3.1. В грифе утверждения и далее по тексту слово «правительство» в соответствующем падеже заменить словом «Правительство» в </w:t>
      </w:r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соответствующем падеже.</w:t>
      </w:r>
    </w:p>
    <w:p w:rsidR="00274D6E" w:rsidRPr="00274D6E" w:rsidRDefault="00274D6E" w:rsidP="00274D6E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>1.3.2. В пункте 1.3 раздела 1 и далее по тексту слова «государственной власти» исключить.</w:t>
      </w:r>
    </w:p>
    <w:p w:rsidR="00274D6E" w:rsidRPr="00274D6E" w:rsidRDefault="00274D6E" w:rsidP="00274D6E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>1.3.3. Дополнить разделом 5 следующего содержания:</w:t>
      </w:r>
    </w:p>
    <w:p w:rsidR="00274D6E" w:rsidRPr="00274D6E" w:rsidRDefault="00274D6E" w:rsidP="00274D6E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«5. </w:t>
      </w:r>
      <w:proofErr w:type="gramStart"/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ПРИНЯТИЯ РЕШЕНИЙ О ЦЕЛЕСООБРАЗНОСТИ УВЕЛИЧЕНИЯ УСТАВНОГО КАПИТАЛА ЗА СЧЁТ ИМУЩЕСТВА, НАХОДЯЩЕГОСЯ В СОБСТВЕННОСТИ АКЦИОНЕРНОГО ОБЩЕСТВА, АКЦИИ КОТОРОГО НАХОДЯТСЯ В СОБСТВЕННОСТИ ВОРОНЕЖСКОЙ ОБЛАСТИ, СОЗДАННОГО И (ИЛИ) ПРИОБРЕТЕННОГО ЗА СЧЁТ СУБСИДИИ НА ОСУЩЕСТВЛЕНИЕ КАПИТАЛЬНЫХ ВЛОЖЕНИЙ В ОБЪЕКТЫ КАПИТАЛЬНОГО СТРОИТЕЛЬСТВА, НАХОДЯЩИЕСЯ В СОБСТВЕННОСТИ АКЦИОНЕРНОГО ОБЩЕСТВА И (ИЛИ) НА ПРИОБРЕТЕНИЕ ИМИ ОБЪЕКТОВ НЕДВИЖИМОГО ИМУЩЕСТВА</w:t>
      </w:r>
      <w:proofErr w:type="gramEnd"/>
    </w:p>
    <w:p w:rsidR="00274D6E" w:rsidRPr="00274D6E" w:rsidRDefault="00274D6E" w:rsidP="00274D6E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4D6E" w:rsidRPr="00274D6E" w:rsidRDefault="004174D3" w:rsidP="00274D6E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</w:t>
      </w:r>
      <w:r w:rsidR="00274D6E"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="00274D6E"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о целесообразности увеличения уставного капитала за счёт имущества, находящегося в собственности акционерного общества, акции которого находятся в собственности Воронежской области, созданного и (или) приобретенного за счёт субсидии на осуществление капитальных вложений в объекты капитального строительства, находящиеся в собственности акционерного общества и (или) на приобретение ими объектов недвижимого имущества, принимается Правительством  Воронежской области и оформляется в виде распоряжения.</w:t>
      </w:r>
      <w:proofErr w:type="gramEnd"/>
    </w:p>
    <w:p w:rsidR="00274D6E" w:rsidRPr="00274D6E" w:rsidRDefault="00274D6E" w:rsidP="00274D6E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5.2. </w:t>
      </w:r>
      <w:proofErr w:type="gramStart"/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Подготовка проекта распоряжения Правительства Воронежской области о целесообразности увеличения уставного капитала за счёт имущества, находящегося в собственности акционерного общества, акции которого находятся в собственности Воронежской области, созданного и (или) приобретенного за счёт субсидии на осуществление капитальных вложений в объекты капитального строительства, находящиеся в собственности акционерного общества и (или) на приобретение ими объектов недвижимого имущества, осуществляется уполномоченным органом в порядке, установленном</w:t>
      </w:r>
      <w:proofErr w:type="gramEnd"/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Регламентом взаимодействия </w:t>
      </w:r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исполнительных органов Воронежской области. </w:t>
      </w:r>
      <w:proofErr w:type="gramStart"/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Указанный проект распоряжения Правительства Воронежской области подлежит обязательному согласованию с исполнительным органом Воронежской области, обеспечивающим на территории Воронежской области разработку и реализацию государственной политики Воронежской области в сфере финансов, с исполнительным органом Воронежской области, осуществляющим функции по реализации государственной (областной) политики в сфере экономического развития Воронежской области, а также с отраслевым органом.</w:t>
      </w:r>
      <w:proofErr w:type="gramEnd"/>
    </w:p>
    <w:p w:rsidR="00274D6E" w:rsidRPr="00274D6E" w:rsidRDefault="00274D6E" w:rsidP="00274D6E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>5.3. Распоряжение Правительства Воронежской области о целесообразности увеличения уставного капитала за счёт имущества, находящегося в собственности акционерного общества</w:t>
      </w:r>
      <w:r w:rsidR="0021258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должно включать в себя:</w:t>
      </w:r>
    </w:p>
    <w:p w:rsidR="00274D6E" w:rsidRDefault="00274D6E" w:rsidP="00274D6E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наименование акционерного общества;</w:t>
      </w:r>
    </w:p>
    <w:p w:rsidR="00274D6E" w:rsidRPr="00274D6E" w:rsidRDefault="00274D6E" w:rsidP="00274D6E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>- сведения о доле Воронежской области в уставном капитале (количество акций) акционерного общества;</w:t>
      </w:r>
    </w:p>
    <w:p w:rsidR="00274D6E" w:rsidRPr="00274D6E" w:rsidRDefault="00274D6E" w:rsidP="00274D6E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>- способ увеличения уставного капитала в соответствии с действующим законодательством;</w:t>
      </w:r>
    </w:p>
    <w:p w:rsidR="00274D6E" w:rsidRDefault="00274D6E" w:rsidP="00274D6E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>- величину уставного капитала акционерного общества после его увеличения;</w:t>
      </w:r>
    </w:p>
    <w:p w:rsidR="00D4415B" w:rsidRPr="00F578EF" w:rsidRDefault="00D4415B" w:rsidP="00D4415B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r w:rsidRPr="00F578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перечень имущества, </w:t>
      </w:r>
      <w:r w:rsidR="0021258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подлежащего внесению</w:t>
      </w:r>
      <w:r w:rsidRPr="00F578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уставный капитал акционерного общества;</w:t>
      </w:r>
    </w:p>
    <w:p w:rsidR="008C30C0" w:rsidRPr="00F578EF" w:rsidRDefault="008C30C0" w:rsidP="00274D6E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78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78EF" w:rsidRPr="00F578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стоимость </w:t>
      </w:r>
      <w:r w:rsidR="0021258B">
        <w:rPr>
          <w:rFonts w:ascii="Times New Roman" w:eastAsia="Times New Roman" w:hAnsi="Times New Roman" w:cs="Times New Roman"/>
          <w:sz w:val="28"/>
          <w:szCs w:val="28"/>
          <w:lang w:eastAsia="ar-SA"/>
        </w:rPr>
        <w:t>имущества</w:t>
      </w:r>
      <w:r w:rsidRPr="00F578E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74D6E" w:rsidRPr="00274D6E" w:rsidRDefault="00274D6E" w:rsidP="00274D6E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поручения уполномоченным органам о проведении необходимых в соответствии с действующим законодательством мероприятий.</w:t>
      </w:r>
    </w:p>
    <w:p w:rsidR="00274D6E" w:rsidRDefault="00274D6E" w:rsidP="00274D6E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>5.4. К проекту распоряжения Правительства Воронежской области о целесообразности увеличения уставного капитала за счёт имущества, находящегося в собственности акционерного общества, прилагается обоснование необходимости и целесообразности увеличения уставного капитала акционерного общества.</w:t>
      </w:r>
    </w:p>
    <w:p w:rsidR="00274D6E" w:rsidRPr="00274D6E" w:rsidRDefault="00274D6E" w:rsidP="00274D6E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5.5. Увеличение уставного капитала акционерного общества </w:t>
      </w:r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осуществляется в порядке, установленном действующим законодательством</w:t>
      </w:r>
      <w:proofErr w:type="gramStart"/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.». </w:t>
      </w:r>
      <w:proofErr w:type="gramEnd"/>
    </w:p>
    <w:p w:rsidR="00552EFA" w:rsidRPr="00274D6E" w:rsidRDefault="00274D6E" w:rsidP="00274D6E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</w:t>
      </w:r>
      <w:r w:rsidR="0021258B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оставляю за собой.</w:t>
      </w:r>
    </w:p>
    <w:p w:rsidR="00552EFA" w:rsidRDefault="00552EFA" w:rsidP="005A7A95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1258B" w:rsidRPr="00274D6E" w:rsidRDefault="0021258B" w:rsidP="005A7A95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52EFA" w:rsidRPr="00274D6E" w:rsidRDefault="00552EFA" w:rsidP="00552EF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</w:t>
      </w:r>
      <w:r w:rsidR="002E7E19"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Губернатор </w:t>
      </w:r>
    </w:p>
    <w:p w:rsidR="004174D3" w:rsidRDefault="00552EFA" w:rsidP="00E13C2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Воронежской области </w:t>
      </w: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        </w:t>
      </w: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                           </w:t>
      </w:r>
      <w:r w:rsidR="0096709C"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</w:t>
      </w: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А.В. Гусев</w:t>
      </w:r>
    </w:p>
    <w:p w:rsidR="004174D3" w:rsidRDefault="004174D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br w:type="page"/>
      </w:r>
    </w:p>
    <w:p w:rsidR="004174D3" w:rsidRPr="00644F7E" w:rsidRDefault="004174D3" w:rsidP="004174D3">
      <w:pPr>
        <w:suppressAutoHyphens/>
        <w:autoSpaceDE w:val="0"/>
        <w:spacing w:after="0" w:line="240" w:lineRule="auto"/>
        <w:ind w:left="-567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  <w:r w:rsidRPr="00644F7E">
        <w:rPr>
          <w:rFonts w:ascii="Times New Roman" w:eastAsia="Arial" w:hAnsi="Times New Roman" w:cs="Times New Roman"/>
          <w:bCs/>
          <w:sz w:val="28"/>
          <w:szCs w:val="20"/>
          <w:lang w:eastAsia="ar-SA"/>
        </w:rPr>
        <w:lastRenderedPageBreak/>
        <w:t>Визирование:</w:t>
      </w:r>
    </w:p>
    <w:p w:rsidR="004174D3" w:rsidRPr="00644F7E" w:rsidRDefault="004174D3" w:rsidP="004174D3">
      <w:pPr>
        <w:suppressAutoHyphens/>
        <w:autoSpaceDE w:val="0"/>
        <w:spacing w:after="0" w:line="240" w:lineRule="auto"/>
        <w:ind w:left="2832" w:firstLine="708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5104"/>
        <w:gridCol w:w="5103"/>
      </w:tblGrid>
      <w:tr w:rsidR="004174D3" w:rsidRPr="00644F7E" w:rsidTr="006A4AD4">
        <w:trPr>
          <w:trHeight w:val="11112"/>
        </w:trPr>
        <w:tc>
          <w:tcPr>
            <w:tcW w:w="5104" w:type="dxa"/>
          </w:tcPr>
          <w:p w:rsidR="004174D3" w:rsidRDefault="004174D3" w:rsidP="006A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</w:p>
          <w:p w:rsidR="004174D3" w:rsidRDefault="004174D3" w:rsidP="006A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председателя Правительства</w:t>
            </w:r>
          </w:p>
          <w:p w:rsidR="004174D3" w:rsidRDefault="004174D3" w:rsidP="006A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Воронежской области</w:t>
            </w: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8"/>
                <w:szCs w:val="28"/>
              </w:rPr>
              <w:t>«______»___________________ 2023 г.</w:t>
            </w:r>
          </w:p>
          <w:p w:rsidR="004174D3" w:rsidRDefault="004174D3" w:rsidP="006A4AD4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4D3" w:rsidRDefault="004174D3" w:rsidP="006A4AD4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4D3" w:rsidRDefault="004174D3" w:rsidP="006A4AD4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Министр </w:t>
            </w: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имущественных и земельных</w:t>
            </w: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отношений Воронежской области</w:t>
            </w: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8"/>
                <w:szCs w:val="28"/>
              </w:rPr>
              <w:t>«______»___________________ 2023 г.</w:t>
            </w:r>
          </w:p>
          <w:p w:rsidR="004174D3" w:rsidRPr="00644F7E" w:rsidRDefault="004174D3" w:rsidP="006A4AD4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4D3" w:rsidRDefault="004174D3" w:rsidP="006A4AD4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4D3" w:rsidRPr="00644F7E" w:rsidRDefault="004174D3" w:rsidP="006A4AD4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4D3" w:rsidRPr="00644F7E" w:rsidRDefault="004174D3" w:rsidP="006A4AD4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правового управления</w:t>
            </w: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Правительства Воронежской области</w:t>
            </w: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8"/>
                <w:szCs w:val="28"/>
              </w:rPr>
              <w:t>«______»___________________ 2023 г.</w:t>
            </w: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4D3" w:rsidRPr="00644F7E" w:rsidRDefault="004174D3" w:rsidP="006A4AD4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Ведущий специалист </w:t>
            </w:r>
            <w:r w:rsidRPr="00644F7E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644F7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разряда отдела корпоративного развития и работы с областными залогами министерства имущественных и земельных отношений Воронежской области</w:t>
            </w:r>
          </w:p>
          <w:p w:rsidR="004174D3" w:rsidRPr="00644F7E" w:rsidRDefault="004174D3" w:rsidP="006A4AD4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174D3" w:rsidRPr="00644F7E" w:rsidRDefault="004174D3" w:rsidP="006A4AD4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_______________ Е.А. </w:t>
            </w:r>
            <w:proofErr w:type="spellStart"/>
            <w:r w:rsidRPr="00644F7E">
              <w:rPr>
                <w:rFonts w:ascii="Times New Roman" w:eastAsia="Times New Roman" w:hAnsi="Times New Roman" w:cs="Times New Roman"/>
                <w:sz w:val="24"/>
                <w:szCs w:val="28"/>
              </w:rPr>
              <w:t>Смольянинова</w:t>
            </w:r>
            <w:proofErr w:type="spellEnd"/>
          </w:p>
          <w:p w:rsidR="004174D3" w:rsidRPr="00644F7E" w:rsidRDefault="004174D3" w:rsidP="006A4AD4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«_____» __________________ 2023 г. </w:t>
            </w:r>
          </w:p>
          <w:p w:rsidR="004174D3" w:rsidRPr="00644F7E" w:rsidRDefault="004174D3" w:rsidP="006A4AD4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4"/>
                <w:szCs w:val="28"/>
              </w:rPr>
              <w:t>212-73-52</w:t>
            </w:r>
          </w:p>
        </w:tc>
        <w:tc>
          <w:tcPr>
            <w:tcW w:w="5103" w:type="dxa"/>
          </w:tcPr>
          <w:p w:rsidR="004174D3" w:rsidRPr="00644F7E" w:rsidRDefault="004174D3" w:rsidP="006A4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174D3" w:rsidRDefault="004174D3" w:rsidP="006A4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</w:t>
            </w:r>
            <w:r w:rsidRPr="00E40B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</w:t>
            </w:r>
            <w:r w:rsidRPr="00E40B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__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В.И.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Логвинов</w:t>
            </w:r>
            <w:proofErr w:type="spellEnd"/>
          </w:p>
          <w:p w:rsidR="004174D3" w:rsidRDefault="004174D3" w:rsidP="006A4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174D3" w:rsidRDefault="004174D3" w:rsidP="006A4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174D3" w:rsidRDefault="004174D3" w:rsidP="006A4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174D3" w:rsidRDefault="004174D3" w:rsidP="006A4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174D3" w:rsidRDefault="004174D3" w:rsidP="006A4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174D3" w:rsidRDefault="004174D3" w:rsidP="006A4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644F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</w:t>
            </w:r>
            <w:r w:rsidRPr="00644F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__  О.С.  </w:t>
            </w:r>
            <w:proofErr w:type="spellStart"/>
            <w:r w:rsidRPr="00644F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Провоторова</w:t>
            </w:r>
            <w:proofErr w:type="spellEnd"/>
          </w:p>
          <w:p w:rsidR="004174D3" w:rsidRPr="00644F7E" w:rsidRDefault="004174D3" w:rsidP="006A4AD4">
            <w:pPr>
              <w:spacing w:after="0" w:line="240" w:lineRule="auto"/>
              <w:ind w:left="34" w:firstLine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174D3" w:rsidRPr="00644F7E" w:rsidRDefault="004174D3" w:rsidP="006A4AD4">
            <w:pPr>
              <w:spacing w:after="0" w:line="240" w:lineRule="auto"/>
              <w:ind w:left="34" w:firstLine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174D3" w:rsidRDefault="004174D3" w:rsidP="006A4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44F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________________  С.М. Бекетова</w:t>
            </w: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174D3" w:rsidRPr="00644F7E" w:rsidRDefault="004174D3" w:rsidP="006A4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174D3" w:rsidRPr="00644F7E" w:rsidRDefault="004174D3" w:rsidP="006A4AD4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44F7E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Начальник отдела правового обеспечения министерства имущественных и </w:t>
            </w:r>
            <w:r w:rsidRPr="00644F7E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br/>
              <w:t>земельных отношений Воронежской области</w:t>
            </w:r>
          </w:p>
          <w:p w:rsidR="004174D3" w:rsidRPr="00644F7E" w:rsidRDefault="004174D3" w:rsidP="006A4AD4">
            <w:pPr>
              <w:spacing w:after="0" w:line="240" w:lineRule="auto"/>
              <w:ind w:left="34" w:firstLine="142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  <w:p w:rsidR="004174D3" w:rsidRPr="00644F7E" w:rsidRDefault="004174D3" w:rsidP="006A4AD4">
            <w:pPr>
              <w:spacing w:after="0" w:line="240" w:lineRule="auto"/>
              <w:ind w:left="34" w:firstLine="142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  <w:p w:rsidR="004174D3" w:rsidRPr="00644F7E" w:rsidRDefault="004174D3" w:rsidP="006A4AD4">
            <w:pPr>
              <w:spacing w:after="0" w:line="240" w:lineRule="auto"/>
              <w:ind w:left="34" w:firstLine="142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  <w:p w:rsidR="004174D3" w:rsidRPr="00644F7E" w:rsidRDefault="004174D3" w:rsidP="006A4AD4">
            <w:pPr>
              <w:spacing w:after="0" w:line="240" w:lineRule="auto"/>
              <w:ind w:left="34" w:firstLine="142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44F7E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___________ Е.Д. Невареных</w:t>
            </w:r>
          </w:p>
          <w:p w:rsidR="004174D3" w:rsidRPr="00644F7E" w:rsidRDefault="004174D3" w:rsidP="006A4AD4">
            <w:pPr>
              <w:spacing w:after="0" w:line="240" w:lineRule="auto"/>
              <w:ind w:left="34" w:firstLine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«_____» __________________ 2023 г. </w:t>
            </w:r>
          </w:p>
          <w:p w:rsidR="004174D3" w:rsidRPr="00644F7E" w:rsidRDefault="004174D3" w:rsidP="006A4AD4">
            <w:pPr>
              <w:spacing w:after="0" w:line="240" w:lineRule="auto"/>
              <w:ind w:left="34" w:firstLine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44F7E">
              <w:rPr>
                <w:rFonts w:ascii="Times New Roman" w:eastAsia="Times New Roman" w:hAnsi="Times New Roman" w:cs="Times New Roman"/>
                <w:sz w:val="24"/>
                <w:szCs w:val="28"/>
              </w:rPr>
              <w:t>212-73-37</w:t>
            </w:r>
          </w:p>
        </w:tc>
      </w:tr>
    </w:tbl>
    <w:p w:rsidR="00B24591" w:rsidRPr="00274D6E" w:rsidRDefault="00B24591" w:rsidP="004174D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sectPr w:rsidR="00B24591" w:rsidRPr="00274D6E" w:rsidSect="001410CA"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FC4" w:rsidRDefault="002E5FC4" w:rsidP="0059701B">
      <w:pPr>
        <w:spacing w:after="0" w:line="240" w:lineRule="auto"/>
      </w:pPr>
      <w:r>
        <w:separator/>
      </w:r>
    </w:p>
  </w:endnote>
  <w:endnote w:type="continuationSeparator" w:id="0">
    <w:p w:rsidR="002E5FC4" w:rsidRDefault="002E5FC4" w:rsidP="0059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FC4" w:rsidRDefault="002E5FC4" w:rsidP="0059701B">
      <w:pPr>
        <w:spacing w:after="0" w:line="240" w:lineRule="auto"/>
      </w:pPr>
      <w:r>
        <w:separator/>
      </w:r>
    </w:p>
  </w:footnote>
  <w:footnote w:type="continuationSeparator" w:id="0">
    <w:p w:rsidR="002E5FC4" w:rsidRDefault="002E5FC4" w:rsidP="0059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08003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97228" w:rsidRPr="00BF5590" w:rsidRDefault="00847CD9">
        <w:pPr>
          <w:pStyle w:val="a3"/>
          <w:jc w:val="center"/>
          <w:rPr>
            <w:rFonts w:ascii="Times New Roman" w:hAnsi="Times New Roman" w:cs="Times New Roman"/>
          </w:rPr>
        </w:pPr>
        <w:r w:rsidRPr="00BF5590">
          <w:rPr>
            <w:rFonts w:ascii="Times New Roman" w:hAnsi="Times New Roman" w:cs="Times New Roman"/>
          </w:rPr>
          <w:fldChar w:fldCharType="begin"/>
        </w:r>
        <w:r w:rsidR="00B97228" w:rsidRPr="00BF5590">
          <w:rPr>
            <w:rFonts w:ascii="Times New Roman" w:hAnsi="Times New Roman" w:cs="Times New Roman"/>
          </w:rPr>
          <w:instrText>PAGE   \* MERGEFORMAT</w:instrText>
        </w:r>
        <w:r w:rsidRPr="00BF5590">
          <w:rPr>
            <w:rFonts w:ascii="Times New Roman" w:hAnsi="Times New Roman" w:cs="Times New Roman"/>
          </w:rPr>
          <w:fldChar w:fldCharType="separate"/>
        </w:r>
        <w:r w:rsidR="00F7700A">
          <w:rPr>
            <w:rFonts w:ascii="Times New Roman" w:hAnsi="Times New Roman" w:cs="Times New Roman"/>
            <w:noProof/>
          </w:rPr>
          <w:t>3</w:t>
        </w:r>
        <w:r w:rsidRPr="00BF5590">
          <w:rPr>
            <w:rFonts w:ascii="Times New Roman" w:hAnsi="Times New Roman" w:cs="Times New Roman"/>
          </w:rPr>
          <w:fldChar w:fldCharType="end"/>
        </w:r>
      </w:p>
    </w:sdtContent>
  </w:sdt>
  <w:p w:rsidR="00B97228" w:rsidRDefault="00B972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0B65"/>
    <w:multiLevelType w:val="hybridMultilevel"/>
    <w:tmpl w:val="F5844A50"/>
    <w:lvl w:ilvl="0" w:tplc="F9DC2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EA15EA"/>
    <w:multiLevelType w:val="hybridMultilevel"/>
    <w:tmpl w:val="C74677A8"/>
    <w:lvl w:ilvl="0" w:tplc="DFB4A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1B4F3C"/>
    <w:multiLevelType w:val="hybridMultilevel"/>
    <w:tmpl w:val="498629EC"/>
    <w:lvl w:ilvl="0" w:tplc="9556B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975D87"/>
    <w:multiLevelType w:val="hybridMultilevel"/>
    <w:tmpl w:val="B14087F4"/>
    <w:lvl w:ilvl="0" w:tplc="F910A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5316DB"/>
    <w:multiLevelType w:val="hybridMultilevel"/>
    <w:tmpl w:val="2B92C5BE"/>
    <w:lvl w:ilvl="0" w:tplc="392EFB1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F80127"/>
    <w:multiLevelType w:val="hybridMultilevel"/>
    <w:tmpl w:val="D3A60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A0E26"/>
    <w:multiLevelType w:val="hybridMultilevel"/>
    <w:tmpl w:val="91D2B064"/>
    <w:lvl w:ilvl="0" w:tplc="00F0499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133440"/>
    <w:multiLevelType w:val="hybridMultilevel"/>
    <w:tmpl w:val="87BC96FA"/>
    <w:lvl w:ilvl="0" w:tplc="6F4AE2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47CCA"/>
    <w:multiLevelType w:val="hybridMultilevel"/>
    <w:tmpl w:val="85966BA8"/>
    <w:lvl w:ilvl="0" w:tplc="B7DAC63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E7B179C"/>
    <w:multiLevelType w:val="hybridMultilevel"/>
    <w:tmpl w:val="43127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D09E2"/>
    <w:multiLevelType w:val="hybridMultilevel"/>
    <w:tmpl w:val="AAF2A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61218"/>
    <w:multiLevelType w:val="hybridMultilevel"/>
    <w:tmpl w:val="4AEEFF70"/>
    <w:lvl w:ilvl="0" w:tplc="C7745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3B32D7"/>
    <w:multiLevelType w:val="hybridMultilevel"/>
    <w:tmpl w:val="1FDCA0A4"/>
    <w:lvl w:ilvl="0" w:tplc="C576F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7706F6"/>
    <w:multiLevelType w:val="hybridMultilevel"/>
    <w:tmpl w:val="65782D68"/>
    <w:lvl w:ilvl="0" w:tplc="2A767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11"/>
  </w:num>
  <w:num w:numId="9">
    <w:abstractNumId w:val="3"/>
  </w:num>
  <w:num w:numId="10">
    <w:abstractNumId w:val="1"/>
  </w:num>
  <w:num w:numId="11">
    <w:abstractNumId w:val="5"/>
  </w:num>
  <w:num w:numId="12">
    <w:abstractNumId w:val="6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27"/>
    <w:rsid w:val="00003F06"/>
    <w:rsid w:val="00011726"/>
    <w:rsid w:val="0001173F"/>
    <w:rsid w:val="00026FA5"/>
    <w:rsid w:val="0004507E"/>
    <w:rsid w:val="00046C30"/>
    <w:rsid w:val="00054431"/>
    <w:rsid w:val="0005582E"/>
    <w:rsid w:val="0005658D"/>
    <w:rsid w:val="00064267"/>
    <w:rsid w:val="00086625"/>
    <w:rsid w:val="000A172B"/>
    <w:rsid w:val="000A45FD"/>
    <w:rsid w:val="000A7685"/>
    <w:rsid w:val="000C17A8"/>
    <w:rsid w:val="000C1CBF"/>
    <w:rsid w:val="000C2A4E"/>
    <w:rsid w:val="000C4532"/>
    <w:rsid w:val="000D018F"/>
    <w:rsid w:val="000D7B3B"/>
    <w:rsid w:val="000E463C"/>
    <w:rsid w:val="001050DC"/>
    <w:rsid w:val="00105168"/>
    <w:rsid w:val="00116680"/>
    <w:rsid w:val="0012253D"/>
    <w:rsid w:val="00122CB4"/>
    <w:rsid w:val="001410CA"/>
    <w:rsid w:val="00161E53"/>
    <w:rsid w:val="00161F81"/>
    <w:rsid w:val="0017419D"/>
    <w:rsid w:val="00177376"/>
    <w:rsid w:val="00177AB6"/>
    <w:rsid w:val="001848AE"/>
    <w:rsid w:val="00184FF2"/>
    <w:rsid w:val="001953B5"/>
    <w:rsid w:val="001A2234"/>
    <w:rsid w:val="001A5767"/>
    <w:rsid w:val="001B5E00"/>
    <w:rsid w:val="001D295F"/>
    <w:rsid w:val="001E21D5"/>
    <w:rsid w:val="001E46BD"/>
    <w:rsid w:val="001E5548"/>
    <w:rsid w:val="001F4CE9"/>
    <w:rsid w:val="00210E6A"/>
    <w:rsid w:val="0021258B"/>
    <w:rsid w:val="00213DFA"/>
    <w:rsid w:val="0023099A"/>
    <w:rsid w:val="00235BCB"/>
    <w:rsid w:val="00242C00"/>
    <w:rsid w:val="00251467"/>
    <w:rsid w:val="0026181F"/>
    <w:rsid w:val="00261910"/>
    <w:rsid w:val="00267D15"/>
    <w:rsid w:val="002743D1"/>
    <w:rsid w:val="00274D6E"/>
    <w:rsid w:val="00280152"/>
    <w:rsid w:val="00283E4D"/>
    <w:rsid w:val="002926C1"/>
    <w:rsid w:val="00294955"/>
    <w:rsid w:val="00295C70"/>
    <w:rsid w:val="002A1AFA"/>
    <w:rsid w:val="002C20B2"/>
    <w:rsid w:val="002C2A7B"/>
    <w:rsid w:val="002E39B4"/>
    <w:rsid w:val="002E45B8"/>
    <w:rsid w:val="002E55CC"/>
    <w:rsid w:val="002E5FC4"/>
    <w:rsid w:val="002E6B82"/>
    <w:rsid w:val="002E7E19"/>
    <w:rsid w:val="002F10FB"/>
    <w:rsid w:val="00302E76"/>
    <w:rsid w:val="00317638"/>
    <w:rsid w:val="003211A9"/>
    <w:rsid w:val="00322639"/>
    <w:rsid w:val="00322AFA"/>
    <w:rsid w:val="00336F88"/>
    <w:rsid w:val="003375C1"/>
    <w:rsid w:val="00341E0E"/>
    <w:rsid w:val="00352935"/>
    <w:rsid w:val="003538D1"/>
    <w:rsid w:val="00361B4A"/>
    <w:rsid w:val="00362C60"/>
    <w:rsid w:val="003647C1"/>
    <w:rsid w:val="003762A0"/>
    <w:rsid w:val="00376F4D"/>
    <w:rsid w:val="00377C15"/>
    <w:rsid w:val="003A0681"/>
    <w:rsid w:val="003A346D"/>
    <w:rsid w:val="003A5778"/>
    <w:rsid w:val="003C14B5"/>
    <w:rsid w:val="003C3082"/>
    <w:rsid w:val="003D57EC"/>
    <w:rsid w:val="003E703C"/>
    <w:rsid w:val="00410674"/>
    <w:rsid w:val="00416C52"/>
    <w:rsid w:val="004174D3"/>
    <w:rsid w:val="00417A99"/>
    <w:rsid w:val="004219BA"/>
    <w:rsid w:val="0042785D"/>
    <w:rsid w:val="00434397"/>
    <w:rsid w:val="0043735D"/>
    <w:rsid w:val="0044261E"/>
    <w:rsid w:val="004567FE"/>
    <w:rsid w:val="00462D0A"/>
    <w:rsid w:val="00474913"/>
    <w:rsid w:val="00474A5D"/>
    <w:rsid w:val="00486DB2"/>
    <w:rsid w:val="004A1779"/>
    <w:rsid w:val="004A1F33"/>
    <w:rsid w:val="004A7202"/>
    <w:rsid w:val="004B0589"/>
    <w:rsid w:val="004B0B2F"/>
    <w:rsid w:val="004B306B"/>
    <w:rsid w:val="004D5402"/>
    <w:rsid w:val="004F50F0"/>
    <w:rsid w:val="004F5A23"/>
    <w:rsid w:val="004F696B"/>
    <w:rsid w:val="005119E2"/>
    <w:rsid w:val="00511DD7"/>
    <w:rsid w:val="00520506"/>
    <w:rsid w:val="0054561E"/>
    <w:rsid w:val="00545EFA"/>
    <w:rsid w:val="00550B4C"/>
    <w:rsid w:val="00552EFA"/>
    <w:rsid w:val="00576D4A"/>
    <w:rsid w:val="00584289"/>
    <w:rsid w:val="0059701B"/>
    <w:rsid w:val="005A40DB"/>
    <w:rsid w:val="005A7A95"/>
    <w:rsid w:val="005B5F8A"/>
    <w:rsid w:val="005C2C6A"/>
    <w:rsid w:val="005D3A53"/>
    <w:rsid w:val="005D454A"/>
    <w:rsid w:val="005D46AC"/>
    <w:rsid w:val="005E33DB"/>
    <w:rsid w:val="005E4CFB"/>
    <w:rsid w:val="005F415A"/>
    <w:rsid w:val="005F6190"/>
    <w:rsid w:val="005F6355"/>
    <w:rsid w:val="005F7E4D"/>
    <w:rsid w:val="00600549"/>
    <w:rsid w:val="00603CEB"/>
    <w:rsid w:val="006204F6"/>
    <w:rsid w:val="00652DE3"/>
    <w:rsid w:val="00660807"/>
    <w:rsid w:val="0066109A"/>
    <w:rsid w:val="006617D2"/>
    <w:rsid w:val="00666270"/>
    <w:rsid w:val="00671BFB"/>
    <w:rsid w:val="00677476"/>
    <w:rsid w:val="00693862"/>
    <w:rsid w:val="006A101D"/>
    <w:rsid w:val="006C04EA"/>
    <w:rsid w:val="006C33B1"/>
    <w:rsid w:val="006C4C93"/>
    <w:rsid w:val="006D4EE4"/>
    <w:rsid w:val="006D54F1"/>
    <w:rsid w:val="006D66BC"/>
    <w:rsid w:val="006E358A"/>
    <w:rsid w:val="006E3C66"/>
    <w:rsid w:val="006E7E6F"/>
    <w:rsid w:val="006F366D"/>
    <w:rsid w:val="007020E8"/>
    <w:rsid w:val="0070799C"/>
    <w:rsid w:val="00714584"/>
    <w:rsid w:val="00727FD7"/>
    <w:rsid w:val="00730E27"/>
    <w:rsid w:val="007415A4"/>
    <w:rsid w:val="00750506"/>
    <w:rsid w:val="007539A8"/>
    <w:rsid w:val="00770F81"/>
    <w:rsid w:val="00777EB7"/>
    <w:rsid w:val="00792CCB"/>
    <w:rsid w:val="0079530B"/>
    <w:rsid w:val="007A1B21"/>
    <w:rsid w:val="007A7708"/>
    <w:rsid w:val="007B066B"/>
    <w:rsid w:val="007B7129"/>
    <w:rsid w:val="007C71FF"/>
    <w:rsid w:val="007D037E"/>
    <w:rsid w:val="007D4E32"/>
    <w:rsid w:val="007D4FDD"/>
    <w:rsid w:val="007E7F66"/>
    <w:rsid w:val="007F2C68"/>
    <w:rsid w:val="007F4BE7"/>
    <w:rsid w:val="007F6147"/>
    <w:rsid w:val="007F6278"/>
    <w:rsid w:val="00801096"/>
    <w:rsid w:val="0080584A"/>
    <w:rsid w:val="00822C75"/>
    <w:rsid w:val="00827182"/>
    <w:rsid w:val="0083387B"/>
    <w:rsid w:val="0083761A"/>
    <w:rsid w:val="00840EB3"/>
    <w:rsid w:val="00842284"/>
    <w:rsid w:val="00847CD9"/>
    <w:rsid w:val="00852710"/>
    <w:rsid w:val="008527FA"/>
    <w:rsid w:val="008717FB"/>
    <w:rsid w:val="008829C2"/>
    <w:rsid w:val="00884D10"/>
    <w:rsid w:val="008907E3"/>
    <w:rsid w:val="008927E5"/>
    <w:rsid w:val="008B0DAE"/>
    <w:rsid w:val="008B7F1E"/>
    <w:rsid w:val="008C0981"/>
    <w:rsid w:val="008C102B"/>
    <w:rsid w:val="008C1871"/>
    <w:rsid w:val="008C30C0"/>
    <w:rsid w:val="008D1DD7"/>
    <w:rsid w:val="008E22DC"/>
    <w:rsid w:val="00901087"/>
    <w:rsid w:val="00910A20"/>
    <w:rsid w:val="00920078"/>
    <w:rsid w:val="00931BD5"/>
    <w:rsid w:val="00940AE1"/>
    <w:rsid w:val="00943BCE"/>
    <w:rsid w:val="0095432C"/>
    <w:rsid w:val="009667BB"/>
    <w:rsid w:val="0096709C"/>
    <w:rsid w:val="00972BC7"/>
    <w:rsid w:val="009777CE"/>
    <w:rsid w:val="00984338"/>
    <w:rsid w:val="009910D8"/>
    <w:rsid w:val="00991792"/>
    <w:rsid w:val="00991CE4"/>
    <w:rsid w:val="00993B75"/>
    <w:rsid w:val="00994C8B"/>
    <w:rsid w:val="009A7C2A"/>
    <w:rsid w:val="009B04F3"/>
    <w:rsid w:val="009B3D93"/>
    <w:rsid w:val="009C0CF0"/>
    <w:rsid w:val="009C2BE7"/>
    <w:rsid w:val="009D5650"/>
    <w:rsid w:val="009D7F01"/>
    <w:rsid w:val="009E7302"/>
    <w:rsid w:val="009F369B"/>
    <w:rsid w:val="00A0136B"/>
    <w:rsid w:val="00A04B58"/>
    <w:rsid w:val="00A05A45"/>
    <w:rsid w:val="00A1206D"/>
    <w:rsid w:val="00A12ECC"/>
    <w:rsid w:val="00A17698"/>
    <w:rsid w:val="00A222AD"/>
    <w:rsid w:val="00A2459D"/>
    <w:rsid w:val="00A24792"/>
    <w:rsid w:val="00A53946"/>
    <w:rsid w:val="00A56594"/>
    <w:rsid w:val="00A6187C"/>
    <w:rsid w:val="00A62DD1"/>
    <w:rsid w:val="00A662C4"/>
    <w:rsid w:val="00A70EC6"/>
    <w:rsid w:val="00A71A74"/>
    <w:rsid w:val="00AA1DE4"/>
    <w:rsid w:val="00AA27D1"/>
    <w:rsid w:val="00AB0E73"/>
    <w:rsid w:val="00AB2550"/>
    <w:rsid w:val="00AC2721"/>
    <w:rsid w:val="00AD0DFD"/>
    <w:rsid w:val="00AD4B6E"/>
    <w:rsid w:val="00AE2C3B"/>
    <w:rsid w:val="00AE3C1D"/>
    <w:rsid w:val="00B0095C"/>
    <w:rsid w:val="00B07169"/>
    <w:rsid w:val="00B24591"/>
    <w:rsid w:val="00B3232F"/>
    <w:rsid w:val="00B348FE"/>
    <w:rsid w:val="00B356EB"/>
    <w:rsid w:val="00B45334"/>
    <w:rsid w:val="00B46079"/>
    <w:rsid w:val="00B564B0"/>
    <w:rsid w:val="00B7189C"/>
    <w:rsid w:val="00B8306C"/>
    <w:rsid w:val="00B83A6C"/>
    <w:rsid w:val="00B935D5"/>
    <w:rsid w:val="00B93D77"/>
    <w:rsid w:val="00B94829"/>
    <w:rsid w:val="00B97228"/>
    <w:rsid w:val="00BA6AE6"/>
    <w:rsid w:val="00BB6D59"/>
    <w:rsid w:val="00BC4175"/>
    <w:rsid w:val="00BC45A1"/>
    <w:rsid w:val="00BC5B1A"/>
    <w:rsid w:val="00BC7926"/>
    <w:rsid w:val="00BD01F2"/>
    <w:rsid w:val="00BD4F2D"/>
    <w:rsid w:val="00BE35A4"/>
    <w:rsid w:val="00BF390E"/>
    <w:rsid w:val="00BF5590"/>
    <w:rsid w:val="00BF64BF"/>
    <w:rsid w:val="00C01097"/>
    <w:rsid w:val="00C064BF"/>
    <w:rsid w:val="00C07993"/>
    <w:rsid w:val="00C07B6C"/>
    <w:rsid w:val="00C33AC8"/>
    <w:rsid w:val="00C3449B"/>
    <w:rsid w:val="00C352BE"/>
    <w:rsid w:val="00C36715"/>
    <w:rsid w:val="00C42E0C"/>
    <w:rsid w:val="00C45EE9"/>
    <w:rsid w:val="00C46991"/>
    <w:rsid w:val="00C4719F"/>
    <w:rsid w:val="00C4768E"/>
    <w:rsid w:val="00C55930"/>
    <w:rsid w:val="00C57503"/>
    <w:rsid w:val="00C57CC3"/>
    <w:rsid w:val="00C67612"/>
    <w:rsid w:val="00C85ADF"/>
    <w:rsid w:val="00C91ABB"/>
    <w:rsid w:val="00C94AC0"/>
    <w:rsid w:val="00CA4901"/>
    <w:rsid w:val="00CA53AC"/>
    <w:rsid w:val="00CA6C99"/>
    <w:rsid w:val="00CA6D1A"/>
    <w:rsid w:val="00CA7A10"/>
    <w:rsid w:val="00CB0727"/>
    <w:rsid w:val="00CB0CA4"/>
    <w:rsid w:val="00CB5C59"/>
    <w:rsid w:val="00CC1F7E"/>
    <w:rsid w:val="00CC2618"/>
    <w:rsid w:val="00CC5A1A"/>
    <w:rsid w:val="00CC683F"/>
    <w:rsid w:val="00CC7BD9"/>
    <w:rsid w:val="00CE4A1C"/>
    <w:rsid w:val="00CE5E80"/>
    <w:rsid w:val="00CE6B04"/>
    <w:rsid w:val="00CF499F"/>
    <w:rsid w:val="00CF74B9"/>
    <w:rsid w:val="00CF75B7"/>
    <w:rsid w:val="00D0753B"/>
    <w:rsid w:val="00D16154"/>
    <w:rsid w:val="00D16351"/>
    <w:rsid w:val="00D214DE"/>
    <w:rsid w:val="00D23742"/>
    <w:rsid w:val="00D246E2"/>
    <w:rsid w:val="00D4415B"/>
    <w:rsid w:val="00D451E5"/>
    <w:rsid w:val="00D562EA"/>
    <w:rsid w:val="00D573CD"/>
    <w:rsid w:val="00D76D63"/>
    <w:rsid w:val="00D808EF"/>
    <w:rsid w:val="00D85C3E"/>
    <w:rsid w:val="00D92E43"/>
    <w:rsid w:val="00D956FE"/>
    <w:rsid w:val="00DA29E7"/>
    <w:rsid w:val="00DB68B0"/>
    <w:rsid w:val="00DC20E5"/>
    <w:rsid w:val="00DE1FB2"/>
    <w:rsid w:val="00DF53E1"/>
    <w:rsid w:val="00E01354"/>
    <w:rsid w:val="00E016D3"/>
    <w:rsid w:val="00E04BAB"/>
    <w:rsid w:val="00E127D0"/>
    <w:rsid w:val="00E13C29"/>
    <w:rsid w:val="00E21262"/>
    <w:rsid w:val="00E35D9D"/>
    <w:rsid w:val="00E376DA"/>
    <w:rsid w:val="00E507A0"/>
    <w:rsid w:val="00E528F6"/>
    <w:rsid w:val="00E601A6"/>
    <w:rsid w:val="00E61DCD"/>
    <w:rsid w:val="00E876D5"/>
    <w:rsid w:val="00E91154"/>
    <w:rsid w:val="00E93429"/>
    <w:rsid w:val="00E93C65"/>
    <w:rsid w:val="00EA2B40"/>
    <w:rsid w:val="00EB12F1"/>
    <w:rsid w:val="00EB61CB"/>
    <w:rsid w:val="00EB7A62"/>
    <w:rsid w:val="00EC1EE1"/>
    <w:rsid w:val="00EC21E0"/>
    <w:rsid w:val="00ED3675"/>
    <w:rsid w:val="00ED626F"/>
    <w:rsid w:val="00EE2A88"/>
    <w:rsid w:val="00EE56CE"/>
    <w:rsid w:val="00EE75E6"/>
    <w:rsid w:val="00EF5E37"/>
    <w:rsid w:val="00EF7302"/>
    <w:rsid w:val="00F03A83"/>
    <w:rsid w:val="00F04C12"/>
    <w:rsid w:val="00F120A0"/>
    <w:rsid w:val="00F170CF"/>
    <w:rsid w:val="00F203FF"/>
    <w:rsid w:val="00F2530D"/>
    <w:rsid w:val="00F427EB"/>
    <w:rsid w:val="00F53752"/>
    <w:rsid w:val="00F578EF"/>
    <w:rsid w:val="00F57A61"/>
    <w:rsid w:val="00F62B98"/>
    <w:rsid w:val="00F70095"/>
    <w:rsid w:val="00F73E8D"/>
    <w:rsid w:val="00F7700A"/>
    <w:rsid w:val="00F905DF"/>
    <w:rsid w:val="00F91CC7"/>
    <w:rsid w:val="00F938DC"/>
    <w:rsid w:val="00FA0FE6"/>
    <w:rsid w:val="00FA148A"/>
    <w:rsid w:val="00FC0F29"/>
    <w:rsid w:val="00FC501F"/>
    <w:rsid w:val="00FD4A73"/>
    <w:rsid w:val="00FD5C41"/>
    <w:rsid w:val="00FD5F87"/>
    <w:rsid w:val="00FD771B"/>
    <w:rsid w:val="00FE4FF9"/>
    <w:rsid w:val="00FE63B9"/>
    <w:rsid w:val="00FF00E2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701B"/>
  </w:style>
  <w:style w:type="paragraph" w:styleId="a5">
    <w:name w:val="footer"/>
    <w:basedOn w:val="a"/>
    <w:link w:val="a6"/>
    <w:uiPriority w:val="99"/>
    <w:unhideWhenUsed/>
    <w:rsid w:val="00597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701B"/>
  </w:style>
  <w:style w:type="paragraph" w:customStyle="1" w:styleId="ConsPlusNormal">
    <w:name w:val="ConsPlusNormal"/>
    <w:rsid w:val="00D92E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52E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List Paragraph"/>
    <w:basedOn w:val="a"/>
    <w:uiPriority w:val="34"/>
    <w:qFormat/>
    <w:rsid w:val="00E35D9D"/>
    <w:pPr>
      <w:ind w:left="720"/>
      <w:contextualSpacing/>
    </w:pPr>
  </w:style>
  <w:style w:type="table" w:styleId="a8">
    <w:name w:val="Table Grid"/>
    <w:basedOn w:val="a1"/>
    <w:uiPriority w:val="59"/>
    <w:unhideWhenUsed/>
    <w:rsid w:val="000C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7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701B"/>
  </w:style>
  <w:style w:type="paragraph" w:styleId="a5">
    <w:name w:val="footer"/>
    <w:basedOn w:val="a"/>
    <w:link w:val="a6"/>
    <w:uiPriority w:val="99"/>
    <w:unhideWhenUsed/>
    <w:rsid w:val="00597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701B"/>
  </w:style>
  <w:style w:type="paragraph" w:customStyle="1" w:styleId="ConsPlusNormal">
    <w:name w:val="ConsPlusNormal"/>
    <w:rsid w:val="00D92E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52E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List Paragraph"/>
    <w:basedOn w:val="a"/>
    <w:uiPriority w:val="34"/>
    <w:qFormat/>
    <w:rsid w:val="00E35D9D"/>
    <w:pPr>
      <w:ind w:left="720"/>
      <w:contextualSpacing/>
    </w:pPr>
  </w:style>
  <w:style w:type="table" w:styleId="a8">
    <w:name w:val="Table Grid"/>
    <w:basedOn w:val="a1"/>
    <w:uiPriority w:val="59"/>
    <w:unhideWhenUsed/>
    <w:rsid w:val="000C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7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D742CF-A92A-4604-9F99-D251ECDBE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Смольянинов</dc:creator>
  <cp:lastModifiedBy>Елена А. Смольянинова</cp:lastModifiedBy>
  <cp:revision>14</cp:revision>
  <cp:lastPrinted>2023-10-24T12:26:00Z</cp:lastPrinted>
  <dcterms:created xsi:type="dcterms:W3CDTF">2023-08-29T12:58:00Z</dcterms:created>
  <dcterms:modified xsi:type="dcterms:W3CDTF">2023-10-24T13:02:00Z</dcterms:modified>
</cp:coreProperties>
</file>