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55" w:rsidRPr="00377035" w:rsidRDefault="000A44EA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64073435" r:id="rId5"/>
        </w:object>
      </w:r>
      <w:r w:rsidR="00853D55">
        <w:rPr>
          <w:color w:val="000000" w:themeColor="text1"/>
          <w:spacing w:val="30"/>
          <w:szCs w:val="28"/>
        </w:rPr>
        <w:t>МИНИСТЕРСТВО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Default="00853D55" w:rsidP="00853D5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53D55" w:rsidRPr="00377035" w:rsidRDefault="00853D55" w:rsidP="00853D55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853D55" w:rsidRDefault="000A44EA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</w:t>
      </w:r>
      <w:bookmarkStart w:id="0" w:name="_GoBack"/>
      <w:bookmarkEnd w:id="0"/>
      <w:r>
        <w:rPr>
          <w:rFonts w:ascii="Times New Roman" w:hAnsi="Times New Roman"/>
          <w:bCs/>
          <w:color w:val="000000" w:themeColor="text1"/>
          <w:szCs w:val="28"/>
        </w:rPr>
        <w:t xml:space="preserve">. </w:t>
      </w:r>
      <w:r w:rsidR="00853D55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853D55" w:rsidRPr="00786E91" w:rsidRDefault="00853D55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853D55" w:rsidRPr="008843A4" w:rsidRDefault="00853D55" w:rsidP="00853D5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01.03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№ 421</w:t>
      </w:r>
    </w:p>
    <w:p w:rsidR="00853D55" w:rsidRPr="004E60B5" w:rsidRDefault="00853D55" w:rsidP="00853D55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от 01.03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№ 421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22.01.2018 № 82, от 21.02.2019 № 392, от 15.06.2020 № 1374, от 05.11.2020 № 2545, от 15.07.2021 № 1633</w:t>
      </w:r>
      <w:r w:rsidR="006B2031">
        <w:rPr>
          <w:rFonts w:ascii="Times New Roman" w:hAnsi="Times New Roman"/>
          <w:color w:val="000000" w:themeColor="text1"/>
          <w:sz w:val="28"/>
          <w:szCs w:val="28"/>
        </w:rPr>
        <w:t>, от 28.06.2022 № 1604, от 01.08.2023 № 2105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(далее – приказ)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2</w:t>
      </w:r>
    </w:p>
    <w:p w:rsidR="00853D55" w:rsidRDefault="00853D55" w:rsidP="005C6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   В преамбуле приказа слова «</w:t>
      </w:r>
      <w:r>
        <w:rPr>
          <w:rFonts w:ascii="Times New Roman" w:hAnsi="Times New Roman" w:cs="Times New Roman"/>
          <w:sz w:val="28"/>
          <w:szCs w:val="28"/>
        </w:rPr>
        <w:t>Положения о департаменте» заменить словами «Положения о министерстве»</w:t>
      </w:r>
      <w:r w:rsidR="00F622ED">
        <w:rPr>
          <w:rFonts w:ascii="Times New Roman" w:hAnsi="Times New Roman" w:cs="Times New Roman"/>
          <w:sz w:val="28"/>
          <w:szCs w:val="28"/>
        </w:rPr>
        <w:t>, слова «</w:t>
      </w:r>
      <w:hyperlink r:id="rId7" w:history="1">
        <w:r w:rsidR="00F622ED" w:rsidRPr="00F622E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F622ED" w:rsidRPr="00F622ED">
        <w:rPr>
          <w:rFonts w:ascii="Times New Roman" w:hAnsi="Times New Roman" w:cs="Times New Roman"/>
          <w:sz w:val="28"/>
          <w:szCs w:val="28"/>
        </w:rPr>
        <w:t xml:space="preserve"> </w:t>
      </w:r>
      <w:r w:rsidR="00F622ED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Воронежской области от 17.06.2015 № 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конструкций»» заменить словами «</w:t>
      </w:r>
      <w:hyperlink r:id="rId8" w:history="1">
        <w:r w:rsidR="00F622ED" w:rsidRPr="00F622E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F622ED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26.04.2019 № 1030 «О Порядке утверждения схемы размещения рекламных конструкций на территории городского округа город Воронеж»»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1.1.1. В пункте 3 приказа слова «Отделу аналитической и административной работы» заменить словами «Отделу программного управления, анализа и мониторинга», слово «департамента» заменить словом «министерства».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1.1.2. В пункте 4 приказа слова «Отделу документационного обеспечения и кадровой работы» заменить словами «Отделу </w:t>
      </w:r>
      <w:r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1.1.3. В пункте 5 приказа слова </w:t>
      </w:r>
      <w:r w:rsidRPr="00E92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Pr="00E927B4">
        <w:rPr>
          <w:rFonts w:ascii="Times New Roman" w:hAnsi="Times New Roman"/>
          <w:sz w:val="28"/>
          <w:szCs w:val="28"/>
        </w:rPr>
        <w:t>Масько А.В.</w:t>
      </w:r>
      <w:r w:rsidRPr="00E927B4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4779DD">
        <w:rPr>
          <w:rFonts w:ascii="Times New Roman" w:hAnsi="Times New Roman"/>
          <w:bCs/>
          <w:sz w:val="28"/>
          <w:szCs w:val="28"/>
        </w:rPr>
        <w:t xml:space="preserve">первого </w:t>
      </w:r>
      <w:r>
        <w:rPr>
          <w:rFonts w:ascii="Times New Roman" w:hAnsi="Times New Roman"/>
          <w:bCs/>
          <w:sz w:val="28"/>
          <w:szCs w:val="28"/>
        </w:rPr>
        <w:t xml:space="preserve">заместителя министра </w:t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E927B4">
        <w:rPr>
          <w:rFonts w:ascii="Times New Roman" w:hAnsi="Times New Roman"/>
          <w:bCs/>
          <w:sz w:val="28"/>
          <w:szCs w:val="28"/>
        </w:rPr>
        <w:t>Эсауленко О.А.».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E87B24" w:rsidRDefault="00853D55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1.2.1. 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Приложение № 1 изложить в редакции согласно приложению № 1 к настоящему приказу.</w:t>
      </w:r>
    </w:p>
    <w:p w:rsidR="00E87B24" w:rsidRDefault="00853D55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1.2.2. 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Приложение № 2 изложить в редакции согласно приложению № 2 к настоящему приказу.</w:t>
      </w:r>
    </w:p>
    <w:p w:rsidR="00F87918" w:rsidRDefault="00F87918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7918" w:rsidRDefault="00F87918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7918" w:rsidRDefault="00F87918" w:rsidP="00F879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955BD4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F3737C" w:rsidRDefault="000A44EA"/>
    <w:p w:rsidR="00F87918" w:rsidRDefault="00F87918"/>
    <w:p w:rsidR="00F87918" w:rsidRDefault="00F87918"/>
    <w:p w:rsidR="00F87918" w:rsidRDefault="00F87918">
      <w:pPr>
        <w:sectPr w:rsidR="00F87918" w:rsidSect="00853D5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F87918" w:rsidRDefault="00F87918" w:rsidP="00F87918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87918" w:rsidRDefault="00F87918" w:rsidP="00F87918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="00E92AA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имущественных</w:t>
      </w:r>
    </w:p>
    <w:p w:rsidR="00F87918" w:rsidRDefault="00F87918" w:rsidP="00F87918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 Воронежской области</w:t>
      </w:r>
    </w:p>
    <w:p w:rsidR="00F87918" w:rsidRDefault="00F87918" w:rsidP="00F87918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__________№__________</w:t>
      </w:r>
    </w:p>
    <w:p w:rsidR="00F87918" w:rsidRDefault="00F87918" w:rsidP="00F87918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1</w:t>
      </w:r>
    </w:p>
    <w:p w:rsidR="00F87918" w:rsidRDefault="00F87918" w:rsidP="00F87918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схеме размещения</w:t>
      </w:r>
    </w:p>
    <w:p w:rsidR="00F87918" w:rsidRDefault="00F87918" w:rsidP="00F87918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рекламных конструкций</w:t>
      </w:r>
    </w:p>
    <w:p w:rsidR="00F87918" w:rsidRDefault="00F87918" w:rsidP="00F87918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городского округа</w:t>
      </w:r>
    </w:p>
    <w:p w:rsidR="00F87918" w:rsidRDefault="00F87918" w:rsidP="00F87918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Воронеж</w:t>
      </w:r>
    </w:p>
    <w:p w:rsidR="00F87918" w:rsidRDefault="00F87918" w:rsidP="00F8791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F87918" w:rsidRDefault="00F87918" w:rsidP="00F8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ТЕКСТОВАЯ ЧАСТЬ К СХЕМЕ РАЗМЕЩЕНИЯ РЕКЛАМНЫХ КОНСТРУКЦИЙ НА ТЕРРИТОРИИ ГОРОДСКОГО ОКРУГА ГОРОД ВОРОНЕЖ </w:t>
      </w:r>
      <w:r w:rsidRPr="00797085">
        <w:rPr>
          <w:rFonts w:ascii="Times New Roman" w:hAnsi="Times New Roman" w:cs="Times New Roman"/>
          <w:b/>
          <w:sz w:val="28"/>
          <w:szCs w:val="28"/>
        </w:rPr>
        <w:t xml:space="preserve">ДЛЯ УЧАСТКА ТЕРРИТОРИИ: </w:t>
      </w:r>
    </w:p>
    <w:p w:rsidR="00F87918" w:rsidRDefault="00F87918" w:rsidP="00F8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85">
        <w:rPr>
          <w:rFonts w:ascii="Times New Roman" w:hAnsi="Times New Roman" w:cs="Times New Roman"/>
          <w:b/>
          <w:sz w:val="28"/>
          <w:szCs w:val="28"/>
        </w:rPr>
        <w:t>УЛ. АНТОНОВА-ОВСЕЕНКО</w:t>
      </w:r>
    </w:p>
    <w:p w:rsidR="00F87918" w:rsidRPr="00797085" w:rsidRDefault="00F87918" w:rsidP="00F87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6"/>
        <w:gridCol w:w="1250"/>
        <w:gridCol w:w="2407"/>
        <w:gridCol w:w="2411"/>
        <w:gridCol w:w="2122"/>
        <w:gridCol w:w="1699"/>
        <w:gridCol w:w="1701"/>
        <w:gridCol w:w="1563"/>
        <w:gridCol w:w="1850"/>
      </w:tblGrid>
      <w:tr w:rsidR="004B3FEB" w:rsidRPr="0012388A" w:rsidTr="004B3FEB">
        <w:trPr>
          <w:jc w:val="center"/>
        </w:trPr>
        <w:tc>
          <w:tcPr>
            <w:tcW w:w="448" w:type="dxa"/>
            <w:gridSpan w:val="2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50" w:type="dxa"/>
          </w:tcPr>
          <w:p w:rsidR="00F87918" w:rsidRPr="0012388A" w:rsidRDefault="00F87918" w:rsidP="00FE5D6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позиции на схеме</w:t>
            </w:r>
          </w:p>
        </w:tc>
        <w:tc>
          <w:tcPr>
            <w:tcW w:w="2407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2411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2122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Допустимый способ демонстрации изображения</w:t>
            </w:r>
          </w:p>
        </w:tc>
      </w:tr>
      <w:tr w:rsidR="004B3FEB" w:rsidRPr="0012388A" w:rsidTr="004B3FEB">
        <w:trPr>
          <w:jc w:val="center"/>
        </w:trPr>
        <w:tc>
          <w:tcPr>
            <w:tcW w:w="448" w:type="dxa"/>
            <w:gridSpan w:val="2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3FEB" w:rsidRPr="0012388A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18" w:rsidRPr="0012388A" w:rsidRDefault="00F8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18" w:rsidRPr="0012388A" w:rsidRDefault="00F8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18" w:rsidRPr="0012388A" w:rsidRDefault="00F8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 - ул. 9 Января, д. 300/4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18" w:rsidRPr="0012388A" w:rsidRDefault="00F8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18" w:rsidRPr="0012388A" w:rsidRDefault="00F8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18" w:rsidRPr="0012388A" w:rsidRDefault="00F8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18" w:rsidRPr="0012388A" w:rsidRDefault="00F8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18" w:rsidRPr="0012388A" w:rsidRDefault="00F8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18" w:rsidRPr="0012388A" w:rsidRDefault="00F87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Антонова-Овсеенко, напротив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56, к. 2 (лесополоса)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 стоящая рекламная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5 (лесополоса)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7е (лесополоса)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д. 7е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пилон 1,5 x 7,0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д. 7е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1,5 x 3,5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Default="005154FB" w:rsidP="005154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 - ул. 45 Стрелковой Дивизии (лесополоса)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около д. 7б/2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77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4B3FEB" w:rsidRPr="00DF691B">
              <w:rPr>
                <w:rFonts w:ascii="Times New Roman" w:hAnsi="Times New Roman" w:cs="Times New Roman"/>
                <w:sz w:val="24"/>
                <w:szCs w:val="24"/>
              </w:rPr>
              <w:t>ектронный видеоэкран</w:t>
            </w:r>
          </w:p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около д. 11а, к.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E92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около д. 15а, к.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12,0 x 4,0 м (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суперсайт</w:t>
            </w:r>
            <w:proofErr w:type="spellEnd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7,0 - 15,0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около д. 17/3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около д. 19/1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ул. Антонова-Овсеенко - ул.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, д. 122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д. 35в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д. 35э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д. 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15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13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 - ул. Историка Костомарова, д. 48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 w:rsidP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94B" w:rsidRPr="00DF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29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 w:rsidP="00E92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r w:rsidR="00D42044" w:rsidRPr="00DF691B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 w:rsidP="001C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94B"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36д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 w:rsidP="001C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94B" w:rsidRPr="00DF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25б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 w:rsidP="001C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94B" w:rsidRPr="00DF6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д. 30/2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 w:rsidP="001C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94B" w:rsidRPr="00DF6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д. 26/6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 w:rsidP="00E92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r w:rsidR="00D42044" w:rsidRPr="00DF691B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 w:rsidP="001C0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94B" w:rsidRPr="00DF6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22/2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 w:rsidP="00E92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r w:rsidR="00D42044" w:rsidRPr="00DF691B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17а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E92AA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17/2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E92AA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15а, к. 1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 w:rsidP="00E92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r w:rsidR="00D42044" w:rsidRPr="00DF691B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1C03B3" w:rsidP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594B" w:rsidRPr="00DF69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7а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 - ул. 45 Стрелковой Дивизии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суперсайт</w:t>
            </w:r>
            <w:proofErr w:type="spellEnd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 12,0 x 4,0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7,0 - 15,0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D42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3FEB" w:rsidRPr="00DF691B">
              <w:rPr>
                <w:rFonts w:ascii="Times New Roman" w:hAnsi="Times New Roman" w:cs="Times New Roman"/>
                <w:sz w:val="24"/>
                <w:szCs w:val="24"/>
              </w:rPr>
              <w:t>татика</w:t>
            </w: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, экран</w:t>
            </w:r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7е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5а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напротив д. 56, к. 2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 - ул. 9 Января, д. 300/4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31/3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31/2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33/2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B3FEB" w:rsidTr="004B3F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A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ул. Антонова-Овсеенко, 35-Ш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EB" w:rsidRPr="00DF691B" w:rsidRDefault="004B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1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DF691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  <w:r w:rsidR="00DF69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B3FEB" w:rsidRDefault="004B3FEB" w:rsidP="004B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918" w:rsidRPr="0012388A" w:rsidRDefault="00F87918">
      <w:pPr>
        <w:rPr>
          <w:rFonts w:ascii="Times New Roman" w:hAnsi="Times New Roman" w:cs="Times New Roman"/>
          <w:sz w:val="24"/>
          <w:szCs w:val="24"/>
        </w:rPr>
      </w:pPr>
    </w:p>
    <w:sectPr w:rsidR="00F87918" w:rsidRPr="0012388A" w:rsidSect="00F87918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4D"/>
    <w:rsid w:val="000A44EA"/>
    <w:rsid w:val="0012388A"/>
    <w:rsid w:val="001C03B3"/>
    <w:rsid w:val="00447518"/>
    <w:rsid w:val="004779DD"/>
    <w:rsid w:val="004A745D"/>
    <w:rsid w:val="004B3FEB"/>
    <w:rsid w:val="005154FB"/>
    <w:rsid w:val="005C6A1F"/>
    <w:rsid w:val="00682E03"/>
    <w:rsid w:val="006B2031"/>
    <w:rsid w:val="0080373F"/>
    <w:rsid w:val="00853D55"/>
    <w:rsid w:val="008E31F3"/>
    <w:rsid w:val="00955BD4"/>
    <w:rsid w:val="00A3594B"/>
    <w:rsid w:val="00BF3A62"/>
    <w:rsid w:val="00C43F25"/>
    <w:rsid w:val="00D1244D"/>
    <w:rsid w:val="00D42044"/>
    <w:rsid w:val="00DF691B"/>
    <w:rsid w:val="00E5575C"/>
    <w:rsid w:val="00E87B24"/>
    <w:rsid w:val="00E92AA5"/>
    <w:rsid w:val="00F622ED"/>
    <w:rsid w:val="00F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719965-83CA-4582-999A-8809957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853D5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853D55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853D5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B203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122EFEE3AA1DEA67CDBE5FAD5241840422835B33FAEF65734B9B12C062CA7F398D2AC78611C1DA73291018100893EMER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3926173AF24F468D556B9DC289E5D6F5A6F55411C618FEA86627C680DE5C34570C41FCA8D47F8C60407DAEE1CDD3FB45O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7</cp:revision>
  <cp:lastPrinted>2023-12-13T13:28:00Z</cp:lastPrinted>
  <dcterms:created xsi:type="dcterms:W3CDTF">2023-12-13T11:37:00Z</dcterms:created>
  <dcterms:modified xsi:type="dcterms:W3CDTF">2023-12-14T12:37:00Z</dcterms:modified>
</cp:coreProperties>
</file>