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8456B6" w:rsidP="00FF7E30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75pt;margin-top:8.1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15640101" r:id="rId9"/>
        </w:pict>
      </w:r>
      <w:r w:rsidR="00FF7E30" w:rsidRPr="007D6318">
        <w:rPr>
          <w:spacing w:val="30"/>
          <w:szCs w:val="28"/>
        </w:rPr>
        <w:t>ДЕПАРТАМЕНТ</w:t>
      </w:r>
    </w:p>
    <w:p w:rsidR="00FF7E30" w:rsidRPr="007D6318" w:rsidRDefault="00FF7E30" w:rsidP="00FF7E30">
      <w:pPr>
        <w:pStyle w:val="a4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FF7E30">
      <w:pPr>
        <w:pStyle w:val="a4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  <w:r w:rsidR="006E3ED6">
        <w:rPr>
          <w:rFonts w:ascii="Times New Roman" w:hAnsi="Times New Roman"/>
          <w:b/>
          <w:spacing w:val="60"/>
          <w:szCs w:val="28"/>
        </w:rPr>
        <w:t xml:space="preserve">    </w:t>
      </w: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933880" w:rsidRPr="007D6318" w:rsidRDefault="00933880" w:rsidP="00933880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ПРОЕКТ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             </w:t>
      </w:r>
      <w:r w:rsidR="006E3ED6">
        <w:rPr>
          <w:rFonts w:ascii="Times New Roman" w:hAnsi="Times New Roman"/>
          <w:szCs w:val="28"/>
        </w:rPr>
        <w:t xml:space="preserve">        </w:t>
      </w:r>
      <w:r w:rsidRPr="007D6318">
        <w:rPr>
          <w:rFonts w:ascii="Times New Roman" w:hAnsi="Times New Roman"/>
          <w:szCs w:val="28"/>
        </w:rPr>
        <w:t>№ __________________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 xml:space="preserve">                                                         </w:t>
      </w:r>
      <w:r w:rsidR="006E3ED6">
        <w:rPr>
          <w:rFonts w:ascii="Times New Roman" w:hAnsi="Times New Roman"/>
          <w:sz w:val="27"/>
          <w:szCs w:val="27"/>
        </w:rPr>
        <w:t xml:space="preserve">      </w:t>
      </w:r>
      <w:r w:rsidRPr="00267122">
        <w:rPr>
          <w:rFonts w:ascii="Times New Roman" w:hAnsi="Times New Roman"/>
          <w:sz w:val="27"/>
          <w:szCs w:val="27"/>
        </w:rPr>
        <w:t xml:space="preserve"> </w:t>
      </w:r>
      <w:r w:rsidR="006E3ED6">
        <w:rPr>
          <w:rFonts w:ascii="Times New Roman" w:hAnsi="Times New Roman"/>
          <w:sz w:val="27"/>
          <w:szCs w:val="27"/>
        </w:rPr>
        <w:t xml:space="preserve">  </w:t>
      </w: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hyperlink r:id="rId11" w:history="1">
        <w:r w:rsidRPr="00607A02">
          <w:rPr>
            <w:color w:val="0000FF"/>
            <w:sz w:val="28"/>
            <w:szCs w:val="28"/>
          </w:rPr>
          <w:t>указом</w:t>
        </w:r>
      </w:hyperlink>
      <w:r w:rsidRPr="00607A02">
        <w:rPr>
          <w:sz w:val="28"/>
          <w:szCs w:val="28"/>
        </w:rPr>
        <w:t xml:space="preserve"> губернатора Воронежской области от 27.05.2011 </w:t>
      </w:r>
      <w:r>
        <w:rPr>
          <w:sz w:val="28"/>
          <w:szCs w:val="28"/>
        </w:rPr>
        <w:t>№</w:t>
      </w:r>
      <w:r w:rsidRPr="00607A02">
        <w:rPr>
          <w:sz w:val="28"/>
          <w:szCs w:val="28"/>
        </w:rPr>
        <w:t xml:space="preserve"> 214-у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2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3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>», в целях приведения в соответствие  действующему законодательству</w:t>
      </w:r>
      <w:r w:rsidR="006E1F31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AB07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1900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27C8">
        <w:rPr>
          <w:sz w:val="28"/>
          <w:szCs w:val="28"/>
        </w:rPr>
        <w:t>(в редакции приказ</w:t>
      </w:r>
      <w:r w:rsidR="007D1E09">
        <w:rPr>
          <w:sz w:val="28"/>
          <w:szCs w:val="28"/>
        </w:rPr>
        <w:t>ов</w:t>
      </w:r>
      <w:r w:rsidR="004527C8">
        <w:rPr>
          <w:sz w:val="28"/>
          <w:szCs w:val="28"/>
        </w:rPr>
        <w:t xml:space="preserve"> департамента имущественных и земельных отношений Воронежской области от 11.01.2018 № 12, от 19.04.2018 № 877</w:t>
      </w:r>
      <w:r w:rsidR="00176E52">
        <w:rPr>
          <w:sz w:val="28"/>
          <w:szCs w:val="28"/>
        </w:rPr>
        <w:t xml:space="preserve">, от </w:t>
      </w:r>
      <w:r w:rsidR="00176E52">
        <w:rPr>
          <w:rFonts w:eastAsiaTheme="minorHAnsi"/>
          <w:color w:val="392C69"/>
          <w:sz w:val="28"/>
          <w:szCs w:val="28"/>
          <w:lang w:eastAsia="en-US"/>
        </w:rPr>
        <w:t xml:space="preserve">21.11.2018 </w:t>
      </w:r>
      <w:hyperlink r:id="rId14" w:history="1">
        <w:r w:rsidR="00176E52">
          <w:rPr>
            <w:rFonts w:eastAsiaTheme="minorHAnsi"/>
            <w:color w:val="0000FF"/>
            <w:sz w:val="28"/>
            <w:szCs w:val="28"/>
            <w:lang w:eastAsia="en-US"/>
          </w:rPr>
          <w:t>№ 2791</w:t>
        </w:r>
      </w:hyperlink>
      <w:r w:rsidR="004527C8">
        <w:rPr>
          <w:sz w:val="28"/>
          <w:szCs w:val="28"/>
        </w:rPr>
        <w:t>)</w:t>
      </w:r>
      <w:r w:rsidR="004527C8" w:rsidRPr="00330CBD"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122FBD" w:rsidRDefault="00FF7E30" w:rsidP="00122F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22FBD">
        <w:rPr>
          <w:bCs/>
          <w:sz w:val="28"/>
          <w:szCs w:val="28"/>
        </w:rPr>
        <w:t xml:space="preserve">В разделе </w:t>
      </w:r>
      <w:r w:rsidR="00176E52">
        <w:rPr>
          <w:bCs/>
          <w:sz w:val="28"/>
          <w:szCs w:val="28"/>
        </w:rPr>
        <w:t>2</w:t>
      </w:r>
      <w:r w:rsidR="00122FBD">
        <w:rPr>
          <w:bCs/>
          <w:sz w:val="28"/>
          <w:szCs w:val="28"/>
        </w:rPr>
        <w:t>:</w:t>
      </w:r>
    </w:p>
    <w:p w:rsidR="00176E52" w:rsidRDefault="00176E52" w:rsidP="00122F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>
        <w:rPr>
          <w:sz w:val="28"/>
          <w:szCs w:val="28"/>
        </w:rPr>
        <w:t>Абзац второй пункта 2.12.1.  подраздела 2.12. следующего содержания исключить:</w:t>
      </w:r>
    </w:p>
    <w:p w:rsidR="00176E52" w:rsidRPr="00176E52" w:rsidRDefault="00176E52" w:rsidP="00176E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6E52">
        <w:rPr>
          <w:rFonts w:eastAsiaTheme="minorHAnsi"/>
          <w:sz w:val="28"/>
          <w:szCs w:val="28"/>
          <w:lang w:eastAsia="en-US"/>
        </w:rPr>
        <w:lastRenderedPageBreak/>
        <w:t>«На территории, прилегающей к зданию, в котором расположен департамент, оборудуются места для парковки автотранспортных средств.»</w:t>
      </w:r>
    </w:p>
    <w:p w:rsidR="00176E52" w:rsidRDefault="00176E52" w:rsidP="00122F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05AAF" w:rsidRDefault="00176E52" w:rsidP="00176E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D243D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разделе 5:</w:t>
      </w:r>
    </w:p>
    <w:p w:rsidR="00176E52" w:rsidRDefault="00176E52" w:rsidP="00176E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пунктах 5.4.1., 5.4.2., 5.7. слова «департамент связи и массовых коммуникаций Воронежской области» заменить в соответствующих падежах  словами «департамент цифрового развития Воронежской области».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Pr="00453C6F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Pr="00453C6F">
        <w:rPr>
          <w:bCs/>
          <w:sz w:val="28"/>
          <w:szCs w:val="28"/>
        </w:rPr>
        <w:t xml:space="preserve"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</w:t>
      </w:r>
      <w:r w:rsidR="004B220A"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453C6F">
        <w:rPr>
          <w:bCs/>
          <w:szCs w:val="28"/>
        </w:rPr>
        <w:t xml:space="preserve">Контроль за исполнением настоящего приказа </w:t>
      </w:r>
      <w:r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4B220A" w:rsidRDefault="004B220A" w:rsidP="00FF7E30">
      <w:pPr>
        <w:pStyle w:val="ConsPlusNormal"/>
        <w:ind w:firstLine="540"/>
        <w:jc w:val="both"/>
        <w:rPr>
          <w:szCs w:val="28"/>
        </w:rPr>
      </w:pPr>
    </w:p>
    <w:p w:rsidR="00002424" w:rsidRDefault="00002424" w:rsidP="00FF7E30">
      <w:pPr>
        <w:pStyle w:val="ConsPlusNormal"/>
        <w:ind w:firstLine="540"/>
        <w:jc w:val="both"/>
        <w:rPr>
          <w:szCs w:val="28"/>
        </w:rPr>
      </w:pPr>
    </w:p>
    <w:p w:rsidR="00D2066B" w:rsidRDefault="002D36EF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2066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</w:t>
      </w:r>
      <w:r w:rsidR="00D2066B">
        <w:rPr>
          <w:rFonts w:eastAsia="Calibri"/>
          <w:sz w:val="28"/>
          <w:szCs w:val="28"/>
          <w:lang w:eastAsia="en-US"/>
        </w:rPr>
        <w:t xml:space="preserve">    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</w:t>
      </w:r>
      <w:r w:rsidR="00D2066B">
        <w:rPr>
          <w:rFonts w:eastAsia="Calibri"/>
          <w:sz w:val="28"/>
          <w:szCs w:val="28"/>
          <w:lang w:eastAsia="en-US"/>
        </w:rPr>
        <w:t xml:space="preserve">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С.В. Юсупов</w:t>
      </w:r>
    </w:p>
    <w:p w:rsidR="00BC1D63" w:rsidRDefault="00BC1D63"/>
    <w:p w:rsidR="00002424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336882" w:rsidRDefault="00002424" w:rsidP="004E27A2">
      <w:pPr>
        <w:pStyle w:val="ConsPlusNormal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064A0">
        <w:rPr>
          <w:sz w:val="22"/>
          <w:szCs w:val="22"/>
        </w:rPr>
        <w:t xml:space="preserve">      </w:t>
      </w:r>
    </w:p>
    <w:p w:rsidR="00336882" w:rsidRPr="007A78DD" w:rsidRDefault="00336882" w:rsidP="007A78DD">
      <w:pPr>
        <w:jc w:val="right"/>
      </w:pPr>
    </w:p>
    <w:sectPr w:rsidR="00336882" w:rsidRPr="007A78DD" w:rsidSect="00596C04">
      <w:head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FE" w:rsidRDefault="005905FE" w:rsidP="003D7697">
      <w:r>
        <w:separator/>
      </w:r>
    </w:p>
  </w:endnote>
  <w:endnote w:type="continuationSeparator" w:id="0">
    <w:p w:rsidR="005905FE" w:rsidRDefault="005905FE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FE" w:rsidRDefault="005905FE" w:rsidP="003D7697">
      <w:r>
        <w:separator/>
      </w:r>
    </w:p>
  </w:footnote>
  <w:footnote w:type="continuationSeparator" w:id="0">
    <w:p w:rsidR="005905FE" w:rsidRDefault="005905FE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3774CC" w:rsidRDefault="008456B6">
        <w:pPr>
          <w:pStyle w:val="a8"/>
          <w:jc w:val="center"/>
        </w:pPr>
        <w:r>
          <w:fldChar w:fldCharType="begin"/>
        </w:r>
        <w:r w:rsidR="003774CC">
          <w:instrText>PAGE   \* MERGEFORMAT</w:instrText>
        </w:r>
        <w:r>
          <w:fldChar w:fldCharType="separate"/>
        </w:r>
        <w:r w:rsidR="00933880">
          <w:rPr>
            <w:noProof/>
          </w:rPr>
          <w:t>1</w:t>
        </w:r>
        <w:r>
          <w:fldChar w:fldCharType="end"/>
        </w:r>
      </w:p>
    </w:sdtContent>
  </w:sdt>
  <w:p w:rsidR="003774CC" w:rsidRDefault="003774CC" w:rsidP="00AE36C8">
    <w:pPr>
      <w:pStyle w:val="a8"/>
      <w:tabs>
        <w:tab w:val="clear" w:pos="4677"/>
        <w:tab w:val="clear" w:pos="9355"/>
        <w:tab w:val="left" w:pos="31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142F"/>
    <w:rsid w:val="00002424"/>
    <w:rsid w:val="00010028"/>
    <w:rsid w:val="00014613"/>
    <w:rsid w:val="000161AE"/>
    <w:rsid w:val="00016D5B"/>
    <w:rsid w:val="000224BF"/>
    <w:rsid w:val="0002762A"/>
    <w:rsid w:val="00027AFA"/>
    <w:rsid w:val="00057D11"/>
    <w:rsid w:val="00062C49"/>
    <w:rsid w:val="00066306"/>
    <w:rsid w:val="00073EFF"/>
    <w:rsid w:val="0008499A"/>
    <w:rsid w:val="00090B87"/>
    <w:rsid w:val="000B0471"/>
    <w:rsid w:val="000C7497"/>
    <w:rsid w:val="000D7CA4"/>
    <w:rsid w:val="000E2A6B"/>
    <w:rsid w:val="000E7FAF"/>
    <w:rsid w:val="00105A5B"/>
    <w:rsid w:val="0012247D"/>
    <w:rsid w:val="00122FBD"/>
    <w:rsid w:val="00126FAD"/>
    <w:rsid w:val="001340A0"/>
    <w:rsid w:val="00144F28"/>
    <w:rsid w:val="0016149B"/>
    <w:rsid w:val="0016713C"/>
    <w:rsid w:val="00176E52"/>
    <w:rsid w:val="0018505B"/>
    <w:rsid w:val="00190454"/>
    <w:rsid w:val="0019250B"/>
    <w:rsid w:val="001A0F25"/>
    <w:rsid w:val="001C5A42"/>
    <w:rsid w:val="001D73AB"/>
    <w:rsid w:val="001E02D1"/>
    <w:rsid w:val="001E39FF"/>
    <w:rsid w:val="001F773E"/>
    <w:rsid w:val="001F7E1B"/>
    <w:rsid w:val="00233CC8"/>
    <w:rsid w:val="00235BBC"/>
    <w:rsid w:val="002412F7"/>
    <w:rsid w:val="002563AA"/>
    <w:rsid w:val="0027432C"/>
    <w:rsid w:val="002819B7"/>
    <w:rsid w:val="00293498"/>
    <w:rsid w:val="00294B84"/>
    <w:rsid w:val="002C17A0"/>
    <w:rsid w:val="002C2E75"/>
    <w:rsid w:val="002D36EF"/>
    <w:rsid w:val="002F46B8"/>
    <w:rsid w:val="00306AC1"/>
    <w:rsid w:val="003341AD"/>
    <w:rsid w:val="00336882"/>
    <w:rsid w:val="003374E3"/>
    <w:rsid w:val="00344211"/>
    <w:rsid w:val="0035515B"/>
    <w:rsid w:val="00371EDC"/>
    <w:rsid w:val="00374701"/>
    <w:rsid w:val="003774CC"/>
    <w:rsid w:val="00382738"/>
    <w:rsid w:val="003C2B66"/>
    <w:rsid w:val="003D31CC"/>
    <w:rsid w:val="003D5E76"/>
    <w:rsid w:val="003D7697"/>
    <w:rsid w:val="004032EF"/>
    <w:rsid w:val="004216D7"/>
    <w:rsid w:val="004416F2"/>
    <w:rsid w:val="0045026B"/>
    <w:rsid w:val="004527C8"/>
    <w:rsid w:val="00471475"/>
    <w:rsid w:val="0047643A"/>
    <w:rsid w:val="0049290E"/>
    <w:rsid w:val="004B220A"/>
    <w:rsid w:val="004B4A3F"/>
    <w:rsid w:val="004D0974"/>
    <w:rsid w:val="004E27A2"/>
    <w:rsid w:val="004E5A3A"/>
    <w:rsid w:val="004F3385"/>
    <w:rsid w:val="004F33E6"/>
    <w:rsid w:val="004F553D"/>
    <w:rsid w:val="005019B6"/>
    <w:rsid w:val="00505A34"/>
    <w:rsid w:val="005064A0"/>
    <w:rsid w:val="00507DAB"/>
    <w:rsid w:val="00535487"/>
    <w:rsid w:val="005401D1"/>
    <w:rsid w:val="00547D5D"/>
    <w:rsid w:val="00560D46"/>
    <w:rsid w:val="005661F0"/>
    <w:rsid w:val="005869D4"/>
    <w:rsid w:val="005905FE"/>
    <w:rsid w:val="00596C04"/>
    <w:rsid w:val="005A14A8"/>
    <w:rsid w:val="005A29E8"/>
    <w:rsid w:val="005A5227"/>
    <w:rsid w:val="00600A78"/>
    <w:rsid w:val="00607933"/>
    <w:rsid w:val="006115A5"/>
    <w:rsid w:val="006150C5"/>
    <w:rsid w:val="006236BA"/>
    <w:rsid w:val="00625FA5"/>
    <w:rsid w:val="00626093"/>
    <w:rsid w:val="00655D37"/>
    <w:rsid w:val="00660B86"/>
    <w:rsid w:val="0066585A"/>
    <w:rsid w:val="0068681C"/>
    <w:rsid w:val="006A029B"/>
    <w:rsid w:val="006D6EB2"/>
    <w:rsid w:val="006E1F31"/>
    <w:rsid w:val="006E2784"/>
    <w:rsid w:val="006E3ED6"/>
    <w:rsid w:val="006E76E4"/>
    <w:rsid w:val="006F1D5F"/>
    <w:rsid w:val="00745020"/>
    <w:rsid w:val="0074588C"/>
    <w:rsid w:val="007528CF"/>
    <w:rsid w:val="00757EC9"/>
    <w:rsid w:val="00760AF2"/>
    <w:rsid w:val="007A1EF3"/>
    <w:rsid w:val="007A78DD"/>
    <w:rsid w:val="007D1E09"/>
    <w:rsid w:val="007E4EDA"/>
    <w:rsid w:val="007F3D68"/>
    <w:rsid w:val="00804A1A"/>
    <w:rsid w:val="00820095"/>
    <w:rsid w:val="00820D30"/>
    <w:rsid w:val="00841922"/>
    <w:rsid w:val="008456B6"/>
    <w:rsid w:val="008520AA"/>
    <w:rsid w:val="00865FDF"/>
    <w:rsid w:val="008807BE"/>
    <w:rsid w:val="00882CF5"/>
    <w:rsid w:val="00883CE1"/>
    <w:rsid w:val="00892613"/>
    <w:rsid w:val="00895C6C"/>
    <w:rsid w:val="008D5BDD"/>
    <w:rsid w:val="008E1D10"/>
    <w:rsid w:val="008E6773"/>
    <w:rsid w:val="008F467B"/>
    <w:rsid w:val="00904981"/>
    <w:rsid w:val="00933880"/>
    <w:rsid w:val="00946C47"/>
    <w:rsid w:val="00950720"/>
    <w:rsid w:val="00952CBD"/>
    <w:rsid w:val="00967032"/>
    <w:rsid w:val="00986717"/>
    <w:rsid w:val="00986B94"/>
    <w:rsid w:val="00991BDF"/>
    <w:rsid w:val="009B5A10"/>
    <w:rsid w:val="009C53E6"/>
    <w:rsid w:val="009D62AF"/>
    <w:rsid w:val="009D6618"/>
    <w:rsid w:val="009F08F7"/>
    <w:rsid w:val="009F0A6D"/>
    <w:rsid w:val="00A05AAF"/>
    <w:rsid w:val="00A07923"/>
    <w:rsid w:val="00A1108E"/>
    <w:rsid w:val="00A54063"/>
    <w:rsid w:val="00A60B67"/>
    <w:rsid w:val="00AB0722"/>
    <w:rsid w:val="00AC1336"/>
    <w:rsid w:val="00AC6713"/>
    <w:rsid w:val="00AD6C27"/>
    <w:rsid w:val="00AE2643"/>
    <w:rsid w:val="00AE36C8"/>
    <w:rsid w:val="00AE56FA"/>
    <w:rsid w:val="00AF16B7"/>
    <w:rsid w:val="00B0030D"/>
    <w:rsid w:val="00B0707D"/>
    <w:rsid w:val="00B367D2"/>
    <w:rsid w:val="00B5394D"/>
    <w:rsid w:val="00B5533F"/>
    <w:rsid w:val="00B66D71"/>
    <w:rsid w:val="00B73DC2"/>
    <w:rsid w:val="00B744C0"/>
    <w:rsid w:val="00B86436"/>
    <w:rsid w:val="00BA2501"/>
    <w:rsid w:val="00BC10BB"/>
    <w:rsid w:val="00BC1D63"/>
    <w:rsid w:val="00BD3B27"/>
    <w:rsid w:val="00BD675C"/>
    <w:rsid w:val="00BD7EB6"/>
    <w:rsid w:val="00BE2420"/>
    <w:rsid w:val="00BE78A8"/>
    <w:rsid w:val="00BF0550"/>
    <w:rsid w:val="00C05E6D"/>
    <w:rsid w:val="00C26820"/>
    <w:rsid w:val="00C30004"/>
    <w:rsid w:val="00C355EB"/>
    <w:rsid w:val="00C410A7"/>
    <w:rsid w:val="00C43CC5"/>
    <w:rsid w:val="00C4775F"/>
    <w:rsid w:val="00C77EE1"/>
    <w:rsid w:val="00C97B60"/>
    <w:rsid w:val="00CB0B6B"/>
    <w:rsid w:val="00CC62B5"/>
    <w:rsid w:val="00CE2FE1"/>
    <w:rsid w:val="00CF5090"/>
    <w:rsid w:val="00D04A00"/>
    <w:rsid w:val="00D10F15"/>
    <w:rsid w:val="00D15613"/>
    <w:rsid w:val="00D2066B"/>
    <w:rsid w:val="00D243DD"/>
    <w:rsid w:val="00D271AF"/>
    <w:rsid w:val="00D277EE"/>
    <w:rsid w:val="00D5493F"/>
    <w:rsid w:val="00D67330"/>
    <w:rsid w:val="00DB01FB"/>
    <w:rsid w:val="00DC005C"/>
    <w:rsid w:val="00DE3324"/>
    <w:rsid w:val="00DE58F9"/>
    <w:rsid w:val="00DF7E85"/>
    <w:rsid w:val="00E17B54"/>
    <w:rsid w:val="00E35A2B"/>
    <w:rsid w:val="00E47E05"/>
    <w:rsid w:val="00E55548"/>
    <w:rsid w:val="00E61375"/>
    <w:rsid w:val="00EA1FB6"/>
    <w:rsid w:val="00ED6903"/>
    <w:rsid w:val="00EE0591"/>
    <w:rsid w:val="00EF011E"/>
    <w:rsid w:val="00EF5BC0"/>
    <w:rsid w:val="00F1237D"/>
    <w:rsid w:val="00F14A74"/>
    <w:rsid w:val="00F240CB"/>
    <w:rsid w:val="00F50470"/>
    <w:rsid w:val="00F60628"/>
    <w:rsid w:val="00F673E7"/>
    <w:rsid w:val="00F8285F"/>
    <w:rsid w:val="00F90DEA"/>
    <w:rsid w:val="00FB12C1"/>
    <w:rsid w:val="00FF29E2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2E86492AA3241AEBD2E522E11F21F8DC3E7BAAED1CC20E926F0AB346F441BC81606BE649BBA08507E03F82FC468C14552F17EF7D1B3A39594DC83zC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9C86-293D-49B2-9CCB-F6E6CAB6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PisarevaTE</cp:lastModifiedBy>
  <cp:revision>666</cp:revision>
  <cp:lastPrinted>2019-03-27T11:23:00Z</cp:lastPrinted>
  <dcterms:created xsi:type="dcterms:W3CDTF">2017-11-07T12:28:00Z</dcterms:created>
  <dcterms:modified xsi:type="dcterms:W3CDTF">2019-04-01T12:08:00Z</dcterms:modified>
</cp:coreProperties>
</file>