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44FA9">
        <w:rPr>
          <w:b/>
          <w:sz w:val="22"/>
          <w:szCs w:val="22"/>
        </w:rPr>
        <w:t>675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49014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12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02521B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FF1B73" w:rsidTr="0002521B">
        <w:tc>
          <w:tcPr>
            <w:tcW w:w="0" w:type="auto"/>
            <w:hideMark/>
          </w:tcPr>
          <w:p w:rsidR="00FF1B73" w:rsidRDefault="00FF1B7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FF1B73" w:rsidRDefault="00FF1B73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45519" w:rsidRPr="00FD1241" w:rsidTr="0002521B"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147C5A">
        <w:rPr>
          <w:sz w:val="22"/>
          <w:szCs w:val="22"/>
        </w:rPr>
        <w:t>Воробьевской</w:t>
      </w:r>
      <w:proofErr w:type="spellEnd"/>
      <w:r w:rsidR="00147C5A"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 w:rsidR="00147C5A"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 w:rsidR="00147C5A">
        <w:rPr>
          <w:sz w:val="22"/>
          <w:szCs w:val="22"/>
        </w:rPr>
        <w:t>Богучарского</w:t>
      </w:r>
      <w:proofErr w:type="spellEnd"/>
      <w:r w:rsidR="00147C5A"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216582"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Воробьевский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4D2798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 w:rsidR="00816328">
              <w:rPr>
                <w:bCs/>
                <w:sz w:val="22"/>
                <w:szCs w:val="24"/>
                <w:lang w:eastAsia="en-US"/>
              </w:rPr>
              <w:t xml:space="preserve"> 2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4"/>
                <w:lang w:eastAsia="en-US"/>
              </w:rPr>
              <w:t>Воробьевское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E4551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16328" w:rsidP="004D279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36:08:3200022:74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816328" w:rsidP="0081632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216 868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816328" w:rsidP="00816328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3B5B1C">
              <w:rPr>
                <w:sz w:val="22"/>
                <w:szCs w:val="22"/>
              </w:rPr>
              <w:t>бл</w:t>
            </w:r>
            <w:r>
              <w:rPr>
                <w:sz w:val="22"/>
                <w:szCs w:val="22"/>
              </w:rPr>
              <w:t>.</w:t>
            </w:r>
            <w:r w:rsidRPr="003B5B1C">
              <w:rPr>
                <w:sz w:val="22"/>
                <w:szCs w:val="22"/>
              </w:rPr>
              <w:t xml:space="preserve"> </w:t>
            </w:r>
            <w:proofErr w:type="gramStart"/>
            <w:r w:rsidR="00066C61" w:rsidRPr="003B5B1C">
              <w:rPr>
                <w:sz w:val="22"/>
                <w:szCs w:val="22"/>
              </w:rPr>
              <w:t>Воронежская</w:t>
            </w:r>
            <w:proofErr w:type="gramEnd"/>
            <w:r w:rsidR="00066C61" w:rsidRPr="003B5B1C">
              <w:rPr>
                <w:sz w:val="22"/>
                <w:szCs w:val="22"/>
              </w:rPr>
              <w:t xml:space="preserve">, р-н </w:t>
            </w:r>
            <w:proofErr w:type="spellStart"/>
            <w:r w:rsidR="00066C61" w:rsidRPr="003B5B1C">
              <w:rPr>
                <w:sz w:val="22"/>
                <w:szCs w:val="22"/>
              </w:rPr>
              <w:t>Воробьевский</w:t>
            </w:r>
            <w:proofErr w:type="spellEnd"/>
            <w:r w:rsidR="00066C61" w:rsidRPr="003B5B1C">
              <w:rPr>
                <w:sz w:val="22"/>
                <w:szCs w:val="22"/>
              </w:rPr>
              <w:t xml:space="preserve">, земельный участок расположен в </w:t>
            </w:r>
            <w:r>
              <w:rPr>
                <w:sz w:val="22"/>
                <w:szCs w:val="22"/>
              </w:rPr>
              <w:t>юго-</w:t>
            </w:r>
            <w:proofErr w:type="spellStart"/>
            <w:r>
              <w:rPr>
                <w:sz w:val="22"/>
                <w:szCs w:val="22"/>
              </w:rPr>
              <w:t>восточной</w:t>
            </w:r>
            <w:r w:rsidR="00066C61" w:rsidRPr="003B5B1C">
              <w:rPr>
                <w:sz w:val="22"/>
                <w:szCs w:val="22"/>
              </w:rPr>
              <w:t>части</w:t>
            </w:r>
            <w:proofErr w:type="spellEnd"/>
            <w:r w:rsidR="00066C61" w:rsidRPr="003B5B1C">
              <w:rPr>
                <w:sz w:val="22"/>
                <w:szCs w:val="22"/>
              </w:rPr>
              <w:t xml:space="preserve"> кадастрового квартала 36:08:3200022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816328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36-36-09/025/2011-102</w:t>
            </w:r>
          </w:p>
          <w:p w:rsidR="00066C61" w:rsidRPr="00E45519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03.08.2011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816328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6 658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816328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6 658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2D4D24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804EC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F013E0">
        <w:rPr>
          <w:sz w:val="22"/>
          <w:szCs w:val="22"/>
        </w:rPr>
        <w:t xml:space="preserve"> - </w:t>
      </w:r>
      <w:r w:rsidR="00BB18D1">
        <w:rPr>
          <w:sz w:val="22"/>
          <w:szCs w:val="22"/>
        </w:rPr>
        <w:t>не зарегистрированы</w:t>
      </w:r>
      <w:r w:rsidR="0044244F">
        <w:rPr>
          <w:sz w:val="22"/>
          <w:szCs w:val="22"/>
        </w:rPr>
        <w:t>.</w:t>
      </w:r>
    </w:p>
    <w:p w:rsidR="001A4C39" w:rsidRDefault="00BB18D1" w:rsidP="004424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171665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171665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94808">
        <w:rPr>
          <w:rFonts w:ascii="Times New Roman" w:hAnsi="Times New Roman"/>
          <w:b w:val="0"/>
          <w:sz w:val="22"/>
          <w:szCs w:val="22"/>
          <w:lang w:val="ru-RU"/>
        </w:rPr>
        <w:t>0</w:t>
      </w:r>
      <w:bookmarkStart w:id="1" w:name="_GoBack"/>
      <w:bookmarkEnd w:id="1"/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>9 октября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716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E45519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171665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proofErr w:type="spellStart"/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>Воробьевского</w:t>
      </w:r>
      <w:proofErr w:type="spellEnd"/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A14CF" w:rsidRPr="0017166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171665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171665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71665">
        <w:rPr>
          <w:rFonts w:ascii="Times New Roman" w:hAnsi="Times New Roman"/>
          <w:b w:val="0"/>
          <w:sz w:val="22"/>
          <w:szCs w:val="22"/>
        </w:rPr>
        <w:t xml:space="preserve"> </w:t>
      </w:r>
      <w:r w:rsidR="00632675" w:rsidRPr="0017166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E41AA8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171665">
        <w:rPr>
          <w:rFonts w:ascii="Times New Roman" w:hAnsi="Times New Roman"/>
          <w:b w:val="0"/>
          <w:sz w:val="22"/>
          <w:szCs w:val="22"/>
        </w:rPr>
        <w:t>(</w:t>
      </w:r>
      <w:r w:rsidR="00632675" w:rsidRPr="00171665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171665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171665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931B3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1 (одна) заявка от индивидуального предпринимателя, </w:t>
      </w:r>
      <w:r w:rsidR="00517C91" w:rsidRPr="00171665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517C91" w:rsidRPr="00171665">
        <w:rPr>
          <w:rFonts w:ascii="Times New Roman" w:hAnsi="Times New Roman"/>
          <w:b w:val="0"/>
          <w:sz w:val="22"/>
          <w:szCs w:val="22"/>
          <w:lang w:val="ru-RU"/>
        </w:rPr>
        <w:t>восем</w:t>
      </w:r>
      <w:r w:rsidR="00A8266D" w:rsidRPr="00171665">
        <w:rPr>
          <w:rFonts w:ascii="Times New Roman" w:hAnsi="Times New Roman"/>
          <w:b w:val="0"/>
          <w:sz w:val="22"/>
          <w:szCs w:val="22"/>
          <w:lang w:val="ru-RU"/>
        </w:rPr>
        <w:t>ь</w:t>
      </w:r>
      <w:r w:rsidR="00F931B3" w:rsidRPr="00171665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171665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923"/>
        <w:gridCol w:w="1556"/>
        <w:gridCol w:w="4297"/>
        <w:gridCol w:w="2050"/>
      </w:tblGrid>
      <w:tr w:rsidR="001A4C39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7E5F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6 658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21355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7E5F4C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CF0897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E455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0A4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CF0897">
              <w:rPr>
                <w:sz w:val="22"/>
                <w:szCs w:val="22"/>
              </w:rPr>
              <w:t>0</w:t>
            </w:r>
            <w:r w:rsidR="007E5F4C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E45519" w:rsidP="00CF08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CF0897">
              <w:rPr>
                <w:bCs/>
                <w:sz w:val="22"/>
                <w:szCs w:val="22"/>
              </w:rPr>
              <w:t>Поленов Александр Евгеньевич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CF0897" w:rsidP="00E455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</w:t>
            </w:r>
            <w:r w:rsidR="00E45519">
              <w:rPr>
                <w:bCs/>
                <w:sz w:val="22"/>
                <w:szCs w:val="22"/>
              </w:rPr>
              <w:t>9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E05679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B069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B069CE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E05679" w:rsidRPr="00DF312B">
              <w:rPr>
                <w:sz w:val="22"/>
                <w:szCs w:val="22"/>
              </w:rPr>
              <w:t>.2020</w:t>
            </w:r>
          </w:p>
          <w:p w:rsidR="00E05679" w:rsidRPr="00DF312B" w:rsidRDefault="00B069CE" w:rsidP="00E05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</w:t>
            </w:r>
            <w:r w:rsidR="00E05679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E05679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DF312B" w:rsidRDefault="00DF312B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="00E05679"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456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 w:rsidP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9B2B87">
              <w:rPr>
                <w:bCs/>
                <w:sz w:val="22"/>
                <w:szCs w:val="22"/>
              </w:rPr>
              <w:t>-</w:t>
            </w:r>
            <w:r w:rsidR="0045616A">
              <w:rPr>
                <w:bCs/>
                <w:sz w:val="22"/>
                <w:szCs w:val="22"/>
              </w:rPr>
              <w:t>418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511872" w:rsidRPr="009B2B87">
              <w:rPr>
                <w:sz w:val="22"/>
                <w:szCs w:val="22"/>
              </w:rPr>
              <w:t>.2020</w:t>
            </w:r>
          </w:p>
          <w:p w:rsidR="00511872" w:rsidRPr="009B2B87" w:rsidRDefault="007C6E8E" w:rsidP="00511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45616A">
              <w:rPr>
                <w:sz w:val="22"/>
                <w:szCs w:val="22"/>
              </w:rPr>
              <w:t>7</w:t>
            </w:r>
            <w:r w:rsidR="0051187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FD4B19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</w:t>
            </w:r>
            <w:r w:rsidR="007C6E8E">
              <w:rPr>
                <w:bCs/>
                <w:sz w:val="22"/>
                <w:szCs w:val="22"/>
              </w:rPr>
              <w:t>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1187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511872" w:rsidRPr="009B2B87" w:rsidRDefault="007C6E8E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07.10</w:t>
            </w:r>
            <w:r w:rsidR="00511872"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D25A97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4561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511872" w:rsidP="001D0B5E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 w:rsidR="0045616A">
              <w:rPr>
                <w:bCs/>
                <w:sz w:val="22"/>
                <w:szCs w:val="22"/>
              </w:rPr>
              <w:t>804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1D0B5E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511872" w:rsidRPr="001D0B5E">
              <w:rPr>
                <w:sz w:val="22"/>
                <w:szCs w:val="22"/>
              </w:rPr>
              <w:t>.2020</w:t>
            </w:r>
          </w:p>
          <w:p w:rsidR="00511872" w:rsidRPr="001D0B5E" w:rsidRDefault="001D0B5E" w:rsidP="001D0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11872" w:rsidRPr="001D0B5E">
              <w:rPr>
                <w:sz w:val="22"/>
                <w:szCs w:val="22"/>
              </w:rPr>
              <w:t xml:space="preserve"> ч. </w:t>
            </w:r>
            <w:r w:rsidR="00D25A97">
              <w:rPr>
                <w:sz w:val="22"/>
                <w:szCs w:val="22"/>
              </w:rPr>
              <w:t>07</w:t>
            </w:r>
            <w:r w:rsidR="00511872"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D1655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11872" w:rsidRPr="001D0B5E" w:rsidRDefault="007D52AD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E47EC">
              <w:rPr>
                <w:sz w:val="22"/>
                <w:szCs w:val="22"/>
              </w:rPr>
              <w:t>8.10</w:t>
            </w:r>
            <w:r w:rsidR="00511872" w:rsidRPr="001D0B5E">
              <w:rPr>
                <w:sz w:val="22"/>
                <w:szCs w:val="22"/>
              </w:rPr>
              <w:t>.2020</w:t>
            </w:r>
          </w:p>
        </w:tc>
      </w:tr>
      <w:tr w:rsidR="003D15D1" w:rsidRPr="00674461" w:rsidTr="00D14B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3D15D1" w:rsidRPr="00674461" w:rsidTr="00D14B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716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3D15D1" w:rsidRDefault="003D15D1" w:rsidP="00D14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07.10.2020</w:t>
            </w:r>
          </w:p>
        </w:tc>
      </w:tr>
      <w:tr w:rsidR="007D52AD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3D15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7D52AD" w:rsidRDefault="007D52A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Pr="001D0B5E" w:rsidRDefault="00D25A97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7D52AD" w:rsidRDefault="006C199F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51</w:t>
            </w:r>
            <w:r w:rsidR="007D52A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7D52AD" w:rsidRDefault="007D52AD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</w:tc>
      </w:tr>
      <w:tr w:rsidR="004D2798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6C19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6C199F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4D2798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4D2798" w:rsidRDefault="004D2798" w:rsidP="006C1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6C199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4D2798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Pr="006C199F" w:rsidRDefault="004D2798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4D2798" w:rsidRDefault="004D2798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  <w:tr w:rsidR="004D2798" w:rsidRPr="00674461" w:rsidTr="00D25A9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6C19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6C199F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4D2798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4D2798" w:rsidRDefault="006C199F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</w:t>
            </w:r>
            <w:r w:rsidR="004D279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Default="004D2798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8" w:rsidRPr="006C199F" w:rsidRDefault="00501570" w:rsidP="00AF32D2">
            <w:pPr>
              <w:jc w:val="center"/>
              <w:rPr>
                <w:sz w:val="22"/>
                <w:szCs w:val="22"/>
              </w:rPr>
            </w:pPr>
            <w:r w:rsidRPr="006C199F">
              <w:rPr>
                <w:sz w:val="22"/>
                <w:szCs w:val="22"/>
              </w:rPr>
              <w:t>Задаток внесен</w:t>
            </w:r>
          </w:p>
          <w:p w:rsidR="00501570" w:rsidRPr="004D2798" w:rsidRDefault="00501570" w:rsidP="00AF32D2">
            <w:pPr>
              <w:jc w:val="center"/>
              <w:rPr>
                <w:sz w:val="22"/>
                <w:szCs w:val="22"/>
                <w:highlight w:val="yellow"/>
              </w:rPr>
            </w:pPr>
            <w:r w:rsidRPr="006C199F">
              <w:rPr>
                <w:sz w:val="22"/>
                <w:szCs w:val="22"/>
              </w:rPr>
              <w:t>09.10.2020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A447E8">
        <w:rPr>
          <w:b/>
          <w:sz w:val="22"/>
          <w:szCs w:val="22"/>
        </w:rPr>
        <w:t>2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05679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79" w:rsidRDefault="00E05679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0C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05679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E05679" w:rsidRDefault="00A3459D" w:rsidP="00A345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Поленов Александр Евгеньевич</w:t>
            </w:r>
            <w:r w:rsidR="00E0567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Pr="00DF312B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Pr="009B2B87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Pr="001D0B5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D95FE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E" w:rsidRDefault="00D95FEE" w:rsidP="002666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6C441F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</w:t>
      </w:r>
      <w:r w:rsidR="006E5C0C">
        <w:rPr>
          <w:sz w:val="22"/>
          <w:szCs w:val="22"/>
        </w:rPr>
        <w:t>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521B"/>
    <w:rsid w:val="00044410"/>
    <w:rsid w:val="000507C8"/>
    <w:rsid w:val="000546E6"/>
    <w:rsid w:val="00066C61"/>
    <w:rsid w:val="0007799E"/>
    <w:rsid w:val="000A1A3D"/>
    <w:rsid w:val="000B5B2C"/>
    <w:rsid w:val="00101D3E"/>
    <w:rsid w:val="001170FE"/>
    <w:rsid w:val="0013187D"/>
    <w:rsid w:val="00147C5A"/>
    <w:rsid w:val="00171665"/>
    <w:rsid w:val="001A3866"/>
    <w:rsid w:val="001A4C39"/>
    <w:rsid w:val="001D0B5E"/>
    <w:rsid w:val="001E3C55"/>
    <w:rsid w:val="001F7650"/>
    <w:rsid w:val="00216582"/>
    <w:rsid w:val="00221355"/>
    <w:rsid w:val="0023088C"/>
    <w:rsid w:val="00244FA9"/>
    <w:rsid w:val="00284F37"/>
    <w:rsid w:val="002D4D24"/>
    <w:rsid w:val="002D749E"/>
    <w:rsid w:val="002E7D92"/>
    <w:rsid w:val="002F6D65"/>
    <w:rsid w:val="00311D35"/>
    <w:rsid w:val="00337530"/>
    <w:rsid w:val="003B331D"/>
    <w:rsid w:val="003D15D1"/>
    <w:rsid w:val="003D63AF"/>
    <w:rsid w:val="003D7789"/>
    <w:rsid w:val="00406843"/>
    <w:rsid w:val="0044244F"/>
    <w:rsid w:val="0045616A"/>
    <w:rsid w:val="00490148"/>
    <w:rsid w:val="004C5F8C"/>
    <w:rsid w:val="004D2798"/>
    <w:rsid w:val="00501570"/>
    <w:rsid w:val="00511872"/>
    <w:rsid w:val="00517C91"/>
    <w:rsid w:val="005515D9"/>
    <w:rsid w:val="00593607"/>
    <w:rsid w:val="005D4506"/>
    <w:rsid w:val="00632675"/>
    <w:rsid w:val="006365AB"/>
    <w:rsid w:val="00640D47"/>
    <w:rsid w:val="006415DA"/>
    <w:rsid w:val="00674461"/>
    <w:rsid w:val="006804EC"/>
    <w:rsid w:val="006C0020"/>
    <w:rsid w:val="006C199F"/>
    <w:rsid w:val="006C441F"/>
    <w:rsid w:val="006E5C0C"/>
    <w:rsid w:val="00713645"/>
    <w:rsid w:val="007521A3"/>
    <w:rsid w:val="0076416F"/>
    <w:rsid w:val="007837DD"/>
    <w:rsid w:val="007A7F9F"/>
    <w:rsid w:val="007C6E8E"/>
    <w:rsid w:val="007D0FC6"/>
    <w:rsid w:val="007D52AD"/>
    <w:rsid w:val="007E5F4C"/>
    <w:rsid w:val="00816328"/>
    <w:rsid w:val="008320E2"/>
    <w:rsid w:val="0083755C"/>
    <w:rsid w:val="008931BA"/>
    <w:rsid w:val="008A10A4"/>
    <w:rsid w:val="008B4A0C"/>
    <w:rsid w:val="008E3F53"/>
    <w:rsid w:val="00942E27"/>
    <w:rsid w:val="009520A4"/>
    <w:rsid w:val="00964EB4"/>
    <w:rsid w:val="009836C7"/>
    <w:rsid w:val="00994808"/>
    <w:rsid w:val="009A7D34"/>
    <w:rsid w:val="009B2B87"/>
    <w:rsid w:val="009D4FAE"/>
    <w:rsid w:val="009D7AB7"/>
    <w:rsid w:val="009F66EF"/>
    <w:rsid w:val="00A3459D"/>
    <w:rsid w:val="00A40C24"/>
    <w:rsid w:val="00A44491"/>
    <w:rsid w:val="00A447E8"/>
    <w:rsid w:val="00A566AC"/>
    <w:rsid w:val="00A8266D"/>
    <w:rsid w:val="00AB46A4"/>
    <w:rsid w:val="00AD1C0D"/>
    <w:rsid w:val="00AF0C97"/>
    <w:rsid w:val="00AF32D2"/>
    <w:rsid w:val="00B069CE"/>
    <w:rsid w:val="00B65BC8"/>
    <w:rsid w:val="00BA08F0"/>
    <w:rsid w:val="00BB18D1"/>
    <w:rsid w:val="00BF5905"/>
    <w:rsid w:val="00BF7390"/>
    <w:rsid w:val="00C22B2C"/>
    <w:rsid w:val="00C42863"/>
    <w:rsid w:val="00C47F6C"/>
    <w:rsid w:val="00C67749"/>
    <w:rsid w:val="00C70950"/>
    <w:rsid w:val="00C75D13"/>
    <w:rsid w:val="00CE47EC"/>
    <w:rsid w:val="00CF0897"/>
    <w:rsid w:val="00D16555"/>
    <w:rsid w:val="00D25A97"/>
    <w:rsid w:val="00D43C36"/>
    <w:rsid w:val="00D654DD"/>
    <w:rsid w:val="00D95FEE"/>
    <w:rsid w:val="00DC3657"/>
    <w:rsid w:val="00DF312B"/>
    <w:rsid w:val="00E05679"/>
    <w:rsid w:val="00E13684"/>
    <w:rsid w:val="00E41AA8"/>
    <w:rsid w:val="00E45519"/>
    <w:rsid w:val="00E46A2A"/>
    <w:rsid w:val="00EA14CF"/>
    <w:rsid w:val="00EB535B"/>
    <w:rsid w:val="00EB6343"/>
    <w:rsid w:val="00F013E0"/>
    <w:rsid w:val="00F931B3"/>
    <w:rsid w:val="00FC06E6"/>
    <w:rsid w:val="00FD4B19"/>
    <w:rsid w:val="00FF1B73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B7BA-A347-4D4A-A6BE-C30AA564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123</cp:revision>
  <cp:lastPrinted>2020-10-01T06:17:00Z</cp:lastPrinted>
  <dcterms:created xsi:type="dcterms:W3CDTF">2019-11-26T06:51:00Z</dcterms:created>
  <dcterms:modified xsi:type="dcterms:W3CDTF">2020-10-12T12:11:00Z</dcterms:modified>
</cp:coreProperties>
</file>