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BB6D76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16846447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158BE">
        <w:rPr>
          <w:rFonts w:ascii="Times New Roman" w:hAnsi="Times New Roman" w:cs="Times New Roman"/>
          <w:color w:val="000000" w:themeColor="text1"/>
          <w:sz w:val="28"/>
          <w:szCs w:val="28"/>
        </w:rPr>
        <w:t>22.03.2018 № 559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17.06.2015 №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997 </w:t>
      </w:r>
      <w:r w:rsidR="002D5365">
        <w:rPr>
          <w:rFonts w:ascii="Times New Roman" w:hAnsi="Times New Roman"/>
          <w:color w:val="000000" w:themeColor="text1"/>
          <w:sz w:val="28"/>
          <w:szCs w:val="28"/>
        </w:rPr>
        <w:br/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</w:t>
      </w:r>
      <w:r w:rsidR="00BA2041">
        <w:rPr>
          <w:rFonts w:ascii="Times New Roman" w:hAnsi="Times New Roman"/>
          <w:color w:val="000000" w:themeColor="text1"/>
          <w:sz w:val="28"/>
          <w:szCs w:val="28"/>
        </w:rPr>
        <w:t>змещения рекламных конструкций»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5158BE">
        <w:rPr>
          <w:rFonts w:ascii="Times New Roman" w:hAnsi="Times New Roman"/>
          <w:color w:val="000000" w:themeColor="text1"/>
          <w:sz w:val="28"/>
          <w:szCs w:val="28"/>
        </w:rPr>
        <w:t>22.03.2018 № 559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5158BE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 w:rsidR="005158BE">
        <w:rPr>
          <w:rFonts w:ascii="Times New Roman" w:hAnsi="Times New Roman"/>
          <w:color w:val="000000" w:themeColor="text1"/>
          <w:sz w:val="28"/>
          <w:szCs w:val="28"/>
        </w:rPr>
        <w:t>23.01.2019 № 121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735A3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 изменени</w:t>
      </w:r>
      <w:r w:rsidR="00735A3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пункт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5158B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13, 15, 23, 24, 26, 30, 31, 39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A967A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1.2. Приложение № 2 из</w:t>
      </w:r>
      <w:bookmarkStart w:id="0" w:name="_GoBack"/>
      <w:bookmarkEnd w:id="0"/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ложить в редакции согласно приложению 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A670F" w:rsidRDefault="005158BE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08125" cy="8883015"/>
            <wp:effectExtent l="0" t="0" r="0" b="0"/>
            <wp:docPr id="3" name="Рисунок 3" descr="C:\Users\ZhuyborodinaVA\ДИЗО\СХЕМЫ\01 Проекты приказов\44_внес. изм. в 559  иск\проспект Патрио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44_внес. изм. в 559  иск\проспект Патриотов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BE" w:rsidRDefault="005158BE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567815" cy="8894445"/>
            <wp:effectExtent l="0" t="0" r="0" b="1905"/>
            <wp:docPr id="4" name="Рисунок 4" descr="C:\Users\ZhuyborodinaVA\ДИЗО\СХЕМЫ\01 Проекты приказов\44_внес. изм. в 559  иск\проспект Патриот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44_внес. изм. в 559  иск\проспект Патриотов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BE" w:rsidRDefault="005158BE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63470" cy="8894445"/>
            <wp:effectExtent l="0" t="0" r="0" b="1905"/>
            <wp:docPr id="5" name="Рисунок 5" descr="C:\Users\ZhuyborodinaVA\ДИЗО\СХЕМЫ\01 Проекты приказов\44_внес. изм. в 559  иск\проспект Патриот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01 Проекты приказов\44_внес. изм. в 559  иск\проспект Патриотов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8BE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91CCA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B388A"/>
    <w:rsid w:val="003F0C84"/>
    <w:rsid w:val="003F0E9B"/>
    <w:rsid w:val="0047150E"/>
    <w:rsid w:val="0050716B"/>
    <w:rsid w:val="005158BE"/>
    <w:rsid w:val="00581506"/>
    <w:rsid w:val="00603901"/>
    <w:rsid w:val="006E3954"/>
    <w:rsid w:val="006E4407"/>
    <w:rsid w:val="007209C5"/>
    <w:rsid w:val="00735A3D"/>
    <w:rsid w:val="007560FE"/>
    <w:rsid w:val="007E0032"/>
    <w:rsid w:val="007F2A32"/>
    <w:rsid w:val="007F7A08"/>
    <w:rsid w:val="00874B57"/>
    <w:rsid w:val="008A670F"/>
    <w:rsid w:val="008A75FC"/>
    <w:rsid w:val="00930B44"/>
    <w:rsid w:val="00934A38"/>
    <w:rsid w:val="009E5B97"/>
    <w:rsid w:val="00A0215D"/>
    <w:rsid w:val="00A2787E"/>
    <w:rsid w:val="00A6425C"/>
    <w:rsid w:val="00A70B37"/>
    <w:rsid w:val="00A967AA"/>
    <w:rsid w:val="00AB47A0"/>
    <w:rsid w:val="00B1511A"/>
    <w:rsid w:val="00B81924"/>
    <w:rsid w:val="00B934CE"/>
    <w:rsid w:val="00BA2041"/>
    <w:rsid w:val="00BB6D76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B0380"/>
    <w:rsid w:val="00EB14C4"/>
    <w:rsid w:val="00ED6483"/>
    <w:rsid w:val="00EE11BE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2046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54</cp:revision>
  <cp:lastPrinted>2019-02-15T04:48:00Z</cp:lastPrinted>
  <dcterms:created xsi:type="dcterms:W3CDTF">2018-04-02T10:35:00Z</dcterms:created>
  <dcterms:modified xsi:type="dcterms:W3CDTF">2019-04-15T11:14:00Z</dcterms:modified>
</cp:coreProperties>
</file>