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DE1083">
        <w:rPr>
          <w:b/>
          <w:sz w:val="22"/>
          <w:szCs w:val="22"/>
        </w:rPr>
        <w:t>309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C83C5A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383F07">
        <w:rPr>
          <w:sz w:val="22"/>
          <w:szCs w:val="22"/>
        </w:rPr>
        <w:t>2</w:t>
      </w:r>
      <w:r w:rsidR="009D7AB3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83F07">
        <w:rPr>
          <w:b/>
          <w:bCs/>
          <w:sz w:val="22"/>
          <w:szCs w:val="22"/>
        </w:rPr>
        <w:tab/>
        <w:t xml:space="preserve">   2</w:t>
      </w:r>
      <w:r w:rsidR="00F52B80">
        <w:rPr>
          <w:b/>
          <w:bCs/>
          <w:sz w:val="22"/>
          <w:szCs w:val="22"/>
        </w:rPr>
        <w:t>6</w:t>
      </w:r>
      <w:r w:rsidR="00383F07">
        <w:rPr>
          <w:b/>
          <w:bCs/>
          <w:sz w:val="22"/>
          <w:szCs w:val="22"/>
        </w:rPr>
        <w:t xml:space="preserve"> мая </w:t>
      </w:r>
      <w:r>
        <w:rPr>
          <w:b/>
          <w:bCs/>
          <w:sz w:val="22"/>
          <w:szCs w:val="22"/>
        </w:rPr>
        <w:t>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383F07" w:rsidRDefault="00383F07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  <w:r w:rsidRPr="00383F0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F52B80" w:rsidP="00BF12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  <w:r w:rsidRPr="00383F07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383F07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383F07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4F2A64">
        <w:rPr>
          <w:sz w:val="22"/>
          <w:szCs w:val="22"/>
        </w:rPr>
        <w:t xml:space="preserve">периодическом печатном издании </w:t>
      </w:r>
      <w:r w:rsidR="00F52B80">
        <w:rPr>
          <w:sz w:val="22"/>
          <w:szCs w:val="22"/>
        </w:rPr>
        <w:t>Криушанского</w:t>
      </w:r>
      <w:r w:rsidR="004F2A64">
        <w:rPr>
          <w:sz w:val="22"/>
          <w:szCs w:val="22"/>
        </w:rPr>
        <w:t xml:space="preserve"> сельского поселения Панинского муниципального района Воронежской области «</w:t>
      </w:r>
      <w:r w:rsidR="009D7AB3">
        <w:rPr>
          <w:sz w:val="22"/>
          <w:szCs w:val="22"/>
        </w:rPr>
        <w:t>Криушанский</w:t>
      </w:r>
      <w:bookmarkStart w:id="1" w:name="_GoBack"/>
      <w:bookmarkEnd w:id="1"/>
      <w:r w:rsidR="004F2A64">
        <w:rPr>
          <w:sz w:val="22"/>
          <w:szCs w:val="22"/>
        </w:rPr>
        <w:t xml:space="preserve"> муниципальный вестник»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F52B80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C83C5A">
        <w:rPr>
          <w:sz w:val="22"/>
          <w:szCs w:val="22"/>
        </w:rPr>
        <w:t>0</w:t>
      </w:r>
      <w:r w:rsidR="00383F07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C83C5A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4F2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C8726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872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F52B80">
              <w:rPr>
                <w:sz w:val="22"/>
                <w:szCs w:val="22"/>
              </w:rPr>
              <w:t>Криушанское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C87268" w:rsidRPr="006A2F06" w:rsidTr="00C8726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268" w:rsidRPr="00C87268" w:rsidRDefault="00C87268" w:rsidP="00C8726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8726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268" w:rsidRPr="00C87268" w:rsidRDefault="00C87268" w:rsidP="00C8726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87268">
              <w:rPr>
                <w:rStyle w:val="fontstyle01"/>
                <w:rFonts w:ascii="Times New Roman" w:eastAsia="Times New Roman" w:hint="default"/>
                <w:sz w:val="22"/>
                <w:szCs w:val="22"/>
                <w:lang w:eastAsia="en-US"/>
              </w:rPr>
              <w:t>36:21:8400010:145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268" w:rsidRPr="00C87268" w:rsidRDefault="00C87268" w:rsidP="00C87268">
            <w:pPr>
              <w:jc w:val="center"/>
              <w:rPr>
                <w:sz w:val="22"/>
                <w:szCs w:val="22"/>
                <w:lang w:eastAsia="en-US"/>
              </w:rPr>
            </w:pPr>
            <w:r w:rsidRPr="00C87268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39 517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268" w:rsidRPr="00C87268" w:rsidRDefault="00C87268" w:rsidP="00C8726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87268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Воронежская область, р-н Панинский, Криушанское сельское поселение, в юго-западной части кадастрового квартала 36:21:8400010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68" w:rsidRPr="00C87268" w:rsidRDefault="00C87268" w:rsidP="00C87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87268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C87268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C87268" w:rsidRPr="00C87268" w:rsidRDefault="00C87268" w:rsidP="00C87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87268">
              <w:rPr>
                <w:rFonts w:eastAsiaTheme="minorHAnsi"/>
                <w:sz w:val="22"/>
                <w:szCs w:val="22"/>
                <w:lang w:eastAsia="en-US"/>
              </w:rPr>
              <w:t>36-36-22/023/2011-845</w:t>
            </w:r>
          </w:p>
          <w:p w:rsidR="00C87268" w:rsidRPr="00C87268" w:rsidRDefault="00C87268" w:rsidP="00C8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87268">
              <w:rPr>
                <w:rFonts w:eastAsiaTheme="minorHAnsi"/>
                <w:sz w:val="22"/>
                <w:szCs w:val="22"/>
                <w:lang w:eastAsia="en-US"/>
              </w:rPr>
              <w:t>16.12.2011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268" w:rsidRPr="00C87268" w:rsidRDefault="00C87268" w:rsidP="00C8726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87268">
              <w:rPr>
                <w:sz w:val="22"/>
                <w:szCs w:val="22"/>
                <w:lang w:eastAsia="en-US"/>
              </w:rPr>
              <w:t>2 964,00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268" w:rsidRPr="00C87268" w:rsidRDefault="00C87268" w:rsidP="00C8726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87268">
              <w:rPr>
                <w:sz w:val="22"/>
                <w:szCs w:val="22"/>
                <w:lang w:eastAsia="en-US"/>
              </w:rPr>
              <w:t>2 964,00</w:t>
            </w:r>
          </w:p>
        </w:tc>
      </w:tr>
    </w:tbl>
    <w:p w:rsidR="00C87268" w:rsidRDefault="00C87268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C87268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F52B80" w:rsidRDefault="00F52B80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383F07" w:rsidRPr="001B573A" w:rsidRDefault="00383F07" w:rsidP="00383F07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383F07" w:rsidRDefault="00383F07" w:rsidP="00383F07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E7E0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52B80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3E7E0E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52B80">
        <w:rPr>
          <w:rFonts w:ascii="Times New Roman" w:hAnsi="Times New Roman"/>
          <w:b w:val="0"/>
          <w:sz w:val="22"/>
          <w:szCs w:val="22"/>
          <w:lang w:val="ru-RU"/>
        </w:rPr>
        <w:t>30</w:t>
      </w:r>
      <w:r w:rsidR="003E7E0E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C87268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71AA2">
        <w:rPr>
          <w:rFonts w:ascii="Times New Roman" w:hAnsi="Times New Roman"/>
          <w:b w:val="0"/>
          <w:sz w:val="22"/>
          <w:szCs w:val="22"/>
        </w:rPr>
        <w:t xml:space="preserve"> 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5CB2" w:rsidRPr="00271AA2">
        <w:rPr>
          <w:rFonts w:ascii="Times New Roman" w:hAnsi="Times New Roman"/>
          <w:b w:val="0"/>
          <w:sz w:val="22"/>
          <w:szCs w:val="22"/>
        </w:rPr>
        <w:t xml:space="preserve"> (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EA5CB2" w:rsidRPr="00271AA2">
        <w:rPr>
          <w:rFonts w:ascii="Times New Roman" w:hAnsi="Times New Roman"/>
          <w:b w:val="0"/>
          <w:sz w:val="22"/>
          <w:szCs w:val="22"/>
        </w:rPr>
        <w:t>) заявк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EA5CB2" w:rsidRPr="00271AA2">
        <w:rPr>
          <w:rFonts w:ascii="Times New Roman" w:hAnsi="Times New Roman"/>
          <w:b w:val="0"/>
          <w:sz w:val="22"/>
          <w:szCs w:val="22"/>
        </w:rPr>
        <w:t xml:space="preserve"> от </w:t>
      </w:r>
      <w:r w:rsidR="00271AA2" w:rsidRPr="00271AA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F52B80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104A62" w:rsidRPr="00271AA2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C872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2 964</w:t>
            </w:r>
            <w:r w:rsidR="002D2B8F">
              <w:rPr>
                <w:sz w:val="22"/>
                <w:szCs w:val="22"/>
                <w:lang w:eastAsia="en-US"/>
              </w:rPr>
              <w:t>,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E1E0C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Default="00056C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CE1E0C" w:rsidP="00C87268">
            <w:pPr>
              <w:jc w:val="center"/>
              <w:rPr>
                <w:bCs/>
                <w:sz w:val="22"/>
                <w:szCs w:val="22"/>
              </w:rPr>
            </w:pPr>
            <w:r w:rsidRPr="00033C5D">
              <w:rPr>
                <w:bCs/>
                <w:sz w:val="22"/>
                <w:szCs w:val="22"/>
              </w:rPr>
              <w:t>0</w:t>
            </w:r>
            <w:r w:rsidR="002D2B8F">
              <w:rPr>
                <w:bCs/>
                <w:sz w:val="22"/>
                <w:szCs w:val="22"/>
              </w:rPr>
              <w:t>1</w:t>
            </w:r>
            <w:r w:rsidRPr="00033C5D">
              <w:rPr>
                <w:bCs/>
                <w:sz w:val="22"/>
                <w:szCs w:val="22"/>
              </w:rPr>
              <w:t>-</w:t>
            </w:r>
            <w:r w:rsidR="00F52B80">
              <w:rPr>
                <w:bCs/>
                <w:sz w:val="22"/>
                <w:szCs w:val="22"/>
              </w:rPr>
              <w:t>61</w:t>
            </w:r>
            <w:r w:rsidR="00C8726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F52B80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1E0C" w:rsidRPr="00033C5D">
              <w:rPr>
                <w:sz w:val="22"/>
                <w:szCs w:val="22"/>
              </w:rPr>
              <w:t>.</w:t>
            </w:r>
            <w:r w:rsidR="00033C5D">
              <w:rPr>
                <w:sz w:val="22"/>
                <w:szCs w:val="22"/>
              </w:rPr>
              <w:t>0</w:t>
            </w:r>
            <w:r w:rsidR="003E7E0E">
              <w:rPr>
                <w:sz w:val="22"/>
                <w:szCs w:val="22"/>
              </w:rPr>
              <w:t>5</w:t>
            </w:r>
            <w:r w:rsidR="00CE1E0C" w:rsidRPr="00033C5D">
              <w:rPr>
                <w:sz w:val="22"/>
                <w:szCs w:val="22"/>
              </w:rPr>
              <w:t>.202</w:t>
            </w:r>
            <w:r w:rsidR="00033C5D">
              <w:rPr>
                <w:sz w:val="22"/>
                <w:szCs w:val="22"/>
              </w:rPr>
              <w:t>2</w:t>
            </w:r>
          </w:p>
          <w:p w:rsidR="00CE1E0C" w:rsidRPr="00033C5D" w:rsidRDefault="00CE1E0C" w:rsidP="00C87268">
            <w:pPr>
              <w:jc w:val="center"/>
              <w:rPr>
                <w:sz w:val="22"/>
                <w:szCs w:val="22"/>
              </w:rPr>
            </w:pPr>
            <w:r w:rsidRPr="00033C5D">
              <w:rPr>
                <w:sz w:val="22"/>
                <w:szCs w:val="22"/>
              </w:rPr>
              <w:t>1</w:t>
            </w:r>
            <w:r w:rsidR="00F52B80">
              <w:rPr>
                <w:sz w:val="22"/>
                <w:szCs w:val="22"/>
              </w:rPr>
              <w:t>4</w:t>
            </w:r>
            <w:r w:rsidRPr="00033C5D">
              <w:rPr>
                <w:sz w:val="22"/>
                <w:szCs w:val="22"/>
              </w:rPr>
              <w:t xml:space="preserve"> ч. </w:t>
            </w:r>
            <w:r w:rsidR="00F52B80">
              <w:rPr>
                <w:sz w:val="22"/>
                <w:szCs w:val="22"/>
              </w:rPr>
              <w:t>4</w:t>
            </w:r>
            <w:r w:rsidR="00C87268">
              <w:rPr>
                <w:sz w:val="22"/>
                <w:szCs w:val="22"/>
              </w:rPr>
              <w:t>5</w:t>
            </w:r>
            <w:r w:rsidRPr="00033C5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C87268" w:rsidP="002D2B8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Врагов Александр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CE1E0C" w:rsidP="0010161A">
            <w:pPr>
              <w:jc w:val="center"/>
              <w:rPr>
                <w:bCs/>
                <w:sz w:val="22"/>
                <w:szCs w:val="22"/>
              </w:rPr>
            </w:pPr>
            <w:r w:rsidRPr="00033C5D">
              <w:rPr>
                <w:bCs/>
                <w:sz w:val="22"/>
                <w:szCs w:val="22"/>
              </w:rPr>
              <w:t>Задаток внесен</w:t>
            </w:r>
          </w:p>
          <w:p w:rsidR="00CE1E0C" w:rsidRPr="00033C5D" w:rsidRDefault="00DB65C0" w:rsidP="002D2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CE1E0C" w:rsidRPr="00033C5D">
              <w:rPr>
                <w:bCs/>
                <w:sz w:val="22"/>
                <w:szCs w:val="22"/>
              </w:rPr>
              <w:t>.</w:t>
            </w:r>
            <w:r w:rsidR="00033C5D">
              <w:rPr>
                <w:bCs/>
                <w:sz w:val="22"/>
                <w:szCs w:val="22"/>
              </w:rPr>
              <w:t>0</w:t>
            </w:r>
            <w:r w:rsidR="002D2B8F">
              <w:rPr>
                <w:bCs/>
                <w:sz w:val="22"/>
                <w:szCs w:val="22"/>
              </w:rPr>
              <w:t>5</w:t>
            </w:r>
            <w:r w:rsidR="00CE1E0C" w:rsidRPr="00033C5D">
              <w:rPr>
                <w:bCs/>
                <w:sz w:val="22"/>
                <w:szCs w:val="22"/>
              </w:rPr>
              <w:t>.202</w:t>
            </w:r>
            <w:r w:rsidR="00033C5D">
              <w:rPr>
                <w:bCs/>
                <w:sz w:val="22"/>
                <w:szCs w:val="22"/>
              </w:rPr>
              <w:t>2</w:t>
            </w:r>
          </w:p>
        </w:tc>
      </w:tr>
    </w:tbl>
    <w:p w:rsidR="002D2B8F" w:rsidRDefault="002D2B8F" w:rsidP="005818AB">
      <w:pPr>
        <w:rPr>
          <w:sz w:val="22"/>
          <w:szCs w:val="22"/>
        </w:rPr>
      </w:pPr>
    </w:p>
    <w:p w:rsidR="000E1C2F" w:rsidRDefault="000E1C2F" w:rsidP="005818AB">
      <w:pPr>
        <w:rPr>
          <w:sz w:val="22"/>
          <w:szCs w:val="22"/>
        </w:rPr>
      </w:pPr>
      <w:r>
        <w:rPr>
          <w:sz w:val="22"/>
          <w:szCs w:val="22"/>
        </w:rPr>
        <w:tab/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2D2B8F" w:rsidRDefault="002D2B8F" w:rsidP="002D2B8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2D2B8F" w:rsidRDefault="002D2B8F" w:rsidP="002D2B8F"/>
    <w:p w:rsidR="002D2B8F" w:rsidRDefault="002D2B8F" w:rsidP="002D2B8F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2D2B8F" w:rsidRDefault="002D2B8F" w:rsidP="002D2B8F">
      <w:pPr>
        <w:keepNext/>
        <w:ind w:firstLine="709"/>
        <w:jc w:val="both"/>
        <w:outlineLvl w:val="2"/>
        <w:rPr>
          <w:sz w:val="22"/>
          <w:szCs w:val="22"/>
        </w:rPr>
      </w:pPr>
    </w:p>
    <w:p w:rsidR="002D2B8F" w:rsidRDefault="002D2B8F" w:rsidP="002D2B8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2D2B8F" w:rsidRDefault="002D2B8F" w:rsidP="002D2B8F">
      <w:pPr>
        <w:ind w:firstLine="709"/>
        <w:jc w:val="center"/>
        <w:rPr>
          <w:sz w:val="22"/>
          <w:szCs w:val="22"/>
        </w:rPr>
      </w:pPr>
    </w:p>
    <w:p w:rsidR="002D2B8F" w:rsidRPr="00441B76" w:rsidRDefault="002D2B8F" w:rsidP="002D2B8F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01</w:t>
      </w:r>
      <w:r w:rsidRPr="00441B76">
        <w:rPr>
          <w:bCs/>
          <w:sz w:val="22"/>
          <w:szCs w:val="22"/>
        </w:rPr>
        <w:t>-</w:t>
      </w:r>
      <w:r w:rsidR="00DB65C0">
        <w:rPr>
          <w:bCs/>
          <w:sz w:val="22"/>
          <w:szCs w:val="22"/>
        </w:rPr>
        <w:t>61</w:t>
      </w:r>
      <w:r w:rsidR="00C87268">
        <w:rPr>
          <w:bCs/>
          <w:sz w:val="22"/>
          <w:szCs w:val="22"/>
        </w:rPr>
        <w:t>4</w:t>
      </w:r>
      <w:r>
        <w:rPr>
          <w:sz w:val="22"/>
          <w:szCs w:val="22"/>
        </w:rPr>
        <w:t xml:space="preserve">, и заявитель – </w:t>
      </w:r>
      <w:r w:rsidR="00C87268">
        <w:rPr>
          <w:sz w:val="22"/>
          <w:szCs w:val="22"/>
        </w:rPr>
        <w:t>Врагов Александр Викторович</w:t>
      </w:r>
      <w:r>
        <w:rPr>
          <w:sz w:val="22"/>
          <w:szCs w:val="22"/>
        </w:rPr>
        <w:t xml:space="preserve">, место регистрации: </w:t>
      </w:r>
      <w:r w:rsidR="00C87268">
        <w:rPr>
          <w:sz w:val="22"/>
          <w:szCs w:val="22"/>
        </w:rPr>
        <w:t>г. Воронеж, Ленинский пр-т, дом 3, корп. 2, кв. 71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2D2B8F" w:rsidRDefault="002D2B8F" w:rsidP="002D2B8F">
      <w:pPr>
        <w:ind w:firstLine="720"/>
        <w:jc w:val="both"/>
        <w:rPr>
          <w:sz w:val="22"/>
          <w:szCs w:val="22"/>
        </w:rPr>
      </w:pPr>
    </w:p>
    <w:p w:rsidR="002D2B8F" w:rsidRDefault="002D2B8F" w:rsidP="002D2B8F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для осуществления крестьянским (фермерским) хозяйством его деятельности, расположенного  на территории Панинского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C87268">
        <w:rPr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2D2B8F" w:rsidRDefault="002D2B8F" w:rsidP="002D2B8F">
      <w:pPr>
        <w:rPr>
          <w:sz w:val="22"/>
          <w:szCs w:val="22"/>
        </w:rPr>
      </w:pPr>
    </w:p>
    <w:p w:rsidR="002D2B8F" w:rsidRDefault="002D2B8F" w:rsidP="002D2B8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2D2B8F" w:rsidRDefault="002D2B8F" w:rsidP="002D2B8F">
      <w:pPr>
        <w:jc w:val="both"/>
        <w:rPr>
          <w:b/>
          <w:bCs/>
          <w:sz w:val="22"/>
          <w:szCs w:val="22"/>
        </w:rPr>
      </w:pPr>
    </w:p>
    <w:p w:rsidR="002D2B8F" w:rsidRDefault="002D2B8F" w:rsidP="002D2B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2D2B8F" w:rsidRDefault="002D2B8F" w:rsidP="002D2B8F">
      <w:pPr>
        <w:jc w:val="both"/>
        <w:rPr>
          <w:b/>
          <w:bCs/>
          <w:sz w:val="22"/>
          <w:szCs w:val="22"/>
        </w:rPr>
      </w:pPr>
    </w:p>
    <w:p w:rsidR="002D2B8F" w:rsidRDefault="002D2B8F" w:rsidP="002D2B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2D2B8F" w:rsidRDefault="002D2B8F" w:rsidP="002D2B8F">
      <w:pPr>
        <w:jc w:val="both"/>
        <w:rPr>
          <w:bCs/>
          <w:sz w:val="22"/>
          <w:szCs w:val="22"/>
        </w:rPr>
      </w:pPr>
    </w:p>
    <w:p w:rsidR="002D2B8F" w:rsidRDefault="002D2B8F" w:rsidP="002D2B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2D2B8F" w:rsidRPr="00B42FDF" w:rsidRDefault="002D2B8F" w:rsidP="002D2B8F">
      <w:pPr>
        <w:jc w:val="both"/>
        <w:rPr>
          <w:bCs/>
          <w:sz w:val="22"/>
          <w:szCs w:val="22"/>
        </w:rPr>
      </w:pPr>
    </w:p>
    <w:p w:rsidR="002D2B8F" w:rsidRDefault="002D2B8F" w:rsidP="002D2B8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D2B8F" w:rsidRDefault="002D2B8F" w:rsidP="002D2B8F">
      <w:pPr>
        <w:jc w:val="both"/>
        <w:rPr>
          <w:sz w:val="22"/>
          <w:szCs w:val="22"/>
        </w:rPr>
      </w:pPr>
    </w:p>
    <w:p w:rsidR="002D2B8F" w:rsidRDefault="00DB65C0" w:rsidP="002D2B8F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2D2B8F">
        <w:rPr>
          <w:sz w:val="22"/>
          <w:szCs w:val="22"/>
        </w:rPr>
        <w:tab/>
      </w:r>
      <w:r w:rsidR="002D2B8F">
        <w:rPr>
          <w:sz w:val="22"/>
          <w:szCs w:val="22"/>
        </w:rPr>
        <w:tab/>
        <w:t>_______________</w:t>
      </w:r>
    </w:p>
    <w:p w:rsidR="002D2B8F" w:rsidRDefault="002D2B8F" w:rsidP="002D2B8F">
      <w:pPr>
        <w:jc w:val="both"/>
        <w:rPr>
          <w:sz w:val="22"/>
          <w:szCs w:val="22"/>
        </w:rPr>
      </w:pPr>
    </w:p>
    <w:p w:rsidR="002D2B8F" w:rsidRDefault="002D2B8F" w:rsidP="002D2B8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D2B8F" w:rsidRDefault="002D2B8F" w:rsidP="001A4C39">
      <w:pPr>
        <w:rPr>
          <w:sz w:val="22"/>
          <w:szCs w:val="22"/>
        </w:rPr>
      </w:pPr>
    </w:p>
    <w:sectPr w:rsidR="002D2B8F" w:rsidSect="005818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3C5D"/>
    <w:rsid w:val="00036682"/>
    <w:rsid w:val="00044410"/>
    <w:rsid w:val="000546E6"/>
    <w:rsid w:val="00056C7A"/>
    <w:rsid w:val="0007577C"/>
    <w:rsid w:val="00096EE6"/>
    <w:rsid w:val="000A127D"/>
    <w:rsid w:val="000A1A3D"/>
    <w:rsid w:val="000B5E07"/>
    <w:rsid w:val="000B674E"/>
    <w:rsid w:val="000E1C2F"/>
    <w:rsid w:val="000F7852"/>
    <w:rsid w:val="00101D3E"/>
    <w:rsid w:val="00103AF8"/>
    <w:rsid w:val="00104A62"/>
    <w:rsid w:val="001170FE"/>
    <w:rsid w:val="001433A4"/>
    <w:rsid w:val="001708D7"/>
    <w:rsid w:val="001A3866"/>
    <w:rsid w:val="001A4C39"/>
    <w:rsid w:val="001B573A"/>
    <w:rsid w:val="001E3C55"/>
    <w:rsid w:val="001E5D98"/>
    <w:rsid w:val="001F7650"/>
    <w:rsid w:val="002078C1"/>
    <w:rsid w:val="00210CDD"/>
    <w:rsid w:val="00221355"/>
    <w:rsid w:val="00222CDC"/>
    <w:rsid w:val="00223D06"/>
    <w:rsid w:val="002456A8"/>
    <w:rsid w:val="002560FB"/>
    <w:rsid w:val="00262E6A"/>
    <w:rsid w:val="00271AA2"/>
    <w:rsid w:val="0028054F"/>
    <w:rsid w:val="00281C31"/>
    <w:rsid w:val="00284F37"/>
    <w:rsid w:val="00293244"/>
    <w:rsid w:val="00293912"/>
    <w:rsid w:val="002A6D3B"/>
    <w:rsid w:val="002D2B8F"/>
    <w:rsid w:val="002D46B5"/>
    <w:rsid w:val="002D749E"/>
    <w:rsid w:val="002E7D92"/>
    <w:rsid w:val="002F6D65"/>
    <w:rsid w:val="00380619"/>
    <w:rsid w:val="00383F07"/>
    <w:rsid w:val="003A0A6F"/>
    <w:rsid w:val="003A5D47"/>
    <w:rsid w:val="003B3AA4"/>
    <w:rsid w:val="003D60E7"/>
    <w:rsid w:val="003D63AF"/>
    <w:rsid w:val="003D7789"/>
    <w:rsid w:val="003E5195"/>
    <w:rsid w:val="003E7E0E"/>
    <w:rsid w:val="00423830"/>
    <w:rsid w:val="00454229"/>
    <w:rsid w:val="00461B7E"/>
    <w:rsid w:val="004741C4"/>
    <w:rsid w:val="004C5F8C"/>
    <w:rsid w:val="004F2A64"/>
    <w:rsid w:val="00511872"/>
    <w:rsid w:val="00513B12"/>
    <w:rsid w:val="00516AB9"/>
    <w:rsid w:val="005515D9"/>
    <w:rsid w:val="00576B0C"/>
    <w:rsid w:val="005818AB"/>
    <w:rsid w:val="005A4CFF"/>
    <w:rsid w:val="005B40A7"/>
    <w:rsid w:val="005E39BE"/>
    <w:rsid w:val="005F39CD"/>
    <w:rsid w:val="006365AB"/>
    <w:rsid w:val="00637F82"/>
    <w:rsid w:val="00640D47"/>
    <w:rsid w:val="006415DA"/>
    <w:rsid w:val="00676298"/>
    <w:rsid w:val="006A30A3"/>
    <w:rsid w:val="006A60D2"/>
    <w:rsid w:val="006B10B9"/>
    <w:rsid w:val="006B5C19"/>
    <w:rsid w:val="006D118B"/>
    <w:rsid w:val="006D7F23"/>
    <w:rsid w:val="006E5C0C"/>
    <w:rsid w:val="007039DF"/>
    <w:rsid w:val="007812B1"/>
    <w:rsid w:val="007837DD"/>
    <w:rsid w:val="00825565"/>
    <w:rsid w:val="008320E2"/>
    <w:rsid w:val="00840497"/>
    <w:rsid w:val="00871DF4"/>
    <w:rsid w:val="0087778B"/>
    <w:rsid w:val="00882A42"/>
    <w:rsid w:val="008931BA"/>
    <w:rsid w:val="008933A4"/>
    <w:rsid w:val="008A10A4"/>
    <w:rsid w:val="008B4A0C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91A08"/>
    <w:rsid w:val="009A031F"/>
    <w:rsid w:val="009A3E45"/>
    <w:rsid w:val="009A7D34"/>
    <w:rsid w:val="009C77E7"/>
    <w:rsid w:val="009D0B1E"/>
    <w:rsid w:val="009D20D3"/>
    <w:rsid w:val="009D7AB3"/>
    <w:rsid w:val="009D7AB7"/>
    <w:rsid w:val="009F66EF"/>
    <w:rsid w:val="00A16169"/>
    <w:rsid w:val="00A44491"/>
    <w:rsid w:val="00A566AC"/>
    <w:rsid w:val="00A66DD4"/>
    <w:rsid w:val="00A93089"/>
    <w:rsid w:val="00AB46A4"/>
    <w:rsid w:val="00AC71D1"/>
    <w:rsid w:val="00AD1C0D"/>
    <w:rsid w:val="00AD2B82"/>
    <w:rsid w:val="00B43F88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333"/>
    <w:rsid w:val="00C67749"/>
    <w:rsid w:val="00C755EE"/>
    <w:rsid w:val="00C75D13"/>
    <w:rsid w:val="00C83C5A"/>
    <w:rsid w:val="00C87268"/>
    <w:rsid w:val="00C87D64"/>
    <w:rsid w:val="00CD10AB"/>
    <w:rsid w:val="00CE1E0C"/>
    <w:rsid w:val="00CF0AC1"/>
    <w:rsid w:val="00CF36D3"/>
    <w:rsid w:val="00D45420"/>
    <w:rsid w:val="00D65E2A"/>
    <w:rsid w:val="00DB0F30"/>
    <w:rsid w:val="00DB2469"/>
    <w:rsid w:val="00DB5701"/>
    <w:rsid w:val="00DB65C0"/>
    <w:rsid w:val="00DC3657"/>
    <w:rsid w:val="00DD27DB"/>
    <w:rsid w:val="00DE1083"/>
    <w:rsid w:val="00DF10F9"/>
    <w:rsid w:val="00E04AF5"/>
    <w:rsid w:val="00E05679"/>
    <w:rsid w:val="00E06DAF"/>
    <w:rsid w:val="00E13684"/>
    <w:rsid w:val="00E41AA8"/>
    <w:rsid w:val="00E45519"/>
    <w:rsid w:val="00E464CD"/>
    <w:rsid w:val="00E46A2A"/>
    <w:rsid w:val="00E56D91"/>
    <w:rsid w:val="00E729BB"/>
    <w:rsid w:val="00E755B4"/>
    <w:rsid w:val="00E76A38"/>
    <w:rsid w:val="00E8186C"/>
    <w:rsid w:val="00EA5CB2"/>
    <w:rsid w:val="00EB6343"/>
    <w:rsid w:val="00EE48B2"/>
    <w:rsid w:val="00EE7FD8"/>
    <w:rsid w:val="00EF7C99"/>
    <w:rsid w:val="00F34B92"/>
    <w:rsid w:val="00F52B80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383F0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383F0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CB85-72D4-482E-99A0-89D4C18D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2022-05-23T07:33:00Z</cp:lastPrinted>
  <dcterms:created xsi:type="dcterms:W3CDTF">2022-05-25T09:13:00Z</dcterms:created>
  <dcterms:modified xsi:type="dcterms:W3CDTF">2022-05-26T09:36:00Z</dcterms:modified>
</cp:coreProperties>
</file>