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2B752F">
        <w:rPr>
          <w:b/>
          <w:sz w:val="22"/>
          <w:szCs w:val="22"/>
        </w:rPr>
        <w:t>483</w:t>
      </w:r>
    </w:p>
    <w:p w:rsidR="001A4C39" w:rsidRDefault="002B752F" w:rsidP="001A4C39">
      <w:pPr>
        <w:jc w:val="center"/>
        <w:rPr>
          <w:b/>
          <w:sz w:val="22"/>
          <w:szCs w:val="22"/>
        </w:rPr>
      </w:pPr>
      <w:r w:rsidRPr="002B752F">
        <w:rPr>
          <w:b/>
          <w:sz w:val="22"/>
          <w:szCs w:val="22"/>
        </w:rPr>
        <w:t>о результатах аукциона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387B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C55D0">
        <w:rPr>
          <w:sz w:val="22"/>
          <w:szCs w:val="22"/>
        </w:rPr>
        <w:t>59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B752F">
        <w:rPr>
          <w:b/>
          <w:bCs/>
          <w:sz w:val="22"/>
          <w:szCs w:val="22"/>
        </w:rPr>
        <w:t xml:space="preserve">         19</w:t>
      </w:r>
      <w:r w:rsidR="006A60D2">
        <w:rPr>
          <w:b/>
          <w:bCs/>
          <w:sz w:val="22"/>
          <w:szCs w:val="22"/>
        </w:rPr>
        <w:t xml:space="preserve"> </w:t>
      </w:r>
      <w:r w:rsidR="002C55D0">
        <w:rPr>
          <w:b/>
          <w:bCs/>
          <w:sz w:val="22"/>
          <w:szCs w:val="22"/>
        </w:rPr>
        <w:t>августа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B752F" w:rsidRDefault="002B752F" w:rsidP="002B752F">
      <w:pPr>
        <w:ind w:left="7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09 час. 4</w:t>
      </w:r>
      <w:r w:rsidRPr="002B752F">
        <w:rPr>
          <w:b/>
          <w:bCs/>
          <w:sz w:val="22"/>
          <w:szCs w:val="22"/>
        </w:rPr>
        <w:t>5 мин.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B752F" w:rsidRPr="00FD1241" w:rsidTr="00316F46">
        <w:tc>
          <w:tcPr>
            <w:tcW w:w="1385" w:type="pct"/>
            <w:hideMark/>
          </w:tcPr>
          <w:p w:rsidR="002B752F" w:rsidRPr="00281C31" w:rsidRDefault="002B752F" w:rsidP="00316F46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B752F" w:rsidRPr="00281C31" w:rsidRDefault="002B752F" w:rsidP="00316F46">
            <w:pPr>
              <w:jc w:val="both"/>
              <w:rPr>
                <w:sz w:val="22"/>
                <w:szCs w:val="22"/>
              </w:rPr>
            </w:pPr>
          </w:p>
        </w:tc>
      </w:tr>
      <w:tr w:rsidR="002B752F" w:rsidRPr="00FD1241" w:rsidTr="00316F46">
        <w:tc>
          <w:tcPr>
            <w:tcW w:w="1385" w:type="pct"/>
            <w:hideMark/>
          </w:tcPr>
          <w:p w:rsidR="002B752F" w:rsidRPr="00281C31" w:rsidRDefault="002B752F" w:rsidP="00316F46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B752F" w:rsidRPr="00281C31" w:rsidRDefault="002B752F" w:rsidP="00316F46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B752F" w:rsidRPr="00FD1241" w:rsidTr="00316F46">
        <w:tc>
          <w:tcPr>
            <w:tcW w:w="1385" w:type="pct"/>
            <w:hideMark/>
          </w:tcPr>
          <w:p w:rsidR="002B752F" w:rsidRPr="00281C31" w:rsidRDefault="002B752F" w:rsidP="00316F46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B752F" w:rsidRPr="00281C31" w:rsidRDefault="002B752F" w:rsidP="00316F46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B752F" w:rsidRPr="00FD1241" w:rsidTr="00316F46">
        <w:tc>
          <w:tcPr>
            <w:tcW w:w="1385" w:type="pct"/>
            <w:hideMark/>
          </w:tcPr>
          <w:p w:rsidR="002B752F" w:rsidRPr="00281C31" w:rsidRDefault="002B752F" w:rsidP="00316F46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B752F" w:rsidRDefault="002B752F" w:rsidP="00316F46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B752F" w:rsidRPr="00281C31" w:rsidRDefault="002B752F" w:rsidP="00316F46">
            <w:pPr>
              <w:jc w:val="both"/>
              <w:rPr>
                <w:sz w:val="22"/>
                <w:szCs w:val="22"/>
              </w:rPr>
            </w:pPr>
          </w:p>
        </w:tc>
      </w:tr>
      <w:tr w:rsidR="002B752F" w:rsidRPr="00FD1241" w:rsidTr="00316F46">
        <w:tc>
          <w:tcPr>
            <w:tcW w:w="1385" w:type="pct"/>
          </w:tcPr>
          <w:p w:rsidR="002B752F" w:rsidRPr="00281C31" w:rsidRDefault="00037503" w:rsidP="00316F46">
            <w:pPr>
              <w:jc w:val="both"/>
              <w:rPr>
                <w:sz w:val="22"/>
                <w:szCs w:val="22"/>
              </w:rPr>
            </w:pPr>
            <w:r w:rsidRPr="00037503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</w:tcPr>
          <w:p w:rsidR="002B752F" w:rsidRPr="00E61417" w:rsidRDefault="002B752F" w:rsidP="00316F46">
            <w:pPr>
              <w:jc w:val="both"/>
              <w:rPr>
                <w:sz w:val="22"/>
                <w:szCs w:val="22"/>
              </w:rPr>
            </w:pPr>
            <w:r w:rsidRPr="00E61417">
              <w:rPr>
                <w:sz w:val="22"/>
                <w:szCs w:val="22"/>
                <w:lang w:val="x-none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B752F" w:rsidRPr="00281C31" w:rsidRDefault="002B752F" w:rsidP="00316F46">
            <w:pPr>
              <w:jc w:val="both"/>
              <w:rPr>
                <w:sz w:val="22"/>
                <w:szCs w:val="22"/>
              </w:rPr>
            </w:pPr>
          </w:p>
        </w:tc>
      </w:tr>
      <w:tr w:rsidR="002B752F" w:rsidRPr="00FD1241" w:rsidTr="00316F46">
        <w:tc>
          <w:tcPr>
            <w:tcW w:w="1385" w:type="pct"/>
          </w:tcPr>
          <w:p w:rsidR="002B752F" w:rsidRPr="00281C31" w:rsidRDefault="002B752F" w:rsidP="00316F46">
            <w:pPr>
              <w:jc w:val="both"/>
              <w:rPr>
                <w:sz w:val="22"/>
                <w:szCs w:val="22"/>
              </w:rPr>
            </w:pPr>
            <w:r w:rsidRPr="008E2573">
              <w:rPr>
                <w:sz w:val="22"/>
                <w:szCs w:val="22"/>
              </w:rPr>
              <w:t>Щетинина Е.А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</w:tcPr>
          <w:p w:rsidR="002B752F" w:rsidRDefault="002B752F" w:rsidP="00316F46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E2573">
              <w:rPr>
                <w:b w:val="0"/>
                <w:sz w:val="22"/>
                <w:szCs w:val="22"/>
              </w:rPr>
              <w:t>экономист 2 категории отдела подготовки и проведения торгов КУ ВО «Фонд госимущества Воронежской области»</w:t>
            </w:r>
          </w:p>
          <w:p w:rsidR="002B752F" w:rsidRPr="00BF16DC" w:rsidRDefault="002B752F" w:rsidP="00316F46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553732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1A4C39">
        <w:rPr>
          <w:sz w:val="22"/>
          <w:szCs w:val="22"/>
        </w:rPr>
        <w:t xml:space="preserve"> заседании присутствует </w:t>
      </w:r>
      <w:r w:rsidR="002B752F">
        <w:rPr>
          <w:sz w:val="22"/>
          <w:szCs w:val="22"/>
        </w:rPr>
        <w:t>4</w:t>
      </w:r>
      <w:r w:rsidR="001A4C39">
        <w:rPr>
          <w:sz w:val="22"/>
          <w:szCs w:val="22"/>
        </w:rPr>
        <w:t xml:space="preserve"> член</w:t>
      </w:r>
      <w:r w:rsidR="002B752F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F659F9">
        <w:rPr>
          <w:color w:val="000000"/>
          <w:sz w:val="22"/>
          <w:szCs w:val="22"/>
        </w:rPr>
        <w:t>Вестнике муниципальных правовых актов Можайского сельского поселения Каширского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0C5741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0C5741">
        <w:rPr>
          <w:sz w:val="22"/>
          <w:szCs w:val="22"/>
        </w:rPr>
        <w:t>07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0C5741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орган </w:t>
            </w:r>
            <w:r w:rsidR="002B752F" w:rsidRPr="002B752F">
              <w:rPr>
                <w:sz w:val="22"/>
                <w:szCs w:val="22"/>
              </w:rPr>
              <w:t>(продавец)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84420A" w:rsidP="001A4C39">
      <w:pPr>
        <w:ind w:firstLine="360"/>
        <w:jc w:val="center"/>
        <w:rPr>
          <w:b/>
          <w:sz w:val="22"/>
          <w:szCs w:val="22"/>
        </w:rPr>
      </w:pPr>
      <w:r w:rsidRPr="0084420A">
        <w:rPr>
          <w:b/>
          <w:sz w:val="22"/>
          <w:szCs w:val="22"/>
        </w:rPr>
        <w:t>Предмет аукциона – право заключения договора купли-продажи земельного участка 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F00394">
            <w:pPr>
              <w:jc w:val="center"/>
              <w:rPr>
                <w:b/>
                <w:sz w:val="22"/>
                <w:szCs w:val="22"/>
              </w:rPr>
            </w:pPr>
            <w:r w:rsidRPr="00F00394"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</w:t>
            </w:r>
            <w:r w:rsidR="002C39F3">
              <w:rPr>
                <w:b/>
                <w:spacing w:val="-3"/>
                <w:sz w:val="22"/>
                <w:szCs w:val="22"/>
              </w:rPr>
              <w:t>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BA4152">
            <w:pPr>
              <w:jc w:val="center"/>
              <w:rPr>
                <w:b/>
                <w:sz w:val="22"/>
                <w:szCs w:val="22"/>
              </w:rPr>
            </w:pPr>
            <w:r w:rsidRPr="00BA4152">
              <w:rPr>
                <w:b/>
                <w:sz w:val="22"/>
                <w:szCs w:val="22"/>
                <w:shd w:val="clear" w:color="auto" w:fill="FFFFFF"/>
              </w:rPr>
              <w:t>Каширский район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991A08" w:rsidP="00D2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152">
              <w:rPr>
                <w:sz w:val="22"/>
                <w:szCs w:val="22"/>
              </w:rPr>
              <w:t xml:space="preserve">Лот № </w:t>
            </w:r>
            <w:r w:rsidR="00631137">
              <w:rPr>
                <w:sz w:val="22"/>
                <w:szCs w:val="22"/>
              </w:rPr>
              <w:t>4</w:t>
            </w:r>
            <w:r w:rsidRPr="00BA4152">
              <w:rPr>
                <w:sz w:val="22"/>
                <w:szCs w:val="22"/>
              </w:rPr>
              <w:t xml:space="preserve"> (</w:t>
            </w:r>
            <w:proofErr w:type="gramStart"/>
            <w:r w:rsidR="00BA4152" w:rsidRPr="00BA4152">
              <w:rPr>
                <w:sz w:val="22"/>
                <w:szCs w:val="22"/>
                <w:shd w:val="clear" w:color="auto" w:fill="FFFFFF"/>
              </w:rPr>
              <w:t>Можайское</w:t>
            </w:r>
            <w:proofErr w:type="gramEnd"/>
            <w:r w:rsidR="00BA4152" w:rsidRPr="00BA4152">
              <w:rPr>
                <w:sz w:val="22"/>
                <w:szCs w:val="22"/>
                <w:shd w:val="clear" w:color="auto" w:fill="FFFFFF"/>
              </w:rPr>
              <w:t xml:space="preserve"> с/п</w:t>
            </w:r>
            <w:r w:rsidRPr="00BA4152">
              <w:rPr>
                <w:sz w:val="22"/>
                <w:szCs w:val="22"/>
              </w:rPr>
              <w:t>)</w:t>
            </w:r>
          </w:p>
        </w:tc>
      </w:tr>
      <w:tr w:rsidR="00BC74C4" w:rsidRPr="00BC74C4" w:rsidTr="006A60D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A60D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31137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36:13:3200010:904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8633C6" w:rsidP="001016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</w:rPr>
              <w:t>26 503*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31137" w:rsidP="006A60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Воронежская область, Каширский район, в границах бывшего колхоза «Заря», земельный участок расположен в южной части кадастрового квартала 36:13:3200010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D2" w:rsidRPr="00BC74C4" w:rsidRDefault="00631137" w:rsidP="006A6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сельскохозяйственное использование</w:t>
            </w:r>
            <w:r w:rsidR="006A60D2" w:rsidRPr="00BC74C4">
              <w:rPr>
                <w:sz w:val="22"/>
                <w:szCs w:val="22"/>
                <w:lang w:eastAsia="en-US"/>
              </w:rPr>
              <w:t xml:space="preserve">/ </w:t>
            </w:r>
            <w:r w:rsidR="006A60D2" w:rsidRPr="00BC74C4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DC0F15" w:rsidRPr="00BC74C4" w:rsidRDefault="00DC0F15" w:rsidP="00DC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C74C4">
              <w:rPr>
                <w:rFonts w:eastAsiaTheme="minorHAnsi"/>
                <w:sz w:val="22"/>
                <w:szCs w:val="22"/>
                <w:lang w:eastAsia="en-US"/>
              </w:rPr>
              <w:t>36:13:3200010:904-36/079/2022-1</w:t>
            </w:r>
          </w:p>
          <w:p w:rsidR="006A60D2" w:rsidRPr="00BC74C4" w:rsidRDefault="00DC0F15" w:rsidP="00DC0F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rFonts w:eastAsiaTheme="minorHAnsi"/>
                <w:sz w:val="22"/>
                <w:szCs w:val="22"/>
                <w:lang w:eastAsia="en-US"/>
              </w:rPr>
              <w:t>25.04.2022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31137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6 050</w:t>
            </w:r>
            <w:r w:rsidR="006A60D2" w:rsidRPr="00BC74C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31137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6 050</w:t>
            </w:r>
            <w:r w:rsidR="006A60D2" w:rsidRPr="00BC74C4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2B752F" w:rsidRPr="002B752F" w:rsidRDefault="002B752F" w:rsidP="002B752F">
      <w:pPr>
        <w:ind w:firstLine="708"/>
        <w:jc w:val="both"/>
        <w:rPr>
          <w:sz w:val="22"/>
          <w:szCs w:val="22"/>
        </w:rPr>
      </w:pPr>
      <w:r w:rsidRPr="002B752F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2D650F">
        <w:rPr>
          <w:sz w:val="22"/>
          <w:szCs w:val="22"/>
        </w:rPr>
        <w:t>4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A177E4" w:rsidRDefault="001A4C39" w:rsidP="00A177E4">
      <w:pPr>
        <w:ind w:firstLine="709"/>
        <w:jc w:val="both"/>
        <w:rPr>
          <w:sz w:val="22"/>
          <w:szCs w:val="22"/>
        </w:rPr>
      </w:pPr>
      <w:r w:rsidRPr="00A177E4">
        <w:rPr>
          <w:sz w:val="22"/>
          <w:szCs w:val="22"/>
        </w:rPr>
        <w:t xml:space="preserve">Целевое назначение  – </w:t>
      </w:r>
      <w:r w:rsidR="00A45531" w:rsidRPr="00A177E4">
        <w:rPr>
          <w:sz w:val="22"/>
          <w:szCs w:val="22"/>
          <w:shd w:val="clear" w:color="auto" w:fill="FFFFFF"/>
        </w:rPr>
        <w:t>защитные лесные насаждения</w:t>
      </w:r>
      <w:r w:rsidR="00F87674" w:rsidRPr="00A177E4">
        <w:rPr>
          <w:sz w:val="22"/>
          <w:szCs w:val="22"/>
        </w:rPr>
        <w:t>.</w:t>
      </w:r>
    </w:p>
    <w:p w:rsidR="001A4C39" w:rsidRPr="00A177E4" w:rsidRDefault="001A4C39" w:rsidP="00A177E4">
      <w:pPr>
        <w:ind w:firstLine="709"/>
        <w:jc w:val="both"/>
        <w:rPr>
          <w:sz w:val="22"/>
          <w:szCs w:val="22"/>
        </w:rPr>
      </w:pPr>
      <w:r w:rsidRPr="00A177E4">
        <w:rPr>
          <w:sz w:val="22"/>
          <w:szCs w:val="22"/>
        </w:rPr>
        <w:t>Границы – описаны в кадастровой выписке земельного участка.</w:t>
      </w:r>
    </w:p>
    <w:p w:rsidR="00A177E4" w:rsidRPr="00A177E4" w:rsidRDefault="00A177E4" w:rsidP="00A177E4">
      <w:pPr>
        <w:ind w:left="1" w:firstLine="708"/>
        <w:jc w:val="both"/>
        <w:rPr>
          <w:sz w:val="22"/>
          <w:szCs w:val="22"/>
        </w:rPr>
      </w:pPr>
      <w:r w:rsidRPr="00A177E4">
        <w:rPr>
          <w:sz w:val="22"/>
          <w:szCs w:val="22"/>
        </w:rPr>
        <w:t>Обременения, ограничения:</w:t>
      </w:r>
    </w:p>
    <w:p w:rsidR="00F625F0" w:rsidRPr="00F625F0" w:rsidRDefault="008633C6" w:rsidP="00F625F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F625F0" w:rsidRPr="00F625F0">
        <w:rPr>
          <w:sz w:val="22"/>
          <w:szCs w:val="22"/>
        </w:rPr>
        <w:t>11 631 кв. м ограничено в использовании. Реестровый номер границы: 36:13-6.329.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>1 204 кв. м ограничено в использовании. Реестровый номер границы: 36:00-6.464.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>21 513 кв. м ограничено в использовании. Реестровый номер границы: 36:13-6.330.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 xml:space="preserve">Весь земельный участок ограничен в использовании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2022-04-15; реквизиты документа-основания: водный Кодекс РФ от 03.06.2006 № 74 выдан: Государственная Дума; приказ «Об утверждении описании местоположения береговых линий (границ водного объекта), границ </w:t>
      </w:r>
      <w:proofErr w:type="spellStart"/>
      <w:r w:rsidRPr="00F625F0">
        <w:rPr>
          <w:sz w:val="22"/>
          <w:szCs w:val="22"/>
        </w:rPr>
        <w:t>водоохранных</w:t>
      </w:r>
      <w:proofErr w:type="spellEnd"/>
      <w:r w:rsidRPr="00F625F0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F625F0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F625F0">
        <w:rPr>
          <w:sz w:val="22"/>
          <w:szCs w:val="22"/>
        </w:rPr>
        <w:t>водоохранных</w:t>
      </w:r>
      <w:proofErr w:type="spellEnd"/>
      <w:r w:rsidRPr="00F625F0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 № 282-ФЗ);</w:t>
      </w:r>
      <w:proofErr w:type="gramEnd"/>
      <w:r w:rsidRPr="00F625F0">
        <w:rPr>
          <w:sz w:val="22"/>
          <w:szCs w:val="22"/>
        </w:rPr>
        <w:t xml:space="preserve">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</w:t>
      </w:r>
      <w:r w:rsidRPr="00F625F0">
        <w:rPr>
          <w:sz w:val="22"/>
          <w:szCs w:val="22"/>
        </w:rPr>
        <w:lastRenderedPageBreak/>
        <w:t xml:space="preserve">№ 190-ФЗ, от 29.12.2014 № 458-ФЗ); 3) осуществление авиационных мер по борьбе с вредными организмами (в ред. Федерального закона от 21.10.2013 № 282-ФЗ); 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F625F0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F625F0">
        <w:rPr>
          <w:sz w:val="22"/>
          <w:szCs w:val="22"/>
        </w:rPr>
        <w:t xml:space="preserve"> закона от 02.08.2019 № 294-ФЗ); 6) размещение специализированных хранилищ пестицидов и </w:t>
      </w:r>
      <w:proofErr w:type="spellStart"/>
      <w:r w:rsidRPr="00F625F0">
        <w:rPr>
          <w:sz w:val="22"/>
          <w:szCs w:val="22"/>
        </w:rPr>
        <w:t>агрохимикатов</w:t>
      </w:r>
      <w:proofErr w:type="spellEnd"/>
      <w:r w:rsidRPr="00F625F0">
        <w:rPr>
          <w:sz w:val="22"/>
          <w:szCs w:val="22"/>
        </w:rPr>
        <w:t xml:space="preserve">, применение пестицидов и </w:t>
      </w:r>
      <w:proofErr w:type="spellStart"/>
      <w:r w:rsidRPr="00F625F0">
        <w:rPr>
          <w:sz w:val="22"/>
          <w:szCs w:val="22"/>
        </w:rPr>
        <w:t>агрохимикатов</w:t>
      </w:r>
      <w:proofErr w:type="spellEnd"/>
      <w:r w:rsidRPr="00F625F0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N 282-ФЗ); </w:t>
      </w:r>
      <w:proofErr w:type="gramStart"/>
      <w:r w:rsidRPr="00F625F0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F625F0">
        <w:rPr>
          <w:sz w:val="22"/>
          <w:szCs w:val="22"/>
        </w:rPr>
        <w:t xml:space="preserve"> </w:t>
      </w:r>
      <w:proofErr w:type="gramStart"/>
      <w:r w:rsidRPr="00F625F0">
        <w:rPr>
          <w:sz w:val="22"/>
          <w:szCs w:val="22"/>
        </w:rPr>
        <w:t>21 февраля 1992 года № 2395-1 «О недрах») (п. 8 введен Федеральным законом от 21.10.2013 № 282-ФЗ).</w:t>
      </w:r>
      <w:proofErr w:type="gramEnd"/>
      <w:r w:rsidRPr="00F625F0">
        <w:rPr>
          <w:sz w:val="22"/>
          <w:szCs w:val="22"/>
        </w:rPr>
        <w:t xml:space="preserve"> </w:t>
      </w:r>
      <w:proofErr w:type="gramStart"/>
      <w:r w:rsidRPr="00F625F0">
        <w:rPr>
          <w:sz w:val="22"/>
          <w:szCs w:val="22"/>
        </w:rPr>
        <w:t xml:space="preserve">В границах прибрежных защитных полос наряду с установленными частью 15 статьи 65 Водного Кодекса РФ (пункт 17 статьи 65 «Водного Кодекса Российской Федерации» от 03.06.2006 №74-ФЗ) ограничениями запрещаются: </w:t>
      </w:r>
      <w:r>
        <w:rPr>
          <w:sz w:val="22"/>
          <w:szCs w:val="22"/>
        </w:rPr>
        <w:t xml:space="preserve">  </w:t>
      </w:r>
      <w:r w:rsidRPr="00F625F0">
        <w:rPr>
          <w:sz w:val="22"/>
          <w:szCs w:val="22"/>
        </w:rPr>
        <w:t>1) распашка земель; 2) размещение отвалов размываемых грунтов; 3) выпас сельскохозяйственных животных и организация для них летних лагерей, ванн.</w:t>
      </w:r>
      <w:proofErr w:type="gramEnd"/>
      <w:r w:rsidRPr="00F625F0">
        <w:rPr>
          <w:sz w:val="22"/>
          <w:szCs w:val="22"/>
        </w:rPr>
        <w:t xml:space="preserve"> Зона устанавливается бессрочно</w:t>
      </w:r>
      <w:proofErr w:type="gramStart"/>
      <w:r w:rsidRPr="00F625F0">
        <w:rPr>
          <w:sz w:val="22"/>
          <w:szCs w:val="22"/>
        </w:rPr>
        <w:t xml:space="preserve">.; </w:t>
      </w:r>
      <w:proofErr w:type="gramEnd"/>
      <w:r w:rsidRPr="00F625F0">
        <w:rPr>
          <w:sz w:val="22"/>
          <w:szCs w:val="22"/>
        </w:rPr>
        <w:t>реестровый номер границы: 36:13-6.329; вид объекта реестра границ: Зона с особыми условиями использования территории; вид зоны по документу: Прибрежная защитная полоса реки Кондрашкин Лог в границах Каширского района Воронежской области; тип зоны: Прибрежная защитная полоса.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 xml:space="preserve">Весь земельный участок ограничен в использовании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2022-04-15; </w:t>
      </w:r>
      <w:proofErr w:type="gramStart"/>
      <w:r w:rsidRPr="00F625F0">
        <w:rPr>
          <w:sz w:val="22"/>
          <w:szCs w:val="22"/>
        </w:rPr>
        <w:t>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27.06.2019 № PVD-0100/2019-14854-1; текстовое и графическое описание (план) от 06.09.2018 № б/н выдан:</w:t>
      </w:r>
      <w:proofErr w:type="gramEnd"/>
      <w:r w:rsidRPr="00F625F0">
        <w:rPr>
          <w:sz w:val="22"/>
          <w:szCs w:val="22"/>
        </w:rPr>
        <w:t xml:space="preserve"> ООО НПП «Компьютерные технологии»; доверенность от 13.09.2018 № Д-18140334 </w:t>
      </w:r>
      <w:proofErr w:type="gramStart"/>
      <w:r w:rsidRPr="00F625F0">
        <w:rPr>
          <w:sz w:val="22"/>
          <w:szCs w:val="22"/>
        </w:rPr>
        <w:t>выдан</w:t>
      </w:r>
      <w:proofErr w:type="gramEnd"/>
      <w:r w:rsidRPr="00F625F0">
        <w:rPr>
          <w:sz w:val="22"/>
          <w:szCs w:val="22"/>
        </w:rPr>
        <w:t xml:space="preserve">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распоряжение от 30.11.2018 № 4290-р </w:t>
      </w:r>
      <w:proofErr w:type="gramStart"/>
      <w:r w:rsidRPr="00F625F0">
        <w:rPr>
          <w:sz w:val="22"/>
          <w:szCs w:val="22"/>
        </w:rPr>
        <w:t>выдан</w:t>
      </w:r>
      <w:proofErr w:type="gramEnd"/>
      <w:r w:rsidRPr="00F625F0">
        <w:rPr>
          <w:sz w:val="22"/>
          <w:szCs w:val="22"/>
        </w:rPr>
        <w:t xml:space="preserve">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договор от 07.05.2019 № б/н выдан: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заключение кадастрового инженера от 01.02.2019 № б/н </w:t>
      </w:r>
      <w:proofErr w:type="gramStart"/>
      <w:r w:rsidRPr="00F625F0">
        <w:rPr>
          <w:sz w:val="22"/>
          <w:szCs w:val="22"/>
        </w:rPr>
        <w:t>выдан</w:t>
      </w:r>
      <w:proofErr w:type="gramEnd"/>
      <w:r w:rsidRPr="00F625F0">
        <w:rPr>
          <w:sz w:val="22"/>
          <w:szCs w:val="22"/>
        </w:rPr>
        <w:t xml:space="preserve">: ООО НПП «Компьютерные технологии»; текстовое и графическое описание (описание) от 30.05.2019 № б/н </w:t>
      </w:r>
      <w:proofErr w:type="gramStart"/>
      <w:r w:rsidRPr="00F625F0">
        <w:rPr>
          <w:sz w:val="22"/>
          <w:szCs w:val="22"/>
        </w:rPr>
        <w:t>выдан</w:t>
      </w:r>
      <w:proofErr w:type="gramEnd"/>
      <w:r w:rsidRPr="00F625F0">
        <w:rPr>
          <w:sz w:val="22"/>
          <w:szCs w:val="22"/>
        </w:rPr>
        <w:t xml:space="preserve">: ООО НПП «Компьютерные технологии»; приказ о возложении полномочий от 13.09.2016 № 1462 выдан: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представленный пакет (</w:t>
      </w:r>
      <w:proofErr w:type="spellStart"/>
      <w:r w:rsidRPr="00F625F0">
        <w:rPr>
          <w:sz w:val="22"/>
          <w:szCs w:val="22"/>
        </w:rPr>
        <w:t>zip</w:t>
      </w:r>
      <w:proofErr w:type="spellEnd"/>
      <w:r w:rsidRPr="00F625F0">
        <w:rPr>
          <w:sz w:val="22"/>
          <w:szCs w:val="22"/>
        </w:rPr>
        <w:t xml:space="preserve"> архив) от 14.06.2019 № 463/1 выдан: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содержание ограничения (обременения): ограничения в соответствии с ст.26 п.8.1, 257-ФЗ от 08.11.2007 г.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8.1. </w:t>
      </w:r>
      <w:proofErr w:type="gramStart"/>
      <w:r w:rsidRPr="00F625F0">
        <w:rPr>
          <w:sz w:val="22"/>
          <w:szCs w:val="22"/>
        </w:rPr>
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настоящей статьи согласия или с нарушением технических</w:t>
      </w:r>
      <w:proofErr w:type="gramEnd"/>
      <w:r w:rsidRPr="00F625F0">
        <w:rPr>
          <w:sz w:val="22"/>
          <w:szCs w:val="22"/>
        </w:rPr>
        <w:t xml:space="preserve">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</w:t>
      </w:r>
      <w:r w:rsidRPr="00F625F0">
        <w:rPr>
          <w:sz w:val="22"/>
          <w:szCs w:val="22"/>
        </w:rPr>
        <w:lastRenderedPageBreak/>
        <w:t>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Pr="00F625F0">
        <w:rPr>
          <w:sz w:val="22"/>
          <w:szCs w:val="22"/>
        </w:rPr>
        <w:t xml:space="preserve">.; </w:t>
      </w:r>
      <w:proofErr w:type="gramEnd"/>
      <w:r w:rsidRPr="00F625F0">
        <w:rPr>
          <w:sz w:val="22"/>
          <w:szCs w:val="22"/>
        </w:rPr>
        <w:t xml:space="preserve">реестровый номер границы: 36:00-6.464; вид объекта реестра границ: Зона с особыми условиями использования территории; вид зоны по документу: Придорожная полоса автомобильной дороги М-4 «Дон» Москва – Воронеж – Ростов-на-Дону – Краснодар – Новороссийск на участке </w:t>
      </w:r>
      <w:proofErr w:type="gramStart"/>
      <w:r w:rsidRPr="00F625F0">
        <w:rPr>
          <w:sz w:val="22"/>
          <w:szCs w:val="22"/>
        </w:rPr>
        <w:t>км</w:t>
      </w:r>
      <w:proofErr w:type="gramEnd"/>
      <w:r w:rsidRPr="00F625F0">
        <w:rPr>
          <w:sz w:val="22"/>
          <w:szCs w:val="22"/>
        </w:rPr>
        <w:t xml:space="preserve"> 545+484 – км 577+714, расположенном в границах Каширского, </w:t>
      </w:r>
      <w:proofErr w:type="spellStart"/>
      <w:r w:rsidRPr="00F625F0">
        <w:rPr>
          <w:sz w:val="22"/>
          <w:szCs w:val="22"/>
        </w:rPr>
        <w:t>Лискинского</w:t>
      </w:r>
      <w:proofErr w:type="spellEnd"/>
      <w:r w:rsidRPr="00F625F0">
        <w:rPr>
          <w:sz w:val="22"/>
          <w:szCs w:val="22"/>
        </w:rPr>
        <w:t xml:space="preserve"> районов Воронежской </w:t>
      </w:r>
      <w:proofErr w:type="spellStart"/>
      <w:r w:rsidRPr="00F625F0">
        <w:rPr>
          <w:sz w:val="22"/>
          <w:szCs w:val="22"/>
        </w:rPr>
        <w:t>област</w:t>
      </w:r>
      <w:proofErr w:type="spellEnd"/>
      <w:r w:rsidRPr="00F625F0">
        <w:rPr>
          <w:sz w:val="22"/>
          <w:szCs w:val="22"/>
        </w:rPr>
        <w:t>; тип зоны: Придорожная полоса.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 xml:space="preserve">Весь земельный участок ограничен в использовании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2022-04-15;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F625F0">
        <w:rPr>
          <w:sz w:val="22"/>
          <w:szCs w:val="22"/>
        </w:rPr>
        <w:t>водоохранных</w:t>
      </w:r>
      <w:proofErr w:type="spellEnd"/>
      <w:r w:rsidRPr="00F625F0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F625F0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F625F0">
        <w:rPr>
          <w:sz w:val="22"/>
          <w:szCs w:val="22"/>
        </w:rPr>
        <w:t>водоохранных</w:t>
      </w:r>
      <w:proofErr w:type="spellEnd"/>
      <w:r w:rsidRPr="00F625F0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</w:t>
      </w:r>
      <w:r>
        <w:rPr>
          <w:sz w:val="22"/>
          <w:szCs w:val="22"/>
        </w:rPr>
        <w:t>на от 21.10.2013</w:t>
      </w:r>
      <w:r w:rsidRPr="00F625F0">
        <w:rPr>
          <w:sz w:val="22"/>
          <w:szCs w:val="22"/>
        </w:rPr>
        <w:t xml:space="preserve"> № 282-ФЗ);</w:t>
      </w:r>
      <w:proofErr w:type="gramEnd"/>
      <w:r w:rsidRPr="00F625F0">
        <w:rPr>
          <w:sz w:val="22"/>
          <w:szCs w:val="22"/>
        </w:rPr>
        <w:t xml:space="preserve">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 № 458-ФЗ); 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F625F0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F625F0">
        <w:rPr>
          <w:sz w:val="22"/>
          <w:szCs w:val="22"/>
        </w:rPr>
        <w:t xml:space="preserve"> закона от 02.08.2019 № 294-ФЗ); 6) размещение специализированных хранилищ пестицидов и </w:t>
      </w:r>
      <w:proofErr w:type="spellStart"/>
      <w:r w:rsidRPr="00F625F0">
        <w:rPr>
          <w:sz w:val="22"/>
          <w:szCs w:val="22"/>
        </w:rPr>
        <w:t>агрохимикатов</w:t>
      </w:r>
      <w:proofErr w:type="spellEnd"/>
      <w:r w:rsidRPr="00F625F0">
        <w:rPr>
          <w:sz w:val="22"/>
          <w:szCs w:val="22"/>
        </w:rPr>
        <w:t xml:space="preserve">, применение пестицидов и </w:t>
      </w:r>
      <w:proofErr w:type="spellStart"/>
      <w:r w:rsidRPr="00F625F0">
        <w:rPr>
          <w:sz w:val="22"/>
          <w:szCs w:val="22"/>
        </w:rPr>
        <w:t>агрохимикатов</w:t>
      </w:r>
      <w:proofErr w:type="spellEnd"/>
      <w:r w:rsidRPr="00F625F0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Pr="00F625F0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F625F0">
        <w:rPr>
          <w:sz w:val="22"/>
          <w:szCs w:val="22"/>
        </w:rPr>
        <w:t xml:space="preserve"> </w:t>
      </w:r>
      <w:proofErr w:type="gramStart"/>
      <w:r w:rsidRPr="00F625F0">
        <w:rPr>
          <w:sz w:val="22"/>
          <w:szCs w:val="22"/>
        </w:rPr>
        <w:t>21 февраля 1992 года № 2395-1 «О недрах») (п. 8 введен Федеральным законом от 21.10.2013 № 282-ФЗ).</w:t>
      </w:r>
      <w:proofErr w:type="gramEnd"/>
      <w:r w:rsidRPr="00F625F0">
        <w:rPr>
          <w:sz w:val="22"/>
          <w:szCs w:val="22"/>
        </w:rPr>
        <w:t xml:space="preserve"> Зона устанавливается бессрочно</w:t>
      </w:r>
      <w:proofErr w:type="gramStart"/>
      <w:r w:rsidRPr="00F625F0">
        <w:rPr>
          <w:sz w:val="22"/>
          <w:szCs w:val="22"/>
        </w:rPr>
        <w:t xml:space="preserve">.; </w:t>
      </w:r>
      <w:proofErr w:type="gramEnd"/>
      <w:r w:rsidRPr="00F625F0">
        <w:rPr>
          <w:sz w:val="22"/>
          <w:szCs w:val="22"/>
        </w:rPr>
        <w:t xml:space="preserve">реестровый номер границы: 36:13-6.330; вид объекта реестра границ: Зона с особыми условиями использования территории; вид зоны по документу: </w:t>
      </w:r>
      <w:proofErr w:type="spellStart"/>
      <w:r w:rsidRPr="00F625F0">
        <w:rPr>
          <w:sz w:val="22"/>
          <w:szCs w:val="22"/>
        </w:rPr>
        <w:t>Водоохранная</w:t>
      </w:r>
      <w:proofErr w:type="spellEnd"/>
      <w:r w:rsidRPr="00F625F0">
        <w:rPr>
          <w:sz w:val="22"/>
          <w:szCs w:val="22"/>
        </w:rPr>
        <w:t xml:space="preserve"> зона реки Кондрашкин Лог в границах Каширского района Воронежской области; тип зоны: </w:t>
      </w:r>
      <w:proofErr w:type="spellStart"/>
      <w:r w:rsidRPr="00F625F0">
        <w:rPr>
          <w:sz w:val="22"/>
          <w:szCs w:val="22"/>
        </w:rPr>
        <w:t>Водоохранная</w:t>
      </w:r>
      <w:proofErr w:type="spellEnd"/>
      <w:r w:rsidRPr="00F625F0">
        <w:rPr>
          <w:sz w:val="22"/>
          <w:szCs w:val="22"/>
        </w:rPr>
        <w:t xml:space="preserve"> зона.</w:t>
      </w:r>
    </w:p>
    <w:p w:rsidR="001A4C39" w:rsidRPr="00F625F0" w:rsidRDefault="001A4C39" w:rsidP="00F625F0">
      <w:pPr>
        <w:jc w:val="both"/>
        <w:rPr>
          <w:sz w:val="22"/>
          <w:szCs w:val="22"/>
        </w:rPr>
        <w:sectPr w:rsidR="001A4C39" w:rsidRPr="00F625F0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56E90" w:rsidRDefault="00256E90" w:rsidP="00256E9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F34704"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8.2022 № 476 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участниками аукц</w:t>
      </w:r>
      <w:r>
        <w:rPr>
          <w:rFonts w:ascii="Times New Roman" w:hAnsi="Times New Roman"/>
          <w:b w:val="0"/>
          <w:sz w:val="22"/>
          <w:szCs w:val="22"/>
          <w:lang w:val="ru-RU"/>
        </w:rPr>
        <w:t>иона по лоту № 4 были признаны 5 (пять) заявителей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02-270, 01-912, 01-923, 01-924, </w:t>
      </w:r>
      <w:r w:rsidRPr="00256E90">
        <w:rPr>
          <w:rFonts w:ascii="Times New Roman" w:hAnsi="Times New Roman"/>
          <w:b w:val="0"/>
          <w:sz w:val="22"/>
          <w:szCs w:val="22"/>
          <w:lang w:val="ru-RU"/>
        </w:rPr>
        <w:t>01-925</w:t>
      </w:r>
      <w:r>
        <w:rPr>
          <w:rFonts w:ascii="Times New Roman" w:hAnsi="Times New Roman"/>
          <w:b w:val="0"/>
          <w:sz w:val="22"/>
          <w:szCs w:val="22"/>
          <w:lang w:val="ru-RU"/>
        </w:rPr>
        <w:t>.</w:t>
      </w:r>
    </w:p>
    <w:p w:rsidR="00256E90" w:rsidRDefault="00256E90" w:rsidP="00256E90">
      <w:pPr>
        <w:rPr>
          <w:lang w:eastAsia="x-none"/>
        </w:rPr>
      </w:pPr>
    </w:p>
    <w:p w:rsidR="00D32D22" w:rsidRPr="00256E90" w:rsidRDefault="00D32D22" w:rsidP="00256E90">
      <w:pPr>
        <w:rPr>
          <w:lang w:eastAsia="x-none"/>
        </w:rPr>
      </w:pPr>
    </w:p>
    <w:p w:rsidR="00256E90" w:rsidRDefault="00256E90" w:rsidP="00256E9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p w:rsidR="00256E90" w:rsidRPr="00256E90" w:rsidRDefault="00256E90" w:rsidP="00256E90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37"/>
        <w:gridCol w:w="2507"/>
        <w:gridCol w:w="5309"/>
      </w:tblGrid>
      <w:tr w:rsidR="00256E90" w:rsidTr="00256E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90" w:rsidRPr="00F931B3" w:rsidRDefault="00256E90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90" w:rsidRPr="00F931B3" w:rsidRDefault="00256E90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90" w:rsidRPr="00F931B3" w:rsidRDefault="00256E90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90" w:rsidRPr="00F931B3" w:rsidRDefault="00256E90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256E90" w:rsidTr="00256E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536A2A" w:rsidRDefault="00256E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536A2A" w:rsidRDefault="00256E90" w:rsidP="00D47102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536A2A" w:rsidRDefault="00256E90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36A2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08</w:t>
            </w:r>
            <w:r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56E90" w:rsidRPr="00536A2A" w:rsidRDefault="00256E90" w:rsidP="00046FCB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36A2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33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536A2A" w:rsidRDefault="00256E90" w:rsidP="00272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256E90" w:rsidRPr="00734DC9" w:rsidTr="00256E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662364" w:rsidRDefault="00256E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662364" w:rsidRDefault="00256E90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662364" w:rsidRDefault="00256E90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662364">
              <w:rPr>
                <w:sz w:val="22"/>
                <w:szCs w:val="22"/>
              </w:rPr>
              <w:t>.2022</w:t>
            </w:r>
          </w:p>
          <w:p w:rsidR="00256E90" w:rsidRPr="00662364" w:rsidRDefault="00256E90" w:rsidP="00B5391D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14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662364" w:rsidRDefault="00256E90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256E90" w:rsidRPr="006612FB" w:rsidTr="00256E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90" w:rsidRPr="003972BE" w:rsidRDefault="00256E90" w:rsidP="00AE7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90" w:rsidRPr="003972BE" w:rsidRDefault="00256E90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90" w:rsidRPr="003972BE" w:rsidRDefault="00256E90" w:rsidP="00AE7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72BE">
              <w:rPr>
                <w:sz w:val="22"/>
                <w:szCs w:val="22"/>
              </w:rPr>
              <w:t>.2022</w:t>
            </w:r>
          </w:p>
          <w:p w:rsidR="00256E90" w:rsidRPr="003972BE" w:rsidRDefault="00256E90" w:rsidP="00AE7063">
            <w:pPr>
              <w:jc w:val="center"/>
              <w:rPr>
                <w:sz w:val="22"/>
                <w:szCs w:val="22"/>
              </w:rPr>
            </w:pPr>
            <w:r w:rsidRPr="003972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ч. 36</w:t>
            </w:r>
            <w:r w:rsidRPr="003972B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90" w:rsidRPr="003972BE" w:rsidRDefault="00256E90" w:rsidP="00AE70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Леженин</w:t>
            </w:r>
            <w:proofErr w:type="spellEnd"/>
            <w:r>
              <w:rPr>
                <w:bCs/>
                <w:sz w:val="22"/>
                <w:szCs w:val="22"/>
              </w:rPr>
              <w:t xml:space="preserve"> Михаил Викторович</w:t>
            </w:r>
          </w:p>
        </w:tc>
      </w:tr>
      <w:tr w:rsidR="00256E90" w:rsidRPr="00734DC9" w:rsidTr="00256E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662364" w:rsidRDefault="00256E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662364" w:rsidRDefault="00256E90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3972BE" w:rsidRDefault="00256E90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72BE">
              <w:rPr>
                <w:sz w:val="22"/>
                <w:szCs w:val="22"/>
              </w:rPr>
              <w:t>.2022</w:t>
            </w:r>
          </w:p>
          <w:p w:rsidR="00256E90" w:rsidRPr="00662364" w:rsidRDefault="00256E90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38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Pr="00662364" w:rsidRDefault="00256E90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256E90" w:rsidRPr="00734DC9" w:rsidTr="00256E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Default="00256E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Default="00256E90" w:rsidP="007662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Default="00256E90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15.08.2022</w:t>
            </w:r>
          </w:p>
          <w:p w:rsidR="00256E90" w:rsidRDefault="00256E90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90" w:rsidRDefault="00256E90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687A09" w:rsidRDefault="00687A09" w:rsidP="00256E90">
      <w:pPr>
        <w:ind w:firstLine="708"/>
        <w:rPr>
          <w:sz w:val="22"/>
          <w:szCs w:val="22"/>
        </w:rPr>
      </w:pPr>
    </w:p>
    <w:p w:rsidR="008544CE" w:rsidRDefault="008544CE" w:rsidP="00322BAF">
      <w:pPr>
        <w:ind w:firstLine="708"/>
        <w:jc w:val="both"/>
        <w:rPr>
          <w:sz w:val="22"/>
          <w:szCs w:val="22"/>
        </w:rPr>
      </w:pPr>
    </w:p>
    <w:p w:rsidR="00256E90" w:rsidRPr="00256E90" w:rsidRDefault="00256E90" w:rsidP="00322BAF">
      <w:pPr>
        <w:ind w:firstLine="708"/>
        <w:jc w:val="both"/>
        <w:rPr>
          <w:sz w:val="22"/>
          <w:szCs w:val="22"/>
        </w:rPr>
      </w:pPr>
      <w:r w:rsidRPr="00256E90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E030EB" w:rsidRPr="00C54618">
        <w:rPr>
          <w:sz w:val="22"/>
          <w:szCs w:val="22"/>
        </w:rPr>
        <w:t xml:space="preserve">01-923, 01-924, </w:t>
      </w:r>
      <w:r w:rsidRPr="00256E90">
        <w:rPr>
          <w:sz w:val="22"/>
          <w:szCs w:val="22"/>
        </w:rPr>
        <w:t>на аукционе отсутствовали.</w:t>
      </w:r>
    </w:p>
    <w:p w:rsidR="00256E90" w:rsidRDefault="00256E90" w:rsidP="00256E90">
      <w:pPr>
        <w:ind w:firstLine="708"/>
        <w:rPr>
          <w:sz w:val="22"/>
          <w:szCs w:val="22"/>
        </w:rPr>
      </w:pPr>
    </w:p>
    <w:p w:rsidR="00D32D22" w:rsidRDefault="00D32D22" w:rsidP="00256E90">
      <w:pPr>
        <w:ind w:firstLine="708"/>
        <w:rPr>
          <w:sz w:val="22"/>
          <w:szCs w:val="22"/>
        </w:rPr>
      </w:pPr>
    </w:p>
    <w:p w:rsidR="00E030EB" w:rsidRPr="00E030EB" w:rsidRDefault="00E030EB" w:rsidP="00E030EB">
      <w:pPr>
        <w:ind w:firstLine="708"/>
        <w:jc w:val="center"/>
        <w:rPr>
          <w:b/>
          <w:sz w:val="22"/>
          <w:szCs w:val="22"/>
        </w:rPr>
      </w:pPr>
      <w:r w:rsidRPr="00E030EB">
        <w:rPr>
          <w:b/>
          <w:sz w:val="22"/>
          <w:szCs w:val="22"/>
        </w:rPr>
        <w:t>В аукционе участвовали участники аукциона:</w:t>
      </w:r>
    </w:p>
    <w:p w:rsidR="00256E90" w:rsidRPr="00722885" w:rsidRDefault="00256E90" w:rsidP="00256E90">
      <w:pPr>
        <w:ind w:firstLine="708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37"/>
        <w:gridCol w:w="2507"/>
        <w:gridCol w:w="5309"/>
      </w:tblGrid>
      <w:tr w:rsidR="00E030EB" w:rsidTr="00193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B" w:rsidRPr="00F931B3" w:rsidRDefault="00E030EB" w:rsidP="00193473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B" w:rsidRPr="00F931B3" w:rsidRDefault="00E030EB" w:rsidP="001934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B" w:rsidRPr="00F931B3" w:rsidRDefault="00E030EB" w:rsidP="001934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B" w:rsidRPr="00F931B3" w:rsidRDefault="00E030EB" w:rsidP="001934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E030EB" w:rsidTr="00193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Pr="00536A2A" w:rsidRDefault="00E030EB" w:rsidP="001934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Pr="00536A2A" w:rsidRDefault="00E030EB" w:rsidP="00193473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Pr="00536A2A" w:rsidRDefault="00E030EB" w:rsidP="0019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36A2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08</w:t>
            </w:r>
            <w:r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E030EB" w:rsidRPr="00536A2A" w:rsidRDefault="00E030EB" w:rsidP="00193473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36A2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33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Pr="00536A2A" w:rsidRDefault="00E030EB" w:rsidP="001934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E030EB" w:rsidRPr="00734DC9" w:rsidTr="00193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Pr="00662364" w:rsidRDefault="00E030EB" w:rsidP="001934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Pr="00662364" w:rsidRDefault="00E030EB" w:rsidP="001934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Pr="00662364" w:rsidRDefault="00E030EB" w:rsidP="0019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662364">
              <w:rPr>
                <w:sz w:val="22"/>
                <w:szCs w:val="22"/>
              </w:rPr>
              <w:t>.2022</w:t>
            </w:r>
          </w:p>
          <w:p w:rsidR="00E030EB" w:rsidRPr="00662364" w:rsidRDefault="00E030EB" w:rsidP="00193473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14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Pr="00662364" w:rsidRDefault="00E030EB" w:rsidP="001934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E030EB" w:rsidRPr="00734DC9" w:rsidTr="00193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Default="00375E61" w:rsidP="001934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Default="00E030EB" w:rsidP="001934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Default="00E030EB" w:rsidP="0019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15.08.2022</w:t>
            </w:r>
          </w:p>
          <w:p w:rsidR="00E030EB" w:rsidRDefault="00E030EB" w:rsidP="0019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B" w:rsidRDefault="00E030EB" w:rsidP="001934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256E90" w:rsidRDefault="00256E90" w:rsidP="00256E90">
      <w:pPr>
        <w:ind w:firstLine="708"/>
        <w:rPr>
          <w:sz w:val="22"/>
          <w:szCs w:val="22"/>
        </w:rPr>
      </w:pPr>
    </w:p>
    <w:p w:rsidR="00D32D22" w:rsidRDefault="00D32D22" w:rsidP="002C39F3">
      <w:pPr>
        <w:ind w:firstLine="708"/>
        <w:jc w:val="both"/>
        <w:rPr>
          <w:sz w:val="22"/>
          <w:szCs w:val="22"/>
        </w:rPr>
      </w:pPr>
    </w:p>
    <w:p w:rsidR="002C39F3" w:rsidRDefault="002C39F3" w:rsidP="002C39F3">
      <w:pPr>
        <w:ind w:firstLine="708"/>
        <w:jc w:val="both"/>
        <w:rPr>
          <w:sz w:val="22"/>
          <w:szCs w:val="22"/>
        </w:rPr>
      </w:pPr>
      <w:r w:rsidRPr="00722885">
        <w:rPr>
          <w:sz w:val="22"/>
          <w:szCs w:val="22"/>
        </w:rPr>
        <w:t>Начальная цена предмета аукциона (начальная цена продажи земельного участка):</w:t>
      </w:r>
      <w:r>
        <w:rPr>
          <w:sz w:val="22"/>
          <w:szCs w:val="22"/>
        </w:rPr>
        <w:t xml:space="preserve"> </w:t>
      </w:r>
      <w:r w:rsidRPr="002C39F3">
        <w:rPr>
          <w:sz w:val="22"/>
          <w:szCs w:val="22"/>
        </w:rPr>
        <w:t>6</w:t>
      </w:r>
      <w:r>
        <w:rPr>
          <w:sz w:val="22"/>
          <w:szCs w:val="22"/>
        </w:rPr>
        <w:t> </w:t>
      </w:r>
      <w:r w:rsidRPr="002C39F3">
        <w:rPr>
          <w:sz w:val="22"/>
          <w:szCs w:val="22"/>
        </w:rPr>
        <w:t>050</w:t>
      </w:r>
      <w:r>
        <w:rPr>
          <w:sz w:val="22"/>
          <w:szCs w:val="22"/>
        </w:rPr>
        <w:t xml:space="preserve"> (</w:t>
      </w:r>
      <w:r w:rsidRPr="002C39F3">
        <w:rPr>
          <w:sz w:val="22"/>
          <w:szCs w:val="22"/>
        </w:rPr>
        <w:t>шесть тысяч пятьдесят</w:t>
      </w:r>
      <w:r>
        <w:rPr>
          <w:sz w:val="22"/>
          <w:szCs w:val="22"/>
        </w:rPr>
        <w:t>)</w:t>
      </w:r>
      <w:r w:rsidRPr="002C39F3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00 копеек.</w:t>
      </w:r>
    </w:p>
    <w:p w:rsidR="002C39F3" w:rsidRDefault="002C39F3" w:rsidP="002C39F3">
      <w:pPr>
        <w:ind w:firstLine="708"/>
        <w:jc w:val="both"/>
        <w:rPr>
          <w:sz w:val="22"/>
          <w:szCs w:val="22"/>
        </w:rPr>
      </w:pPr>
    </w:p>
    <w:p w:rsidR="00E030EB" w:rsidRDefault="00E030EB" w:rsidP="00E030EB">
      <w:pPr>
        <w:ind w:firstLine="708"/>
        <w:jc w:val="both"/>
        <w:rPr>
          <w:sz w:val="22"/>
          <w:szCs w:val="22"/>
        </w:rPr>
      </w:pPr>
      <w:r w:rsidRPr="00375E61">
        <w:rPr>
          <w:sz w:val="22"/>
          <w:szCs w:val="22"/>
        </w:rPr>
        <w:t xml:space="preserve">Последнее предложение о цене предмета аукциона составило </w:t>
      </w:r>
      <w:r w:rsidR="00375E61" w:rsidRPr="00375E61">
        <w:rPr>
          <w:sz w:val="22"/>
          <w:szCs w:val="22"/>
        </w:rPr>
        <w:t>46 343</w:t>
      </w:r>
      <w:r w:rsidRPr="00375E61">
        <w:rPr>
          <w:sz w:val="22"/>
          <w:szCs w:val="22"/>
        </w:rPr>
        <w:t xml:space="preserve"> (</w:t>
      </w:r>
      <w:r w:rsidR="00375E61" w:rsidRPr="00375E61">
        <w:rPr>
          <w:sz w:val="22"/>
          <w:szCs w:val="22"/>
        </w:rPr>
        <w:t>сорок шесть тысяч триста сорок три) рубля</w:t>
      </w:r>
      <w:r w:rsidRPr="00375E61">
        <w:rPr>
          <w:sz w:val="22"/>
          <w:szCs w:val="22"/>
        </w:rPr>
        <w:t xml:space="preserve"> 00 копеек, сделано </w:t>
      </w:r>
      <w:r w:rsidR="00375E61" w:rsidRPr="00375E61">
        <w:rPr>
          <w:sz w:val="22"/>
          <w:szCs w:val="22"/>
        </w:rPr>
        <w:t xml:space="preserve">Индивидуальным предпринимателем </w:t>
      </w:r>
      <w:r w:rsidR="00375E61" w:rsidRPr="00375E61">
        <w:rPr>
          <w:bCs/>
          <w:sz w:val="22"/>
          <w:szCs w:val="22"/>
        </w:rPr>
        <w:t>Наумовой Ириной Дмитриевной</w:t>
      </w:r>
      <w:r w:rsidR="00375E61" w:rsidRPr="00375E61">
        <w:rPr>
          <w:sz w:val="22"/>
          <w:szCs w:val="22"/>
        </w:rPr>
        <w:t xml:space="preserve">, </w:t>
      </w:r>
      <w:r w:rsidR="00BF4B22" w:rsidRPr="00BF4B22">
        <w:rPr>
          <w:sz w:val="22"/>
          <w:szCs w:val="22"/>
        </w:rPr>
        <w:t>место регистрации:</w:t>
      </w:r>
      <w:r w:rsidR="00375E61" w:rsidRPr="00375E61">
        <w:rPr>
          <w:sz w:val="22"/>
          <w:szCs w:val="22"/>
        </w:rPr>
        <w:t xml:space="preserve"> г. Воронеж, ул. </w:t>
      </w:r>
      <w:proofErr w:type="gramStart"/>
      <w:r w:rsidR="00375E61" w:rsidRPr="00375E61">
        <w:rPr>
          <w:sz w:val="22"/>
          <w:szCs w:val="22"/>
        </w:rPr>
        <w:t>Верхняя</w:t>
      </w:r>
      <w:proofErr w:type="gramEnd"/>
      <w:r w:rsidR="00375E61" w:rsidRPr="00375E61">
        <w:rPr>
          <w:sz w:val="22"/>
          <w:szCs w:val="22"/>
        </w:rPr>
        <w:t>, д. 71.</w:t>
      </w:r>
    </w:p>
    <w:p w:rsidR="00E030EB" w:rsidRDefault="00E030EB" w:rsidP="00E030EB">
      <w:pPr>
        <w:ind w:firstLine="708"/>
        <w:jc w:val="both"/>
        <w:rPr>
          <w:sz w:val="22"/>
          <w:szCs w:val="22"/>
        </w:rPr>
      </w:pPr>
    </w:p>
    <w:p w:rsidR="00E030EB" w:rsidRDefault="00E030EB" w:rsidP="00375E61">
      <w:pPr>
        <w:ind w:firstLine="708"/>
        <w:jc w:val="both"/>
        <w:rPr>
          <w:sz w:val="22"/>
          <w:szCs w:val="22"/>
        </w:rPr>
      </w:pPr>
      <w:r w:rsidRPr="00AF20C3">
        <w:rPr>
          <w:sz w:val="22"/>
          <w:szCs w:val="22"/>
        </w:rPr>
        <w:t xml:space="preserve">Предпоследнее предложение о цене предмета аукциона составило </w:t>
      </w:r>
      <w:r w:rsidR="00375E61" w:rsidRPr="00375E61">
        <w:rPr>
          <w:sz w:val="22"/>
          <w:szCs w:val="22"/>
        </w:rPr>
        <w:t>46 161</w:t>
      </w:r>
      <w:r w:rsidRPr="00375E61">
        <w:rPr>
          <w:sz w:val="22"/>
          <w:szCs w:val="22"/>
        </w:rPr>
        <w:t xml:space="preserve"> (</w:t>
      </w:r>
      <w:r w:rsidR="00375E61" w:rsidRPr="00375E61">
        <w:rPr>
          <w:sz w:val="22"/>
          <w:szCs w:val="22"/>
        </w:rPr>
        <w:t>сорок шесть тысяч сто шестьдесят один) рубль</w:t>
      </w:r>
      <w:r w:rsidR="00954CCA">
        <w:rPr>
          <w:sz w:val="22"/>
          <w:szCs w:val="22"/>
        </w:rPr>
        <w:t xml:space="preserve"> 5</w:t>
      </w:r>
      <w:bookmarkStart w:id="1" w:name="_GoBack"/>
      <w:bookmarkEnd w:id="1"/>
      <w:r w:rsidRPr="00375E61">
        <w:rPr>
          <w:sz w:val="22"/>
          <w:szCs w:val="22"/>
        </w:rPr>
        <w:t xml:space="preserve">0 копеек, сделано </w:t>
      </w:r>
      <w:r w:rsidR="00375E61" w:rsidRPr="00375E61">
        <w:rPr>
          <w:bCs/>
          <w:sz w:val="22"/>
          <w:szCs w:val="22"/>
        </w:rPr>
        <w:t>Дмитренко Максимом Александровичем</w:t>
      </w:r>
      <w:r w:rsidRPr="00375E61">
        <w:rPr>
          <w:sz w:val="22"/>
          <w:szCs w:val="22"/>
        </w:rPr>
        <w:t xml:space="preserve">, место регистрации: </w:t>
      </w:r>
      <w:r w:rsidR="00375E61" w:rsidRPr="00375E61">
        <w:rPr>
          <w:sz w:val="22"/>
          <w:szCs w:val="22"/>
        </w:rPr>
        <w:t>г. Воронеж, Московский проспект, д. 111, кв. 52</w:t>
      </w:r>
      <w:r w:rsidRPr="00375E61">
        <w:rPr>
          <w:sz w:val="22"/>
          <w:szCs w:val="22"/>
        </w:rPr>
        <w:t>.</w:t>
      </w:r>
    </w:p>
    <w:p w:rsidR="00E030EB" w:rsidRDefault="00E030EB" w:rsidP="00E030EB">
      <w:pPr>
        <w:ind w:firstLine="708"/>
        <w:jc w:val="both"/>
        <w:rPr>
          <w:sz w:val="22"/>
          <w:szCs w:val="22"/>
        </w:rPr>
      </w:pPr>
    </w:p>
    <w:p w:rsidR="00E030EB" w:rsidRPr="00AF20C3" w:rsidRDefault="00E030EB" w:rsidP="00E030EB">
      <w:pPr>
        <w:ind w:firstLine="708"/>
        <w:jc w:val="both"/>
        <w:rPr>
          <w:sz w:val="22"/>
          <w:szCs w:val="22"/>
        </w:rPr>
      </w:pPr>
      <w:r w:rsidRPr="00AF20C3">
        <w:rPr>
          <w:sz w:val="22"/>
          <w:szCs w:val="22"/>
        </w:rPr>
        <w:t xml:space="preserve">Победителем аукциона </w:t>
      </w:r>
      <w:r w:rsidRPr="00375E61">
        <w:rPr>
          <w:sz w:val="22"/>
          <w:szCs w:val="22"/>
        </w:rPr>
        <w:t xml:space="preserve">признан </w:t>
      </w:r>
      <w:r w:rsidR="00375E61" w:rsidRPr="00375E61">
        <w:rPr>
          <w:bCs/>
          <w:sz w:val="22"/>
          <w:szCs w:val="22"/>
        </w:rPr>
        <w:t>Индивидуальный предприниматель Наумова Ирина Дмитриевна</w:t>
      </w:r>
      <w:r w:rsidR="00375E61" w:rsidRPr="00375E61">
        <w:rPr>
          <w:sz w:val="22"/>
          <w:szCs w:val="22"/>
        </w:rPr>
        <w:t xml:space="preserve">, </w:t>
      </w:r>
      <w:r w:rsidR="00BF4B22" w:rsidRPr="00BF4B22">
        <w:rPr>
          <w:sz w:val="22"/>
          <w:szCs w:val="22"/>
        </w:rPr>
        <w:t>место регистрации:</w:t>
      </w:r>
      <w:r w:rsidR="00375E61" w:rsidRPr="00375E61">
        <w:rPr>
          <w:sz w:val="22"/>
          <w:szCs w:val="22"/>
        </w:rPr>
        <w:t xml:space="preserve"> г. Воронеж, ул. Верхняя, д. 71, </w:t>
      </w:r>
      <w:r w:rsidRPr="00375E61">
        <w:rPr>
          <w:sz w:val="22"/>
          <w:szCs w:val="22"/>
        </w:rPr>
        <w:t xml:space="preserve"> предложение о цене предмета аукциона составило </w:t>
      </w:r>
      <w:r w:rsidR="00375E61" w:rsidRPr="00375E61">
        <w:rPr>
          <w:sz w:val="22"/>
          <w:szCs w:val="22"/>
        </w:rPr>
        <w:t>46 343 (сорок шесть тысяч триста сорок три) рубля 00 копеек</w:t>
      </w:r>
      <w:r w:rsidRPr="00375E61">
        <w:rPr>
          <w:sz w:val="22"/>
          <w:szCs w:val="22"/>
        </w:rPr>
        <w:t>.</w:t>
      </w:r>
    </w:p>
    <w:p w:rsidR="00E030EB" w:rsidRPr="00AF20C3" w:rsidRDefault="00E030EB" w:rsidP="00E030EB">
      <w:pPr>
        <w:ind w:firstLine="708"/>
        <w:jc w:val="both"/>
        <w:rPr>
          <w:sz w:val="22"/>
          <w:szCs w:val="22"/>
        </w:rPr>
      </w:pPr>
      <w:r w:rsidRPr="00AF20C3">
        <w:rPr>
          <w:sz w:val="22"/>
          <w:szCs w:val="22"/>
        </w:rPr>
        <w:t> </w:t>
      </w:r>
    </w:p>
    <w:p w:rsidR="00E030EB" w:rsidRPr="00AF20C3" w:rsidRDefault="00E030EB" w:rsidP="00E030EB">
      <w:pPr>
        <w:ind w:firstLine="708"/>
        <w:jc w:val="both"/>
        <w:rPr>
          <w:sz w:val="22"/>
          <w:szCs w:val="22"/>
        </w:rPr>
      </w:pPr>
      <w:r w:rsidRPr="00AF20C3">
        <w:rPr>
          <w:sz w:val="22"/>
          <w:szCs w:val="22"/>
        </w:rPr>
        <w:t>Настоящий протокол является основанием для заключения с победителем аукциона договора купли-продажи земельного участка.</w:t>
      </w:r>
    </w:p>
    <w:p w:rsidR="00E030EB" w:rsidRPr="00AF20C3" w:rsidRDefault="00E030EB" w:rsidP="00E030EB">
      <w:pPr>
        <w:ind w:firstLine="708"/>
        <w:jc w:val="both"/>
        <w:rPr>
          <w:sz w:val="22"/>
          <w:szCs w:val="22"/>
        </w:rPr>
      </w:pPr>
    </w:p>
    <w:p w:rsidR="00E030EB" w:rsidRPr="003C73F5" w:rsidRDefault="00E030EB" w:rsidP="00E030EB">
      <w:pPr>
        <w:ind w:firstLine="708"/>
        <w:jc w:val="both"/>
        <w:rPr>
          <w:sz w:val="22"/>
          <w:szCs w:val="22"/>
        </w:rPr>
      </w:pPr>
      <w:r w:rsidRPr="00717E05">
        <w:rPr>
          <w:sz w:val="22"/>
          <w:szCs w:val="22"/>
        </w:rPr>
        <w:lastRenderedPageBreak/>
        <w:t xml:space="preserve">Настоящий Протокол  составлен в 4 (четырех) экземплярах (1 экземпляр Организатору аукциона, 1 экземпляр Уполномоченному органу (продавцу), 1 экземпляр </w:t>
      </w:r>
      <w:r w:rsidRPr="00CD0564">
        <w:rPr>
          <w:sz w:val="22"/>
          <w:szCs w:val="22"/>
        </w:rPr>
        <w:t>победителю аукциона</w:t>
      </w:r>
      <w:r w:rsidRPr="00717E05">
        <w:rPr>
          <w:sz w:val="22"/>
          <w:szCs w:val="22"/>
        </w:rPr>
        <w:t>, 1 экземпляр органу по государственной регистрации прав на недвижимое имущество).</w:t>
      </w:r>
    </w:p>
    <w:p w:rsidR="00F152E5" w:rsidRPr="00F152E5" w:rsidRDefault="00F152E5" w:rsidP="00F152E5">
      <w:pPr>
        <w:ind w:firstLine="708"/>
        <w:rPr>
          <w:b/>
          <w:bCs/>
          <w:sz w:val="22"/>
          <w:szCs w:val="22"/>
        </w:rPr>
      </w:pPr>
    </w:p>
    <w:p w:rsidR="00F152E5" w:rsidRPr="00F152E5" w:rsidRDefault="00F152E5" w:rsidP="00F152E5">
      <w:pPr>
        <w:ind w:firstLine="708"/>
        <w:rPr>
          <w:b/>
          <w:bCs/>
          <w:sz w:val="22"/>
          <w:szCs w:val="22"/>
        </w:rPr>
      </w:pPr>
      <w:r w:rsidRPr="00F152E5">
        <w:rPr>
          <w:b/>
          <w:bCs/>
          <w:sz w:val="22"/>
          <w:szCs w:val="22"/>
        </w:rPr>
        <w:t>Члены комиссии:</w:t>
      </w:r>
      <w:r w:rsidRPr="00F152E5">
        <w:rPr>
          <w:b/>
          <w:bCs/>
          <w:sz w:val="22"/>
          <w:szCs w:val="22"/>
        </w:rPr>
        <w:tab/>
      </w:r>
    </w:p>
    <w:p w:rsidR="00F152E5" w:rsidRPr="00F152E5" w:rsidRDefault="00F152E5" w:rsidP="00F152E5">
      <w:pPr>
        <w:ind w:firstLine="708"/>
        <w:rPr>
          <w:b/>
          <w:bCs/>
          <w:sz w:val="22"/>
          <w:szCs w:val="22"/>
        </w:rPr>
      </w:pPr>
    </w:p>
    <w:p w:rsidR="00F152E5" w:rsidRPr="00F152E5" w:rsidRDefault="00F152E5" w:rsidP="00F152E5">
      <w:pPr>
        <w:ind w:firstLine="708"/>
        <w:rPr>
          <w:sz w:val="22"/>
          <w:szCs w:val="22"/>
        </w:rPr>
      </w:pPr>
      <w:r w:rsidRPr="00F152E5">
        <w:rPr>
          <w:sz w:val="22"/>
          <w:szCs w:val="22"/>
        </w:rPr>
        <w:t>Черкасова Е.С.</w:t>
      </w:r>
      <w:r w:rsidRPr="00F152E5">
        <w:rPr>
          <w:sz w:val="22"/>
          <w:szCs w:val="22"/>
        </w:rPr>
        <w:tab/>
      </w:r>
      <w:r w:rsidRPr="00F152E5">
        <w:rPr>
          <w:sz w:val="22"/>
          <w:szCs w:val="22"/>
        </w:rPr>
        <w:tab/>
      </w:r>
      <w:r w:rsidRPr="00F152E5">
        <w:rPr>
          <w:sz w:val="22"/>
          <w:szCs w:val="22"/>
        </w:rPr>
        <w:tab/>
        <w:t>_______________</w:t>
      </w:r>
      <w:r w:rsidRPr="00F152E5">
        <w:rPr>
          <w:sz w:val="22"/>
          <w:szCs w:val="22"/>
        </w:rPr>
        <w:tab/>
      </w:r>
    </w:p>
    <w:p w:rsidR="00F152E5" w:rsidRPr="00F152E5" w:rsidRDefault="00F152E5" w:rsidP="00F152E5">
      <w:pPr>
        <w:ind w:firstLine="708"/>
        <w:rPr>
          <w:b/>
          <w:bCs/>
          <w:sz w:val="22"/>
          <w:szCs w:val="22"/>
        </w:rPr>
      </w:pPr>
    </w:p>
    <w:p w:rsidR="00F152E5" w:rsidRPr="00F152E5" w:rsidRDefault="00F152E5" w:rsidP="00F152E5">
      <w:pPr>
        <w:ind w:firstLine="708"/>
        <w:rPr>
          <w:sz w:val="22"/>
          <w:szCs w:val="22"/>
        </w:rPr>
      </w:pPr>
      <w:r w:rsidRPr="00F152E5">
        <w:rPr>
          <w:sz w:val="22"/>
          <w:szCs w:val="22"/>
        </w:rPr>
        <w:t>Терновых С.В.</w:t>
      </w:r>
      <w:r w:rsidRPr="00F152E5">
        <w:rPr>
          <w:sz w:val="22"/>
          <w:szCs w:val="22"/>
        </w:rPr>
        <w:tab/>
      </w:r>
      <w:r w:rsidRPr="00F152E5">
        <w:rPr>
          <w:sz w:val="22"/>
          <w:szCs w:val="22"/>
        </w:rPr>
        <w:tab/>
        <w:t xml:space="preserve">            </w:t>
      </w:r>
      <w:r w:rsidR="00037503">
        <w:rPr>
          <w:sz w:val="22"/>
          <w:szCs w:val="22"/>
        </w:rPr>
        <w:t xml:space="preserve"> </w:t>
      </w:r>
      <w:r w:rsidRPr="00F152E5">
        <w:rPr>
          <w:sz w:val="22"/>
          <w:szCs w:val="22"/>
        </w:rPr>
        <w:t>_______________</w:t>
      </w:r>
      <w:r w:rsidRPr="00F152E5">
        <w:rPr>
          <w:sz w:val="22"/>
          <w:szCs w:val="22"/>
        </w:rPr>
        <w:tab/>
      </w:r>
      <w:r w:rsidRPr="00F152E5">
        <w:rPr>
          <w:sz w:val="22"/>
          <w:szCs w:val="22"/>
        </w:rPr>
        <w:tab/>
      </w:r>
    </w:p>
    <w:p w:rsidR="00F152E5" w:rsidRPr="00F152E5" w:rsidRDefault="00F152E5" w:rsidP="00F152E5">
      <w:pPr>
        <w:ind w:firstLine="708"/>
        <w:rPr>
          <w:sz w:val="22"/>
          <w:szCs w:val="22"/>
        </w:rPr>
      </w:pPr>
    </w:p>
    <w:p w:rsidR="00F152E5" w:rsidRPr="00F152E5" w:rsidRDefault="00037503" w:rsidP="00F152E5">
      <w:pPr>
        <w:ind w:firstLine="708"/>
        <w:rPr>
          <w:sz w:val="22"/>
          <w:szCs w:val="22"/>
        </w:rPr>
      </w:pPr>
      <w:r w:rsidRPr="00037503"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F152E5" w:rsidRPr="00F152E5">
        <w:rPr>
          <w:sz w:val="22"/>
          <w:szCs w:val="22"/>
        </w:rPr>
        <w:tab/>
      </w:r>
      <w:r w:rsidR="00F152E5" w:rsidRPr="00F152E5">
        <w:rPr>
          <w:sz w:val="22"/>
          <w:szCs w:val="22"/>
        </w:rPr>
        <w:tab/>
        <w:t>_______________</w:t>
      </w:r>
      <w:r w:rsidR="00F152E5" w:rsidRPr="00F152E5">
        <w:rPr>
          <w:sz w:val="22"/>
          <w:szCs w:val="22"/>
        </w:rPr>
        <w:tab/>
      </w:r>
      <w:r w:rsidR="00F152E5" w:rsidRPr="00F152E5">
        <w:rPr>
          <w:sz w:val="22"/>
          <w:szCs w:val="22"/>
        </w:rPr>
        <w:tab/>
      </w:r>
    </w:p>
    <w:p w:rsidR="00F152E5" w:rsidRPr="00F152E5" w:rsidRDefault="00F152E5" w:rsidP="00F152E5">
      <w:pPr>
        <w:ind w:firstLine="708"/>
        <w:rPr>
          <w:sz w:val="22"/>
          <w:szCs w:val="22"/>
        </w:rPr>
      </w:pPr>
    </w:p>
    <w:p w:rsidR="00F152E5" w:rsidRPr="00F152E5" w:rsidRDefault="00F152E5" w:rsidP="00F152E5">
      <w:pPr>
        <w:ind w:firstLine="708"/>
        <w:rPr>
          <w:b/>
          <w:bCs/>
          <w:sz w:val="22"/>
          <w:szCs w:val="22"/>
        </w:rPr>
      </w:pPr>
      <w:r w:rsidRPr="00F152E5">
        <w:rPr>
          <w:sz w:val="22"/>
          <w:szCs w:val="22"/>
        </w:rPr>
        <w:t>Щетинина Е.А.</w:t>
      </w:r>
      <w:r w:rsidRPr="00F152E5">
        <w:rPr>
          <w:sz w:val="22"/>
          <w:szCs w:val="22"/>
        </w:rPr>
        <w:tab/>
      </w:r>
      <w:r w:rsidRPr="00F152E5">
        <w:rPr>
          <w:sz w:val="22"/>
          <w:szCs w:val="22"/>
        </w:rPr>
        <w:tab/>
        <w:t>_______________</w:t>
      </w:r>
    </w:p>
    <w:p w:rsidR="002C39F3" w:rsidRDefault="002C39F3" w:rsidP="002C39F3">
      <w:pPr>
        <w:ind w:firstLine="708"/>
        <w:jc w:val="both"/>
        <w:rPr>
          <w:sz w:val="22"/>
          <w:szCs w:val="22"/>
        </w:rPr>
      </w:pPr>
    </w:p>
    <w:sectPr w:rsidR="002C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36682"/>
    <w:rsid w:val="00037503"/>
    <w:rsid w:val="00044410"/>
    <w:rsid w:val="00046FCB"/>
    <w:rsid w:val="000546E6"/>
    <w:rsid w:val="00071905"/>
    <w:rsid w:val="0007256C"/>
    <w:rsid w:val="0007577C"/>
    <w:rsid w:val="00096EE6"/>
    <w:rsid w:val="000A127D"/>
    <w:rsid w:val="000A1A3D"/>
    <w:rsid w:val="000B5E07"/>
    <w:rsid w:val="000B674E"/>
    <w:rsid w:val="000C37C4"/>
    <w:rsid w:val="000C5741"/>
    <w:rsid w:val="000D1643"/>
    <w:rsid w:val="000E1C2F"/>
    <w:rsid w:val="000F59A6"/>
    <w:rsid w:val="000F7852"/>
    <w:rsid w:val="00101D3E"/>
    <w:rsid w:val="0010363D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264E9"/>
    <w:rsid w:val="002560FB"/>
    <w:rsid w:val="00256E90"/>
    <w:rsid w:val="00262E6A"/>
    <w:rsid w:val="00262E6C"/>
    <w:rsid w:val="00265FD1"/>
    <w:rsid w:val="00272EC0"/>
    <w:rsid w:val="0027623E"/>
    <w:rsid w:val="0027724E"/>
    <w:rsid w:val="0028054F"/>
    <w:rsid w:val="00281C31"/>
    <w:rsid w:val="00284F37"/>
    <w:rsid w:val="00293244"/>
    <w:rsid w:val="00293912"/>
    <w:rsid w:val="002A6D3B"/>
    <w:rsid w:val="002B752F"/>
    <w:rsid w:val="002C0F3C"/>
    <w:rsid w:val="002C39F3"/>
    <w:rsid w:val="002C3DD9"/>
    <w:rsid w:val="002C55D0"/>
    <w:rsid w:val="002D46B5"/>
    <w:rsid w:val="002D5D8C"/>
    <w:rsid w:val="002D650F"/>
    <w:rsid w:val="002D749E"/>
    <w:rsid w:val="002E27E0"/>
    <w:rsid w:val="002E7D92"/>
    <w:rsid w:val="002F4C08"/>
    <w:rsid w:val="002F6D65"/>
    <w:rsid w:val="00307F09"/>
    <w:rsid w:val="00322BAF"/>
    <w:rsid w:val="00332ACC"/>
    <w:rsid w:val="00336CC3"/>
    <w:rsid w:val="00364D02"/>
    <w:rsid w:val="00371383"/>
    <w:rsid w:val="00375E61"/>
    <w:rsid w:val="00380619"/>
    <w:rsid w:val="00387B9E"/>
    <w:rsid w:val="003972BE"/>
    <w:rsid w:val="003A5D47"/>
    <w:rsid w:val="003A7295"/>
    <w:rsid w:val="003B3AA4"/>
    <w:rsid w:val="003D2E8C"/>
    <w:rsid w:val="003D60E7"/>
    <w:rsid w:val="003D63AF"/>
    <w:rsid w:val="003D6976"/>
    <w:rsid w:val="003D7789"/>
    <w:rsid w:val="003D7F71"/>
    <w:rsid w:val="003E5195"/>
    <w:rsid w:val="003F63AC"/>
    <w:rsid w:val="00423830"/>
    <w:rsid w:val="00454229"/>
    <w:rsid w:val="00461B7E"/>
    <w:rsid w:val="004741C4"/>
    <w:rsid w:val="0047584C"/>
    <w:rsid w:val="004803F9"/>
    <w:rsid w:val="004C5F8C"/>
    <w:rsid w:val="004E74C5"/>
    <w:rsid w:val="004F2CC4"/>
    <w:rsid w:val="00500132"/>
    <w:rsid w:val="005053AD"/>
    <w:rsid w:val="00511872"/>
    <w:rsid w:val="00513B12"/>
    <w:rsid w:val="00516AB9"/>
    <w:rsid w:val="00527635"/>
    <w:rsid w:val="00535036"/>
    <w:rsid w:val="00536A2A"/>
    <w:rsid w:val="005515D9"/>
    <w:rsid w:val="00553732"/>
    <w:rsid w:val="00566326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D766C"/>
    <w:rsid w:val="005E39BE"/>
    <w:rsid w:val="005F39CD"/>
    <w:rsid w:val="00606EBB"/>
    <w:rsid w:val="00622443"/>
    <w:rsid w:val="00631137"/>
    <w:rsid w:val="006365AB"/>
    <w:rsid w:val="00637F82"/>
    <w:rsid w:val="00640D47"/>
    <w:rsid w:val="006415DA"/>
    <w:rsid w:val="0064349B"/>
    <w:rsid w:val="00657AFD"/>
    <w:rsid w:val="006612FB"/>
    <w:rsid w:val="00662364"/>
    <w:rsid w:val="0066696A"/>
    <w:rsid w:val="0068119C"/>
    <w:rsid w:val="00687A09"/>
    <w:rsid w:val="006A30A3"/>
    <w:rsid w:val="006A60D2"/>
    <w:rsid w:val="006B10B9"/>
    <w:rsid w:val="006B458D"/>
    <w:rsid w:val="006B5C19"/>
    <w:rsid w:val="006D118B"/>
    <w:rsid w:val="006D1D3C"/>
    <w:rsid w:val="006D7F23"/>
    <w:rsid w:val="006E5C0C"/>
    <w:rsid w:val="006E5D97"/>
    <w:rsid w:val="006F191C"/>
    <w:rsid w:val="006F3DA2"/>
    <w:rsid w:val="0070060D"/>
    <w:rsid w:val="007039DF"/>
    <w:rsid w:val="00715166"/>
    <w:rsid w:val="00734DC9"/>
    <w:rsid w:val="00744AEB"/>
    <w:rsid w:val="00752425"/>
    <w:rsid w:val="0076534C"/>
    <w:rsid w:val="007662E7"/>
    <w:rsid w:val="007812B1"/>
    <w:rsid w:val="007837DD"/>
    <w:rsid w:val="007B25B1"/>
    <w:rsid w:val="007C796A"/>
    <w:rsid w:val="007E5E27"/>
    <w:rsid w:val="007E7E0D"/>
    <w:rsid w:val="007F52DF"/>
    <w:rsid w:val="007F6B6A"/>
    <w:rsid w:val="0080006D"/>
    <w:rsid w:val="00802483"/>
    <w:rsid w:val="00822581"/>
    <w:rsid w:val="00825565"/>
    <w:rsid w:val="008275B8"/>
    <w:rsid w:val="008320E2"/>
    <w:rsid w:val="00840497"/>
    <w:rsid w:val="0084420A"/>
    <w:rsid w:val="008544CE"/>
    <w:rsid w:val="008633C6"/>
    <w:rsid w:val="00867C10"/>
    <w:rsid w:val="00871DF4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459C4"/>
    <w:rsid w:val="00954CCA"/>
    <w:rsid w:val="00955F2C"/>
    <w:rsid w:val="00964EB4"/>
    <w:rsid w:val="009735E4"/>
    <w:rsid w:val="009832E6"/>
    <w:rsid w:val="009878A3"/>
    <w:rsid w:val="0099063E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177E4"/>
    <w:rsid w:val="00A377E9"/>
    <w:rsid w:val="00A44491"/>
    <w:rsid w:val="00A45531"/>
    <w:rsid w:val="00A54C71"/>
    <w:rsid w:val="00A566AC"/>
    <w:rsid w:val="00A60270"/>
    <w:rsid w:val="00A66DD4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B1424C"/>
    <w:rsid w:val="00B42928"/>
    <w:rsid w:val="00B43F88"/>
    <w:rsid w:val="00B53653"/>
    <w:rsid w:val="00B5391D"/>
    <w:rsid w:val="00B55F7E"/>
    <w:rsid w:val="00B64F26"/>
    <w:rsid w:val="00B65BC8"/>
    <w:rsid w:val="00B72EE6"/>
    <w:rsid w:val="00B8198F"/>
    <w:rsid w:val="00B83F5E"/>
    <w:rsid w:val="00B97FDA"/>
    <w:rsid w:val="00BA1CFA"/>
    <w:rsid w:val="00BA1E42"/>
    <w:rsid w:val="00BA4152"/>
    <w:rsid w:val="00BA65AD"/>
    <w:rsid w:val="00BC1A45"/>
    <w:rsid w:val="00BC3698"/>
    <w:rsid w:val="00BC74C4"/>
    <w:rsid w:val="00BD34C3"/>
    <w:rsid w:val="00BD492E"/>
    <w:rsid w:val="00BE3732"/>
    <w:rsid w:val="00BF4B22"/>
    <w:rsid w:val="00BF5905"/>
    <w:rsid w:val="00BF7390"/>
    <w:rsid w:val="00C0311E"/>
    <w:rsid w:val="00C03333"/>
    <w:rsid w:val="00C13753"/>
    <w:rsid w:val="00C22527"/>
    <w:rsid w:val="00C5391A"/>
    <w:rsid w:val="00C54618"/>
    <w:rsid w:val="00C67749"/>
    <w:rsid w:val="00C6787A"/>
    <w:rsid w:val="00C7435F"/>
    <w:rsid w:val="00C755EE"/>
    <w:rsid w:val="00C75D13"/>
    <w:rsid w:val="00C87D64"/>
    <w:rsid w:val="00C9733B"/>
    <w:rsid w:val="00CB1662"/>
    <w:rsid w:val="00CC39E9"/>
    <w:rsid w:val="00CC5396"/>
    <w:rsid w:val="00CD10AB"/>
    <w:rsid w:val="00CE1E0C"/>
    <w:rsid w:val="00CF0AC1"/>
    <w:rsid w:val="00CF36D3"/>
    <w:rsid w:val="00D041D3"/>
    <w:rsid w:val="00D1056D"/>
    <w:rsid w:val="00D23D2D"/>
    <w:rsid w:val="00D26316"/>
    <w:rsid w:val="00D32D22"/>
    <w:rsid w:val="00D34594"/>
    <w:rsid w:val="00D401FD"/>
    <w:rsid w:val="00D45420"/>
    <w:rsid w:val="00D47102"/>
    <w:rsid w:val="00D50C00"/>
    <w:rsid w:val="00D547E8"/>
    <w:rsid w:val="00D65E2A"/>
    <w:rsid w:val="00D71613"/>
    <w:rsid w:val="00D96391"/>
    <w:rsid w:val="00DB0F30"/>
    <w:rsid w:val="00DB2469"/>
    <w:rsid w:val="00DB5701"/>
    <w:rsid w:val="00DC0F15"/>
    <w:rsid w:val="00DC3657"/>
    <w:rsid w:val="00DF10F9"/>
    <w:rsid w:val="00DF704A"/>
    <w:rsid w:val="00E030EB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4716"/>
    <w:rsid w:val="00EC54F2"/>
    <w:rsid w:val="00ED4F16"/>
    <w:rsid w:val="00EE48B2"/>
    <w:rsid w:val="00EE6633"/>
    <w:rsid w:val="00EF6541"/>
    <w:rsid w:val="00EF7C99"/>
    <w:rsid w:val="00F00394"/>
    <w:rsid w:val="00F133AF"/>
    <w:rsid w:val="00F152E5"/>
    <w:rsid w:val="00F34B92"/>
    <w:rsid w:val="00F43156"/>
    <w:rsid w:val="00F625F0"/>
    <w:rsid w:val="00F659F9"/>
    <w:rsid w:val="00F87674"/>
    <w:rsid w:val="00F931B3"/>
    <w:rsid w:val="00FA1E50"/>
    <w:rsid w:val="00FB3183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613A-23D7-40EB-8069-F8E4BA6C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241</cp:revision>
  <cp:lastPrinted>2022-08-19T09:15:00Z</cp:lastPrinted>
  <dcterms:created xsi:type="dcterms:W3CDTF">2021-07-12T08:40:00Z</dcterms:created>
  <dcterms:modified xsi:type="dcterms:W3CDTF">2022-08-19T09:21:00Z</dcterms:modified>
</cp:coreProperties>
</file>