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3" w:rsidRDefault="005C6613">
      <w:pPr>
        <w:autoSpaceDE w:val="0"/>
        <w:autoSpaceDN w:val="0"/>
        <w:adjustRightInd w:val="0"/>
        <w:jc w:val="center"/>
      </w:pPr>
    </w:p>
    <w:p w:rsidR="00B229C6" w:rsidRDefault="00B229C6">
      <w:pPr>
        <w:autoSpaceDE w:val="0"/>
        <w:autoSpaceDN w:val="0"/>
        <w:adjustRightInd w:val="0"/>
        <w:jc w:val="center"/>
      </w:pPr>
    </w:p>
    <w:p w:rsidR="00F269EB" w:rsidRDefault="00F269EB">
      <w:pPr>
        <w:autoSpaceDE w:val="0"/>
        <w:autoSpaceDN w:val="0"/>
        <w:adjustRightInd w:val="0"/>
        <w:jc w:val="center"/>
      </w:pPr>
    </w:p>
    <w:p w:rsidR="00D27DA9" w:rsidRPr="00203C0A" w:rsidRDefault="00D27DA9" w:rsidP="00D27DA9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03C0A">
        <w:rPr>
          <w:sz w:val="28"/>
          <w:szCs w:val="28"/>
        </w:rPr>
        <w:t>Проект постановления правительства Воронежской области</w:t>
      </w: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0A02" w:rsidRDefault="00870A02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6240E" w:rsidRDefault="0086240E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26681" w:rsidRDefault="00126681" w:rsidP="00B229C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019F4" w:rsidRPr="00D42218" w:rsidRDefault="001F2EB4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E454F">
        <w:rPr>
          <w:b/>
          <w:sz w:val="28"/>
          <w:szCs w:val="28"/>
        </w:rPr>
        <w:t xml:space="preserve"> </w:t>
      </w:r>
      <w:r w:rsidR="00BD3193" w:rsidRPr="00D42218">
        <w:rPr>
          <w:b/>
          <w:sz w:val="28"/>
          <w:szCs w:val="28"/>
        </w:rPr>
        <w:t xml:space="preserve">О </w:t>
      </w:r>
      <w:r w:rsidR="002B7694" w:rsidRPr="00D42218">
        <w:rPr>
          <w:b/>
          <w:sz w:val="28"/>
          <w:szCs w:val="28"/>
        </w:rPr>
        <w:t xml:space="preserve">внесении изменений </w:t>
      </w:r>
    </w:p>
    <w:p w:rsidR="000019F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B7694" w:rsidRPr="00D42218">
        <w:rPr>
          <w:b/>
          <w:sz w:val="28"/>
          <w:szCs w:val="28"/>
        </w:rPr>
        <w:t xml:space="preserve">в </w:t>
      </w:r>
      <w:r w:rsidR="004B0A53" w:rsidRPr="00D42218">
        <w:rPr>
          <w:b/>
          <w:sz w:val="28"/>
          <w:szCs w:val="28"/>
        </w:rPr>
        <w:t>постановление</w:t>
      </w:r>
      <w:r w:rsidR="002B7694" w:rsidRPr="00D42218">
        <w:rPr>
          <w:b/>
          <w:sz w:val="28"/>
          <w:szCs w:val="28"/>
        </w:rPr>
        <w:t xml:space="preserve"> правительства </w:t>
      </w:r>
    </w:p>
    <w:p w:rsidR="002B7694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6AAC" w:rsidRPr="00D42218">
        <w:rPr>
          <w:b/>
          <w:sz w:val="28"/>
          <w:szCs w:val="28"/>
        </w:rPr>
        <w:t>В</w:t>
      </w:r>
      <w:r w:rsidR="002B7694" w:rsidRPr="00D42218">
        <w:rPr>
          <w:b/>
          <w:sz w:val="28"/>
          <w:szCs w:val="28"/>
        </w:rPr>
        <w:t xml:space="preserve">оронежской области </w:t>
      </w:r>
    </w:p>
    <w:p w:rsidR="00BC2D67" w:rsidRPr="00D42218" w:rsidRDefault="001A47CD" w:rsidP="001A47C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B4B4C" w:rsidRPr="00EB4B4C">
        <w:rPr>
          <w:b/>
          <w:sz w:val="28"/>
          <w:szCs w:val="28"/>
        </w:rPr>
        <w:t xml:space="preserve">от 06.04.2011 </w:t>
      </w:r>
      <w:r w:rsidR="004253A8">
        <w:rPr>
          <w:b/>
          <w:sz w:val="28"/>
          <w:szCs w:val="28"/>
        </w:rPr>
        <w:t>№</w:t>
      </w:r>
      <w:r w:rsidR="00EB4B4C" w:rsidRPr="00EB4B4C">
        <w:rPr>
          <w:b/>
          <w:sz w:val="28"/>
          <w:szCs w:val="28"/>
        </w:rPr>
        <w:t xml:space="preserve"> 264</w:t>
      </w:r>
    </w:p>
    <w:p w:rsidR="00BC2D67" w:rsidRDefault="00BC2D67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A47CD" w:rsidRPr="00D42218" w:rsidRDefault="001A47CD" w:rsidP="00BC2D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D7C77" w:rsidRPr="00ED7C77" w:rsidRDefault="00ED7C77" w:rsidP="00ED7C7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D7C77">
        <w:rPr>
          <w:sz w:val="28"/>
          <w:szCs w:val="28"/>
        </w:rPr>
        <w:t xml:space="preserve">В соответствии с Федеральным </w:t>
      </w:r>
      <w:hyperlink r:id="rId8" w:history="1">
        <w:r w:rsidRPr="00ED7C77">
          <w:rPr>
            <w:sz w:val="28"/>
            <w:szCs w:val="28"/>
          </w:rPr>
          <w:t>законом</w:t>
        </w:r>
      </w:hyperlink>
      <w:r w:rsidRPr="00ED7C77">
        <w:rPr>
          <w:sz w:val="28"/>
          <w:szCs w:val="28"/>
        </w:rPr>
        <w:t xml:space="preserve"> от 24.07.2002 № 101-ФЗ «Об обороте земель сельскохозяйственного назначения», </w:t>
      </w:r>
      <w:hyperlink r:id="rId9" w:history="1">
        <w:r w:rsidRPr="00ED7C77">
          <w:rPr>
            <w:sz w:val="28"/>
            <w:szCs w:val="28"/>
          </w:rPr>
          <w:t>Законом</w:t>
        </w:r>
      </w:hyperlink>
      <w:r w:rsidRPr="00ED7C77">
        <w:rPr>
          <w:sz w:val="28"/>
          <w:szCs w:val="28"/>
        </w:rPr>
        <w:t xml:space="preserve"> Воронежской области от 13.05.2008 </w:t>
      </w:r>
      <w:r>
        <w:rPr>
          <w:sz w:val="28"/>
          <w:szCs w:val="28"/>
        </w:rPr>
        <w:t>№ 25-ОЗ «</w:t>
      </w:r>
      <w:r w:rsidRPr="00ED7C77">
        <w:rPr>
          <w:sz w:val="28"/>
          <w:szCs w:val="28"/>
        </w:rPr>
        <w:t>О регулировании земельных отношений на</w:t>
      </w:r>
      <w:r>
        <w:rPr>
          <w:sz w:val="28"/>
          <w:szCs w:val="28"/>
        </w:rPr>
        <w:t xml:space="preserve"> территории Воронежской области»</w:t>
      </w:r>
      <w:r w:rsidRPr="00ED7C77">
        <w:rPr>
          <w:sz w:val="28"/>
          <w:szCs w:val="28"/>
        </w:rPr>
        <w:t xml:space="preserve">, </w:t>
      </w:r>
      <w:hyperlink r:id="rId10" w:history="1">
        <w:r w:rsidRPr="00ED7C77">
          <w:rPr>
            <w:sz w:val="28"/>
            <w:szCs w:val="28"/>
          </w:rPr>
          <w:t>постановлением</w:t>
        </w:r>
      </w:hyperlink>
      <w:r w:rsidRPr="00ED7C77">
        <w:rPr>
          <w:sz w:val="28"/>
          <w:szCs w:val="28"/>
        </w:rPr>
        <w:t xml:space="preserve"> правительства Воронежской области от 08.05.2009 </w:t>
      </w:r>
      <w:r>
        <w:rPr>
          <w:sz w:val="28"/>
          <w:szCs w:val="28"/>
        </w:rPr>
        <w:t>№ 365 «</w:t>
      </w:r>
      <w:r w:rsidRPr="00ED7C77">
        <w:rPr>
          <w:sz w:val="28"/>
          <w:szCs w:val="28"/>
        </w:rPr>
        <w:t>Об утверждении Положения о департаменте имущественных и земельны</w:t>
      </w:r>
      <w:r>
        <w:rPr>
          <w:sz w:val="28"/>
          <w:szCs w:val="28"/>
        </w:rPr>
        <w:t>х отношений Воронежской области»</w:t>
      </w:r>
      <w:r w:rsidRPr="00ED7C77">
        <w:rPr>
          <w:sz w:val="28"/>
          <w:szCs w:val="28"/>
        </w:rPr>
        <w:t>, в целях обеспечения эффективной работы межведомственной комиссии по рассмотрению вопросов о приобретении Воронежской областью земельных участков из земель сельскохозяйственного назначения в собственность Воронежской области при реализации преимущественного права покупки указанных земельных участков и в связи с произошедшими организационно-штатными изменениями правительство Воронежской области постановляет:</w:t>
      </w:r>
    </w:p>
    <w:p w:rsidR="00ED7C77" w:rsidRPr="00ED7C77" w:rsidRDefault="00ED7C77" w:rsidP="00ED7C77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 w:rsidRPr="00ED7C77">
        <w:rPr>
          <w:sz w:val="28"/>
          <w:szCs w:val="28"/>
        </w:rPr>
        <w:t xml:space="preserve">1. </w:t>
      </w:r>
      <w:proofErr w:type="gramStart"/>
      <w:r w:rsidRPr="00ED7C77">
        <w:rPr>
          <w:sz w:val="28"/>
          <w:szCs w:val="28"/>
        </w:rPr>
        <w:t xml:space="preserve">Внести в постановление правительства Воронежской области от 06.04.2011 </w:t>
      </w:r>
      <w:r>
        <w:rPr>
          <w:sz w:val="28"/>
          <w:szCs w:val="28"/>
        </w:rPr>
        <w:t>№ 264 «</w:t>
      </w:r>
      <w:r w:rsidRPr="00ED7C77">
        <w:rPr>
          <w:sz w:val="28"/>
          <w:szCs w:val="28"/>
        </w:rPr>
        <w:t>Об утверждении Порядка взаимодействия исполнительных органов государственной власти Воронежской области при реализации Воронежской областью преимущественного права покупки земельных участков из земель сельскохозяйственного назначения 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>территории Воронежской области»</w:t>
      </w:r>
      <w:r w:rsidRPr="00ED7C77">
        <w:rPr>
          <w:sz w:val="28"/>
          <w:szCs w:val="28"/>
        </w:rPr>
        <w:t xml:space="preserve"> (в редакции постановлений правительства Воронежской области от 29.05.2012 № 479, от 06.03.2014 № 204, от 20.11.2015 № 896, от 20.03.2017 № 227, от 18.12.2017 № 1043) изменения, изложив </w:t>
      </w:r>
      <w:hyperlink r:id="rId11" w:history="1">
        <w:r w:rsidRPr="00ED7C77">
          <w:rPr>
            <w:sz w:val="28"/>
            <w:szCs w:val="28"/>
          </w:rPr>
          <w:t>состав</w:t>
        </w:r>
        <w:proofErr w:type="gramEnd"/>
      </w:hyperlink>
      <w:r w:rsidRPr="00ED7C77">
        <w:rPr>
          <w:sz w:val="28"/>
          <w:szCs w:val="28"/>
        </w:rPr>
        <w:t xml:space="preserve"> межведомственной комиссии по рассмотрению вопросов о приобретении Воронежской областью земельных участков из земель сельскохозяйственного назначения в собственность Воронежской области при реализации преимущественного права покупки указанных земельных участков в новой редакции согласно </w:t>
      </w:r>
      <w:hyperlink r:id="rId12" w:history="1">
        <w:r w:rsidRPr="00ED7C77">
          <w:rPr>
            <w:sz w:val="28"/>
            <w:szCs w:val="28"/>
          </w:rPr>
          <w:t>приложению</w:t>
        </w:r>
      </w:hyperlink>
      <w:r w:rsidRPr="00ED7C77">
        <w:rPr>
          <w:sz w:val="28"/>
          <w:szCs w:val="28"/>
        </w:rPr>
        <w:t xml:space="preserve"> к настоящему постановлению.</w:t>
      </w:r>
    </w:p>
    <w:p w:rsidR="00ED7C77" w:rsidRDefault="00ED7C77" w:rsidP="00ED7C77">
      <w:pPr>
        <w:autoSpaceDE w:val="0"/>
        <w:autoSpaceDN w:val="0"/>
        <w:adjustRightInd w:val="0"/>
        <w:spacing w:before="200" w:line="360" w:lineRule="auto"/>
        <w:ind w:firstLine="540"/>
        <w:jc w:val="both"/>
        <w:rPr>
          <w:sz w:val="28"/>
          <w:szCs w:val="28"/>
        </w:rPr>
      </w:pPr>
      <w:r w:rsidRPr="00ED7C77">
        <w:rPr>
          <w:sz w:val="28"/>
          <w:szCs w:val="28"/>
        </w:rPr>
        <w:t xml:space="preserve">2. </w:t>
      </w:r>
      <w:proofErr w:type="gramStart"/>
      <w:r w:rsidRPr="00ED7C77">
        <w:rPr>
          <w:sz w:val="28"/>
          <w:szCs w:val="28"/>
        </w:rPr>
        <w:t>Контроль за</w:t>
      </w:r>
      <w:proofErr w:type="gramEnd"/>
      <w:r w:rsidRPr="00ED7C77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временно исполняющего</w:t>
      </w:r>
      <w:r w:rsidRPr="00ED7C77">
        <w:rPr>
          <w:sz w:val="28"/>
          <w:szCs w:val="28"/>
        </w:rPr>
        <w:t xml:space="preserve"> обязанности заместителя губернатора </w:t>
      </w:r>
      <w:r>
        <w:rPr>
          <w:sz w:val="28"/>
          <w:szCs w:val="28"/>
        </w:rPr>
        <w:t xml:space="preserve">Воронежской </w:t>
      </w:r>
      <w:r w:rsidRPr="00ED7C77">
        <w:rPr>
          <w:sz w:val="28"/>
          <w:szCs w:val="28"/>
        </w:rPr>
        <w:t xml:space="preserve">области – первого заместителя председателя правительства </w:t>
      </w:r>
      <w:r>
        <w:rPr>
          <w:sz w:val="28"/>
          <w:szCs w:val="28"/>
        </w:rPr>
        <w:t xml:space="preserve">Воронежской </w:t>
      </w:r>
      <w:r w:rsidRPr="00ED7C77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Юрченко Е.В.</w:t>
      </w:r>
    </w:p>
    <w:p w:rsidR="00ED7C77" w:rsidRDefault="00ED7C77" w:rsidP="00ED7C7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ED7C77" w:rsidRPr="00ED7C77" w:rsidRDefault="00ED7C77" w:rsidP="00ED7C77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E12650" w:rsidRDefault="00E12650" w:rsidP="00644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44DB4" w:rsidRPr="00D42218" w:rsidRDefault="00E12650" w:rsidP="00644D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44DB4" w:rsidRPr="00D42218">
        <w:rPr>
          <w:sz w:val="28"/>
          <w:szCs w:val="28"/>
        </w:rPr>
        <w:t>убернатор</w:t>
      </w:r>
      <w:r>
        <w:rPr>
          <w:sz w:val="28"/>
          <w:szCs w:val="28"/>
        </w:rPr>
        <w:t xml:space="preserve">а </w:t>
      </w:r>
      <w:r w:rsidR="00644DB4" w:rsidRPr="00D42218">
        <w:rPr>
          <w:sz w:val="28"/>
          <w:szCs w:val="28"/>
        </w:rPr>
        <w:t>Воронежской</w:t>
      </w:r>
      <w:r w:rsidR="00910F5F">
        <w:rPr>
          <w:sz w:val="28"/>
          <w:szCs w:val="28"/>
        </w:rPr>
        <w:t xml:space="preserve"> </w:t>
      </w:r>
      <w:r w:rsidR="00644DB4" w:rsidRPr="00D42218">
        <w:rPr>
          <w:sz w:val="28"/>
          <w:szCs w:val="28"/>
        </w:rPr>
        <w:t>области</w:t>
      </w:r>
      <w:r w:rsidR="00910F5F">
        <w:rPr>
          <w:sz w:val="28"/>
          <w:szCs w:val="28"/>
        </w:rPr>
        <w:t xml:space="preserve"> </w:t>
      </w:r>
      <w:r w:rsidR="00B365F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="00B365FD">
        <w:rPr>
          <w:sz w:val="28"/>
          <w:szCs w:val="28"/>
        </w:rPr>
        <w:t xml:space="preserve">     </w:t>
      </w:r>
      <w:r w:rsidR="00644DB4" w:rsidRPr="00D42218">
        <w:rPr>
          <w:sz w:val="28"/>
          <w:szCs w:val="28"/>
        </w:rPr>
        <w:t xml:space="preserve">А.В. </w:t>
      </w:r>
      <w:r>
        <w:rPr>
          <w:sz w:val="28"/>
          <w:szCs w:val="28"/>
        </w:rPr>
        <w:t>Гусев</w:t>
      </w:r>
    </w:p>
    <w:p w:rsidR="004B0A53" w:rsidRPr="00D42218" w:rsidRDefault="004B0A53" w:rsidP="00976A5C">
      <w:pPr>
        <w:rPr>
          <w:sz w:val="28"/>
          <w:szCs w:val="28"/>
        </w:rPr>
      </w:pPr>
    </w:p>
    <w:p w:rsidR="001F5D24" w:rsidRDefault="00C00FF2" w:rsidP="00D27DA9">
      <w:pPr>
        <w:jc w:val="right"/>
      </w:pPr>
      <w:r>
        <w:rPr>
          <w:sz w:val="28"/>
          <w:szCs w:val="28"/>
        </w:rPr>
        <w:br w:type="page"/>
      </w:r>
      <w:r w:rsidR="001F5D24">
        <w:lastRenderedPageBreak/>
        <w:t>Приложение</w:t>
      </w:r>
    </w:p>
    <w:p w:rsidR="001F5D24" w:rsidRDefault="001F5D24" w:rsidP="001F5D24">
      <w:pPr>
        <w:pStyle w:val="ConsPlusNormal"/>
        <w:jc w:val="right"/>
      </w:pPr>
      <w:r>
        <w:t>к постановлению</w:t>
      </w:r>
    </w:p>
    <w:p w:rsidR="001F5D24" w:rsidRDefault="001F5D24" w:rsidP="001F5D24">
      <w:pPr>
        <w:pStyle w:val="ConsPlusNormal"/>
        <w:jc w:val="right"/>
      </w:pPr>
      <w:r>
        <w:t>правительства Воронежской области</w:t>
      </w:r>
    </w:p>
    <w:p w:rsidR="001F5D24" w:rsidRDefault="001F5D24" w:rsidP="001F5D24">
      <w:pPr>
        <w:pStyle w:val="ConsPlusNormal"/>
        <w:jc w:val="center"/>
      </w:pPr>
      <w:r>
        <w:t xml:space="preserve">                                                                                           от                   №</w:t>
      </w:r>
    </w:p>
    <w:p w:rsidR="001F5D24" w:rsidRDefault="001F5D24" w:rsidP="001F5D24">
      <w:pPr>
        <w:pStyle w:val="ConsPlusNormal"/>
        <w:jc w:val="both"/>
      </w:pPr>
    </w:p>
    <w:p w:rsidR="001F5D24" w:rsidRDefault="001F5D24" w:rsidP="001F5D24">
      <w:pPr>
        <w:pStyle w:val="ConsPlusNormal"/>
        <w:jc w:val="both"/>
        <w:outlineLvl w:val="0"/>
      </w:pPr>
    </w:p>
    <w:p w:rsidR="001F5D24" w:rsidRDefault="001F5D24" w:rsidP="001F5D24">
      <w:pPr>
        <w:pStyle w:val="ConsPlusNormal"/>
        <w:jc w:val="right"/>
        <w:outlineLvl w:val="0"/>
      </w:pPr>
      <w:r>
        <w:t>«Утвержден</w:t>
      </w:r>
    </w:p>
    <w:p w:rsidR="001F5D24" w:rsidRDefault="001F5D24" w:rsidP="001F5D24">
      <w:pPr>
        <w:pStyle w:val="ConsPlusNormal"/>
        <w:jc w:val="right"/>
      </w:pPr>
      <w:r>
        <w:t>постановлением правительства</w:t>
      </w:r>
    </w:p>
    <w:p w:rsidR="001F5D24" w:rsidRDefault="001F5D24" w:rsidP="001F5D24">
      <w:pPr>
        <w:pStyle w:val="ConsPlusNormal"/>
        <w:jc w:val="right"/>
      </w:pPr>
      <w:r>
        <w:t>Воронежской области</w:t>
      </w:r>
    </w:p>
    <w:p w:rsidR="001F5D24" w:rsidRDefault="001F5D24" w:rsidP="001F5D24">
      <w:pPr>
        <w:pStyle w:val="ConsPlusNormal"/>
        <w:jc w:val="right"/>
      </w:pPr>
      <w:r>
        <w:t>от 06.04.2011 № 264</w:t>
      </w:r>
    </w:p>
    <w:p w:rsidR="001F5D24" w:rsidRDefault="001F5D24" w:rsidP="001F5D24">
      <w:pPr>
        <w:pStyle w:val="ConsPlusNormal"/>
        <w:jc w:val="both"/>
      </w:pPr>
    </w:p>
    <w:p w:rsidR="001F5D24" w:rsidRDefault="001F5D24" w:rsidP="001F5D24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1F5D24" w:rsidRPr="00AA1A64" w:rsidRDefault="001F5D24" w:rsidP="001F5D2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МЕЖВЕДОМСТВЕННОЙ КОМИССИ </w:t>
      </w:r>
      <w:proofErr w:type="gramStart"/>
      <w:r>
        <w:rPr>
          <w:b/>
          <w:bCs/>
        </w:rPr>
        <w:t xml:space="preserve">ПО РАССМОТРЕНИЮ ВОПРОСОВ О ПРИОБРЕТЕНИИ ВОРОНЕЖСКОЙ ОБЛАСТЬЮ ЗЕМЕЛЬНЫХ УЧАСТКОВ ИЗ ЗЕМЕЛЬ СЕЛЬСКОХОЗЯЙСТВЕННОГО </w:t>
      </w:r>
      <w:r w:rsidRPr="00AA1A64">
        <w:rPr>
          <w:b/>
          <w:bCs/>
        </w:rPr>
        <w:t>НАЗНАЧЕНИЯ В СОБСТВЕННОСТЬ ВОРОНЕЖСКОЙ ОБЛАСТИ ПРИ РЕАЛИЗАЦИИ</w:t>
      </w:r>
      <w:proofErr w:type="gramEnd"/>
      <w:r w:rsidRPr="00AA1A64">
        <w:rPr>
          <w:b/>
          <w:bCs/>
        </w:rPr>
        <w:t xml:space="preserve"> ПРЕИМУЩЕСТВЕННОГО ПРАВА ПОКУПКИ УКАЗАННЫХ ЗЕМЕЛЬНЫХ УЧАСТКОВ</w:t>
      </w:r>
    </w:p>
    <w:p w:rsidR="001F5D24" w:rsidRDefault="001F5D24" w:rsidP="001F5D24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6011"/>
      </w:tblGrid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Юсупов Сергей Валентинович</w:t>
            </w:r>
          </w:p>
        </w:tc>
        <w:tc>
          <w:tcPr>
            <w:tcW w:w="6011" w:type="dxa"/>
          </w:tcPr>
          <w:p w:rsidR="001F5D24" w:rsidRDefault="00E12650" w:rsidP="00E03C03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временно исполняющий обязанности руководителя департамента имущественных и земельных отношений Воронежской области, председатель комиссии</w:t>
            </w:r>
          </w:p>
          <w:p w:rsidR="001F5D24" w:rsidRDefault="001F5D24" w:rsidP="00E03C03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Провоторова Ольга Сергеевна</w:t>
            </w:r>
          </w:p>
        </w:tc>
        <w:tc>
          <w:tcPr>
            <w:tcW w:w="6011" w:type="dxa"/>
          </w:tcPr>
          <w:p w:rsidR="001F5D24" w:rsidRDefault="00E12650" w:rsidP="00E03C03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заместитель руководителя департамента имущественных и земельных отношений Воронежской области, заместитель председателя комиссии</w:t>
            </w:r>
          </w:p>
          <w:p w:rsidR="001F5D24" w:rsidRDefault="001F5D24" w:rsidP="00E03C03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Князева Ирина Алексеевна</w:t>
            </w:r>
          </w:p>
        </w:tc>
        <w:tc>
          <w:tcPr>
            <w:tcW w:w="6011" w:type="dxa"/>
          </w:tcPr>
          <w:p w:rsidR="001F5D24" w:rsidRDefault="001F5D24" w:rsidP="001F5D24">
            <w:pPr>
              <w:pStyle w:val="ConsPlusNormal"/>
              <w:jc w:val="both"/>
            </w:pPr>
            <w:r w:rsidRPr="001F5D24">
              <w:t>–</w:t>
            </w:r>
            <w:r>
              <w:t xml:space="preserve"> начальник отдела реализации земельной политики в муниципальных образованиях департамента имущественных и земельных отношений Воронежской области, секретарь комиссии</w:t>
            </w:r>
          </w:p>
        </w:tc>
      </w:tr>
      <w:tr w:rsidR="001F5D24" w:rsidTr="006E454F">
        <w:tc>
          <w:tcPr>
            <w:tcW w:w="9356" w:type="dxa"/>
            <w:gridSpan w:val="2"/>
          </w:tcPr>
          <w:p w:rsidR="001F5D24" w:rsidRDefault="001F5D24" w:rsidP="00E03C03">
            <w:pPr>
              <w:pStyle w:val="ConsPlusNormal"/>
              <w:jc w:val="center"/>
            </w:pPr>
            <w:r>
              <w:t>Члены комиссии:</w:t>
            </w:r>
          </w:p>
          <w:p w:rsidR="001F5D24" w:rsidRDefault="001F5D24" w:rsidP="00E03C03">
            <w:pPr>
              <w:pStyle w:val="ConsPlusNormal"/>
              <w:jc w:val="center"/>
            </w:pP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Сафонова</w:t>
            </w:r>
          </w:p>
          <w:p w:rsidR="001F5D24" w:rsidRDefault="001F5D24" w:rsidP="00E03C03">
            <w:pPr>
              <w:pStyle w:val="ConsPlusNormal"/>
            </w:pPr>
            <w:r>
              <w:t>Надежда Георгиевна</w:t>
            </w:r>
          </w:p>
        </w:tc>
        <w:tc>
          <w:tcPr>
            <w:tcW w:w="6011" w:type="dxa"/>
          </w:tcPr>
          <w:p w:rsidR="001F5D24" w:rsidRDefault="001F5D24" w:rsidP="00E03C03">
            <w:pPr>
              <w:pStyle w:val="ConsPlusNormal"/>
              <w:jc w:val="both"/>
            </w:pPr>
            <w:r w:rsidRPr="001F5D24">
              <w:t>–</w:t>
            </w:r>
            <w:r>
              <w:t xml:space="preserve"> в</w:t>
            </w:r>
            <w:r w:rsidRPr="001F5D24">
              <w:t xml:space="preserve">ременно </w:t>
            </w:r>
            <w:proofErr w:type="gramStart"/>
            <w:r w:rsidRPr="001F5D24">
              <w:t>исполняющий</w:t>
            </w:r>
            <w:proofErr w:type="gramEnd"/>
            <w:r w:rsidRPr="001F5D24">
              <w:t xml:space="preserve"> обязанности </w:t>
            </w:r>
            <w:r w:rsidR="00E12650">
              <w:t>руководителя департамента финансов Воронежской области</w:t>
            </w:r>
          </w:p>
          <w:p w:rsidR="001F5D24" w:rsidRDefault="001F5D24" w:rsidP="00E03C03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lastRenderedPageBreak/>
              <w:t>Букреев</w:t>
            </w:r>
          </w:p>
          <w:p w:rsidR="001F5D24" w:rsidRDefault="001F5D24" w:rsidP="00E03C03">
            <w:pPr>
              <w:pStyle w:val="ConsPlusNormal"/>
              <w:jc w:val="both"/>
            </w:pPr>
            <w:r>
              <w:t>Анатолий Митрофанович</w:t>
            </w:r>
          </w:p>
        </w:tc>
        <w:tc>
          <w:tcPr>
            <w:tcW w:w="6011" w:type="dxa"/>
          </w:tcPr>
          <w:p w:rsidR="001F5D24" w:rsidRDefault="007A5DEE" w:rsidP="00E03C03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</w:t>
            </w:r>
            <w:r w:rsidR="00E12650">
              <w:t>в</w:t>
            </w:r>
            <w:r w:rsidR="00E12650" w:rsidRPr="001F5D24">
              <w:t xml:space="preserve">ременно </w:t>
            </w:r>
            <w:proofErr w:type="gramStart"/>
            <w:r w:rsidR="00E12650" w:rsidRPr="001F5D24">
              <w:t>исполняющий</w:t>
            </w:r>
            <w:proofErr w:type="gramEnd"/>
            <w:r w:rsidR="00E12650" w:rsidRPr="001F5D24">
              <w:t xml:space="preserve"> обязанности </w:t>
            </w:r>
            <w:r w:rsidR="001F5D24">
              <w:t>р</w:t>
            </w:r>
            <w:r w:rsidR="00E12650">
              <w:t>уководителя</w:t>
            </w:r>
            <w:r w:rsidR="001F5D24">
              <w:t xml:space="preserve"> департамента экономического развития Воронежской области</w:t>
            </w:r>
          </w:p>
          <w:p w:rsidR="001F5D24" w:rsidRDefault="001F5D24" w:rsidP="00E03C03">
            <w:pPr>
              <w:pStyle w:val="ConsPlusNormal"/>
              <w:jc w:val="both"/>
            </w:pPr>
          </w:p>
        </w:tc>
      </w:tr>
      <w:tr w:rsidR="00E12650" w:rsidTr="006E454F">
        <w:tc>
          <w:tcPr>
            <w:tcW w:w="3345" w:type="dxa"/>
          </w:tcPr>
          <w:p w:rsidR="00E12650" w:rsidRDefault="00E12650" w:rsidP="00E03C03">
            <w:pPr>
              <w:pStyle w:val="ConsPlusNormal"/>
            </w:pPr>
            <w:r>
              <w:t>Квасов Александр Юрьевич</w:t>
            </w:r>
          </w:p>
        </w:tc>
        <w:tc>
          <w:tcPr>
            <w:tcW w:w="6011" w:type="dxa"/>
          </w:tcPr>
          <w:p w:rsidR="00E12650" w:rsidRDefault="007A5DEE" w:rsidP="00E03C03">
            <w:pPr>
              <w:pStyle w:val="ConsPlusNormal"/>
              <w:jc w:val="both"/>
            </w:pPr>
            <w:r w:rsidRPr="001F5D24">
              <w:t>–</w:t>
            </w:r>
            <w:r w:rsidR="00E12650">
              <w:t xml:space="preserve"> в</w:t>
            </w:r>
            <w:r w:rsidR="00E12650" w:rsidRPr="001F5D24">
              <w:t xml:space="preserve">ременно </w:t>
            </w:r>
            <w:proofErr w:type="gramStart"/>
            <w:r w:rsidR="00E12650" w:rsidRPr="001F5D24">
              <w:t>исполняющий</w:t>
            </w:r>
            <w:proofErr w:type="gramEnd"/>
            <w:r w:rsidR="00E12650" w:rsidRPr="001F5D24">
              <w:t xml:space="preserve"> обязанности </w:t>
            </w:r>
            <w:r w:rsidR="00E12650">
              <w:t>руководителя департамента аграрной политики Воронежской области</w:t>
            </w:r>
          </w:p>
          <w:p w:rsidR="00E12650" w:rsidRDefault="00E12650" w:rsidP="00E03C03">
            <w:pPr>
              <w:pStyle w:val="ConsPlusNormal"/>
              <w:jc w:val="both"/>
            </w:pP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Тарасенко</w:t>
            </w:r>
          </w:p>
          <w:p w:rsidR="001F5D24" w:rsidRDefault="001F5D24" w:rsidP="00E03C03">
            <w:pPr>
              <w:pStyle w:val="ConsPlusNormal"/>
            </w:pPr>
            <w:r>
              <w:t>Василий Михайлович</w:t>
            </w:r>
          </w:p>
        </w:tc>
        <w:tc>
          <w:tcPr>
            <w:tcW w:w="6011" w:type="dxa"/>
          </w:tcPr>
          <w:p w:rsidR="001F5D24" w:rsidRDefault="007A5DEE" w:rsidP="007A5DEE">
            <w:pPr>
              <w:pStyle w:val="ConsPlusNormal"/>
              <w:jc w:val="both"/>
            </w:pPr>
            <w:r w:rsidRPr="001F5D24">
              <w:t>–</w:t>
            </w:r>
            <w:r w:rsidR="00E12650">
              <w:t xml:space="preserve"> в</w:t>
            </w:r>
            <w:r w:rsidR="00E12650" w:rsidRPr="001F5D24">
              <w:t xml:space="preserve">ременно </w:t>
            </w:r>
            <w:proofErr w:type="gramStart"/>
            <w:r w:rsidR="00E12650" w:rsidRPr="001F5D24">
              <w:t>исполняющий</w:t>
            </w:r>
            <w:proofErr w:type="gramEnd"/>
            <w:r w:rsidR="00E12650" w:rsidRPr="001F5D24">
              <w:t xml:space="preserve"> обязанности </w:t>
            </w:r>
            <w:r w:rsidR="00E12650">
              <w:t xml:space="preserve">руководителя </w:t>
            </w:r>
            <w:r w:rsidR="001F5D24">
              <w:t>департамента по развитию муниципальных образований Воронежской области</w:t>
            </w: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Перегудова</w:t>
            </w:r>
          </w:p>
          <w:p w:rsidR="001F5D24" w:rsidRDefault="001F5D24" w:rsidP="00E03C03">
            <w:pPr>
              <w:pStyle w:val="ConsPlusNormal"/>
            </w:pPr>
            <w:r>
              <w:t>Елена Павловна</w:t>
            </w:r>
          </w:p>
        </w:tc>
        <w:tc>
          <w:tcPr>
            <w:tcW w:w="6011" w:type="dxa"/>
          </w:tcPr>
          <w:p w:rsidR="001F5D24" w:rsidRDefault="007A5DEE" w:rsidP="007A5DEE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руководитель Управления Федеральной службы государственной регистрации, кадастра и картографии по Воронежской области (по согласованию)</w:t>
            </w:r>
          </w:p>
        </w:tc>
      </w:tr>
      <w:tr w:rsidR="001F5D24" w:rsidTr="006E454F">
        <w:tc>
          <w:tcPr>
            <w:tcW w:w="3345" w:type="dxa"/>
          </w:tcPr>
          <w:p w:rsidR="001F5D24" w:rsidRDefault="00C04F6D" w:rsidP="00E03C03">
            <w:pPr>
              <w:pStyle w:val="ConsPlusNormal"/>
            </w:pPr>
            <w:r>
              <w:t xml:space="preserve">Архипов </w:t>
            </w:r>
            <w:r w:rsidRPr="00C04F6D">
              <w:t>Алексей Сергеевич</w:t>
            </w:r>
            <w:bookmarkStart w:id="0" w:name="_GoBack"/>
            <w:bookmarkEnd w:id="0"/>
          </w:p>
        </w:tc>
        <w:tc>
          <w:tcPr>
            <w:tcW w:w="6011" w:type="dxa"/>
          </w:tcPr>
          <w:p w:rsidR="001F5D24" w:rsidRDefault="007A5DEE" w:rsidP="007A5DEE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временно </w:t>
            </w:r>
            <w:proofErr w:type="gramStart"/>
            <w:r w:rsidR="001F5D24">
              <w:t>исполняющий</w:t>
            </w:r>
            <w:proofErr w:type="gramEnd"/>
            <w:r w:rsidR="001F5D24">
              <w:t xml:space="preserve"> обязанности руководителя Управления Федеральной службы по ветеринарному и фитосанитарному надзору по Воронежской области (по согласованию)</w:t>
            </w:r>
          </w:p>
        </w:tc>
      </w:tr>
      <w:tr w:rsidR="001F5D24" w:rsidTr="006E454F">
        <w:tc>
          <w:tcPr>
            <w:tcW w:w="3345" w:type="dxa"/>
          </w:tcPr>
          <w:p w:rsidR="001F5D24" w:rsidRDefault="001F5D24" w:rsidP="00E03C03">
            <w:pPr>
              <w:pStyle w:val="ConsPlusNormal"/>
            </w:pPr>
            <w:r>
              <w:t>Евсеев</w:t>
            </w:r>
          </w:p>
          <w:p w:rsidR="001F5D24" w:rsidRDefault="001F5D24" w:rsidP="00E03C03">
            <w:pPr>
              <w:pStyle w:val="ConsPlusNormal"/>
            </w:pPr>
            <w:r>
              <w:t>Александр Васильевич</w:t>
            </w:r>
          </w:p>
        </w:tc>
        <w:tc>
          <w:tcPr>
            <w:tcW w:w="6011" w:type="dxa"/>
          </w:tcPr>
          <w:p w:rsidR="001F5D24" w:rsidRDefault="007A5DEE" w:rsidP="00E03C03">
            <w:pPr>
              <w:pStyle w:val="ConsPlusNormal"/>
              <w:jc w:val="both"/>
            </w:pPr>
            <w:r w:rsidRPr="001F5D24">
              <w:t>–</w:t>
            </w:r>
            <w:r w:rsidR="001F5D24">
              <w:t xml:space="preserve"> депутат Воронежской областной Думы, член комитета по аграрной политике Воронежской областной Думы (по согласованию)» </w:t>
            </w:r>
          </w:p>
        </w:tc>
      </w:tr>
    </w:tbl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p w:rsidR="001F5D24" w:rsidRDefault="001F5D24" w:rsidP="001F5D24"/>
    <w:tbl>
      <w:tblPr>
        <w:tblW w:w="0" w:type="auto"/>
        <w:tblLook w:val="04A0"/>
      </w:tblPr>
      <w:tblGrid>
        <w:gridCol w:w="4785"/>
        <w:gridCol w:w="4785"/>
      </w:tblGrid>
      <w:tr w:rsidR="00207680" w:rsidRPr="005B0CE2" w:rsidTr="00207680">
        <w:tc>
          <w:tcPr>
            <w:tcW w:w="4785" w:type="dxa"/>
          </w:tcPr>
          <w:p w:rsidR="00207680" w:rsidRPr="005B0CE2" w:rsidRDefault="00207680" w:rsidP="005B0CE2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207680" w:rsidRPr="005B0CE2" w:rsidRDefault="00207680" w:rsidP="005B0CE2">
            <w:pPr>
              <w:jc w:val="center"/>
              <w:rPr>
                <w:b/>
              </w:rPr>
            </w:pPr>
          </w:p>
        </w:tc>
      </w:tr>
    </w:tbl>
    <w:p w:rsidR="009F14EE" w:rsidRPr="00434BF8" w:rsidRDefault="009F14EE" w:rsidP="005B0CE2">
      <w:pPr>
        <w:jc w:val="both"/>
      </w:pPr>
    </w:p>
    <w:sectPr w:rsidR="009F14EE" w:rsidRPr="00434BF8" w:rsidSect="006E454F">
      <w:headerReference w:type="even" r:id="rId13"/>
      <w:headerReference w:type="default" r:id="rId14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6F2" w:rsidRDefault="00B906F2">
      <w:r>
        <w:separator/>
      </w:r>
    </w:p>
  </w:endnote>
  <w:endnote w:type="continuationSeparator" w:id="0">
    <w:p w:rsidR="00B906F2" w:rsidRDefault="00B90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6F2" w:rsidRDefault="00B906F2">
      <w:r>
        <w:separator/>
      </w:r>
    </w:p>
  </w:footnote>
  <w:footnote w:type="continuationSeparator" w:id="0">
    <w:p w:rsidR="00B906F2" w:rsidRDefault="00B90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CD" w:rsidRDefault="003A57BA" w:rsidP="00FC5D3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47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47CD" w:rsidRDefault="001A47CD" w:rsidP="007F5B5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0406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E454F" w:rsidRPr="00FF33B8" w:rsidRDefault="003A57BA">
        <w:pPr>
          <w:pStyle w:val="a7"/>
          <w:jc w:val="center"/>
          <w:rPr>
            <w:color w:val="FFFFFF" w:themeColor="background1"/>
          </w:rPr>
        </w:pPr>
        <w:r w:rsidRPr="00FF33B8">
          <w:rPr>
            <w:color w:val="FFFFFF" w:themeColor="background1"/>
          </w:rPr>
          <w:fldChar w:fldCharType="begin"/>
        </w:r>
        <w:r w:rsidR="006E454F" w:rsidRPr="00FF33B8">
          <w:rPr>
            <w:color w:val="FFFFFF" w:themeColor="background1"/>
          </w:rPr>
          <w:instrText>PAGE   \* MERGEFORMAT</w:instrText>
        </w:r>
        <w:r w:rsidRPr="00FF33B8">
          <w:rPr>
            <w:color w:val="FFFFFF" w:themeColor="background1"/>
          </w:rPr>
          <w:fldChar w:fldCharType="separate"/>
        </w:r>
        <w:r w:rsidR="00D27DA9">
          <w:rPr>
            <w:noProof/>
            <w:color w:val="FFFFFF" w:themeColor="background1"/>
          </w:rPr>
          <w:t>2</w:t>
        </w:r>
        <w:r w:rsidRPr="00FF33B8">
          <w:rPr>
            <w:color w:val="FFFFFF" w:themeColor="background1"/>
          </w:rPr>
          <w:fldChar w:fldCharType="end"/>
        </w:r>
      </w:p>
    </w:sdtContent>
  </w:sdt>
  <w:p w:rsidR="006E454F" w:rsidRDefault="006E45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A8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8B7957"/>
    <w:multiLevelType w:val="hybridMultilevel"/>
    <w:tmpl w:val="28084532"/>
    <w:lvl w:ilvl="0" w:tplc="6BC87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800A21"/>
    <w:multiLevelType w:val="hybridMultilevel"/>
    <w:tmpl w:val="79DEA520"/>
    <w:lvl w:ilvl="0" w:tplc="384AF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C6613"/>
    <w:rsid w:val="000019F4"/>
    <w:rsid w:val="0001299B"/>
    <w:rsid w:val="00014B15"/>
    <w:rsid w:val="000470CE"/>
    <w:rsid w:val="00052734"/>
    <w:rsid w:val="0005738D"/>
    <w:rsid w:val="000625AA"/>
    <w:rsid w:val="00074A74"/>
    <w:rsid w:val="000751EF"/>
    <w:rsid w:val="0008678C"/>
    <w:rsid w:val="000933A2"/>
    <w:rsid w:val="0009761A"/>
    <w:rsid w:val="000C035B"/>
    <w:rsid w:val="000D6000"/>
    <w:rsid w:val="000E2226"/>
    <w:rsid w:val="000F1DA6"/>
    <w:rsid w:val="00114EB8"/>
    <w:rsid w:val="00115E9B"/>
    <w:rsid w:val="0012030C"/>
    <w:rsid w:val="00123DCA"/>
    <w:rsid w:val="00126681"/>
    <w:rsid w:val="0013002D"/>
    <w:rsid w:val="00134634"/>
    <w:rsid w:val="00155C2F"/>
    <w:rsid w:val="00156DEE"/>
    <w:rsid w:val="0016226C"/>
    <w:rsid w:val="001623A5"/>
    <w:rsid w:val="00162C1F"/>
    <w:rsid w:val="00177C8D"/>
    <w:rsid w:val="00180C21"/>
    <w:rsid w:val="00183E37"/>
    <w:rsid w:val="00185093"/>
    <w:rsid w:val="0018739A"/>
    <w:rsid w:val="001A0755"/>
    <w:rsid w:val="001A0A38"/>
    <w:rsid w:val="001A47CD"/>
    <w:rsid w:val="001E03BB"/>
    <w:rsid w:val="001E1D0C"/>
    <w:rsid w:val="001E5892"/>
    <w:rsid w:val="001F2EB4"/>
    <w:rsid w:val="001F362F"/>
    <w:rsid w:val="001F3B35"/>
    <w:rsid w:val="001F5D24"/>
    <w:rsid w:val="00206DCF"/>
    <w:rsid w:val="00207680"/>
    <w:rsid w:val="00210811"/>
    <w:rsid w:val="00237E02"/>
    <w:rsid w:val="002516B2"/>
    <w:rsid w:val="00251E97"/>
    <w:rsid w:val="00252813"/>
    <w:rsid w:val="0025443E"/>
    <w:rsid w:val="00261602"/>
    <w:rsid w:val="0026199F"/>
    <w:rsid w:val="00262306"/>
    <w:rsid w:val="00287D22"/>
    <w:rsid w:val="002907D4"/>
    <w:rsid w:val="002A161D"/>
    <w:rsid w:val="002A78AE"/>
    <w:rsid w:val="002B3358"/>
    <w:rsid w:val="002B7694"/>
    <w:rsid w:val="002C140A"/>
    <w:rsid w:val="002C2293"/>
    <w:rsid w:val="002C6B54"/>
    <w:rsid w:val="002C7EE8"/>
    <w:rsid w:val="002E48A7"/>
    <w:rsid w:val="002E6A19"/>
    <w:rsid w:val="002F1D66"/>
    <w:rsid w:val="00304FE2"/>
    <w:rsid w:val="0031570B"/>
    <w:rsid w:val="00320192"/>
    <w:rsid w:val="00320904"/>
    <w:rsid w:val="003328B4"/>
    <w:rsid w:val="00333E8B"/>
    <w:rsid w:val="00334791"/>
    <w:rsid w:val="00334FC3"/>
    <w:rsid w:val="00350A96"/>
    <w:rsid w:val="00356AAC"/>
    <w:rsid w:val="003657E1"/>
    <w:rsid w:val="00371C3B"/>
    <w:rsid w:val="0037633A"/>
    <w:rsid w:val="003840B6"/>
    <w:rsid w:val="003864FD"/>
    <w:rsid w:val="00395761"/>
    <w:rsid w:val="003A1053"/>
    <w:rsid w:val="003A57BA"/>
    <w:rsid w:val="003B00CB"/>
    <w:rsid w:val="003B2775"/>
    <w:rsid w:val="003C119E"/>
    <w:rsid w:val="003C3B7C"/>
    <w:rsid w:val="003D0AD3"/>
    <w:rsid w:val="003E0D99"/>
    <w:rsid w:val="003E6289"/>
    <w:rsid w:val="003E6846"/>
    <w:rsid w:val="003F3CE9"/>
    <w:rsid w:val="003F472C"/>
    <w:rsid w:val="00404495"/>
    <w:rsid w:val="00405924"/>
    <w:rsid w:val="004139AE"/>
    <w:rsid w:val="0042013C"/>
    <w:rsid w:val="00421CC8"/>
    <w:rsid w:val="004253A8"/>
    <w:rsid w:val="004265EA"/>
    <w:rsid w:val="004333DB"/>
    <w:rsid w:val="004369EA"/>
    <w:rsid w:val="00442DB0"/>
    <w:rsid w:val="00450522"/>
    <w:rsid w:val="00451DB6"/>
    <w:rsid w:val="00452B7E"/>
    <w:rsid w:val="0046087F"/>
    <w:rsid w:val="00466D59"/>
    <w:rsid w:val="00475529"/>
    <w:rsid w:val="00490285"/>
    <w:rsid w:val="00492044"/>
    <w:rsid w:val="0049690F"/>
    <w:rsid w:val="004B0A53"/>
    <w:rsid w:val="004B2914"/>
    <w:rsid w:val="004B3149"/>
    <w:rsid w:val="004B5886"/>
    <w:rsid w:val="004C002F"/>
    <w:rsid w:val="004C3FAF"/>
    <w:rsid w:val="004D35FE"/>
    <w:rsid w:val="004D609D"/>
    <w:rsid w:val="004F4F6A"/>
    <w:rsid w:val="00516C42"/>
    <w:rsid w:val="00534F9F"/>
    <w:rsid w:val="00547286"/>
    <w:rsid w:val="005538E4"/>
    <w:rsid w:val="00574652"/>
    <w:rsid w:val="00592A56"/>
    <w:rsid w:val="00595770"/>
    <w:rsid w:val="005A7A20"/>
    <w:rsid w:val="005B0CE2"/>
    <w:rsid w:val="005B4ACA"/>
    <w:rsid w:val="005C6613"/>
    <w:rsid w:val="005C6EE0"/>
    <w:rsid w:val="005E6896"/>
    <w:rsid w:val="005E68FD"/>
    <w:rsid w:val="0061674F"/>
    <w:rsid w:val="006178EF"/>
    <w:rsid w:val="00630DEE"/>
    <w:rsid w:val="006358A1"/>
    <w:rsid w:val="00644DB4"/>
    <w:rsid w:val="00657F60"/>
    <w:rsid w:val="006A0613"/>
    <w:rsid w:val="006A4254"/>
    <w:rsid w:val="006C5EF9"/>
    <w:rsid w:val="006C62DD"/>
    <w:rsid w:val="006D3B14"/>
    <w:rsid w:val="006D5E92"/>
    <w:rsid w:val="006E02C7"/>
    <w:rsid w:val="006E454F"/>
    <w:rsid w:val="006F39F5"/>
    <w:rsid w:val="0070396C"/>
    <w:rsid w:val="0071787A"/>
    <w:rsid w:val="007217E0"/>
    <w:rsid w:val="00730D1C"/>
    <w:rsid w:val="00735399"/>
    <w:rsid w:val="007611D5"/>
    <w:rsid w:val="007661C4"/>
    <w:rsid w:val="00791CD4"/>
    <w:rsid w:val="00792C14"/>
    <w:rsid w:val="007A0B69"/>
    <w:rsid w:val="007A5DEE"/>
    <w:rsid w:val="007A6910"/>
    <w:rsid w:val="007A6C5A"/>
    <w:rsid w:val="007C1EE5"/>
    <w:rsid w:val="007C32F2"/>
    <w:rsid w:val="007D19C4"/>
    <w:rsid w:val="007D7FC4"/>
    <w:rsid w:val="007F0CEC"/>
    <w:rsid w:val="007F0F8D"/>
    <w:rsid w:val="007F1E4A"/>
    <w:rsid w:val="007F5B5A"/>
    <w:rsid w:val="00806679"/>
    <w:rsid w:val="008076D5"/>
    <w:rsid w:val="00810C1E"/>
    <w:rsid w:val="00834113"/>
    <w:rsid w:val="008367F5"/>
    <w:rsid w:val="00844586"/>
    <w:rsid w:val="00851894"/>
    <w:rsid w:val="00853ABC"/>
    <w:rsid w:val="0086240E"/>
    <w:rsid w:val="008655AD"/>
    <w:rsid w:val="008664A6"/>
    <w:rsid w:val="00870A02"/>
    <w:rsid w:val="00884E08"/>
    <w:rsid w:val="00897007"/>
    <w:rsid w:val="008C2270"/>
    <w:rsid w:val="008C78F0"/>
    <w:rsid w:val="008D3E4D"/>
    <w:rsid w:val="008E18A9"/>
    <w:rsid w:val="008E5F85"/>
    <w:rsid w:val="008F7005"/>
    <w:rsid w:val="008F78F3"/>
    <w:rsid w:val="00905D45"/>
    <w:rsid w:val="00910F5F"/>
    <w:rsid w:val="00913DE2"/>
    <w:rsid w:val="00914A2B"/>
    <w:rsid w:val="00924A32"/>
    <w:rsid w:val="009359CE"/>
    <w:rsid w:val="0094073B"/>
    <w:rsid w:val="009449EA"/>
    <w:rsid w:val="00976A5C"/>
    <w:rsid w:val="009806F8"/>
    <w:rsid w:val="00981F27"/>
    <w:rsid w:val="009A24A2"/>
    <w:rsid w:val="009A3372"/>
    <w:rsid w:val="009E5D2D"/>
    <w:rsid w:val="009F14EE"/>
    <w:rsid w:val="00A12E26"/>
    <w:rsid w:val="00A31A09"/>
    <w:rsid w:val="00A33057"/>
    <w:rsid w:val="00A33F6E"/>
    <w:rsid w:val="00A43F0C"/>
    <w:rsid w:val="00A45A28"/>
    <w:rsid w:val="00A62881"/>
    <w:rsid w:val="00A65B75"/>
    <w:rsid w:val="00AA2678"/>
    <w:rsid w:val="00AD3171"/>
    <w:rsid w:val="00AD6E1B"/>
    <w:rsid w:val="00AE2B1D"/>
    <w:rsid w:val="00AF7D8E"/>
    <w:rsid w:val="00B06CB9"/>
    <w:rsid w:val="00B229C6"/>
    <w:rsid w:val="00B365FD"/>
    <w:rsid w:val="00B43ED6"/>
    <w:rsid w:val="00B678D0"/>
    <w:rsid w:val="00B746B8"/>
    <w:rsid w:val="00B85174"/>
    <w:rsid w:val="00B906F2"/>
    <w:rsid w:val="00BC2D67"/>
    <w:rsid w:val="00BD3193"/>
    <w:rsid w:val="00BD374F"/>
    <w:rsid w:val="00BF2737"/>
    <w:rsid w:val="00C00FF2"/>
    <w:rsid w:val="00C04F6D"/>
    <w:rsid w:val="00C06B73"/>
    <w:rsid w:val="00C20F49"/>
    <w:rsid w:val="00C2181F"/>
    <w:rsid w:val="00C22233"/>
    <w:rsid w:val="00C40868"/>
    <w:rsid w:val="00C40CAE"/>
    <w:rsid w:val="00C45CBF"/>
    <w:rsid w:val="00C5023A"/>
    <w:rsid w:val="00C51F7A"/>
    <w:rsid w:val="00C63132"/>
    <w:rsid w:val="00C80662"/>
    <w:rsid w:val="00C87081"/>
    <w:rsid w:val="00CA63AA"/>
    <w:rsid w:val="00CA67AD"/>
    <w:rsid w:val="00CB25F0"/>
    <w:rsid w:val="00CC3A61"/>
    <w:rsid w:val="00CC4B6B"/>
    <w:rsid w:val="00CD2D9F"/>
    <w:rsid w:val="00CD369A"/>
    <w:rsid w:val="00D11DB3"/>
    <w:rsid w:val="00D170F7"/>
    <w:rsid w:val="00D17F54"/>
    <w:rsid w:val="00D20B9C"/>
    <w:rsid w:val="00D27DA9"/>
    <w:rsid w:val="00D42218"/>
    <w:rsid w:val="00D52400"/>
    <w:rsid w:val="00D5334B"/>
    <w:rsid w:val="00D53A22"/>
    <w:rsid w:val="00D6381D"/>
    <w:rsid w:val="00D75484"/>
    <w:rsid w:val="00D971EC"/>
    <w:rsid w:val="00D97ED1"/>
    <w:rsid w:val="00DA0A76"/>
    <w:rsid w:val="00DA2A7E"/>
    <w:rsid w:val="00DA5B92"/>
    <w:rsid w:val="00DC625B"/>
    <w:rsid w:val="00DC7DD2"/>
    <w:rsid w:val="00DD0B74"/>
    <w:rsid w:val="00DE01D8"/>
    <w:rsid w:val="00DE33FC"/>
    <w:rsid w:val="00DE799A"/>
    <w:rsid w:val="00E00DEC"/>
    <w:rsid w:val="00E04CE1"/>
    <w:rsid w:val="00E12650"/>
    <w:rsid w:val="00E250E7"/>
    <w:rsid w:val="00E32084"/>
    <w:rsid w:val="00E321AC"/>
    <w:rsid w:val="00E40715"/>
    <w:rsid w:val="00E51E2E"/>
    <w:rsid w:val="00E76708"/>
    <w:rsid w:val="00E777AB"/>
    <w:rsid w:val="00E8173B"/>
    <w:rsid w:val="00E86673"/>
    <w:rsid w:val="00E87DC7"/>
    <w:rsid w:val="00E93A62"/>
    <w:rsid w:val="00EB15EC"/>
    <w:rsid w:val="00EB4B4C"/>
    <w:rsid w:val="00EB51CF"/>
    <w:rsid w:val="00EC4142"/>
    <w:rsid w:val="00ED5F29"/>
    <w:rsid w:val="00ED7C77"/>
    <w:rsid w:val="00EE69C7"/>
    <w:rsid w:val="00F05A04"/>
    <w:rsid w:val="00F06B7B"/>
    <w:rsid w:val="00F06E26"/>
    <w:rsid w:val="00F269EB"/>
    <w:rsid w:val="00F534A3"/>
    <w:rsid w:val="00F639C4"/>
    <w:rsid w:val="00F648A4"/>
    <w:rsid w:val="00F6655F"/>
    <w:rsid w:val="00F73B2C"/>
    <w:rsid w:val="00F775DA"/>
    <w:rsid w:val="00F90BB4"/>
    <w:rsid w:val="00F90D2C"/>
    <w:rsid w:val="00FB2E9F"/>
    <w:rsid w:val="00FB38D9"/>
    <w:rsid w:val="00FC1601"/>
    <w:rsid w:val="00FC5237"/>
    <w:rsid w:val="00FC5D36"/>
    <w:rsid w:val="00FD524A"/>
    <w:rsid w:val="00FE0FBB"/>
    <w:rsid w:val="00FF2770"/>
    <w:rsid w:val="00FF33B8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DE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4E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6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BD3193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BD3193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976A5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semiHidden/>
    <w:rsid w:val="001E589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CD2D9F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7F5B5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F5B5A"/>
  </w:style>
  <w:style w:type="paragraph" w:styleId="aa">
    <w:name w:val="footer"/>
    <w:basedOn w:val="a"/>
    <w:rsid w:val="007F5B5A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E817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F14EE"/>
    <w:rPr>
      <w:sz w:val="28"/>
      <w:szCs w:val="24"/>
    </w:rPr>
  </w:style>
  <w:style w:type="paragraph" w:styleId="ac">
    <w:name w:val="List Paragraph"/>
    <w:basedOn w:val="a"/>
    <w:uiPriority w:val="34"/>
    <w:qFormat/>
    <w:rsid w:val="00F90BB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680"/>
    <w:rPr>
      <w:color w:val="0000FF"/>
      <w:u w:val="single"/>
    </w:rPr>
  </w:style>
  <w:style w:type="paragraph" w:customStyle="1" w:styleId="ConsPlusNormal">
    <w:name w:val="ConsPlusNormal"/>
    <w:rsid w:val="001F5D2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e">
    <w:name w:val="Приемная"/>
    <w:basedOn w:val="a0"/>
    <w:rsid w:val="00E12650"/>
    <w:rPr>
      <w:i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E45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97AEF9CB30EDF622E758DBFB2A65F035A2B04ABF6F98D5DD015D0C2H4c7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997AEF9CB30EDF622E6B80A9DEF95A0051740FA6F7F7DF048F4E8D954E43F212FDD44F82CE1FE8F27D73H8cA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997AEF9CB30EDF622E6B80A9DEF95A0051740FA9F1F3DA008F4E8D954E43F212FDD44F82CE1FE8F27C71H8c9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997AEF9CB30EDF622E6B80A9DEF95A0051740FA6F6F7D8078F4E8D954E43F2H1c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997AEF9CB30EDF622E6B80A9DEF95A0051740FA9FEF4D2038F4E8D954E43F2H1c2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7230-6CFE-41B7-88D0-0DF14B79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4495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ВОРОНЕЖСКОЙ ОБЛАСТИ</vt:lpstr>
    </vt:vector>
  </TitlesOfParts>
  <Company>Hewlett-Packard Company</Company>
  <LinksUpToDate>false</LinksUpToDate>
  <CharactersWithSpaces>4928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consultantplus://offline/ref=D1E8FE6FB69A1C0710305DC5F9BEBC86F593AF9FEF284176E669E0A7D5EE555DBD72616D6319A6959A1FED16C5G</vt:lpwstr>
      </vt:variant>
      <vt:variant>
        <vt:lpwstr/>
      </vt:variant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consultantplus://offline/ref=D1E8FE6FB69A1C0710305DC5F9BEBC86F593AF9FEF284176E669E0A7D5EE555DBD72616D6319A6959A1FEC16C5G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ВОРОНЕЖСКОЙ ОБЛАСТИ</dc:title>
  <dc:creator>oem</dc:creator>
  <cp:lastModifiedBy>RusskihES</cp:lastModifiedBy>
  <cp:revision>2</cp:revision>
  <cp:lastPrinted>2018-08-16T10:42:00Z</cp:lastPrinted>
  <dcterms:created xsi:type="dcterms:W3CDTF">2018-08-27T10:50:00Z</dcterms:created>
  <dcterms:modified xsi:type="dcterms:W3CDTF">2018-08-27T10:50:00Z</dcterms:modified>
</cp:coreProperties>
</file>