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0FE" w:rsidRPr="00377035" w:rsidRDefault="001232DA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67.9pt;width:49.55pt;height:48.15pt;z-index:251659264;visibility:visible;mso-wrap-edited:f;mso-position-horizontal-relative:margin;mso-position-vertical-relative:page">
            <v:imagedata r:id="rId6" o:title=""/>
            <w10:wrap type="topAndBottom" anchorx="margin" anchory="page"/>
            <w10:anchorlock/>
          </v:shape>
          <o:OLEObject Type="Embed" ProgID="Word.Picture.8" ShapeID="_x0000_s1026" DrawAspect="Content" ObjectID="_1659446437" r:id="rId7"/>
        </w:pict>
      </w:r>
      <w:r w:rsidR="007560FE" w:rsidRPr="00377035">
        <w:rPr>
          <w:color w:val="000000" w:themeColor="text1"/>
          <w:spacing w:val="30"/>
          <w:szCs w:val="28"/>
        </w:rPr>
        <w:t>ДЕПАРТАМЕНТ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377035">
        <w:rPr>
          <w:color w:val="000000" w:themeColor="text1"/>
          <w:spacing w:val="30"/>
          <w:szCs w:val="28"/>
        </w:rPr>
        <w:t>ИМУЩЕСТВЕННЫХ И ЗЕМЕЛЬНЫХ ОТНОШЕНИЙ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zCs w:val="28"/>
        </w:rPr>
      </w:pPr>
      <w:r w:rsidRPr="00377035">
        <w:rPr>
          <w:color w:val="000000" w:themeColor="text1"/>
          <w:spacing w:val="30"/>
          <w:szCs w:val="28"/>
        </w:rPr>
        <w:t>ВОРОНЕЖСКОЙ ОБЛАСТИ</w:t>
      </w: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AB47A0" w:rsidRDefault="00AB47A0" w:rsidP="00AB47A0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7560FE" w:rsidRPr="00377035" w:rsidRDefault="007560FE" w:rsidP="007560FE">
      <w:pPr>
        <w:pStyle w:val="a3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________________</w:t>
      </w:r>
      <w:r w:rsidRPr="00377035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6E3954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  <w:r>
        <w:rPr>
          <w:rFonts w:ascii="Times New Roman" w:hAnsi="Times New Roman"/>
          <w:bCs/>
          <w:color w:val="000000" w:themeColor="text1"/>
          <w:szCs w:val="28"/>
        </w:rPr>
        <w:t>Воронеж</w:t>
      </w:r>
    </w:p>
    <w:p w:rsidR="006E3954" w:rsidRPr="00786E91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</w:p>
    <w:p w:rsidR="006E3954" w:rsidRPr="00377035" w:rsidRDefault="006E3954" w:rsidP="006E3954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внесении изменений в приказ департамента имущественных и земельных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отношений Воронежской области</w:t>
      </w:r>
      <w:r w:rsidR="008A67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</w:t>
      </w:r>
      <w:r w:rsidR="00565455">
        <w:rPr>
          <w:rFonts w:ascii="Times New Roman" w:hAnsi="Times New Roman" w:cs="Times New Roman"/>
          <w:color w:val="000000" w:themeColor="text1"/>
          <w:sz w:val="28"/>
          <w:szCs w:val="28"/>
        </w:rPr>
        <w:t>05.10.2017 № 2123</w:t>
      </w:r>
    </w:p>
    <w:p w:rsidR="006E3954" w:rsidRPr="004E60B5" w:rsidRDefault="006E3954" w:rsidP="006E3954">
      <w:pPr>
        <w:pStyle w:val="ConsPlusTitle"/>
        <w:widowControl/>
        <w:spacing w:line="48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BA2041" w:rsidRDefault="006E3954" w:rsidP="006E395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F927BF">
        <w:rPr>
          <w:rFonts w:ascii="Times New Roman" w:hAnsi="Times New Roman"/>
          <w:color w:val="000000" w:themeColor="text1"/>
          <w:sz w:val="28"/>
          <w:szCs w:val="28"/>
        </w:rPr>
        <w:t>В соответствии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 частью 5.8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статьи 19 Федерального закона от 13.03.2006 № 38-ФЗ 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О рекламе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, Законом Воронежской области от 30.12.2014 № 217-ОЗ 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hyperlink r:id="rId8" w:history="1">
        <w:r w:rsidR="007560FE" w:rsidRPr="00377035">
          <w:rPr>
            <w:rFonts w:ascii="Times New Roman" w:hAnsi="Times New Roman"/>
            <w:color w:val="000000" w:themeColor="text1"/>
            <w:sz w:val="28"/>
            <w:szCs w:val="28"/>
          </w:rPr>
          <w:t>постановлением</w:t>
        </w:r>
      </w:hyperlink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правительства Воронежской области от 08.05.2009 № 365 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Об утверждении Положения о департаменте имущественных и земельных отношений Воронежской области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, приказом департамента имущественных и</w:t>
      </w:r>
      <w:proofErr w:type="gram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земельных отношений Воронежской обл</w:t>
      </w:r>
      <w:r w:rsidR="000373F0">
        <w:rPr>
          <w:rFonts w:ascii="Times New Roman" w:hAnsi="Times New Roman"/>
          <w:color w:val="000000" w:themeColor="text1"/>
          <w:sz w:val="28"/>
          <w:szCs w:val="28"/>
        </w:rPr>
        <w:t xml:space="preserve">асти </w:t>
      </w:r>
      <w:r w:rsidR="00EC6B66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r w:rsidR="00EC6B66" w:rsidRPr="00DB6EA7">
        <w:rPr>
          <w:rFonts w:ascii="Times New Roman" w:hAnsi="Times New Roman"/>
          <w:color w:val="000000" w:themeColor="text1"/>
          <w:sz w:val="28"/>
          <w:szCs w:val="28"/>
        </w:rPr>
        <w:t xml:space="preserve">26.04.2019 № 1030 </w:t>
      </w:r>
      <w:r w:rsidR="00EC6B66">
        <w:rPr>
          <w:rFonts w:ascii="Times New Roman" w:hAnsi="Times New Roman"/>
          <w:color w:val="000000" w:themeColor="text1"/>
          <w:sz w:val="28"/>
          <w:szCs w:val="28"/>
        </w:rPr>
        <w:br/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EC6B66" w:rsidRPr="00DB6EA7">
        <w:rPr>
          <w:rFonts w:ascii="Times New Roman" w:hAnsi="Times New Roman"/>
          <w:color w:val="000000" w:themeColor="text1"/>
          <w:sz w:val="28"/>
          <w:szCs w:val="28"/>
        </w:rPr>
        <w:t>О Порядке утверждения схемы размещения рекламных конструкций на территории городского округа город Воронеж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»</w:t>
      </w:r>
    </w:p>
    <w:p w:rsidR="007560FE" w:rsidRPr="00377035" w:rsidRDefault="007560FE" w:rsidP="00A278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377035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р и к а з ы в а ю:</w:t>
      </w:r>
    </w:p>
    <w:p w:rsidR="00ED6483" w:rsidRDefault="00ED6483" w:rsidP="00182A1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</w:t>
      </w:r>
      <w:r w:rsidRPr="007209C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</w:t>
      </w:r>
      <w:proofErr w:type="gramStart"/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>Внести в</w:t>
      </w:r>
      <w:r w:rsidR="004E60B5"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схему размещения рекламных конструкций на территории городского округа город Воронеж</w:t>
      </w:r>
      <w:r w:rsidR="0056545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для участка территории: ул. 9 Января</w:t>
      </w:r>
      <w:r w:rsidR="004E60B5"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, утвержденную </w:t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приказом департамента имущественных и земельных отношений Воронежской области от </w:t>
      </w:r>
      <w:r w:rsidR="00565455">
        <w:rPr>
          <w:rFonts w:ascii="Times New Roman" w:hAnsi="Times New Roman"/>
          <w:color w:val="000000" w:themeColor="text1"/>
          <w:sz w:val="28"/>
          <w:szCs w:val="28"/>
        </w:rPr>
        <w:t>05.10.2017 № 2123</w:t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>Об утверждении схемы размещения рекламных конструкций на территории г</w:t>
      </w:r>
      <w:r w:rsidR="004E60B5">
        <w:rPr>
          <w:rFonts w:ascii="Times New Roman" w:hAnsi="Times New Roman"/>
          <w:color w:val="000000" w:themeColor="text1"/>
          <w:sz w:val="28"/>
          <w:szCs w:val="28"/>
        </w:rPr>
        <w:t>ородского округа город Воронеж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1F06A9">
        <w:rPr>
          <w:rFonts w:ascii="Times New Roman" w:hAnsi="Times New Roman"/>
          <w:color w:val="000000" w:themeColor="text1"/>
          <w:sz w:val="28"/>
          <w:szCs w:val="28"/>
        </w:rPr>
        <w:t xml:space="preserve"> (в редакции приказов департамента имущественных и </w:t>
      </w:r>
      <w:r w:rsidR="001F06A9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земельных отношений Воронежской области от </w:t>
      </w:r>
      <w:r w:rsidR="00565455">
        <w:rPr>
          <w:rFonts w:ascii="Times New Roman" w:hAnsi="Times New Roman"/>
          <w:color w:val="000000" w:themeColor="text1"/>
          <w:sz w:val="28"/>
          <w:szCs w:val="28"/>
        </w:rPr>
        <w:t xml:space="preserve">04.02.2019 № 217, </w:t>
      </w:r>
      <w:r w:rsidR="00AF65EC">
        <w:rPr>
          <w:rFonts w:ascii="Times New Roman" w:hAnsi="Times New Roman"/>
          <w:color w:val="000000" w:themeColor="text1"/>
          <w:sz w:val="28"/>
          <w:szCs w:val="28"/>
        </w:rPr>
        <w:br/>
      </w:r>
      <w:r w:rsidR="00565455">
        <w:rPr>
          <w:rFonts w:ascii="Times New Roman" w:hAnsi="Times New Roman"/>
          <w:color w:val="000000" w:themeColor="text1"/>
          <w:sz w:val="28"/>
          <w:szCs w:val="28"/>
        </w:rPr>
        <w:t>от 15.08.2019 № 2123, от 16.12.2019</w:t>
      </w:r>
      <w:proofErr w:type="gramEnd"/>
      <w:r w:rsidR="00565455">
        <w:rPr>
          <w:rFonts w:ascii="Times New Roman" w:hAnsi="Times New Roman"/>
          <w:color w:val="000000" w:themeColor="text1"/>
          <w:sz w:val="28"/>
          <w:szCs w:val="28"/>
        </w:rPr>
        <w:t xml:space="preserve"> № </w:t>
      </w:r>
      <w:proofErr w:type="gramStart"/>
      <w:r w:rsidR="00565455">
        <w:rPr>
          <w:rFonts w:ascii="Times New Roman" w:hAnsi="Times New Roman"/>
          <w:color w:val="000000" w:themeColor="text1"/>
          <w:sz w:val="28"/>
          <w:szCs w:val="28"/>
        </w:rPr>
        <w:t>3226</w:t>
      </w:r>
      <w:r w:rsidR="00626937">
        <w:rPr>
          <w:rFonts w:ascii="Times New Roman" w:hAnsi="Times New Roman"/>
          <w:color w:val="000000" w:themeColor="text1"/>
          <w:sz w:val="28"/>
          <w:szCs w:val="28"/>
        </w:rPr>
        <w:t>, от 15.06.2020 № 1373</w:t>
      </w:r>
      <w:r w:rsidR="001F06A9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AC099E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AC099E"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следующие изменения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:</w:t>
      </w:r>
      <w:proofErr w:type="gramEnd"/>
    </w:p>
    <w:p w:rsidR="00063DFE" w:rsidRDefault="00ED6483" w:rsidP="004E60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1.1. </w:t>
      </w:r>
      <w:r w:rsidR="00182A1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Приложение № 1 изложить в редакции согласно приложению № 1 к настоящему приказу.</w:t>
      </w:r>
    </w:p>
    <w:p w:rsidR="008A670F" w:rsidRDefault="008A670F" w:rsidP="00AB47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1.2. Приложение № </w:t>
      </w:r>
      <w:r w:rsidR="002902A9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изложить в редакции согласно приложению</w:t>
      </w:r>
      <w:r w:rsidR="004E60B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№ </w:t>
      </w:r>
      <w:r w:rsidR="00182A1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 настоящему приказу.</w:t>
      </w:r>
    </w:p>
    <w:p w:rsidR="007560FE" w:rsidRPr="00377035" w:rsidRDefault="00182A1D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>Отделу программного управления, анализа и мониторинга (</w:t>
      </w:r>
      <w:proofErr w:type="spellStart"/>
      <w:r w:rsidRPr="007F29AA">
        <w:rPr>
          <w:rFonts w:ascii="Times New Roman" w:hAnsi="Times New Roman"/>
          <w:color w:val="000000" w:themeColor="text1"/>
          <w:sz w:val="28"/>
          <w:szCs w:val="28"/>
        </w:rPr>
        <w:t>Ишутин</w:t>
      </w:r>
      <w:proofErr w:type="spellEnd"/>
      <w:r w:rsidRPr="007F29AA">
        <w:rPr>
          <w:rFonts w:ascii="Times New Roman" w:hAnsi="Times New Roman"/>
          <w:color w:val="000000" w:themeColor="text1"/>
          <w:sz w:val="28"/>
          <w:szCs w:val="28"/>
        </w:rPr>
        <w:t>) обеспечить размещение настоящего приказа на официальном сайте департамента имущественных и земельных отношений Воронежской области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60FE" w:rsidRPr="00377035" w:rsidRDefault="00182A1D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 xml:space="preserve">Отделу контроля, документационного обеспечения и организации работы с обращениями граждан (Пантелеева) обеспечить официальное опубликование настоящего приказа в информационной системе 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>Портал Воронежской области в сети Интернет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gramStart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Контроль за</w:t>
      </w:r>
      <w:proofErr w:type="gram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исполнением настоящего приказа возложить на заместителя руководителя департамента имущественных и земельных</w:t>
      </w:r>
      <w:r w:rsidR="00AB47A0">
        <w:rPr>
          <w:rFonts w:ascii="Times New Roman" w:hAnsi="Times New Roman"/>
          <w:color w:val="000000" w:themeColor="text1"/>
          <w:sz w:val="28"/>
          <w:szCs w:val="28"/>
        </w:rPr>
        <w:t xml:space="preserve"> отношений Воронежской области </w:t>
      </w:r>
      <w:r w:rsidR="009D0BED">
        <w:rPr>
          <w:rFonts w:ascii="Times New Roman" w:hAnsi="Times New Roman"/>
          <w:color w:val="000000" w:themeColor="text1"/>
          <w:sz w:val="28"/>
          <w:szCs w:val="28"/>
        </w:rPr>
        <w:t>Эсауленко О.А.</w:t>
      </w: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A670F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6E3954">
        <w:rPr>
          <w:rFonts w:ascii="Times New Roman" w:hAnsi="Times New Roman"/>
          <w:color w:val="000000" w:themeColor="text1"/>
          <w:sz w:val="28"/>
          <w:szCs w:val="28"/>
        </w:rPr>
        <w:t>Руководитель департамента</w:t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  <w:t>С.В. Юсупов</w:t>
      </w:r>
    </w:p>
    <w:p w:rsidR="00182A1D" w:rsidRDefault="00182A1D">
      <w:pPr>
        <w:rPr>
          <w:rFonts w:ascii="Times New Roman" w:hAnsi="Times New Roman"/>
          <w:color w:val="000000" w:themeColor="text1"/>
          <w:sz w:val="28"/>
          <w:szCs w:val="28"/>
        </w:rPr>
        <w:sectPr w:rsidR="00182A1D" w:rsidSect="00182A1D">
          <w:pgSz w:w="11906" w:h="16838"/>
          <w:pgMar w:top="2268" w:right="567" w:bottom="1701" w:left="1985" w:header="709" w:footer="709" w:gutter="0"/>
          <w:cols w:space="708"/>
          <w:docGrid w:linePitch="360"/>
        </w:sectPr>
      </w:pP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приказу департамента </w:t>
      </w:r>
      <w:proofErr w:type="gramStart"/>
      <w:r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7744E4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земельных отношений</w:t>
      </w:r>
      <w:r w:rsidR="007744E4">
        <w:rPr>
          <w:rFonts w:ascii="Times New Roman" w:hAnsi="Times New Roman"/>
          <w:sz w:val="28"/>
          <w:szCs w:val="28"/>
        </w:rPr>
        <w:t xml:space="preserve"> Воронежской области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7744E4"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</w:rPr>
        <w:t>№</w:t>
      </w:r>
      <w:r w:rsidR="007744E4">
        <w:rPr>
          <w:rFonts w:ascii="Times New Roman" w:hAnsi="Times New Roman"/>
          <w:sz w:val="28"/>
          <w:szCs w:val="28"/>
        </w:rPr>
        <w:t>__________</w:t>
      </w:r>
    </w:p>
    <w:p w:rsidR="00182A1D" w:rsidRDefault="006F5049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182A1D" w:rsidRPr="0084672A">
        <w:rPr>
          <w:rFonts w:ascii="Times New Roman" w:hAnsi="Times New Roman"/>
          <w:sz w:val="28"/>
          <w:szCs w:val="28"/>
        </w:rPr>
        <w:t>Приложение № 1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схеме размещения рекламных конструкций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</w:t>
      </w:r>
      <w:r w:rsidR="00885A5D">
        <w:rPr>
          <w:rFonts w:ascii="Times New Roman" w:hAnsi="Times New Roman"/>
          <w:sz w:val="28"/>
          <w:szCs w:val="28"/>
        </w:rPr>
        <w:t xml:space="preserve"> городского округа город Воронеж</w:t>
      </w:r>
      <w:r w:rsidR="006F5049">
        <w:rPr>
          <w:rFonts w:ascii="Times New Roman" w:hAnsi="Times New Roman"/>
          <w:sz w:val="28"/>
          <w:szCs w:val="28"/>
        </w:rPr>
        <w:t>»</w:t>
      </w:r>
    </w:p>
    <w:p w:rsidR="008A670F" w:rsidRDefault="008A670F" w:rsidP="007744E4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182A1D" w:rsidRDefault="00182A1D" w:rsidP="007744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ТЕКСТОВАЯ ЧАСТЬ К СХЕМЕ </w:t>
      </w:r>
      <w:r w:rsidRPr="00996BD3">
        <w:rPr>
          <w:rFonts w:ascii="Times New Roman" w:hAnsi="Times New Roman"/>
          <w:b/>
          <w:sz w:val="28"/>
          <w:szCs w:val="28"/>
        </w:rPr>
        <w:t>Р</w:t>
      </w:r>
      <w:r>
        <w:rPr>
          <w:rFonts w:ascii="Times New Roman" w:hAnsi="Times New Roman"/>
          <w:b/>
          <w:sz w:val="28"/>
          <w:szCs w:val="28"/>
        </w:rPr>
        <w:t>АЗМЕЩЕНИЯ РЕКЛАМНЫХ КОНСТРУКЦИЙ</w:t>
      </w:r>
    </w:p>
    <w:p w:rsidR="00182A1D" w:rsidRDefault="00182A1D" w:rsidP="007744E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96BD3">
        <w:rPr>
          <w:rFonts w:ascii="Times New Roman" w:hAnsi="Times New Roman"/>
          <w:b/>
          <w:sz w:val="28"/>
          <w:szCs w:val="28"/>
        </w:rPr>
        <w:t>НА ТЕРРИТОРИИ ГОРОДСКОГО ОКРУГА ГОРОД ВОРОНЕЖ</w:t>
      </w:r>
      <w:r w:rsidR="00565455">
        <w:rPr>
          <w:rFonts w:ascii="Times New Roman" w:hAnsi="Times New Roman"/>
          <w:b/>
          <w:sz w:val="28"/>
          <w:szCs w:val="28"/>
        </w:rPr>
        <w:t xml:space="preserve"> ДЛЯ УЧАСТКА ТЕРРИТОРИИ: УЛ. 9 ЯНВАРЯ </w:t>
      </w:r>
    </w:p>
    <w:p w:rsidR="00182A1D" w:rsidRDefault="00182A1D" w:rsidP="007744E4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151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4"/>
        <w:gridCol w:w="964"/>
        <w:gridCol w:w="2324"/>
        <w:gridCol w:w="2268"/>
        <w:gridCol w:w="2098"/>
        <w:gridCol w:w="1587"/>
        <w:gridCol w:w="1474"/>
        <w:gridCol w:w="1594"/>
        <w:gridCol w:w="2048"/>
      </w:tblGrid>
      <w:tr w:rsidR="00182A1D" w:rsidRPr="00565455" w:rsidTr="003D77EC">
        <w:trPr>
          <w:jc w:val="center"/>
        </w:trPr>
        <w:tc>
          <w:tcPr>
            <w:tcW w:w="794" w:type="dxa"/>
            <w:vAlign w:val="center"/>
          </w:tcPr>
          <w:p w:rsidR="00182A1D" w:rsidRPr="00565455" w:rsidRDefault="00182A1D" w:rsidP="005654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65455">
              <w:rPr>
                <w:rFonts w:ascii="Times New Roman" w:hAnsi="Times New Roman"/>
                <w:b/>
                <w:bCs/>
              </w:rPr>
              <w:t>№</w:t>
            </w:r>
          </w:p>
          <w:p w:rsidR="00182A1D" w:rsidRPr="00565455" w:rsidRDefault="00182A1D" w:rsidP="005654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proofErr w:type="gramStart"/>
            <w:r w:rsidRPr="00565455">
              <w:rPr>
                <w:rFonts w:ascii="Times New Roman" w:hAnsi="Times New Roman"/>
                <w:b/>
                <w:bCs/>
              </w:rPr>
              <w:t>п</w:t>
            </w:r>
            <w:proofErr w:type="gramEnd"/>
            <w:r w:rsidRPr="00565455">
              <w:rPr>
                <w:rFonts w:ascii="Times New Roman" w:hAnsi="Times New Roman"/>
                <w:b/>
                <w:bCs/>
              </w:rPr>
              <w:t>/п</w:t>
            </w:r>
          </w:p>
        </w:tc>
        <w:tc>
          <w:tcPr>
            <w:tcW w:w="964" w:type="dxa"/>
            <w:vAlign w:val="center"/>
          </w:tcPr>
          <w:p w:rsidR="00182A1D" w:rsidRPr="00565455" w:rsidRDefault="00182A1D" w:rsidP="005654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65455">
              <w:rPr>
                <w:rFonts w:ascii="Times New Roman" w:hAnsi="Times New Roman"/>
                <w:b/>
                <w:bCs/>
              </w:rPr>
              <w:t>Номер позиции на схеме</w:t>
            </w:r>
          </w:p>
        </w:tc>
        <w:tc>
          <w:tcPr>
            <w:tcW w:w="2324" w:type="dxa"/>
            <w:vAlign w:val="center"/>
          </w:tcPr>
          <w:p w:rsidR="00182A1D" w:rsidRPr="00565455" w:rsidRDefault="00182A1D" w:rsidP="005654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65455">
              <w:rPr>
                <w:rFonts w:ascii="Times New Roman" w:hAnsi="Times New Roman"/>
                <w:b/>
                <w:bCs/>
              </w:rPr>
              <w:t>Адрес размещения</w:t>
            </w:r>
          </w:p>
        </w:tc>
        <w:tc>
          <w:tcPr>
            <w:tcW w:w="2268" w:type="dxa"/>
            <w:vAlign w:val="center"/>
          </w:tcPr>
          <w:p w:rsidR="00182A1D" w:rsidRPr="00565455" w:rsidRDefault="00182A1D" w:rsidP="005654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65455">
              <w:rPr>
                <w:rFonts w:ascii="Times New Roman" w:hAnsi="Times New Roman"/>
                <w:b/>
                <w:bCs/>
              </w:rPr>
              <w:t>Тип рекламной конструкции</w:t>
            </w:r>
          </w:p>
        </w:tc>
        <w:tc>
          <w:tcPr>
            <w:tcW w:w="2098" w:type="dxa"/>
            <w:vAlign w:val="center"/>
          </w:tcPr>
          <w:p w:rsidR="00182A1D" w:rsidRPr="00565455" w:rsidRDefault="00182A1D" w:rsidP="005654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65455">
              <w:rPr>
                <w:rFonts w:ascii="Times New Roman" w:hAnsi="Times New Roman"/>
                <w:b/>
                <w:bCs/>
              </w:rPr>
              <w:t>Вид рекламной конструкции и размеры</w:t>
            </w:r>
          </w:p>
        </w:tc>
        <w:tc>
          <w:tcPr>
            <w:tcW w:w="1587" w:type="dxa"/>
            <w:vAlign w:val="center"/>
          </w:tcPr>
          <w:p w:rsidR="00182A1D" w:rsidRPr="00565455" w:rsidRDefault="00182A1D" w:rsidP="005654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65455">
              <w:rPr>
                <w:rFonts w:ascii="Times New Roman" w:hAnsi="Times New Roman"/>
                <w:b/>
                <w:bCs/>
              </w:rPr>
              <w:t>Площадь информационного поля рекламной конструкции, кв. м.</w:t>
            </w:r>
          </w:p>
        </w:tc>
        <w:tc>
          <w:tcPr>
            <w:tcW w:w="1474" w:type="dxa"/>
            <w:vAlign w:val="center"/>
          </w:tcPr>
          <w:p w:rsidR="00182A1D" w:rsidRPr="00565455" w:rsidRDefault="00182A1D" w:rsidP="005654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65455">
              <w:rPr>
                <w:rFonts w:ascii="Times New Roman" w:hAnsi="Times New Roman"/>
                <w:b/>
                <w:bCs/>
              </w:rPr>
              <w:t>Количество информационных полей рекламной конструкции</w:t>
            </w:r>
          </w:p>
        </w:tc>
        <w:tc>
          <w:tcPr>
            <w:tcW w:w="1594" w:type="dxa"/>
            <w:vAlign w:val="center"/>
          </w:tcPr>
          <w:p w:rsidR="00182A1D" w:rsidRPr="00565455" w:rsidRDefault="00182A1D" w:rsidP="005654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65455">
              <w:rPr>
                <w:rFonts w:ascii="Times New Roman" w:hAnsi="Times New Roman"/>
                <w:b/>
                <w:bCs/>
              </w:rPr>
              <w:t xml:space="preserve">Высота опоры рекламной конструкции, </w:t>
            </w:r>
            <w:proofErr w:type="gramStart"/>
            <w:r w:rsidRPr="00565455">
              <w:rPr>
                <w:rFonts w:ascii="Times New Roman" w:hAnsi="Times New Roman"/>
                <w:b/>
                <w:bCs/>
              </w:rPr>
              <w:t>м</w:t>
            </w:r>
            <w:proofErr w:type="gramEnd"/>
          </w:p>
        </w:tc>
        <w:tc>
          <w:tcPr>
            <w:tcW w:w="2048" w:type="dxa"/>
            <w:vAlign w:val="center"/>
          </w:tcPr>
          <w:p w:rsidR="00182A1D" w:rsidRPr="00565455" w:rsidRDefault="00004ACB" w:rsidP="00004A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Допустимый с</w:t>
            </w:r>
            <w:r w:rsidR="00182A1D" w:rsidRPr="00565455">
              <w:rPr>
                <w:rFonts w:ascii="Times New Roman" w:hAnsi="Times New Roman"/>
                <w:b/>
                <w:bCs/>
              </w:rPr>
              <w:t>пособ демонстрации изображения</w:t>
            </w:r>
          </w:p>
        </w:tc>
      </w:tr>
      <w:tr w:rsidR="00182A1D" w:rsidRPr="00565455" w:rsidTr="00182A1D">
        <w:trPr>
          <w:jc w:val="center"/>
        </w:trPr>
        <w:tc>
          <w:tcPr>
            <w:tcW w:w="794" w:type="dxa"/>
          </w:tcPr>
          <w:p w:rsidR="00182A1D" w:rsidRPr="00565455" w:rsidRDefault="00182A1D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64" w:type="dxa"/>
          </w:tcPr>
          <w:p w:rsidR="00182A1D" w:rsidRPr="00565455" w:rsidRDefault="00182A1D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324" w:type="dxa"/>
          </w:tcPr>
          <w:p w:rsidR="00182A1D" w:rsidRPr="00565455" w:rsidRDefault="00182A1D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68" w:type="dxa"/>
          </w:tcPr>
          <w:p w:rsidR="00182A1D" w:rsidRPr="00565455" w:rsidRDefault="00182A1D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098" w:type="dxa"/>
          </w:tcPr>
          <w:p w:rsidR="00182A1D" w:rsidRPr="00565455" w:rsidRDefault="00182A1D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87" w:type="dxa"/>
          </w:tcPr>
          <w:p w:rsidR="00182A1D" w:rsidRPr="00565455" w:rsidRDefault="00182A1D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474" w:type="dxa"/>
          </w:tcPr>
          <w:p w:rsidR="00182A1D" w:rsidRPr="00565455" w:rsidRDefault="00182A1D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594" w:type="dxa"/>
          </w:tcPr>
          <w:p w:rsidR="00182A1D" w:rsidRPr="00565455" w:rsidRDefault="00182A1D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048" w:type="dxa"/>
          </w:tcPr>
          <w:p w:rsidR="00182A1D" w:rsidRPr="00565455" w:rsidRDefault="00B60EDA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565455" w:rsidRPr="00565455" w:rsidTr="007717A6">
        <w:trPr>
          <w:jc w:val="center"/>
        </w:trPr>
        <w:tc>
          <w:tcPr>
            <w:tcW w:w="794" w:type="dxa"/>
          </w:tcPr>
          <w:p w:rsidR="00565455" w:rsidRPr="00565455" w:rsidRDefault="00565455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324" w:type="dxa"/>
          </w:tcPr>
          <w:p w:rsidR="00565455" w:rsidRPr="00565455" w:rsidRDefault="00565455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д. 231а</w:t>
            </w:r>
          </w:p>
        </w:tc>
        <w:tc>
          <w:tcPr>
            <w:tcW w:w="2268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12,0 x 4,0 м (</w:t>
            </w:r>
            <w:proofErr w:type="spell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суперсайт</w:t>
            </w:r>
            <w:proofErr w:type="spellEnd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48,0</w:t>
            </w:r>
          </w:p>
        </w:tc>
        <w:tc>
          <w:tcPr>
            <w:tcW w:w="1474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15,0</w:t>
            </w:r>
          </w:p>
        </w:tc>
        <w:tc>
          <w:tcPr>
            <w:tcW w:w="2048" w:type="dxa"/>
            <w:vAlign w:val="center"/>
          </w:tcPr>
          <w:p w:rsidR="00565455" w:rsidRPr="00565455" w:rsidRDefault="00004ACB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565455" w:rsidRPr="00565455" w:rsidTr="007717A6">
        <w:trPr>
          <w:jc w:val="center"/>
        </w:trPr>
        <w:tc>
          <w:tcPr>
            <w:tcW w:w="794" w:type="dxa"/>
          </w:tcPr>
          <w:p w:rsidR="00565455" w:rsidRPr="00565455" w:rsidRDefault="00565455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324" w:type="dxa"/>
          </w:tcPr>
          <w:p w:rsidR="00565455" w:rsidRPr="00565455" w:rsidRDefault="00565455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напротив АЗС</w:t>
            </w:r>
          </w:p>
        </w:tc>
        <w:tc>
          <w:tcPr>
            <w:tcW w:w="2268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565455" w:rsidRPr="00565455" w:rsidRDefault="00004ACB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626937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="00626937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565455" w:rsidRPr="00565455" w:rsidTr="007717A6">
        <w:trPr>
          <w:jc w:val="center"/>
        </w:trPr>
        <w:tc>
          <w:tcPr>
            <w:tcW w:w="794" w:type="dxa"/>
          </w:tcPr>
          <w:p w:rsidR="00565455" w:rsidRPr="00565455" w:rsidRDefault="00565455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324" w:type="dxa"/>
          </w:tcPr>
          <w:p w:rsidR="00565455" w:rsidRPr="00565455" w:rsidRDefault="00565455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напротив АЗС</w:t>
            </w:r>
          </w:p>
        </w:tc>
        <w:tc>
          <w:tcPr>
            <w:tcW w:w="2268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565455" w:rsidRPr="00565455" w:rsidRDefault="00626937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565455" w:rsidRPr="00565455" w:rsidTr="007717A6">
        <w:trPr>
          <w:jc w:val="center"/>
        </w:trPr>
        <w:tc>
          <w:tcPr>
            <w:tcW w:w="794" w:type="dxa"/>
          </w:tcPr>
          <w:p w:rsidR="00565455" w:rsidRPr="00565455" w:rsidRDefault="00565455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324" w:type="dxa"/>
          </w:tcPr>
          <w:p w:rsidR="00565455" w:rsidRPr="00565455" w:rsidRDefault="00565455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д. 217</w:t>
            </w:r>
          </w:p>
        </w:tc>
        <w:tc>
          <w:tcPr>
            <w:tcW w:w="2268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65455" w:rsidRPr="00565455" w:rsidRDefault="00565455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565455" w:rsidRPr="00565455" w:rsidRDefault="00626937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F265BF" w:rsidRPr="00565455" w:rsidTr="007717A6">
        <w:trPr>
          <w:jc w:val="center"/>
        </w:trPr>
        <w:tc>
          <w:tcPr>
            <w:tcW w:w="794" w:type="dxa"/>
          </w:tcPr>
          <w:p w:rsidR="00F265BF" w:rsidRPr="00565455" w:rsidRDefault="00F265BF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324" w:type="dxa"/>
          </w:tcPr>
          <w:p w:rsidR="00F265BF" w:rsidRPr="00565455" w:rsidRDefault="00F265BF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F265BF">
              <w:rPr>
                <w:rFonts w:ascii="Times New Roman" w:hAnsi="Times New Roman" w:cs="Times New Roman"/>
                <w:sz w:val="22"/>
                <w:szCs w:val="22"/>
              </w:rPr>
              <w:t>ул. 9 Января, д.211</w:t>
            </w:r>
          </w:p>
        </w:tc>
        <w:tc>
          <w:tcPr>
            <w:tcW w:w="2268" w:type="dxa"/>
            <w:vAlign w:val="center"/>
          </w:tcPr>
          <w:p w:rsidR="00F265BF" w:rsidRPr="00565455" w:rsidRDefault="00F265BF" w:rsidP="0062693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F265BF" w:rsidRPr="00565455" w:rsidRDefault="00F265BF" w:rsidP="0062693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F265BF" w:rsidRPr="00565455" w:rsidRDefault="00F265BF" w:rsidP="0062693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F265BF" w:rsidRPr="00565455" w:rsidRDefault="00F265BF" w:rsidP="0062693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vAlign w:val="center"/>
          </w:tcPr>
          <w:p w:rsidR="00F265BF" w:rsidRPr="00565455" w:rsidRDefault="00F265BF" w:rsidP="0062693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F265BF" w:rsidRPr="00565455" w:rsidRDefault="00F265BF" w:rsidP="0062693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F265BF" w:rsidRPr="00565455" w:rsidRDefault="00F265BF" w:rsidP="0062693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F265BF" w:rsidRPr="00565455" w:rsidRDefault="00F265BF" w:rsidP="0062693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F265BF" w:rsidRPr="00565455" w:rsidRDefault="00626937" w:rsidP="0062693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F265BF" w:rsidRPr="00565455" w:rsidTr="007717A6">
        <w:trPr>
          <w:jc w:val="center"/>
        </w:trPr>
        <w:tc>
          <w:tcPr>
            <w:tcW w:w="794" w:type="dxa"/>
          </w:tcPr>
          <w:p w:rsidR="00F265BF" w:rsidRPr="00565455" w:rsidRDefault="00F265BF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2324" w:type="dxa"/>
          </w:tcPr>
          <w:p w:rsidR="00F265BF" w:rsidRPr="00565455" w:rsidRDefault="00F265BF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6E9E">
              <w:rPr>
                <w:rFonts w:ascii="Times New Roman" w:hAnsi="Times New Roman" w:cs="Times New Roman"/>
                <w:sz w:val="22"/>
                <w:szCs w:val="22"/>
              </w:rPr>
              <w:t>ул. 9 Января, напротив д. 214</w:t>
            </w:r>
          </w:p>
        </w:tc>
        <w:tc>
          <w:tcPr>
            <w:tcW w:w="2268" w:type="dxa"/>
            <w:vAlign w:val="center"/>
          </w:tcPr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vAlign w:val="center"/>
          </w:tcPr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F265BF" w:rsidRDefault="00626937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F265BF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напротив д. 127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626937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F265BF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Пивзавод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электронный видеоэкран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F265BF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6E9E">
              <w:rPr>
                <w:rFonts w:ascii="Times New Roman" w:hAnsi="Times New Roman" w:cs="Times New Roman"/>
                <w:sz w:val="22"/>
                <w:szCs w:val="22"/>
              </w:rPr>
              <w:t>ул. 9 Января, д.103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Default="00626937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F265BF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д. 97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626937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F265BF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д. 91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004ACB" w:rsidP="00004AC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</w:t>
            </w:r>
            <w:r w:rsidR="00F265B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="00F265BF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F265BF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д. 81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626937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F265BF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путепровод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6.0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626937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F265BF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6E9E">
              <w:rPr>
                <w:rFonts w:ascii="Times New Roman" w:hAnsi="Times New Roman" w:cs="Times New Roman"/>
                <w:sz w:val="22"/>
                <w:szCs w:val="22"/>
              </w:rPr>
              <w:t xml:space="preserve">ул. 9 Января – пер. </w:t>
            </w:r>
            <w:proofErr w:type="gramStart"/>
            <w:r w:rsidRPr="00376E9E">
              <w:rPr>
                <w:rFonts w:ascii="Times New Roman" w:hAnsi="Times New Roman" w:cs="Times New Roman"/>
                <w:sz w:val="22"/>
                <w:szCs w:val="22"/>
              </w:rPr>
              <w:t>Слесарный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электронный видеоэкран</w:t>
            </w:r>
          </w:p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F265BF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 - ул. Пирогова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004ACB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</w:t>
            </w:r>
            <w:r w:rsidR="00F265B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="00F265BF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F265BF" w:rsidRPr="00565455" w:rsidTr="00626937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 - ул. Никитинская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937" w:rsidRPr="00626937" w:rsidRDefault="00626937" w:rsidP="0062693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26937">
              <w:rPr>
                <w:rFonts w:ascii="Times New Roman" w:hAnsi="Times New Roman" w:cs="Times New Roman"/>
                <w:sz w:val="22"/>
                <w:szCs w:val="22"/>
              </w:rPr>
              <w:t>рекламная конструкция</w:t>
            </w:r>
          </w:p>
          <w:p w:rsidR="00626937" w:rsidRPr="00626937" w:rsidRDefault="00626937" w:rsidP="0062693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26937">
              <w:rPr>
                <w:rFonts w:ascii="Times New Roman" w:hAnsi="Times New Roman" w:cs="Times New Roman"/>
                <w:sz w:val="22"/>
                <w:szCs w:val="22"/>
              </w:rPr>
              <w:t>3,7 x 2,7 м</w:t>
            </w:r>
          </w:p>
          <w:p w:rsidR="00F265BF" w:rsidRPr="00565455" w:rsidRDefault="00626937" w:rsidP="0062693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26937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626937">
              <w:rPr>
                <w:rFonts w:ascii="Times New Roman" w:hAnsi="Times New Roman" w:cs="Times New Roman"/>
                <w:sz w:val="22"/>
                <w:szCs w:val="22"/>
              </w:rPr>
              <w:t>ситиборд</w:t>
            </w:r>
            <w:proofErr w:type="spellEnd"/>
            <w:r w:rsidRPr="00626937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626937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9,99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626937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626937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004ACB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626937">
              <w:rPr>
                <w:rFonts w:ascii="Times New Roman" w:hAnsi="Times New Roman" w:cs="Times New Roman"/>
                <w:sz w:val="22"/>
                <w:szCs w:val="22"/>
              </w:rPr>
              <w:t>, роллер, экран</w:t>
            </w:r>
          </w:p>
        </w:tc>
      </w:tr>
      <w:tr w:rsidR="00F265BF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перед путепроводом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626937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F265BF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D847A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6E9E">
              <w:rPr>
                <w:rFonts w:ascii="Times New Roman" w:hAnsi="Times New Roman" w:cs="Times New Roman"/>
                <w:sz w:val="22"/>
                <w:szCs w:val="22"/>
              </w:rPr>
              <w:t>ул. 9 Января, перед путепроводом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Default="00626937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F265BF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путепровод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626937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F265BF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путепровод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626937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F265BF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напротив д. 87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12,0 x 4,0 м (</w:t>
            </w:r>
            <w:proofErr w:type="spell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суперсайт</w:t>
            </w:r>
            <w:proofErr w:type="spellEnd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15,0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004ACB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F265BF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37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6E9E">
              <w:rPr>
                <w:rFonts w:ascii="Times New Roman" w:hAnsi="Times New Roman" w:cs="Times New Roman"/>
                <w:sz w:val="22"/>
                <w:szCs w:val="22"/>
              </w:rPr>
              <w:t>ул. 9 Января – пр. Труда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626937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F265BF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школа N 67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004ACB" w:rsidP="00004AC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</w:t>
            </w:r>
            <w:r w:rsidR="00F265B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="00F265BF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F265BF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39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д. 202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626937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F265BF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41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после АЗС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626937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F265BF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д. 270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626937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F265BF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44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6E9E">
              <w:rPr>
                <w:rFonts w:ascii="Times New Roman" w:hAnsi="Times New Roman" w:cs="Times New Roman"/>
                <w:sz w:val="22"/>
                <w:szCs w:val="22"/>
              </w:rPr>
              <w:t>ул. 9 Января, после д. 270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F75A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Default="00626937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F265BF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46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напротив д. 231а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626937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F265BF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48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д. 221д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пилон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6,0 x 1,6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9,6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004ACB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F265BF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49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д. 221д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флаговая</w:t>
            </w:r>
            <w:proofErr w:type="spellEnd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 композиция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3,0 x 0,5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1,5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9,0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F265BF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д. 221д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флаговая</w:t>
            </w:r>
            <w:proofErr w:type="spellEnd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 композиция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3,0 x 0,5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1,5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9,0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F265BF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д. 221д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пилон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6,0 x 1,6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9,6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004ACB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F265BF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52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д. 223а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0,4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004ACB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626937">
              <w:rPr>
                <w:rFonts w:ascii="Times New Roman" w:hAnsi="Times New Roman" w:cs="Times New Roman"/>
                <w:sz w:val="22"/>
                <w:szCs w:val="22"/>
              </w:rPr>
              <w:t>, роллер</w:t>
            </w:r>
          </w:p>
        </w:tc>
      </w:tr>
      <w:tr w:rsidR="00F265BF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53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д. 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0,4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004ACB" w:rsidRDefault="00626937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F265BF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54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д. 104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 8 м (</w:t>
            </w:r>
            <w:proofErr w:type="spell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0,4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626937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F265BF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55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223а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пилон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0,8 x 1,75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1,4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0,2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004ACB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F265BF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223а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пилон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0,8 x 2,2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1,76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0,2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004ACB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F265BF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223а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объемно-пространственная конструкция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2,5 x 2,9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7,25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0,1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F265BF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58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223а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объемно-пространственная конструкция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2,5 x 2,9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7,25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0,1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F265BF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59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Января, 223а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отдельно стоящая рекламная </w:t>
            </w:r>
            <w:r w:rsidRPr="0056545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пилон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0,8 x 1,75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1,4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0,2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004ACB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F265BF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ул. 9 Января - ул. Екатерины Зеленко, д. 1а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004ACB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626937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="00626937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F265BF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61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ул. 9 Января - ул.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Загородная</w:t>
            </w:r>
            <w:proofErr w:type="gramEnd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, 1А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объемно-пространственная конструкция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2,02 x 2,72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5,4944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2,28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004ACB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F265BF" w:rsidRPr="00565455" w:rsidTr="00565455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62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BF" w:rsidRPr="00565455" w:rsidRDefault="00F265BF" w:rsidP="005654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ул. 9 Января - ул.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Загородная</w:t>
            </w:r>
            <w:proofErr w:type="gramEnd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, 1А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отдельно стоящая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рекламная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конструкция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proofErr w:type="gramEnd"/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 xml:space="preserve">земельном </w:t>
            </w:r>
            <w:proofErr w:type="gram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участке</w:t>
            </w:r>
            <w:proofErr w:type="gram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флаговая</w:t>
            </w:r>
            <w:proofErr w:type="spellEnd"/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композиция</w:t>
            </w:r>
          </w:p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1,0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3,0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65455">
              <w:rPr>
                <w:rFonts w:ascii="Times New Roman" w:hAnsi="Times New Roman" w:cs="Times New Roman"/>
                <w:sz w:val="22"/>
                <w:szCs w:val="22"/>
              </w:rPr>
              <w:t>8,0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5BF" w:rsidRPr="00565455" w:rsidRDefault="00F265BF" w:rsidP="005654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F75A64" w:rsidRDefault="00F75A64" w:rsidP="00F75A64">
      <w:pPr>
        <w:rPr>
          <w:rFonts w:ascii="Times New Roman" w:hAnsi="Times New Roman"/>
          <w:color w:val="000000" w:themeColor="text1"/>
          <w:sz w:val="28"/>
          <w:szCs w:val="28"/>
        </w:rPr>
        <w:sectPr w:rsidR="00F75A64" w:rsidSect="00F75A64">
          <w:pgSz w:w="16838" w:h="11906" w:orient="landscape"/>
          <w:pgMar w:top="1985" w:right="2268" w:bottom="567" w:left="1701" w:header="709" w:footer="709" w:gutter="0"/>
          <w:cols w:space="708"/>
          <w:docGrid w:linePitch="360"/>
        </w:sectPr>
      </w:pPr>
    </w:p>
    <w:p w:rsidR="00182A1D" w:rsidRDefault="001232DA" w:rsidP="008E1D52">
      <w:pPr>
        <w:pageBreakBefore/>
        <w:widowControl w:val="0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890905" cy="8158480"/>
            <wp:effectExtent l="0" t="0" r="4445" b="0"/>
            <wp:docPr id="1" name="Рисунок 1" descr="C:\Users\ZhuyborodinaVA\ДИЗО\СХЕМЫ\Перспективная схема\Приказы\2123\1000\9 Января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uyborodinaVA\ДИЗО\СХЕМЫ\Перспективная схема\Приказы\2123\1000\9 Января ч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449070" cy="8158480"/>
            <wp:effectExtent l="0" t="0" r="0" b="0"/>
            <wp:docPr id="2" name="Рисунок 2" descr="C:\Users\ZhuyborodinaVA\ДИЗО\СХЕМЫ\Перспективная схема\Приказы\2123\1000\9 Января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uyborodinaVA\ДИЗО\СХЕМЫ\Перспективная схема\Приказы\2123\1000\9 Января ч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531620" cy="8158480"/>
            <wp:effectExtent l="0" t="0" r="0" b="0"/>
            <wp:docPr id="3" name="Рисунок 3" descr="C:\Users\ZhuyborodinaVA\ДИЗО\СХЕМЫ\Перспективная схема\Приказы\2123\1000\9 Января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uyborodinaVA\ДИЗО\СХЕМЫ\Перспективная схема\Приказы\2123\1000\9 Января ч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935480" cy="8169910"/>
            <wp:effectExtent l="0" t="0" r="7620" b="2540"/>
            <wp:docPr id="4" name="Рисунок 4" descr="C:\Users\ZhuyborodinaVA\ДИЗО\СХЕМЫ\Перспективная схема\Приказы\2123\1000\9 Января 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uyborodinaVA\ДИЗО\СХЕМЫ\Перспективная схема\Приказы\2123\1000\9 Января ч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2DA" w:rsidRDefault="001232DA" w:rsidP="008E1D52">
      <w:pPr>
        <w:pageBreakBefore/>
        <w:widowControl w:val="0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460500" cy="8169910"/>
            <wp:effectExtent l="0" t="0" r="6350" b="2540"/>
            <wp:docPr id="5" name="Рисунок 5" descr="C:\Users\ZhuyborodinaVA\ДИЗО\СХЕМЫ\Перспективная схема\Приказы\2123\1000\9 Января 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uyborodinaVA\ДИЗО\СХЕМЫ\Перспективная схема\Приказы\2123\1000\9 Января ч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32DA" w:rsidSect="00F75A64">
      <w:pgSz w:w="11906" w:h="16838"/>
      <w:pgMar w:top="2268" w:right="567" w:bottom="1701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5D23DB"/>
    <w:multiLevelType w:val="hybridMultilevel"/>
    <w:tmpl w:val="85C8CC8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7AA"/>
    <w:rsid w:val="00004ACB"/>
    <w:rsid w:val="000373F0"/>
    <w:rsid w:val="00063DFE"/>
    <w:rsid w:val="00076C71"/>
    <w:rsid w:val="00077F04"/>
    <w:rsid w:val="000878C9"/>
    <w:rsid w:val="00091D08"/>
    <w:rsid w:val="000D5110"/>
    <w:rsid w:val="001232DA"/>
    <w:rsid w:val="001367FC"/>
    <w:rsid w:val="00161482"/>
    <w:rsid w:val="00180B3A"/>
    <w:rsid w:val="00182A1D"/>
    <w:rsid w:val="00191CCA"/>
    <w:rsid w:val="001D4C3F"/>
    <w:rsid w:val="001F06A9"/>
    <w:rsid w:val="002404FA"/>
    <w:rsid w:val="002429DF"/>
    <w:rsid w:val="0025422E"/>
    <w:rsid w:val="002902A9"/>
    <w:rsid w:val="002A04BB"/>
    <w:rsid w:val="002D5365"/>
    <w:rsid w:val="0031233C"/>
    <w:rsid w:val="003220D2"/>
    <w:rsid w:val="003275B8"/>
    <w:rsid w:val="00352138"/>
    <w:rsid w:val="00376E9E"/>
    <w:rsid w:val="003B388A"/>
    <w:rsid w:val="003D77EC"/>
    <w:rsid w:val="003F0C84"/>
    <w:rsid w:val="003F0E9B"/>
    <w:rsid w:val="003F1786"/>
    <w:rsid w:val="0047150E"/>
    <w:rsid w:val="004C6BA3"/>
    <w:rsid w:val="004E60B5"/>
    <w:rsid w:val="004F7349"/>
    <w:rsid w:val="0050716B"/>
    <w:rsid w:val="005158BE"/>
    <w:rsid w:val="00565455"/>
    <w:rsid w:val="00581506"/>
    <w:rsid w:val="00603901"/>
    <w:rsid w:val="00626937"/>
    <w:rsid w:val="00632DAD"/>
    <w:rsid w:val="006E3954"/>
    <w:rsid w:val="006E4407"/>
    <w:rsid w:val="006F148F"/>
    <w:rsid w:val="006F5049"/>
    <w:rsid w:val="0071547B"/>
    <w:rsid w:val="007209C5"/>
    <w:rsid w:val="00735A3D"/>
    <w:rsid w:val="007560FE"/>
    <w:rsid w:val="007717A6"/>
    <w:rsid w:val="007744E4"/>
    <w:rsid w:val="007800B1"/>
    <w:rsid w:val="007E0032"/>
    <w:rsid w:val="007F2A32"/>
    <w:rsid w:val="007F7A08"/>
    <w:rsid w:val="00874B57"/>
    <w:rsid w:val="00885A5D"/>
    <w:rsid w:val="008A670F"/>
    <w:rsid w:val="008A75FC"/>
    <w:rsid w:val="008E1D52"/>
    <w:rsid w:val="00930B44"/>
    <w:rsid w:val="00934A38"/>
    <w:rsid w:val="009C653C"/>
    <w:rsid w:val="009D0BED"/>
    <w:rsid w:val="009E1D5D"/>
    <w:rsid w:val="009E5B97"/>
    <w:rsid w:val="00A0215D"/>
    <w:rsid w:val="00A2787E"/>
    <w:rsid w:val="00A32CA2"/>
    <w:rsid w:val="00A6425C"/>
    <w:rsid w:val="00A70B37"/>
    <w:rsid w:val="00A967AA"/>
    <w:rsid w:val="00AB47A0"/>
    <w:rsid w:val="00AC099E"/>
    <w:rsid w:val="00AF65EC"/>
    <w:rsid w:val="00B03F5C"/>
    <w:rsid w:val="00B13CB3"/>
    <w:rsid w:val="00B1511A"/>
    <w:rsid w:val="00B24D41"/>
    <w:rsid w:val="00B60EDA"/>
    <w:rsid w:val="00B81924"/>
    <w:rsid w:val="00B934CE"/>
    <w:rsid w:val="00BA2041"/>
    <w:rsid w:val="00BB6D76"/>
    <w:rsid w:val="00BC7548"/>
    <w:rsid w:val="00BF6743"/>
    <w:rsid w:val="00C04471"/>
    <w:rsid w:val="00C247C8"/>
    <w:rsid w:val="00C408B9"/>
    <w:rsid w:val="00C4440B"/>
    <w:rsid w:val="00C610F4"/>
    <w:rsid w:val="00D147AA"/>
    <w:rsid w:val="00D225B3"/>
    <w:rsid w:val="00D425E0"/>
    <w:rsid w:val="00D61CA3"/>
    <w:rsid w:val="00D76E96"/>
    <w:rsid w:val="00D847AA"/>
    <w:rsid w:val="00DC15BE"/>
    <w:rsid w:val="00DD5307"/>
    <w:rsid w:val="00E35AA5"/>
    <w:rsid w:val="00E37863"/>
    <w:rsid w:val="00E60CC5"/>
    <w:rsid w:val="00EA2043"/>
    <w:rsid w:val="00EB0380"/>
    <w:rsid w:val="00EB14C4"/>
    <w:rsid w:val="00EC6B66"/>
    <w:rsid w:val="00ED4150"/>
    <w:rsid w:val="00ED6483"/>
    <w:rsid w:val="00EE11BE"/>
    <w:rsid w:val="00F265BF"/>
    <w:rsid w:val="00F33F09"/>
    <w:rsid w:val="00F44DFB"/>
    <w:rsid w:val="00F6271C"/>
    <w:rsid w:val="00F727DF"/>
    <w:rsid w:val="00F75A64"/>
    <w:rsid w:val="00F77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RLAW181;n=37317;fld=134;dst=100179" TargetMode="External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2369</TotalTime>
  <Pages>11</Pages>
  <Words>1413</Words>
  <Characters>8060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Я. Новикова</dc:creator>
  <cp:keywords/>
  <dc:description/>
  <cp:lastModifiedBy>Валентина А. Жуйбородина</cp:lastModifiedBy>
  <cp:revision>102</cp:revision>
  <cp:lastPrinted>2020-03-10T07:48:00Z</cp:lastPrinted>
  <dcterms:created xsi:type="dcterms:W3CDTF">2018-04-02T10:35:00Z</dcterms:created>
  <dcterms:modified xsi:type="dcterms:W3CDTF">2020-08-20T12:34:00Z</dcterms:modified>
</cp:coreProperties>
</file>