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21" w:rsidRPr="00753169" w:rsidRDefault="00EA5D21" w:rsidP="00EA5D21">
      <w:pPr>
        <w:keepNext/>
        <w:keepLines/>
        <w:widowControl w:val="0"/>
        <w:suppressLineNumbers/>
        <w:spacing w:after="0"/>
        <w:rPr>
          <w:rFonts w:ascii="Times New Roman" w:hAnsi="Times New Roman" w:cs="Times New Roman"/>
          <w:b/>
          <w:color w:val="auto"/>
          <w:sz w:val="28"/>
          <w:szCs w:val="28"/>
        </w:rPr>
      </w:pPr>
      <w:bookmarkStart w:id="0" w:name="_Toc15890873"/>
    </w:p>
    <w:p w:rsidR="005332E1" w:rsidRPr="00753169" w:rsidRDefault="005332E1" w:rsidP="00EA5D21">
      <w:pPr>
        <w:keepNext/>
        <w:keepLines/>
        <w:widowControl w:val="0"/>
        <w:suppressLineNumbers/>
        <w:spacing w:after="0"/>
        <w:rPr>
          <w:rFonts w:ascii="Times New Roman" w:hAnsi="Times New Roman" w:cs="Times New Roman"/>
          <w:b/>
          <w:color w:val="auto"/>
          <w:sz w:val="28"/>
          <w:szCs w:val="28"/>
        </w:rPr>
      </w:pPr>
    </w:p>
    <w:tbl>
      <w:tblPr>
        <w:tblW w:w="10314" w:type="dxa"/>
        <w:tblLook w:val="04A0"/>
      </w:tblPr>
      <w:tblGrid>
        <w:gridCol w:w="5070"/>
        <w:gridCol w:w="5244"/>
      </w:tblGrid>
      <w:tr w:rsidR="00B76C1F" w:rsidRPr="00753169" w:rsidTr="00E57EC9">
        <w:tc>
          <w:tcPr>
            <w:tcW w:w="5070" w:type="dxa"/>
          </w:tcPr>
          <w:p w:rsidR="00B76C1F" w:rsidRPr="00753169" w:rsidRDefault="00B76C1F" w:rsidP="00E57EC9">
            <w:pPr>
              <w:pStyle w:val="ConsPlusNormal"/>
              <w:widowControl/>
              <w:ind w:firstLine="284"/>
              <w:jc w:val="both"/>
              <w:rPr>
                <w:rFonts w:ascii="Arial Narrow" w:hAnsi="Arial Narrow"/>
                <w:b/>
                <w:sz w:val="22"/>
                <w:szCs w:val="22"/>
                <w:lang w:val="en-US"/>
              </w:rPr>
            </w:pPr>
            <w:r w:rsidRPr="00753169">
              <w:rPr>
                <w:rFonts w:ascii="Arial Narrow" w:hAnsi="Arial Narrow"/>
                <w:b/>
                <w:sz w:val="22"/>
                <w:szCs w:val="22"/>
                <w:lang w:val="en-US"/>
              </w:rPr>
              <w:t xml:space="preserve">                                                                                                   </w:t>
            </w:r>
          </w:p>
        </w:tc>
        <w:tc>
          <w:tcPr>
            <w:tcW w:w="5244" w:type="dxa"/>
          </w:tcPr>
          <w:p w:rsidR="002B6976" w:rsidRPr="00753169" w:rsidRDefault="002B6976" w:rsidP="002B6976">
            <w:pPr>
              <w:pStyle w:val="ConsPlusNormal"/>
              <w:rPr>
                <w:rFonts w:ascii="Times New Roman" w:hAnsi="Times New Roman" w:cs="Times New Roman"/>
                <w:b/>
                <w:sz w:val="24"/>
                <w:szCs w:val="24"/>
              </w:rPr>
            </w:pPr>
            <w:r w:rsidRPr="00753169">
              <w:rPr>
                <w:rFonts w:ascii="Times New Roman" w:hAnsi="Times New Roman" w:cs="Times New Roman"/>
                <w:b/>
                <w:sz w:val="24"/>
                <w:szCs w:val="24"/>
              </w:rPr>
              <w:t>УТВЕРЖДЕНА</w:t>
            </w:r>
          </w:p>
          <w:p w:rsidR="002B6976" w:rsidRPr="00753169" w:rsidRDefault="002B6976" w:rsidP="002B6976">
            <w:pPr>
              <w:pStyle w:val="ConsPlusNormal"/>
              <w:rPr>
                <w:rFonts w:ascii="Times New Roman" w:hAnsi="Times New Roman" w:cs="Times New Roman"/>
                <w:b/>
                <w:sz w:val="24"/>
                <w:szCs w:val="24"/>
              </w:rPr>
            </w:pPr>
          </w:p>
          <w:p w:rsidR="002B6976" w:rsidRPr="00753169" w:rsidRDefault="00B50880" w:rsidP="002B6976">
            <w:pPr>
              <w:pStyle w:val="ConsPlusNormal"/>
              <w:ind w:firstLine="0"/>
              <w:rPr>
                <w:rFonts w:ascii="Times New Roman" w:hAnsi="Times New Roman" w:cs="Times New Roman"/>
                <w:sz w:val="24"/>
                <w:szCs w:val="24"/>
              </w:rPr>
            </w:pPr>
            <w:r w:rsidRPr="00753169">
              <w:rPr>
                <w:rFonts w:ascii="Times New Roman" w:hAnsi="Times New Roman" w:cs="Times New Roman"/>
                <w:sz w:val="24"/>
                <w:szCs w:val="24"/>
              </w:rPr>
              <w:t xml:space="preserve">Приказом </w:t>
            </w:r>
            <w:r w:rsidR="001E5C57" w:rsidRPr="00753169">
              <w:rPr>
                <w:rFonts w:ascii="Times New Roman" w:hAnsi="Times New Roman" w:cs="Times New Roman"/>
                <w:sz w:val="24"/>
                <w:szCs w:val="24"/>
              </w:rPr>
              <w:t>автономного учреждения здравоохранения Воронежской области «Воронежский областной клинический консультативно-диагностический центр</w:t>
            </w:r>
            <w:r w:rsidRPr="00753169">
              <w:rPr>
                <w:rFonts w:ascii="Times New Roman" w:hAnsi="Times New Roman" w:cs="Times New Roman"/>
                <w:sz w:val="24"/>
                <w:szCs w:val="24"/>
              </w:rPr>
              <w:t>»</w:t>
            </w:r>
          </w:p>
          <w:p w:rsidR="002B6976" w:rsidRPr="00753169" w:rsidRDefault="002B6976" w:rsidP="002B6976">
            <w:pPr>
              <w:pStyle w:val="ConsPlusNormal"/>
              <w:rPr>
                <w:rFonts w:ascii="Times New Roman" w:hAnsi="Times New Roman" w:cs="Times New Roman"/>
                <w:sz w:val="24"/>
                <w:szCs w:val="24"/>
              </w:rPr>
            </w:pPr>
          </w:p>
          <w:p w:rsidR="002B6976" w:rsidRPr="00753169" w:rsidRDefault="00424183" w:rsidP="002B6976">
            <w:pPr>
              <w:pStyle w:val="ConsPlusNormal"/>
              <w:ind w:firstLine="0"/>
              <w:rPr>
                <w:rFonts w:ascii="Times New Roman" w:hAnsi="Times New Roman" w:cs="Times New Roman"/>
                <w:sz w:val="24"/>
                <w:szCs w:val="24"/>
              </w:rPr>
            </w:pPr>
            <w:r>
              <w:rPr>
                <w:rFonts w:ascii="Times New Roman" w:hAnsi="Times New Roman" w:cs="Times New Roman"/>
                <w:sz w:val="24"/>
                <w:szCs w:val="24"/>
              </w:rPr>
              <w:t>от 22</w:t>
            </w:r>
            <w:r w:rsidR="00B3677A" w:rsidRPr="008C42D8">
              <w:rPr>
                <w:rFonts w:ascii="Times New Roman" w:hAnsi="Times New Roman" w:cs="Times New Roman"/>
                <w:sz w:val="24"/>
                <w:szCs w:val="24"/>
              </w:rPr>
              <w:t xml:space="preserve"> </w:t>
            </w:r>
            <w:r>
              <w:rPr>
                <w:rFonts w:ascii="Times New Roman" w:hAnsi="Times New Roman" w:cs="Times New Roman"/>
                <w:sz w:val="24"/>
                <w:szCs w:val="24"/>
              </w:rPr>
              <w:t>июня</w:t>
            </w:r>
            <w:r w:rsidR="00D442C5" w:rsidRPr="008C42D8">
              <w:rPr>
                <w:rFonts w:ascii="Times New Roman" w:hAnsi="Times New Roman" w:cs="Times New Roman"/>
                <w:sz w:val="24"/>
                <w:szCs w:val="24"/>
              </w:rPr>
              <w:t xml:space="preserve"> </w:t>
            </w:r>
            <w:r w:rsidR="002B6976" w:rsidRPr="008C42D8">
              <w:rPr>
                <w:rFonts w:ascii="Times New Roman" w:hAnsi="Times New Roman" w:cs="Times New Roman"/>
                <w:sz w:val="24"/>
                <w:szCs w:val="24"/>
              </w:rPr>
              <w:t>201</w:t>
            </w:r>
            <w:r w:rsidR="00B3677A" w:rsidRPr="008C42D8">
              <w:rPr>
                <w:rFonts w:ascii="Times New Roman" w:hAnsi="Times New Roman" w:cs="Times New Roman"/>
                <w:sz w:val="24"/>
                <w:szCs w:val="24"/>
              </w:rPr>
              <w:t>5</w:t>
            </w:r>
            <w:r w:rsidR="002B6976" w:rsidRPr="008C42D8">
              <w:rPr>
                <w:rFonts w:ascii="Times New Roman" w:hAnsi="Times New Roman" w:cs="Times New Roman"/>
                <w:sz w:val="24"/>
                <w:szCs w:val="24"/>
              </w:rPr>
              <w:t xml:space="preserve"> г.</w:t>
            </w:r>
            <w:r w:rsidR="004B7B37" w:rsidRPr="008C42D8">
              <w:rPr>
                <w:rFonts w:ascii="Times New Roman" w:hAnsi="Times New Roman" w:cs="Times New Roman"/>
                <w:sz w:val="24"/>
                <w:szCs w:val="24"/>
              </w:rPr>
              <w:t xml:space="preserve"> № </w:t>
            </w:r>
            <w:r>
              <w:rPr>
                <w:rFonts w:ascii="Times New Roman" w:hAnsi="Times New Roman" w:cs="Times New Roman"/>
                <w:sz w:val="24"/>
                <w:szCs w:val="24"/>
              </w:rPr>
              <w:t>124-О</w:t>
            </w:r>
          </w:p>
          <w:p w:rsidR="002B6976" w:rsidRPr="00753169" w:rsidRDefault="002B6976" w:rsidP="002B6976">
            <w:pPr>
              <w:pStyle w:val="ConsPlusNormal"/>
              <w:rPr>
                <w:rFonts w:ascii="Times New Roman" w:hAnsi="Times New Roman" w:cs="Times New Roman"/>
                <w:sz w:val="24"/>
                <w:szCs w:val="24"/>
              </w:rPr>
            </w:pPr>
          </w:p>
          <w:p w:rsidR="00CC2340" w:rsidRPr="00753169" w:rsidRDefault="00CC2340" w:rsidP="004B7B37">
            <w:pPr>
              <w:pStyle w:val="ConsPlusNormal"/>
              <w:ind w:firstLine="0"/>
              <w:rPr>
                <w:rFonts w:ascii="Times New Roman" w:hAnsi="Times New Roman" w:cs="Times New Roman"/>
                <w:bCs/>
                <w:sz w:val="24"/>
                <w:szCs w:val="24"/>
              </w:rPr>
            </w:pPr>
          </w:p>
        </w:tc>
      </w:tr>
    </w:tbl>
    <w:p w:rsidR="008E262F" w:rsidRPr="00753169"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8E262F" w:rsidRPr="00753169"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8E262F" w:rsidRPr="00753169"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2B6976" w:rsidRPr="00753169" w:rsidRDefault="00B642AE" w:rsidP="002B6976">
      <w:pPr>
        <w:keepNext/>
        <w:keepLines/>
        <w:widowControl w:val="0"/>
        <w:suppressLineNumbers/>
        <w:spacing w:after="0"/>
        <w:ind w:firstLine="284"/>
        <w:jc w:val="right"/>
        <w:rPr>
          <w:rFonts w:ascii="Times New Roman" w:hAnsi="Times New Roman" w:cs="Times New Roman"/>
          <w:b/>
          <w:color w:val="auto"/>
          <w:sz w:val="28"/>
          <w:szCs w:val="28"/>
        </w:rPr>
      </w:pPr>
      <w:r w:rsidRPr="00753169">
        <w:rPr>
          <w:rFonts w:ascii="Times New Roman" w:hAnsi="Times New Roman" w:cs="Times New Roman"/>
          <w:b/>
          <w:color w:val="auto"/>
          <w:sz w:val="28"/>
          <w:szCs w:val="28"/>
        </w:rPr>
        <w:t xml:space="preserve">Реестровый номер </w:t>
      </w:r>
      <w:r w:rsidRPr="008C42D8">
        <w:rPr>
          <w:rFonts w:ascii="Times New Roman" w:hAnsi="Times New Roman" w:cs="Times New Roman"/>
          <w:b/>
          <w:color w:val="auto"/>
          <w:sz w:val="28"/>
          <w:szCs w:val="28"/>
        </w:rPr>
        <w:t>торгов</w:t>
      </w:r>
      <w:r w:rsidR="002E734D" w:rsidRPr="008C42D8">
        <w:rPr>
          <w:rFonts w:ascii="Times New Roman" w:hAnsi="Times New Roman" w:cs="Times New Roman"/>
          <w:b/>
          <w:color w:val="auto"/>
          <w:sz w:val="28"/>
          <w:szCs w:val="28"/>
        </w:rPr>
        <w:t xml:space="preserve"> </w:t>
      </w:r>
      <w:r w:rsidR="002B767D" w:rsidRPr="008C42D8">
        <w:rPr>
          <w:rFonts w:ascii="Times New Roman" w:hAnsi="Times New Roman" w:cs="Times New Roman"/>
          <w:b/>
          <w:color w:val="auto"/>
          <w:sz w:val="28"/>
          <w:szCs w:val="28"/>
        </w:rPr>
        <w:t>2015-</w:t>
      </w:r>
      <w:r w:rsidR="00424183">
        <w:rPr>
          <w:rFonts w:ascii="Times New Roman" w:hAnsi="Times New Roman" w:cs="Times New Roman"/>
          <w:b/>
          <w:color w:val="auto"/>
          <w:sz w:val="28"/>
          <w:szCs w:val="28"/>
        </w:rPr>
        <w:t>62</w:t>
      </w:r>
    </w:p>
    <w:p w:rsidR="002B6976" w:rsidRPr="00753169" w:rsidRDefault="002B6976" w:rsidP="002B6976">
      <w:pPr>
        <w:keepNext/>
        <w:keepLines/>
        <w:widowControl w:val="0"/>
        <w:suppressLineNumbers/>
        <w:spacing w:after="0"/>
        <w:ind w:firstLine="284"/>
        <w:jc w:val="center"/>
        <w:rPr>
          <w:rFonts w:ascii="Arial Narrow" w:hAnsi="Arial Narrow"/>
          <w:b/>
          <w:color w:val="auto"/>
        </w:rPr>
      </w:pPr>
    </w:p>
    <w:p w:rsidR="002B6976" w:rsidRPr="00753169"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p>
    <w:p w:rsidR="002B6976" w:rsidRPr="00753169"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p>
    <w:p w:rsidR="002B6976" w:rsidRPr="00753169"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r w:rsidRPr="00753169">
        <w:rPr>
          <w:rFonts w:ascii="Times New Roman" w:hAnsi="Times New Roman" w:cs="Times New Roman"/>
          <w:b/>
          <w:shadow/>
          <w:color w:val="auto"/>
          <w:sz w:val="40"/>
          <w:szCs w:val="40"/>
        </w:rPr>
        <w:t>ДОКУМЕНТАЦИЯ ОБ АУКЦИОНЕ</w:t>
      </w:r>
    </w:p>
    <w:p w:rsidR="002B6976" w:rsidRPr="00753169" w:rsidRDefault="002B6976" w:rsidP="002B6976">
      <w:pPr>
        <w:keepNext/>
        <w:keepLines/>
        <w:widowControl w:val="0"/>
        <w:suppressLineNumbers/>
        <w:spacing w:after="0"/>
        <w:ind w:firstLine="284"/>
        <w:jc w:val="center"/>
        <w:rPr>
          <w:rFonts w:ascii="Times New Roman" w:hAnsi="Times New Roman" w:cs="Times New Roman"/>
          <w:b/>
          <w:color w:val="auto"/>
        </w:rPr>
      </w:pPr>
    </w:p>
    <w:p w:rsidR="002B6976" w:rsidRPr="00753169" w:rsidRDefault="002B6976" w:rsidP="002B6976">
      <w:pPr>
        <w:keepNext/>
        <w:keepLines/>
        <w:widowControl w:val="0"/>
        <w:suppressLineNumbers/>
        <w:spacing w:after="0"/>
        <w:ind w:firstLine="284"/>
        <w:jc w:val="center"/>
        <w:rPr>
          <w:rFonts w:ascii="Times New Roman" w:hAnsi="Times New Roman" w:cs="Times New Roman"/>
          <w:b/>
          <w:caps/>
          <w:color w:val="auto"/>
          <w:sz w:val="28"/>
          <w:szCs w:val="28"/>
        </w:rPr>
      </w:pPr>
    </w:p>
    <w:p w:rsidR="00B642AE" w:rsidRPr="00753169" w:rsidRDefault="002B6976" w:rsidP="00B642AE">
      <w:pPr>
        <w:pStyle w:val="afa"/>
        <w:jc w:val="center"/>
        <w:rPr>
          <w:rFonts w:ascii="Times New Roman" w:eastAsia="MS Mincho" w:hAnsi="Times New Roman"/>
          <w:b/>
          <w:bCs/>
          <w:szCs w:val="28"/>
        </w:rPr>
      </w:pPr>
      <w:r w:rsidRPr="00753169">
        <w:rPr>
          <w:rFonts w:ascii="Times New Roman" w:eastAsia="MS Mincho" w:hAnsi="Times New Roman"/>
          <w:b/>
          <w:bCs/>
          <w:szCs w:val="28"/>
        </w:rPr>
        <w:t>на право закл</w:t>
      </w:r>
      <w:r w:rsidR="00B642AE" w:rsidRPr="00753169">
        <w:rPr>
          <w:rFonts w:ascii="Times New Roman" w:eastAsia="MS Mincho" w:hAnsi="Times New Roman"/>
          <w:b/>
          <w:bCs/>
          <w:szCs w:val="28"/>
        </w:rPr>
        <w:t>ючения договор</w:t>
      </w:r>
      <w:r w:rsidR="00B9675A" w:rsidRPr="00753169">
        <w:rPr>
          <w:rFonts w:ascii="Times New Roman" w:eastAsia="MS Mincho" w:hAnsi="Times New Roman"/>
          <w:b/>
          <w:bCs/>
          <w:szCs w:val="28"/>
        </w:rPr>
        <w:t>а</w:t>
      </w:r>
      <w:r w:rsidR="00B642AE" w:rsidRPr="00753169">
        <w:rPr>
          <w:rFonts w:ascii="Times New Roman" w:eastAsia="MS Mincho" w:hAnsi="Times New Roman"/>
          <w:b/>
          <w:bCs/>
          <w:szCs w:val="28"/>
        </w:rPr>
        <w:t xml:space="preserve"> аренды</w:t>
      </w:r>
      <w:r w:rsidR="00283C42" w:rsidRPr="00753169">
        <w:rPr>
          <w:rFonts w:ascii="Times New Roman" w:eastAsia="MS Mincho" w:hAnsi="Times New Roman"/>
          <w:b/>
          <w:bCs/>
          <w:szCs w:val="28"/>
        </w:rPr>
        <w:t xml:space="preserve"> </w:t>
      </w:r>
      <w:r w:rsidR="001E5C57" w:rsidRPr="00753169">
        <w:rPr>
          <w:rFonts w:ascii="Times New Roman" w:eastAsia="MS Mincho" w:hAnsi="Times New Roman"/>
          <w:b/>
          <w:bCs/>
          <w:szCs w:val="28"/>
        </w:rPr>
        <w:t xml:space="preserve">части </w:t>
      </w:r>
      <w:r w:rsidR="00283C42" w:rsidRPr="00753169">
        <w:rPr>
          <w:rFonts w:ascii="Times New Roman" w:eastAsia="MS Mincho" w:hAnsi="Times New Roman"/>
          <w:b/>
          <w:bCs/>
          <w:szCs w:val="28"/>
        </w:rPr>
        <w:t>нежилого</w:t>
      </w:r>
      <w:r w:rsidR="00B9675A" w:rsidRPr="00753169">
        <w:rPr>
          <w:rFonts w:ascii="Times New Roman" w:eastAsia="MS Mincho" w:hAnsi="Times New Roman"/>
          <w:b/>
          <w:bCs/>
          <w:szCs w:val="28"/>
        </w:rPr>
        <w:t xml:space="preserve"> помещения</w:t>
      </w:r>
      <w:r w:rsidRPr="00753169">
        <w:rPr>
          <w:rFonts w:ascii="Times New Roman" w:eastAsia="MS Mincho" w:hAnsi="Times New Roman"/>
          <w:b/>
          <w:bCs/>
          <w:szCs w:val="28"/>
        </w:rPr>
        <w:t xml:space="preserve">, </w:t>
      </w:r>
      <w:r w:rsidR="00B9675A" w:rsidRPr="00753169">
        <w:rPr>
          <w:rFonts w:ascii="Times New Roman" w:eastAsia="MS Mincho" w:hAnsi="Times New Roman"/>
          <w:b/>
          <w:bCs/>
          <w:szCs w:val="28"/>
        </w:rPr>
        <w:t>принадлежащего</w:t>
      </w:r>
      <w:r w:rsidR="00527A85" w:rsidRPr="00753169">
        <w:rPr>
          <w:rFonts w:ascii="Times New Roman" w:eastAsia="MS Mincho" w:hAnsi="Times New Roman"/>
          <w:b/>
          <w:bCs/>
          <w:szCs w:val="28"/>
        </w:rPr>
        <w:t xml:space="preserve"> на праве собственности Воронежской области и закрепленн</w:t>
      </w:r>
      <w:r w:rsidR="00B9675A" w:rsidRPr="00753169">
        <w:rPr>
          <w:rFonts w:ascii="Times New Roman" w:eastAsia="MS Mincho" w:hAnsi="Times New Roman"/>
          <w:b/>
          <w:bCs/>
          <w:szCs w:val="28"/>
        </w:rPr>
        <w:t>ого</w:t>
      </w:r>
      <w:r w:rsidR="00527A85" w:rsidRPr="00753169">
        <w:rPr>
          <w:rFonts w:ascii="Times New Roman" w:eastAsia="MS Mincho" w:hAnsi="Times New Roman"/>
          <w:b/>
          <w:bCs/>
          <w:szCs w:val="28"/>
        </w:rPr>
        <w:t xml:space="preserve"> </w:t>
      </w:r>
      <w:r w:rsidR="00B642AE" w:rsidRPr="00753169">
        <w:rPr>
          <w:rFonts w:ascii="Times New Roman" w:eastAsia="MS Mincho" w:hAnsi="Times New Roman"/>
          <w:b/>
        </w:rPr>
        <w:t xml:space="preserve">на праве оперативного управления </w:t>
      </w:r>
      <w:r w:rsidR="00527A85" w:rsidRPr="00753169">
        <w:rPr>
          <w:rFonts w:ascii="Times New Roman" w:eastAsia="MS Mincho" w:hAnsi="Times New Roman"/>
          <w:b/>
        </w:rPr>
        <w:t xml:space="preserve">за </w:t>
      </w:r>
      <w:r w:rsidR="001E5C57" w:rsidRPr="00753169">
        <w:rPr>
          <w:rFonts w:ascii="Times New Roman" w:eastAsia="MS Mincho" w:hAnsi="Times New Roman"/>
          <w:b/>
          <w:bCs/>
          <w:szCs w:val="28"/>
        </w:rPr>
        <w:t>автономным учреждением здравоохранения Воронежской области «Воронежский областной клинический консультативно-диагностический центр»</w:t>
      </w:r>
    </w:p>
    <w:p w:rsidR="002B6976" w:rsidRPr="00753169"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Pr="00753169"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Pr="00753169"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Pr="00753169" w:rsidRDefault="002B6976" w:rsidP="002B6976">
      <w:pPr>
        <w:keepNext/>
        <w:keepLines/>
        <w:widowControl w:val="0"/>
        <w:suppressLineNumbers/>
        <w:spacing w:after="0"/>
        <w:ind w:firstLine="284"/>
        <w:rPr>
          <w:rFonts w:ascii="Times New Roman" w:hAnsi="Times New Roman" w:cs="Times New Roman"/>
          <w:b/>
          <w:color w:val="auto"/>
          <w:sz w:val="22"/>
          <w:szCs w:val="22"/>
        </w:rPr>
      </w:pPr>
    </w:p>
    <w:tbl>
      <w:tblPr>
        <w:tblW w:w="0" w:type="auto"/>
        <w:tblLook w:val="04A0"/>
      </w:tblPr>
      <w:tblGrid>
        <w:gridCol w:w="4428"/>
        <w:gridCol w:w="5994"/>
      </w:tblGrid>
      <w:tr w:rsidR="002B6976" w:rsidRPr="00753169" w:rsidTr="00AC4179">
        <w:tc>
          <w:tcPr>
            <w:tcW w:w="4428" w:type="dxa"/>
          </w:tcPr>
          <w:p w:rsidR="002B6976" w:rsidRPr="00753169" w:rsidRDefault="002B6976" w:rsidP="00335287">
            <w:pPr>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Организатор  аукциона:                                          </w:t>
            </w:r>
          </w:p>
        </w:tc>
        <w:tc>
          <w:tcPr>
            <w:tcW w:w="5994" w:type="dxa"/>
          </w:tcPr>
          <w:p w:rsidR="00A40DB6" w:rsidRPr="00753169" w:rsidRDefault="001E5C57" w:rsidP="001E5C57">
            <w:pPr>
              <w:pStyle w:val="ConsPlusNormal"/>
              <w:widowControl/>
              <w:ind w:firstLine="0"/>
              <w:jc w:val="both"/>
              <w:rPr>
                <w:rFonts w:ascii="Times New Roman" w:hAnsi="Times New Roman" w:cs="Times New Roman"/>
                <w:b/>
                <w:sz w:val="24"/>
                <w:szCs w:val="24"/>
              </w:rPr>
            </w:pPr>
            <w:r w:rsidRPr="00753169">
              <w:rPr>
                <w:rFonts w:ascii="Times New Roman" w:hAnsi="Times New Roman" w:cs="Times New Roman"/>
                <w:b/>
                <w:sz w:val="24"/>
                <w:szCs w:val="24"/>
              </w:rPr>
              <w:t>автономное учреждение здравоохранения Воронежской области «Воронежский областной клинический консультативно-диагностический центр»</w:t>
            </w:r>
          </w:p>
        </w:tc>
      </w:tr>
      <w:tr w:rsidR="002B6976" w:rsidRPr="00753169" w:rsidTr="00B9675A">
        <w:trPr>
          <w:trHeight w:val="324"/>
        </w:trPr>
        <w:tc>
          <w:tcPr>
            <w:tcW w:w="4428" w:type="dxa"/>
          </w:tcPr>
          <w:p w:rsidR="002B6976" w:rsidRPr="00753169" w:rsidRDefault="002B6976" w:rsidP="00335287">
            <w:pPr>
              <w:pStyle w:val="ConsPlusNormal"/>
              <w:widowControl/>
              <w:ind w:firstLine="0"/>
              <w:jc w:val="both"/>
              <w:rPr>
                <w:rFonts w:ascii="Times New Roman" w:hAnsi="Times New Roman" w:cs="Times New Roman"/>
                <w:b/>
                <w:sz w:val="24"/>
                <w:szCs w:val="24"/>
              </w:rPr>
            </w:pPr>
            <w:r w:rsidRPr="00753169">
              <w:rPr>
                <w:rFonts w:ascii="Times New Roman" w:hAnsi="Times New Roman" w:cs="Times New Roman"/>
                <w:b/>
                <w:sz w:val="24"/>
                <w:szCs w:val="24"/>
              </w:rPr>
              <w:t>Специализированная организация:</w:t>
            </w:r>
          </w:p>
        </w:tc>
        <w:tc>
          <w:tcPr>
            <w:tcW w:w="5994" w:type="dxa"/>
          </w:tcPr>
          <w:p w:rsidR="002B6976" w:rsidRPr="00753169" w:rsidRDefault="002B6976" w:rsidP="00B9675A">
            <w:pPr>
              <w:pStyle w:val="ConsPlusNormal"/>
              <w:widowControl/>
              <w:ind w:firstLine="0"/>
              <w:jc w:val="both"/>
              <w:rPr>
                <w:rFonts w:ascii="Times New Roman" w:hAnsi="Times New Roman" w:cs="Times New Roman"/>
                <w:b/>
                <w:sz w:val="24"/>
                <w:szCs w:val="24"/>
              </w:rPr>
            </w:pPr>
            <w:r w:rsidRPr="00753169">
              <w:rPr>
                <w:rFonts w:ascii="Times New Roman" w:hAnsi="Times New Roman" w:cs="Times New Roman"/>
                <w:b/>
                <w:sz w:val="24"/>
                <w:szCs w:val="24"/>
              </w:rPr>
              <w:t>казенное учреждение Воронежской области</w:t>
            </w:r>
            <w:r w:rsidR="005B1206" w:rsidRPr="00753169">
              <w:rPr>
                <w:rFonts w:ascii="Times New Roman" w:hAnsi="Times New Roman" w:cs="Times New Roman"/>
                <w:b/>
                <w:sz w:val="24"/>
                <w:szCs w:val="24"/>
              </w:rPr>
              <w:t xml:space="preserve"> </w:t>
            </w:r>
            <w:r w:rsidRPr="00753169">
              <w:rPr>
                <w:rFonts w:ascii="Times New Roman" w:hAnsi="Times New Roman" w:cs="Times New Roman"/>
                <w:b/>
                <w:sz w:val="24"/>
                <w:szCs w:val="24"/>
              </w:rPr>
              <w:t>«Фонд государственного имущества»</w:t>
            </w:r>
          </w:p>
        </w:tc>
      </w:tr>
    </w:tbl>
    <w:p w:rsidR="002B6976" w:rsidRPr="00753169" w:rsidRDefault="002B6976" w:rsidP="002B6976">
      <w:pPr>
        <w:spacing w:after="0"/>
        <w:ind w:firstLine="284"/>
        <w:rPr>
          <w:rFonts w:ascii="Times New Roman" w:hAnsi="Times New Roman" w:cs="Times New Roman"/>
          <w:color w:val="auto"/>
          <w:sz w:val="22"/>
          <w:szCs w:val="22"/>
        </w:rPr>
      </w:pPr>
      <w:r w:rsidRPr="00753169">
        <w:rPr>
          <w:rFonts w:ascii="Times New Roman" w:hAnsi="Times New Roman" w:cs="Times New Roman"/>
          <w:color w:val="auto"/>
          <w:sz w:val="22"/>
          <w:szCs w:val="22"/>
        </w:rPr>
        <w:t xml:space="preserve">                                               </w:t>
      </w: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B76C1F" w:rsidRPr="00753169" w:rsidRDefault="00B76C1F" w:rsidP="005426C0">
      <w:pPr>
        <w:spacing w:after="0"/>
        <w:rPr>
          <w:rFonts w:ascii="Times New Roman" w:hAnsi="Times New Roman" w:cs="Times New Roman"/>
          <w:b/>
          <w:color w:val="auto"/>
        </w:rPr>
      </w:pPr>
    </w:p>
    <w:p w:rsidR="00B76C1F" w:rsidRPr="00753169" w:rsidRDefault="00B76C1F" w:rsidP="00B76C1F">
      <w:pPr>
        <w:spacing w:after="0"/>
        <w:ind w:firstLine="284"/>
        <w:jc w:val="center"/>
        <w:rPr>
          <w:rFonts w:ascii="Times New Roman" w:hAnsi="Times New Roman" w:cs="Times New Roman"/>
          <w:b/>
          <w:color w:val="auto"/>
        </w:rPr>
      </w:pPr>
    </w:p>
    <w:p w:rsidR="00361418" w:rsidRPr="00753169" w:rsidRDefault="00361418" w:rsidP="00B76C1F">
      <w:pPr>
        <w:spacing w:after="0"/>
        <w:ind w:firstLine="284"/>
        <w:jc w:val="center"/>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г. </w:t>
      </w:r>
      <w:r w:rsidR="00B76C1F" w:rsidRPr="00753169">
        <w:rPr>
          <w:rFonts w:ascii="Times New Roman" w:hAnsi="Times New Roman" w:cs="Times New Roman"/>
          <w:b/>
          <w:color w:val="auto"/>
          <w:sz w:val="24"/>
          <w:szCs w:val="24"/>
        </w:rPr>
        <w:t xml:space="preserve">Воронеж </w:t>
      </w:r>
    </w:p>
    <w:p w:rsidR="00B76C1F" w:rsidRPr="00753169" w:rsidRDefault="00B76C1F" w:rsidP="00B76C1F">
      <w:pPr>
        <w:spacing w:after="0"/>
        <w:ind w:firstLine="284"/>
        <w:jc w:val="center"/>
        <w:rPr>
          <w:rFonts w:ascii="Times New Roman" w:hAnsi="Times New Roman" w:cs="Times New Roman"/>
          <w:b/>
          <w:color w:val="auto"/>
          <w:sz w:val="24"/>
          <w:szCs w:val="24"/>
        </w:rPr>
      </w:pPr>
      <w:r w:rsidRPr="00753169">
        <w:rPr>
          <w:rFonts w:ascii="Times New Roman" w:hAnsi="Times New Roman" w:cs="Times New Roman"/>
          <w:b/>
          <w:color w:val="auto"/>
          <w:sz w:val="24"/>
          <w:szCs w:val="24"/>
        </w:rPr>
        <w:t>201</w:t>
      </w:r>
      <w:r w:rsidR="00B9675A" w:rsidRPr="00753169">
        <w:rPr>
          <w:rFonts w:ascii="Times New Roman" w:hAnsi="Times New Roman" w:cs="Times New Roman"/>
          <w:b/>
          <w:color w:val="auto"/>
          <w:sz w:val="24"/>
          <w:szCs w:val="24"/>
        </w:rPr>
        <w:t>5</w:t>
      </w:r>
    </w:p>
    <w:p w:rsidR="00B76C1F" w:rsidRPr="00753169" w:rsidRDefault="00B76C1F" w:rsidP="00B76C1F">
      <w:pPr>
        <w:spacing w:after="0"/>
        <w:ind w:firstLine="284"/>
        <w:jc w:val="center"/>
        <w:rPr>
          <w:rFonts w:ascii="Arial Narrow" w:hAnsi="Arial Narrow"/>
          <w:b/>
          <w:color w:val="auto"/>
        </w:rPr>
        <w:sectPr w:rsidR="00B76C1F" w:rsidRPr="00753169" w:rsidSect="008F7C6C">
          <w:headerReference w:type="even" r:id="rId8"/>
          <w:footerReference w:type="even" r:id="rId9"/>
          <w:footerReference w:type="default" r:id="rId10"/>
          <w:pgSz w:w="11907" w:h="16840" w:code="9"/>
          <w:pgMar w:top="567" w:right="567" w:bottom="567" w:left="1134" w:header="284" w:footer="709" w:gutter="0"/>
          <w:cols w:space="708"/>
          <w:titlePg/>
          <w:docGrid w:linePitch="360"/>
        </w:sectPr>
      </w:pPr>
    </w:p>
    <w:p w:rsidR="008F7C6C" w:rsidRPr="00753169" w:rsidRDefault="008F7C6C" w:rsidP="003B636B">
      <w:pPr>
        <w:spacing w:after="0"/>
        <w:ind w:hanging="284"/>
        <w:jc w:val="center"/>
        <w:rPr>
          <w:rFonts w:ascii="Times New Roman" w:hAnsi="Times New Roman" w:cs="Times New Roman"/>
          <w:b/>
          <w:color w:val="auto"/>
          <w:sz w:val="24"/>
          <w:szCs w:val="24"/>
        </w:rPr>
      </w:pPr>
      <w:bookmarkStart w:id="1" w:name="_Toc15890874"/>
      <w:bookmarkStart w:id="2" w:name="_Toc123405431"/>
      <w:bookmarkStart w:id="3" w:name="_Toc162435078"/>
      <w:bookmarkEnd w:id="0"/>
      <w:r w:rsidRPr="00753169">
        <w:rPr>
          <w:rFonts w:ascii="Times New Roman" w:hAnsi="Times New Roman" w:cs="Times New Roman"/>
          <w:b/>
          <w:color w:val="auto"/>
          <w:sz w:val="24"/>
          <w:szCs w:val="24"/>
        </w:rPr>
        <w:lastRenderedPageBreak/>
        <w:t>СОДЕРЖАНИЕ</w:t>
      </w:r>
    </w:p>
    <w:p w:rsidR="00F12866" w:rsidRPr="00753169" w:rsidRDefault="00F12866" w:rsidP="003B636B">
      <w:pPr>
        <w:spacing w:after="0"/>
        <w:ind w:hanging="284"/>
        <w:jc w:val="center"/>
        <w:rPr>
          <w:rFonts w:ascii="Times New Roman" w:hAnsi="Times New Roman" w:cs="Times New Roman"/>
          <w:b/>
          <w:color w:val="auto"/>
        </w:rPr>
      </w:pPr>
    </w:p>
    <w:p w:rsidR="00F12866" w:rsidRPr="00753169" w:rsidRDefault="00F12866" w:rsidP="003B636B">
      <w:pPr>
        <w:spacing w:after="0"/>
        <w:ind w:hanging="284"/>
        <w:jc w:val="center"/>
        <w:rPr>
          <w:rFonts w:ascii="Times New Roman" w:hAnsi="Times New Roman" w:cs="Times New Roman"/>
          <w:b/>
          <w:color w:val="auto"/>
        </w:rPr>
      </w:pPr>
    </w:p>
    <w:tbl>
      <w:tblPr>
        <w:tblW w:w="10064" w:type="dxa"/>
        <w:tblInd w:w="-176" w:type="dxa"/>
        <w:tblLook w:val="04A0"/>
      </w:tblPr>
      <w:tblGrid>
        <w:gridCol w:w="9497"/>
        <w:gridCol w:w="567"/>
      </w:tblGrid>
      <w:tr w:rsidR="008F7C6C" w:rsidRPr="00753169" w:rsidTr="003B636B">
        <w:tc>
          <w:tcPr>
            <w:tcW w:w="9497" w:type="dxa"/>
          </w:tcPr>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b/>
                <w:noProof/>
                <w:color w:val="auto"/>
                <w:sz w:val="22"/>
                <w:szCs w:val="22"/>
              </w:rPr>
              <w:t>ЧАСТЬ 1. АУКЦИОН</w:t>
            </w:r>
          </w:p>
        </w:tc>
        <w:tc>
          <w:tcPr>
            <w:tcW w:w="567" w:type="dxa"/>
          </w:tcPr>
          <w:p w:rsidR="008F7C6C" w:rsidRPr="00753169" w:rsidRDefault="008F7C6C"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3</w:t>
            </w:r>
          </w:p>
        </w:tc>
      </w:tr>
      <w:tr w:rsidR="008F7C6C" w:rsidRPr="00753169" w:rsidTr="003B636B">
        <w:tc>
          <w:tcPr>
            <w:tcW w:w="9497" w:type="dxa"/>
          </w:tcPr>
          <w:p w:rsidR="00F267BF" w:rsidRPr="00753169" w:rsidRDefault="00F267BF" w:rsidP="00541077">
            <w:pPr>
              <w:spacing w:after="0"/>
              <w:jc w:val="left"/>
              <w:rPr>
                <w:rFonts w:ascii="Times New Roman" w:hAnsi="Times New Roman" w:cs="Times New Roman"/>
                <w:b/>
                <w:noProof/>
                <w:color w:val="auto"/>
                <w:sz w:val="22"/>
                <w:szCs w:val="22"/>
              </w:rPr>
            </w:pPr>
          </w:p>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b/>
                <w:noProof/>
                <w:color w:val="auto"/>
                <w:sz w:val="22"/>
                <w:szCs w:val="22"/>
              </w:rPr>
              <w:t>РАЗДЕЛ 1.</w:t>
            </w:r>
            <w:r w:rsidRPr="00753169">
              <w:rPr>
                <w:rFonts w:ascii="Times New Roman" w:hAnsi="Times New Roman" w:cs="Times New Roman"/>
                <w:noProof/>
                <w:color w:val="auto"/>
                <w:sz w:val="22"/>
                <w:szCs w:val="22"/>
              </w:rPr>
              <w:t xml:space="preserve"> </w:t>
            </w:r>
            <w:r w:rsidRPr="00753169">
              <w:rPr>
                <w:rFonts w:ascii="Times New Roman" w:hAnsi="Times New Roman" w:cs="Times New Roman"/>
                <w:b/>
                <w:noProof/>
                <w:color w:val="auto"/>
                <w:sz w:val="22"/>
                <w:szCs w:val="22"/>
              </w:rPr>
              <w:t>ОБЩИЕ УСЛОВИЯ ПРОВЕДЕНИЯ АУКЦИОНА</w:t>
            </w:r>
          </w:p>
        </w:tc>
        <w:tc>
          <w:tcPr>
            <w:tcW w:w="567" w:type="dxa"/>
          </w:tcPr>
          <w:p w:rsidR="00F267BF" w:rsidRPr="00753169" w:rsidRDefault="00F267BF" w:rsidP="00541077">
            <w:pPr>
              <w:spacing w:after="0"/>
              <w:jc w:val="left"/>
              <w:rPr>
                <w:rFonts w:ascii="Times New Roman" w:hAnsi="Times New Roman" w:cs="Times New Roman"/>
                <w:color w:val="auto"/>
                <w:sz w:val="22"/>
                <w:szCs w:val="22"/>
              </w:rPr>
            </w:pPr>
          </w:p>
          <w:p w:rsidR="008F7C6C" w:rsidRPr="00753169" w:rsidRDefault="008F7C6C"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3</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noProof/>
                <w:color w:val="auto"/>
                <w:sz w:val="22"/>
                <w:szCs w:val="22"/>
              </w:rPr>
            </w:pPr>
          </w:p>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1. ОБЩИЕ ПОЛОЖЕНИЯ</w:t>
            </w:r>
          </w:p>
        </w:tc>
        <w:tc>
          <w:tcPr>
            <w:tcW w:w="567" w:type="dxa"/>
          </w:tcPr>
          <w:p w:rsidR="008F7C6C" w:rsidRPr="00753169" w:rsidRDefault="008F7C6C" w:rsidP="00541077">
            <w:pPr>
              <w:spacing w:after="0"/>
              <w:jc w:val="left"/>
              <w:rPr>
                <w:rFonts w:ascii="Times New Roman" w:hAnsi="Times New Roman" w:cs="Times New Roman"/>
                <w:color w:val="auto"/>
                <w:sz w:val="22"/>
                <w:szCs w:val="22"/>
              </w:rPr>
            </w:pPr>
          </w:p>
          <w:p w:rsidR="008F7C6C" w:rsidRPr="00753169" w:rsidRDefault="008F7C6C"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3</w:t>
            </w:r>
          </w:p>
        </w:tc>
      </w:tr>
      <w:tr w:rsidR="008F7C6C" w:rsidRPr="00753169" w:rsidTr="001D651D">
        <w:tc>
          <w:tcPr>
            <w:tcW w:w="9497" w:type="dxa"/>
            <w:shd w:val="clear" w:color="auto" w:fill="auto"/>
          </w:tcPr>
          <w:p w:rsidR="008F7C6C" w:rsidRPr="00753169" w:rsidRDefault="008F7C6C" w:rsidP="00541077">
            <w:pPr>
              <w:spacing w:after="0"/>
              <w:jc w:val="left"/>
              <w:rPr>
                <w:rFonts w:ascii="Times New Roman" w:hAnsi="Times New Roman" w:cs="Times New Roman"/>
                <w:noProof/>
                <w:color w:val="auto"/>
                <w:sz w:val="22"/>
                <w:szCs w:val="22"/>
              </w:rPr>
            </w:pPr>
          </w:p>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2. ДОКУМЕНТАЦИЯ ОБ АУКЦИОНЕ</w:t>
            </w:r>
          </w:p>
        </w:tc>
        <w:tc>
          <w:tcPr>
            <w:tcW w:w="567" w:type="dxa"/>
            <w:shd w:val="clear" w:color="auto" w:fill="auto"/>
          </w:tcPr>
          <w:p w:rsidR="008F7C6C" w:rsidRPr="00753169" w:rsidRDefault="008F7C6C" w:rsidP="00541077">
            <w:pPr>
              <w:spacing w:after="0"/>
              <w:jc w:val="left"/>
              <w:rPr>
                <w:rFonts w:ascii="Times New Roman" w:hAnsi="Times New Roman" w:cs="Times New Roman"/>
                <w:color w:val="auto"/>
                <w:sz w:val="22"/>
                <w:szCs w:val="22"/>
                <w:highlight w:val="yellow"/>
              </w:rPr>
            </w:pPr>
          </w:p>
          <w:p w:rsidR="008F7C6C" w:rsidRPr="00753169" w:rsidRDefault="001A596C"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6</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noProof/>
                <w:color w:val="auto"/>
                <w:sz w:val="22"/>
                <w:szCs w:val="22"/>
              </w:rPr>
            </w:pPr>
          </w:p>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 xml:space="preserve">3. ПОДГОТОВКА </w:t>
            </w:r>
            <w:r w:rsidR="00F267BF" w:rsidRPr="00753169">
              <w:rPr>
                <w:rFonts w:ascii="Times New Roman" w:hAnsi="Times New Roman" w:cs="Times New Roman"/>
                <w:noProof/>
                <w:color w:val="auto"/>
                <w:sz w:val="22"/>
                <w:szCs w:val="22"/>
              </w:rPr>
              <w:t xml:space="preserve">К УЧАСТИЮ </w:t>
            </w:r>
            <w:r w:rsidRPr="00753169">
              <w:rPr>
                <w:rFonts w:ascii="Times New Roman" w:hAnsi="Times New Roman" w:cs="Times New Roman"/>
                <w:noProof/>
                <w:color w:val="auto"/>
                <w:sz w:val="22"/>
                <w:szCs w:val="22"/>
              </w:rPr>
              <w:t>В АУКЦИОНЕ</w:t>
            </w:r>
          </w:p>
        </w:tc>
        <w:tc>
          <w:tcPr>
            <w:tcW w:w="567" w:type="dxa"/>
          </w:tcPr>
          <w:p w:rsidR="008F7C6C" w:rsidRPr="00753169" w:rsidRDefault="008F7C6C" w:rsidP="00541077">
            <w:pPr>
              <w:spacing w:after="0"/>
              <w:jc w:val="left"/>
              <w:rPr>
                <w:rFonts w:ascii="Times New Roman" w:hAnsi="Times New Roman" w:cs="Times New Roman"/>
                <w:color w:val="auto"/>
                <w:sz w:val="22"/>
                <w:szCs w:val="22"/>
                <w:highlight w:val="yellow"/>
              </w:rPr>
            </w:pPr>
          </w:p>
          <w:p w:rsidR="008F7C6C" w:rsidRPr="00753169" w:rsidRDefault="001A596C"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9</w:t>
            </w:r>
          </w:p>
        </w:tc>
      </w:tr>
      <w:tr w:rsidR="0062709A" w:rsidRPr="00753169" w:rsidTr="003B636B">
        <w:tc>
          <w:tcPr>
            <w:tcW w:w="9497" w:type="dxa"/>
          </w:tcPr>
          <w:p w:rsidR="0062709A" w:rsidRPr="00753169" w:rsidRDefault="0062709A" w:rsidP="00541077">
            <w:pPr>
              <w:spacing w:after="0"/>
              <w:jc w:val="left"/>
              <w:rPr>
                <w:rFonts w:ascii="Times New Roman" w:hAnsi="Times New Roman" w:cs="Times New Roman"/>
                <w:noProof/>
                <w:color w:val="auto"/>
                <w:sz w:val="22"/>
                <w:szCs w:val="22"/>
              </w:rPr>
            </w:pPr>
          </w:p>
          <w:p w:rsidR="0062709A" w:rsidRPr="00753169" w:rsidRDefault="0062709A" w:rsidP="00541077">
            <w:pPr>
              <w:spacing w:after="0"/>
              <w:jc w:val="left"/>
              <w:rPr>
                <w:rFonts w:ascii="Times New Roman" w:hAnsi="Times New Roman" w:cs="Times New Roman"/>
                <w:noProof/>
                <w:color w:val="auto"/>
                <w:sz w:val="22"/>
                <w:szCs w:val="22"/>
              </w:rPr>
            </w:pPr>
            <w:r w:rsidRPr="00753169">
              <w:rPr>
                <w:rFonts w:ascii="Times New Roman" w:hAnsi="Times New Roman" w:cs="Times New Roman"/>
                <w:noProof/>
                <w:color w:val="auto"/>
                <w:sz w:val="22"/>
                <w:szCs w:val="22"/>
              </w:rPr>
              <w:t>4. ОСМОТР ОБЪЕКТА</w:t>
            </w:r>
          </w:p>
        </w:tc>
        <w:tc>
          <w:tcPr>
            <w:tcW w:w="567" w:type="dxa"/>
          </w:tcPr>
          <w:p w:rsidR="0062709A" w:rsidRPr="00753169" w:rsidRDefault="0062709A" w:rsidP="00541077">
            <w:pPr>
              <w:spacing w:after="0"/>
              <w:jc w:val="left"/>
              <w:rPr>
                <w:rFonts w:ascii="Times New Roman" w:hAnsi="Times New Roman" w:cs="Times New Roman"/>
                <w:color w:val="auto"/>
                <w:sz w:val="22"/>
                <w:szCs w:val="22"/>
                <w:highlight w:val="yellow"/>
              </w:rPr>
            </w:pPr>
          </w:p>
          <w:p w:rsidR="002E734D" w:rsidRPr="00753169" w:rsidRDefault="002E734D"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1</w:t>
            </w:r>
            <w:r w:rsidR="001A596C" w:rsidRPr="00753169">
              <w:rPr>
                <w:rFonts w:ascii="Times New Roman" w:hAnsi="Times New Roman" w:cs="Times New Roman"/>
                <w:color w:val="auto"/>
                <w:sz w:val="22"/>
                <w:szCs w:val="22"/>
              </w:rPr>
              <w:t>1</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noProof/>
                <w:color w:val="auto"/>
                <w:sz w:val="22"/>
                <w:szCs w:val="22"/>
              </w:rPr>
            </w:pPr>
          </w:p>
          <w:p w:rsidR="008F7C6C" w:rsidRPr="00753169" w:rsidRDefault="0062709A"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5</w:t>
            </w:r>
            <w:r w:rsidR="008F7C6C" w:rsidRPr="00753169">
              <w:rPr>
                <w:rFonts w:ascii="Times New Roman" w:hAnsi="Times New Roman" w:cs="Times New Roman"/>
                <w:noProof/>
                <w:color w:val="auto"/>
                <w:sz w:val="22"/>
                <w:szCs w:val="22"/>
              </w:rPr>
              <w:t>. ПОДАЧА</w:t>
            </w:r>
            <w:r w:rsidR="00C07C12" w:rsidRPr="00753169">
              <w:rPr>
                <w:rFonts w:ascii="Times New Roman" w:hAnsi="Times New Roman" w:cs="Times New Roman"/>
                <w:noProof/>
                <w:color w:val="auto"/>
                <w:sz w:val="22"/>
                <w:szCs w:val="22"/>
              </w:rPr>
              <w:t>, ОТЗЫВ</w:t>
            </w:r>
            <w:r w:rsidR="008F7C6C" w:rsidRPr="00753169">
              <w:rPr>
                <w:rFonts w:ascii="Times New Roman" w:hAnsi="Times New Roman" w:cs="Times New Roman"/>
                <w:noProof/>
                <w:color w:val="auto"/>
                <w:sz w:val="22"/>
                <w:szCs w:val="22"/>
              </w:rPr>
              <w:t xml:space="preserve"> ЗАЯВОК НА УЧАСТИЕ В АУКЦИОНЕ</w:t>
            </w:r>
          </w:p>
        </w:tc>
        <w:tc>
          <w:tcPr>
            <w:tcW w:w="567" w:type="dxa"/>
          </w:tcPr>
          <w:p w:rsidR="008F7C6C" w:rsidRPr="00753169" w:rsidRDefault="008F7C6C" w:rsidP="00541077">
            <w:pPr>
              <w:spacing w:after="0"/>
              <w:jc w:val="left"/>
              <w:rPr>
                <w:rFonts w:ascii="Times New Roman" w:hAnsi="Times New Roman" w:cs="Times New Roman"/>
                <w:color w:val="auto"/>
                <w:sz w:val="22"/>
                <w:szCs w:val="22"/>
                <w:highlight w:val="yellow"/>
              </w:rPr>
            </w:pPr>
          </w:p>
          <w:p w:rsidR="008F7C6C" w:rsidRPr="00753169" w:rsidRDefault="00BC1954"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1</w:t>
            </w:r>
            <w:r w:rsidR="001A596C" w:rsidRPr="00753169">
              <w:rPr>
                <w:rFonts w:ascii="Times New Roman" w:hAnsi="Times New Roman" w:cs="Times New Roman"/>
                <w:color w:val="auto"/>
                <w:sz w:val="22"/>
                <w:szCs w:val="22"/>
              </w:rPr>
              <w:t>1</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noProof/>
                <w:color w:val="auto"/>
                <w:sz w:val="22"/>
                <w:szCs w:val="22"/>
              </w:rPr>
            </w:pPr>
          </w:p>
          <w:p w:rsidR="008F7C6C" w:rsidRPr="00753169" w:rsidRDefault="0062709A"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6</w:t>
            </w:r>
            <w:r w:rsidR="008F7C6C" w:rsidRPr="00753169">
              <w:rPr>
                <w:rFonts w:ascii="Times New Roman" w:hAnsi="Times New Roman" w:cs="Times New Roman"/>
                <w:noProof/>
                <w:color w:val="auto"/>
                <w:sz w:val="22"/>
                <w:szCs w:val="22"/>
              </w:rPr>
              <w:t>. ПОРЯДОК РАССМОТРЕНИЯ ЗАЯВОК НА УЧАСТИЕ В АУКЦИОНЕ</w:t>
            </w:r>
          </w:p>
        </w:tc>
        <w:tc>
          <w:tcPr>
            <w:tcW w:w="567" w:type="dxa"/>
          </w:tcPr>
          <w:p w:rsidR="008F7C6C" w:rsidRPr="00753169" w:rsidRDefault="008F7C6C" w:rsidP="00541077">
            <w:pPr>
              <w:spacing w:after="0"/>
              <w:jc w:val="left"/>
              <w:rPr>
                <w:rFonts w:ascii="Times New Roman" w:hAnsi="Times New Roman" w:cs="Times New Roman"/>
                <w:color w:val="auto"/>
                <w:sz w:val="22"/>
                <w:szCs w:val="22"/>
              </w:rPr>
            </w:pPr>
          </w:p>
          <w:p w:rsidR="008F7C6C" w:rsidRPr="00753169" w:rsidRDefault="008F7C6C"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1</w:t>
            </w:r>
            <w:r w:rsidR="001A596C" w:rsidRPr="00753169">
              <w:rPr>
                <w:rFonts w:ascii="Times New Roman" w:hAnsi="Times New Roman" w:cs="Times New Roman"/>
                <w:color w:val="auto"/>
                <w:sz w:val="22"/>
                <w:szCs w:val="22"/>
              </w:rPr>
              <w:t>3</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noProof/>
                <w:color w:val="auto"/>
                <w:sz w:val="22"/>
                <w:szCs w:val="22"/>
              </w:rPr>
            </w:pPr>
          </w:p>
          <w:p w:rsidR="008F7C6C" w:rsidRPr="00753169" w:rsidRDefault="0062709A"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7</w:t>
            </w:r>
            <w:r w:rsidR="008F7C6C" w:rsidRPr="00753169">
              <w:rPr>
                <w:rFonts w:ascii="Times New Roman" w:hAnsi="Times New Roman" w:cs="Times New Roman"/>
                <w:noProof/>
                <w:color w:val="auto"/>
                <w:sz w:val="22"/>
                <w:szCs w:val="22"/>
              </w:rPr>
              <w:t>. ПОРЯДОК ПРОВЕДЕНИЯ АУКЦИОНА</w:t>
            </w:r>
          </w:p>
        </w:tc>
        <w:tc>
          <w:tcPr>
            <w:tcW w:w="567" w:type="dxa"/>
          </w:tcPr>
          <w:p w:rsidR="008F7C6C" w:rsidRPr="00753169" w:rsidRDefault="008F7C6C" w:rsidP="00541077">
            <w:pPr>
              <w:spacing w:after="0"/>
              <w:jc w:val="left"/>
              <w:rPr>
                <w:rFonts w:ascii="Times New Roman" w:hAnsi="Times New Roman" w:cs="Times New Roman"/>
                <w:color w:val="auto"/>
                <w:sz w:val="22"/>
                <w:szCs w:val="22"/>
              </w:rPr>
            </w:pPr>
          </w:p>
          <w:p w:rsidR="008F7C6C" w:rsidRPr="00753169" w:rsidRDefault="008F7C6C"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1</w:t>
            </w:r>
            <w:r w:rsidR="001A596C" w:rsidRPr="00753169">
              <w:rPr>
                <w:rFonts w:ascii="Times New Roman" w:hAnsi="Times New Roman" w:cs="Times New Roman"/>
                <w:color w:val="auto"/>
                <w:sz w:val="22"/>
                <w:szCs w:val="22"/>
              </w:rPr>
              <w:t>4</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noProof/>
                <w:color w:val="auto"/>
                <w:sz w:val="22"/>
                <w:szCs w:val="22"/>
              </w:rPr>
            </w:pPr>
          </w:p>
          <w:p w:rsidR="008F7C6C" w:rsidRPr="00753169" w:rsidRDefault="0062709A" w:rsidP="00541077">
            <w:pPr>
              <w:spacing w:after="0"/>
              <w:jc w:val="left"/>
              <w:rPr>
                <w:rFonts w:ascii="Times New Roman" w:hAnsi="Times New Roman" w:cs="Times New Roman"/>
                <w:noProof/>
                <w:color w:val="auto"/>
                <w:sz w:val="22"/>
                <w:szCs w:val="22"/>
              </w:rPr>
            </w:pPr>
            <w:r w:rsidRPr="00753169">
              <w:rPr>
                <w:rFonts w:ascii="Times New Roman" w:hAnsi="Times New Roman" w:cs="Times New Roman"/>
                <w:noProof/>
                <w:color w:val="auto"/>
                <w:sz w:val="22"/>
                <w:szCs w:val="22"/>
              </w:rPr>
              <w:t>8</w:t>
            </w:r>
            <w:r w:rsidR="008F7C6C" w:rsidRPr="00753169">
              <w:rPr>
                <w:rFonts w:ascii="Times New Roman" w:hAnsi="Times New Roman" w:cs="Times New Roman"/>
                <w:noProof/>
                <w:color w:val="auto"/>
                <w:sz w:val="22"/>
                <w:szCs w:val="22"/>
              </w:rPr>
              <w:t xml:space="preserve">. ЗАКЛЮЧЕНИЕ ДОГОВОРА </w:t>
            </w:r>
            <w:r w:rsidR="00FF1922" w:rsidRPr="00753169">
              <w:rPr>
                <w:rFonts w:ascii="Times New Roman" w:hAnsi="Times New Roman" w:cs="Times New Roman"/>
                <w:noProof/>
                <w:color w:val="auto"/>
                <w:sz w:val="22"/>
                <w:szCs w:val="22"/>
              </w:rPr>
              <w:t xml:space="preserve">АРЕНДЫ </w:t>
            </w:r>
            <w:r w:rsidR="008F7C6C" w:rsidRPr="00753169">
              <w:rPr>
                <w:rFonts w:ascii="Times New Roman" w:hAnsi="Times New Roman" w:cs="Times New Roman"/>
                <w:noProof/>
                <w:color w:val="auto"/>
                <w:sz w:val="22"/>
                <w:szCs w:val="22"/>
              </w:rPr>
              <w:t>ПО РЕЗУЛЬТАТАМ ПРОВЕДЕНИЯ АУКЦИОНА</w:t>
            </w:r>
          </w:p>
          <w:p w:rsidR="008F7C6C" w:rsidRPr="00753169" w:rsidRDefault="008F7C6C" w:rsidP="00541077">
            <w:pPr>
              <w:spacing w:after="0"/>
              <w:jc w:val="left"/>
              <w:rPr>
                <w:rFonts w:ascii="Times New Roman" w:hAnsi="Times New Roman" w:cs="Times New Roman"/>
                <w:noProof/>
                <w:color w:val="auto"/>
                <w:sz w:val="22"/>
                <w:szCs w:val="22"/>
              </w:rPr>
            </w:pPr>
          </w:p>
          <w:p w:rsidR="0062709A" w:rsidRPr="00753169" w:rsidRDefault="0062709A" w:rsidP="00541077">
            <w:pPr>
              <w:spacing w:after="0"/>
              <w:jc w:val="left"/>
              <w:rPr>
                <w:rFonts w:ascii="Times New Roman" w:hAnsi="Times New Roman" w:cs="Times New Roman"/>
                <w:noProof/>
                <w:color w:val="auto"/>
                <w:sz w:val="22"/>
                <w:szCs w:val="22"/>
              </w:rPr>
            </w:pPr>
            <w:r w:rsidRPr="00753169">
              <w:rPr>
                <w:rFonts w:ascii="Times New Roman" w:hAnsi="Times New Roman" w:cs="Times New Roman"/>
                <w:noProof/>
                <w:color w:val="auto"/>
                <w:sz w:val="22"/>
                <w:szCs w:val="22"/>
              </w:rPr>
              <w:t>9. ДОГОВОР АРЕНДЫ</w:t>
            </w:r>
          </w:p>
          <w:p w:rsidR="0062709A" w:rsidRPr="00753169" w:rsidRDefault="0062709A" w:rsidP="00541077">
            <w:pPr>
              <w:spacing w:after="0"/>
              <w:jc w:val="left"/>
              <w:rPr>
                <w:rFonts w:ascii="Times New Roman" w:hAnsi="Times New Roman" w:cs="Times New Roman"/>
                <w:noProof/>
                <w:color w:val="auto"/>
                <w:sz w:val="22"/>
                <w:szCs w:val="22"/>
              </w:rPr>
            </w:pPr>
          </w:p>
          <w:p w:rsidR="008F7C6C" w:rsidRPr="00753169" w:rsidRDefault="0062709A"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10</w:t>
            </w:r>
            <w:r w:rsidR="008F7C6C" w:rsidRPr="00753169">
              <w:rPr>
                <w:rFonts w:ascii="Times New Roman" w:hAnsi="Times New Roman" w:cs="Times New Roman"/>
                <w:color w:val="auto"/>
                <w:sz w:val="22"/>
                <w:szCs w:val="22"/>
              </w:rPr>
              <w:t xml:space="preserve">. ПОСЛЕДСТВИЯ ПРИЗНАНИЯ АУКЦИОНА </w:t>
            </w:r>
            <w:proofErr w:type="gramStart"/>
            <w:r w:rsidR="008F7C6C" w:rsidRPr="00753169">
              <w:rPr>
                <w:rFonts w:ascii="Times New Roman" w:hAnsi="Times New Roman" w:cs="Times New Roman"/>
                <w:color w:val="auto"/>
                <w:sz w:val="22"/>
                <w:szCs w:val="22"/>
              </w:rPr>
              <w:t>НЕСОСТОЯВШИМСЯ</w:t>
            </w:r>
            <w:proofErr w:type="gramEnd"/>
          </w:p>
        </w:tc>
        <w:tc>
          <w:tcPr>
            <w:tcW w:w="567" w:type="dxa"/>
          </w:tcPr>
          <w:p w:rsidR="008F7C6C" w:rsidRPr="00753169" w:rsidRDefault="008F7C6C" w:rsidP="00541077">
            <w:pPr>
              <w:spacing w:after="0"/>
              <w:jc w:val="left"/>
              <w:rPr>
                <w:rFonts w:ascii="Times New Roman" w:hAnsi="Times New Roman" w:cs="Times New Roman"/>
                <w:color w:val="auto"/>
                <w:sz w:val="22"/>
                <w:szCs w:val="22"/>
                <w:highlight w:val="yellow"/>
              </w:rPr>
            </w:pPr>
          </w:p>
          <w:p w:rsidR="008F7C6C" w:rsidRPr="00753169" w:rsidRDefault="008F7C6C"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1</w:t>
            </w:r>
            <w:r w:rsidR="001A596C" w:rsidRPr="00753169">
              <w:rPr>
                <w:rFonts w:ascii="Times New Roman" w:hAnsi="Times New Roman" w:cs="Times New Roman"/>
                <w:color w:val="auto"/>
                <w:sz w:val="22"/>
                <w:szCs w:val="22"/>
              </w:rPr>
              <w:t>6</w:t>
            </w:r>
          </w:p>
          <w:p w:rsidR="008F7C6C" w:rsidRPr="00753169" w:rsidRDefault="008F7C6C" w:rsidP="00541077">
            <w:pPr>
              <w:spacing w:after="0"/>
              <w:jc w:val="left"/>
              <w:rPr>
                <w:rFonts w:ascii="Times New Roman" w:hAnsi="Times New Roman" w:cs="Times New Roman"/>
                <w:color w:val="auto"/>
                <w:sz w:val="22"/>
                <w:szCs w:val="22"/>
                <w:highlight w:val="yellow"/>
              </w:rPr>
            </w:pPr>
          </w:p>
          <w:p w:rsidR="0062709A" w:rsidRPr="00753169" w:rsidRDefault="001A596C"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19</w:t>
            </w:r>
          </w:p>
          <w:p w:rsidR="0062709A" w:rsidRPr="00753169" w:rsidRDefault="0062709A" w:rsidP="00541077">
            <w:pPr>
              <w:spacing w:after="0"/>
              <w:jc w:val="left"/>
              <w:rPr>
                <w:rFonts w:ascii="Times New Roman" w:hAnsi="Times New Roman" w:cs="Times New Roman"/>
                <w:color w:val="auto"/>
                <w:sz w:val="22"/>
                <w:szCs w:val="22"/>
                <w:highlight w:val="yellow"/>
              </w:rPr>
            </w:pPr>
          </w:p>
          <w:p w:rsidR="008F7C6C" w:rsidRPr="00753169" w:rsidRDefault="001A596C"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19</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b/>
                <w:noProof/>
                <w:color w:val="auto"/>
                <w:sz w:val="22"/>
                <w:szCs w:val="22"/>
              </w:rPr>
            </w:pPr>
          </w:p>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b/>
                <w:noProof/>
                <w:color w:val="auto"/>
                <w:sz w:val="22"/>
                <w:szCs w:val="22"/>
              </w:rPr>
              <w:t>РАЗДЕЛ 2. ИНФОРМАЦИОННАЯ КАРТА АУКЦИОНА</w:t>
            </w:r>
          </w:p>
        </w:tc>
        <w:tc>
          <w:tcPr>
            <w:tcW w:w="567" w:type="dxa"/>
          </w:tcPr>
          <w:p w:rsidR="008F7C6C" w:rsidRPr="00753169" w:rsidRDefault="008F7C6C" w:rsidP="00541077">
            <w:pPr>
              <w:spacing w:after="0"/>
              <w:jc w:val="left"/>
              <w:rPr>
                <w:rFonts w:ascii="Times New Roman" w:hAnsi="Times New Roman" w:cs="Times New Roman"/>
                <w:color w:val="auto"/>
                <w:sz w:val="22"/>
                <w:szCs w:val="22"/>
                <w:highlight w:val="yellow"/>
              </w:rPr>
            </w:pPr>
          </w:p>
          <w:p w:rsidR="003B636B" w:rsidRPr="00753169" w:rsidRDefault="001C6358"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2</w:t>
            </w:r>
            <w:r w:rsidR="001A596C" w:rsidRPr="00753169">
              <w:rPr>
                <w:rFonts w:ascii="Times New Roman" w:hAnsi="Times New Roman" w:cs="Times New Roman"/>
                <w:color w:val="auto"/>
                <w:sz w:val="22"/>
                <w:szCs w:val="22"/>
              </w:rPr>
              <w:t>0</w:t>
            </w:r>
          </w:p>
        </w:tc>
      </w:tr>
      <w:tr w:rsidR="008F7C6C" w:rsidRPr="00753169" w:rsidTr="003B636B">
        <w:tc>
          <w:tcPr>
            <w:tcW w:w="9497" w:type="dxa"/>
          </w:tcPr>
          <w:p w:rsidR="00F267BF" w:rsidRPr="00753169" w:rsidRDefault="00F267BF" w:rsidP="00541077">
            <w:pPr>
              <w:pStyle w:val="23"/>
              <w:tabs>
                <w:tab w:val="right" w:leader="dot" w:pos="10196"/>
              </w:tabs>
              <w:ind w:left="0"/>
              <w:rPr>
                <w:rFonts w:ascii="Times New Roman" w:hAnsi="Times New Roman" w:cs="Times New Roman"/>
                <w:b/>
                <w:noProof/>
                <w:color w:val="auto"/>
                <w:sz w:val="22"/>
                <w:szCs w:val="22"/>
              </w:rPr>
            </w:pPr>
          </w:p>
          <w:p w:rsidR="008F7C6C" w:rsidRPr="00753169" w:rsidRDefault="008F7C6C" w:rsidP="00541077">
            <w:pPr>
              <w:spacing w:after="0"/>
              <w:rPr>
                <w:rFonts w:ascii="Times New Roman" w:hAnsi="Times New Roman" w:cs="Times New Roman"/>
                <w:b/>
                <w:color w:val="auto"/>
                <w:sz w:val="22"/>
                <w:szCs w:val="22"/>
              </w:rPr>
            </w:pPr>
            <w:r w:rsidRPr="00753169">
              <w:rPr>
                <w:rFonts w:ascii="Times New Roman" w:hAnsi="Times New Roman" w:cs="Times New Roman"/>
                <w:b/>
                <w:noProof/>
                <w:color w:val="auto"/>
                <w:sz w:val="22"/>
                <w:szCs w:val="22"/>
              </w:rPr>
              <w:t xml:space="preserve">РАЗДЕЛ 3. ОБРАЗЦЫ ФОРМ И ДОКУМЕНТОВ ДЛЯ ЗАПОЛНЕНИЯ </w:t>
            </w:r>
            <w:r w:rsidR="00F42281" w:rsidRPr="00753169">
              <w:rPr>
                <w:rFonts w:ascii="Times New Roman" w:hAnsi="Times New Roman" w:cs="Times New Roman"/>
                <w:b/>
                <w:noProof/>
                <w:color w:val="auto"/>
                <w:sz w:val="22"/>
                <w:szCs w:val="22"/>
              </w:rPr>
              <w:t>ЗАЯВИТЕЛЯМИ</w:t>
            </w:r>
          </w:p>
        </w:tc>
        <w:tc>
          <w:tcPr>
            <w:tcW w:w="567" w:type="dxa"/>
          </w:tcPr>
          <w:p w:rsidR="00F267BF" w:rsidRPr="00753169" w:rsidRDefault="00F267BF" w:rsidP="00541077">
            <w:pPr>
              <w:spacing w:after="0"/>
              <w:jc w:val="left"/>
              <w:rPr>
                <w:rFonts w:ascii="Times New Roman" w:hAnsi="Times New Roman" w:cs="Times New Roman"/>
                <w:color w:val="auto"/>
                <w:sz w:val="22"/>
                <w:szCs w:val="22"/>
                <w:highlight w:val="yellow"/>
              </w:rPr>
            </w:pPr>
          </w:p>
          <w:p w:rsidR="003B636B" w:rsidRPr="00753169" w:rsidRDefault="001D651D"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2</w:t>
            </w:r>
            <w:r w:rsidR="001A596C" w:rsidRPr="00753169">
              <w:rPr>
                <w:rFonts w:ascii="Times New Roman" w:hAnsi="Times New Roman" w:cs="Times New Roman"/>
                <w:color w:val="auto"/>
                <w:sz w:val="22"/>
                <w:szCs w:val="22"/>
              </w:rPr>
              <w:t>5</w:t>
            </w:r>
          </w:p>
        </w:tc>
      </w:tr>
      <w:tr w:rsidR="008F7C6C" w:rsidRPr="00753169" w:rsidTr="003B636B">
        <w:tc>
          <w:tcPr>
            <w:tcW w:w="9497" w:type="dxa"/>
          </w:tcPr>
          <w:p w:rsidR="008F7C6C" w:rsidRPr="00753169" w:rsidRDefault="008F7C6C" w:rsidP="00541077">
            <w:pPr>
              <w:pStyle w:val="33"/>
              <w:ind w:left="0"/>
              <w:rPr>
                <w:rFonts w:ascii="Times New Roman" w:hAnsi="Times New Roman" w:cs="Times New Roman"/>
                <w:b/>
              </w:rPr>
            </w:pPr>
            <w:r w:rsidRPr="00753169">
              <w:rPr>
                <w:rFonts w:ascii="Times New Roman" w:hAnsi="Times New Roman" w:cs="Times New Roman"/>
                <w:noProof/>
              </w:rPr>
              <w:t>3.1. ФОРМА ОПИСИ ДОКУМЕНТОВ, ПРЕДС</w:t>
            </w:r>
            <w:r w:rsidR="00030C04" w:rsidRPr="00753169">
              <w:rPr>
                <w:rFonts w:ascii="Times New Roman" w:hAnsi="Times New Roman" w:cs="Times New Roman"/>
                <w:noProof/>
              </w:rPr>
              <w:t>ТАВЛЯЕМЫХ ДЛЯ УЧАСТИЯ</w:t>
            </w:r>
            <w:r w:rsidRPr="00753169">
              <w:rPr>
                <w:rFonts w:ascii="Times New Roman" w:hAnsi="Times New Roman" w:cs="Times New Roman"/>
                <w:noProof/>
              </w:rPr>
              <w:t xml:space="preserve"> </w:t>
            </w:r>
            <w:r w:rsidR="00030C04" w:rsidRPr="00753169">
              <w:rPr>
                <w:rFonts w:ascii="Times New Roman" w:hAnsi="Times New Roman" w:cs="Times New Roman"/>
                <w:noProof/>
              </w:rPr>
              <w:t xml:space="preserve">В </w:t>
            </w:r>
            <w:r w:rsidRPr="00753169">
              <w:rPr>
                <w:rFonts w:ascii="Times New Roman" w:hAnsi="Times New Roman" w:cs="Times New Roman"/>
                <w:noProof/>
              </w:rPr>
              <w:t>АУКЦИОНЕ</w:t>
            </w:r>
          </w:p>
        </w:tc>
        <w:tc>
          <w:tcPr>
            <w:tcW w:w="567" w:type="dxa"/>
          </w:tcPr>
          <w:p w:rsidR="003B636B" w:rsidRPr="00753169" w:rsidRDefault="00F267BF"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lang w:val="en-US"/>
              </w:rPr>
              <w:t>2</w:t>
            </w:r>
            <w:r w:rsidR="001A596C" w:rsidRPr="00753169">
              <w:rPr>
                <w:rFonts w:ascii="Times New Roman" w:hAnsi="Times New Roman" w:cs="Times New Roman"/>
                <w:color w:val="auto"/>
                <w:sz w:val="22"/>
                <w:szCs w:val="22"/>
              </w:rPr>
              <w:t>5</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 xml:space="preserve">3.2. ФОРМА ЗАЯВКИ НА УЧАСТИЕ </w:t>
            </w:r>
            <w:r w:rsidR="00030C04" w:rsidRPr="00753169">
              <w:rPr>
                <w:rFonts w:ascii="Times New Roman" w:hAnsi="Times New Roman" w:cs="Times New Roman"/>
                <w:noProof/>
                <w:color w:val="auto"/>
                <w:sz w:val="22"/>
                <w:szCs w:val="22"/>
              </w:rPr>
              <w:t xml:space="preserve">В </w:t>
            </w:r>
            <w:r w:rsidRPr="00753169">
              <w:rPr>
                <w:rFonts w:ascii="Times New Roman" w:hAnsi="Times New Roman" w:cs="Times New Roman"/>
                <w:noProof/>
                <w:color w:val="auto"/>
                <w:sz w:val="22"/>
                <w:szCs w:val="22"/>
              </w:rPr>
              <w:t>АУКЦИОНЕ</w:t>
            </w:r>
          </w:p>
        </w:tc>
        <w:tc>
          <w:tcPr>
            <w:tcW w:w="567" w:type="dxa"/>
          </w:tcPr>
          <w:p w:rsidR="008F7C6C" w:rsidRPr="00753169" w:rsidRDefault="001D651D"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2</w:t>
            </w:r>
            <w:r w:rsidR="001A596C" w:rsidRPr="00753169">
              <w:rPr>
                <w:rFonts w:ascii="Times New Roman" w:hAnsi="Times New Roman" w:cs="Times New Roman"/>
                <w:color w:val="auto"/>
                <w:sz w:val="22"/>
                <w:szCs w:val="22"/>
              </w:rPr>
              <w:t>7</w:t>
            </w:r>
          </w:p>
        </w:tc>
      </w:tr>
      <w:tr w:rsidR="008F7C6C" w:rsidRPr="00753169" w:rsidTr="003B636B">
        <w:tc>
          <w:tcPr>
            <w:tcW w:w="9497" w:type="dxa"/>
          </w:tcPr>
          <w:p w:rsidR="008F7C6C" w:rsidRPr="00753169" w:rsidRDefault="008F7C6C" w:rsidP="00541077">
            <w:pPr>
              <w:pStyle w:val="33"/>
              <w:ind w:left="0"/>
              <w:rPr>
                <w:rFonts w:ascii="Times New Roman" w:hAnsi="Times New Roman" w:cs="Times New Roman"/>
                <w:noProof/>
              </w:rPr>
            </w:pPr>
            <w:r w:rsidRPr="00753169">
              <w:rPr>
                <w:rFonts w:ascii="Times New Roman" w:hAnsi="Times New Roman" w:cs="Times New Roman"/>
                <w:noProof/>
              </w:rPr>
              <w:t xml:space="preserve">3.3. ФОРМА ДОВЕРЕННОСТИ НА УПОЛНОМОЧЕННОЕ ЛИЦО, ИМЕЮЩЕЕ ПРАВО  </w:t>
            </w:r>
          </w:p>
          <w:p w:rsidR="008F7C6C" w:rsidRPr="00753169" w:rsidRDefault="00541077"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 xml:space="preserve">       </w:t>
            </w:r>
            <w:r w:rsidR="008F7C6C" w:rsidRPr="00753169">
              <w:rPr>
                <w:rFonts w:ascii="Times New Roman" w:hAnsi="Times New Roman" w:cs="Times New Roman"/>
                <w:noProof/>
                <w:color w:val="auto"/>
                <w:sz w:val="22"/>
                <w:szCs w:val="22"/>
              </w:rPr>
              <w:t xml:space="preserve">ПОДПИСИ И ПРЕДСТАВЛЕНИЯ ИНТЕРЕСОВ </w:t>
            </w:r>
            <w:r w:rsidR="00F42281" w:rsidRPr="00753169">
              <w:rPr>
                <w:rFonts w:ascii="Times New Roman" w:hAnsi="Times New Roman" w:cs="Times New Roman"/>
                <w:noProof/>
                <w:color w:val="auto"/>
                <w:sz w:val="22"/>
                <w:szCs w:val="22"/>
              </w:rPr>
              <w:t>ЮРИДИЧЕСКОГО ЛИЦА</w:t>
            </w:r>
          </w:p>
        </w:tc>
        <w:tc>
          <w:tcPr>
            <w:tcW w:w="567" w:type="dxa"/>
          </w:tcPr>
          <w:p w:rsidR="00F42281" w:rsidRPr="00753169" w:rsidRDefault="00F42281" w:rsidP="00541077">
            <w:pPr>
              <w:spacing w:after="0"/>
              <w:jc w:val="left"/>
              <w:rPr>
                <w:rFonts w:ascii="Times New Roman" w:hAnsi="Times New Roman" w:cs="Times New Roman"/>
                <w:color w:val="auto"/>
                <w:sz w:val="22"/>
                <w:szCs w:val="22"/>
                <w:highlight w:val="yellow"/>
              </w:rPr>
            </w:pPr>
          </w:p>
          <w:p w:rsidR="003B636B" w:rsidRPr="00753169" w:rsidRDefault="001A596C"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29</w:t>
            </w:r>
          </w:p>
        </w:tc>
      </w:tr>
      <w:tr w:rsidR="008F7C6C" w:rsidRPr="00753169" w:rsidTr="003B636B">
        <w:tc>
          <w:tcPr>
            <w:tcW w:w="9497" w:type="dxa"/>
          </w:tcPr>
          <w:p w:rsidR="00F267BF" w:rsidRPr="00753169" w:rsidRDefault="00F267BF" w:rsidP="00541077">
            <w:pPr>
              <w:spacing w:after="0"/>
              <w:jc w:val="left"/>
              <w:rPr>
                <w:rFonts w:ascii="Times New Roman" w:hAnsi="Times New Roman" w:cs="Times New Roman"/>
                <w:b/>
                <w:noProof/>
                <w:color w:val="auto"/>
                <w:sz w:val="22"/>
                <w:szCs w:val="22"/>
              </w:rPr>
            </w:pPr>
          </w:p>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b/>
                <w:noProof/>
                <w:color w:val="auto"/>
                <w:sz w:val="22"/>
                <w:szCs w:val="22"/>
              </w:rPr>
              <w:t>РАЗДЕЛ 4.</w:t>
            </w:r>
            <w:r w:rsidRPr="00753169">
              <w:rPr>
                <w:rFonts w:ascii="Times New Roman" w:hAnsi="Times New Roman" w:cs="Times New Roman"/>
                <w:noProof/>
                <w:color w:val="auto"/>
                <w:sz w:val="22"/>
                <w:szCs w:val="22"/>
              </w:rPr>
              <w:t xml:space="preserve"> </w:t>
            </w:r>
            <w:r w:rsidRPr="00753169">
              <w:rPr>
                <w:rFonts w:ascii="Times New Roman" w:hAnsi="Times New Roman" w:cs="Times New Roman"/>
                <w:b/>
                <w:noProof/>
                <w:color w:val="auto"/>
                <w:sz w:val="22"/>
                <w:szCs w:val="22"/>
              </w:rPr>
              <w:t xml:space="preserve">ИНСТРУКЦИЯ ПО ЗАПОЛНЕНИЮ ФОРМ </w:t>
            </w:r>
            <w:r w:rsidR="00F42281" w:rsidRPr="00753169">
              <w:rPr>
                <w:rFonts w:ascii="Times New Roman" w:hAnsi="Times New Roman" w:cs="Times New Roman"/>
                <w:b/>
                <w:noProof/>
                <w:color w:val="auto"/>
                <w:sz w:val="22"/>
                <w:szCs w:val="22"/>
              </w:rPr>
              <w:t>ЗАЯВИТЕЛЯМИ</w:t>
            </w:r>
          </w:p>
        </w:tc>
        <w:tc>
          <w:tcPr>
            <w:tcW w:w="567" w:type="dxa"/>
          </w:tcPr>
          <w:p w:rsidR="00F267BF" w:rsidRPr="00753169" w:rsidRDefault="00F267BF" w:rsidP="00541077">
            <w:pPr>
              <w:spacing w:after="0"/>
              <w:jc w:val="left"/>
              <w:rPr>
                <w:rFonts w:ascii="Times New Roman" w:hAnsi="Times New Roman" w:cs="Times New Roman"/>
                <w:color w:val="auto"/>
                <w:sz w:val="22"/>
                <w:szCs w:val="22"/>
                <w:highlight w:val="yellow"/>
              </w:rPr>
            </w:pPr>
          </w:p>
          <w:p w:rsidR="008F7C6C" w:rsidRPr="00753169" w:rsidRDefault="001D651D"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3</w:t>
            </w:r>
            <w:r w:rsidR="007771B1" w:rsidRPr="00753169">
              <w:rPr>
                <w:rFonts w:ascii="Times New Roman" w:hAnsi="Times New Roman" w:cs="Times New Roman"/>
                <w:color w:val="auto"/>
                <w:sz w:val="22"/>
                <w:szCs w:val="22"/>
              </w:rPr>
              <w:t>0</w:t>
            </w:r>
          </w:p>
        </w:tc>
      </w:tr>
      <w:tr w:rsidR="006D6185" w:rsidRPr="00753169" w:rsidTr="003B636B">
        <w:tc>
          <w:tcPr>
            <w:tcW w:w="9497" w:type="dxa"/>
          </w:tcPr>
          <w:p w:rsidR="006D6185" w:rsidRPr="00753169" w:rsidRDefault="006D6185" w:rsidP="00541077">
            <w:pPr>
              <w:pStyle w:val="33"/>
              <w:ind w:left="0"/>
              <w:rPr>
                <w:rFonts w:ascii="Times New Roman" w:hAnsi="Times New Roman" w:cs="Times New Roman"/>
                <w:b/>
              </w:rPr>
            </w:pPr>
            <w:r w:rsidRPr="00753169">
              <w:rPr>
                <w:rFonts w:ascii="Times New Roman" w:hAnsi="Times New Roman" w:cs="Times New Roman"/>
                <w:b/>
              </w:rPr>
              <w:t>ЧАСТ</w:t>
            </w:r>
            <w:r w:rsidR="002E7D91" w:rsidRPr="00753169">
              <w:rPr>
                <w:rFonts w:ascii="Times New Roman" w:hAnsi="Times New Roman" w:cs="Times New Roman"/>
                <w:b/>
              </w:rPr>
              <w:t>Ь</w:t>
            </w:r>
            <w:r w:rsidRPr="00753169">
              <w:rPr>
                <w:rFonts w:ascii="Times New Roman" w:hAnsi="Times New Roman" w:cs="Times New Roman"/>
                <w:b/>
              </w:rPr>
              <w:t xml:space="preserve"> 2. ПРОЕКТ ДОГОВОР</w:t>
            </w:r>
            <w:r w:rsidR="00223041" w:rsidRPr="00753169">
              <w:rPr>
                <w:rFonts w:ascii="Times New Roman" w:hAnsi="Times New Roman" w:cs="Times New Roman"/>
                <w:b/>
              </w:rPr>
              <w:t>А</w:t>
            </w:r>
            <w:r w:rsidRPr="00753169">
              <w:rPr>
                <w:rFonts w:ascii="Times New Roman" w:hAnsi="Times New Roman" w:cs="Times New Roman"/>
                <w:b/>
              </w:rPr>
              <w:t xml:space="preserve"> АРЕНДЫ</w:t>
            </w:r>
          </w:p>
        </w:tc>
        <w:tc>
          <w:tcPr>
            <w:tcW w:w="567" w:type="dxa"/>
          </w:tcPr>
          <w:p w:rsidR="006D6185" w:rsidRPr="00753169" w:rsidRDefault="006D6185"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3</w:t>
            </w:r>
            <w:r w:rsidR="007771B1" w:rsidRPr="00753169">
              <w:rPr>
                <w:rFonts w:ascii="Times New Roman" w:hAnsi="Times New Roman" w:cs="Times New Roman"/>
                <w:color w:val="auto"/>
                <w:sz w:val="22"/>
                <w:szCs w:val="22"/>
              </w:rPr>
              <w:t>1</w:t>
            </w:r>
          </w:p>
        </w:tc>
      </w:tr>
      <w:tr w:rsidR="006D6185" w:rsidRPr="00753169" w:rsidTr="003B636B">
        <w:tc>
          <w:tcPr>
            <w:tcW w:w="9497" w:type="dxa"/>
          </w:tcPr>
          <w:p w:rsidR="006D6185" w:rsidRDefault="006D6185" w:rsidP="003E512E">
            <w:pPr>
              <w:spacing w:after="0"/>
              <w:jc w:val="left"/>
              <w:rPr>
                <w:rFonts w:ascii="Times New Roman" w:hAnsi="Times New Roman" w:cs="Times New Roman"/>
                <w:b/>
                <w:color w:val="auto"/>
                <w:spacing w:val="20"/>
                <w:sz w:val="22"/>
                <w:szCs w:val="22"/>
              </w:rPr>
            </w:pPr>
            <w:r w:rsidRPr="00753169">
              <w:rPr>
                <w:rFonts w:ascii="Times New Roman" w:hAnsi="Times New Roman" w:cs="Times New Roman"/>
                <w:b/>
                <w:color w:val="auto"/>
                <w:sz w:val="22"/>
                <w:szCs w:val="22"/>
              </w:rPr>
              <w:t xml:space="preserve">ЧАСТЬ 3. </w:t>
            </w:r>
            <w:r w:rsidRPr="00753169">
              <w:rPr>
                <w:rFonts w:ascii="Times New Roman" w:hAnsi="Times New Roman" w:cs="Times New Roman"/>
                <w:b/>
                <w:noProof/>
                <w:color w:val="auto"/>
                <w:sz w:val="22"/>
                <w:szCs w:val="22"/>
              </w:rPr>
              <w:t xml:space="preserve">КОПИИ </w:t>
            </w:r>
            <w:r w:rsidRPr="00753169">
              <w:rPr>
                <w:rFonts w:ascii="Times New Roman" w:hAnsi="Times New Roman" w:cs="Times New Roman"/>
                <w:b/>
                <w:color w:val="auto"/>
                <w:spacing w:val="20"/>
                <w:sz w:val="22"/>
                <w:szCs w:val="22"/>
              </w:rPr>
              <w:t>ДОКУМЕНТОВ, ПОДТВЕРЖДАЮЩИХ СОГЛАСИЕ СОБСТВЕННИКА ИМУЩЕСТВА НА ПРЕДОСТАВЛЕНИЕ СООТВЕТС</w:t>
            </w:r>
            <w:r w:rsidR="006615FD" w:rsidRPr="00753169">
              <w:rPr>
                <w:rFonts w:ascii="Times New Roman" w:hAnsi="Times New Roman" w:cs="Times New Roman"/>
                <w:b/>
                <w:color w:val="auto"/>
                <w:spacing w:val="20"/>
                <w:sz w:val="22"/>
                <w:szCs w:val="22"/>
              </w:rPr>
              <w:t>Т</w:t>
            </w:r>
            <w:r w:rsidRPr="00753169">
              <w:rPr>
                <w:rFonts w:ascii="Times New Roman" w:hAnsi="Times New Roman" w:cs="Times New Roman"/>
                <w:b/>
                <w:color w:val="auto"/>
                <w:spacing w:val="20"/>
                <w:sz w:val="22"/>
                <w:szCs w:val="22"/>
              </w:rPr>
              <w:t xml:space="preserve">ВУЮЩИХ ПРАВ ПО ДОГОВОРУ, </w:t>
            </w:r>
            <w:proofErr w:type="gramStart"/>
            <w:r w:rsidRPr="00753169">
              <w:rPr>
                <w:rFonts w:ascii="Times New Roman" w:hAnsi="Times New Roman" w:cs="Times New Roman"/>
                <w:b/>
                <w:color w:val="auto"/>
                <w:spacing w:val="20"/>
                <w:sz w:val="22"/>
                <w:szCs w:val="22"/>
              </w:rPr>
              <w:t>ПРАВО</w:t>
            </w:r>
            <w:proofErr w:type="gramEnd"/>
            <w:r w:rsidRPr="00753169">
              <w:rPr>
                <w:rFonts w:ascii="Times New Roman" w:hAnsi="Times New Roman" w:cs="Times New Roman"/>
                <w:b/>
                <w:color w:val="auto"/>
                <w:spacing w:val="20"/>
                <w:sz w:val="22"/>
                <w:szCs w:val="22"/>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6615FD" w:rsidRPr="00753169">
              <w:rPr>
                <w:rFonts w:ascii="Times New Roman" w:hAnsi="Times New Roman" w:cs="Times New Roman"/>
                <w:b/>
                <w:color w:val="auto"/>
                <w:spacing w:val="20"/>
                <w:sz w:val="22"/>
                <w:szCs w:val="22"/>
              </w:rPr>
              <w:t>Т</w:t>
            </w:r>
            <w:r w:rsidRPr="00753169">
              <w:rPr>
                <w:rFonts w:ascii="Times New Roman" w:hAnsi="Times New Roman" w:cs="Times New Roman"/>
                <w:b/>
                <w:color w:val="auto"/>
                <w:spacing w:val="20"/>
                <w:sz w:val="22"/>
                <w:szCs w:val="22"/>
              </w:rPr>
              <w:t>ВУЮЩИХ ПРАВ ТРЕТЬИМ ЛИЦАМ, ИЛИ УКАЗАНИЕ НА ТО, ЧТО ПЕРЕДАЧА СООТВЕТС</w:t>
            </w:r>
            <w:r w:rsidR="006615FD" w:rsidRPr="00753169">
              <w:rPr>
                <w:rFonts w:ascii="Times New Roman" w:hAnsi="Times New Roman" w:cs="Times New Roman"/>
                <w:b/>
                <w:color w:val="auto"/>
                <w:spacing w:val="20"/>
                <w:sz w:val="22"/>
                <w:szCs w:val="22"/>
              </w:rPr>
              <w:t>Т</w:t>
            </w:r>
            <w:r w:rsidRPr="00753169">
              <w:rPr>
                <w:rFonts w:ascii="Times New Roman" w:hAnsi="Times New Roman" w:cs="Times New Roman"/>
                <w:b/>
                <w:color w:val="auto"/>
                <w:spacing w:val="20"/>
                <w:sz w:val="22"/>
                <w:szCs w:val="22"/>
              </w:rPr>
              <w:t>ВУЮЩИХ ПРАВ ТРЕТЬИМ ЛИЦАМ НЕ ДОПУСКАЕТСЯ</w:t>
            </w:r>
            <w:r w:rsidR="00C0353F" w:rsidRPr="00753169">
              <w:rPr>
                <w:rFonts w:ascii="Times New Roman" w:hAnsi="Times New Roman" w:cs="Times New Roman"/>
                <w:b/>
                <w:color w:val="auto"/>
                <w:spacing w:val="20"/>
                <w:sz w:val="22"/>
                <w:szCs w:val="22"/>
              </w:rPr>
              <w:t>; К</w:t>
            </w:r>
            <w:r w:rsidR="003E512E" w:rsidRPr="00753169">
              <w:rPr>
                <w:rFonts w:ascii="Times New Roman" w:hAnsi="Times New Roman" w:cs="Times New Roman"/>
                <w:b/>
                <w:color w:val="auto"/>
                <w:spacing w:val="20"/>
                <w:sz w:val="22"/>
                <w:szCs w:val="22"/>
              </w:rPr>
              <w:t>ОПИЯ ПОЭТАЖНОГО ПЛАНА ЗДАНИЯ (В ЧАСТИ, КАСАЮЩЕЙСЯ ОБЪЕКТА АРЕНДЫ)</w:t>
            </w:r>
          </w:p>
          <w:p w:rsidR="008C42D8" w:rsidRPr="008C42D8" w:rsidRDefault="008C42D8" w:rsidP="008C42D8">
            <w:pPr>
              <w:spacing w:after="0"/>
              <w:jc w:val="left"/>
              <w:rPr>
                <w:rFonts w:ascii="Times New Roman" w:hAnsi="Times New Roman"/>
                <w:b/>
                <w:color w:val="auto"/>
                <w:sz w:val="22"/>
                <w:szCs w:val="22"/>
              </w:rPr>
            </w:pPr>
            <w:r w:rsidRPr="008C42D8">
              <w:rPr>
                <w:rFonts w:ascii="Times New Roman" w:hAnsi="Times New Roman" w:cs="Times New Roman"/>
                <w:b/>
                <w:color w:val="auto"/>
                <w:spacing w:val="20"/>
                <w:sz w:val="22"/>
                <w:szCs w:val="22"/>
              </w:rPr>
              <w:t xml:space="preserve">ЧАСТЬ 4. </w:t>
            </w:r>
            <w:r w:rsidRPr="008C42D8">
              <w:rPr>
                <w:rFonts w:ascii="Times New Roman" w:hAnsi="Times New Roman"/>
                <w:b/>
                <w:color w:val="auto"/>
                <w:sz w:val="22"/>
                <w:szCs w:val="22"/>
              </w:rPr>
              <w:t xml:space="preserve">ПОЭТАЖНЫЙ ПЛАН ТРЕТЬЕГО ЭТАЖА НЕЖИЛОГО ЗДАНИЯ, </w:t>
            </w:r>
            <w:r>
              <w:rPr>
                <w:rFonts w:ascii="Times New Roman" w:hAnsi="Times New Roman"/>
                <w:b/>
                <w:color w:val="auto"/>
                <w:sz w:val="22"/>
                <w:szCs w:val="22"/>
              </w:rPr>
              <w:t xml:space="preserve">              </w:t>
            </w:r>
            <w:r w:rsidRPr="008C42D8">
              <w:rPr>
                <w:rFonts w:ascii="Times New Roman" w:hAnsi="Times New Roman"/>
                <w:b/>
                <w:color w:val="auto"/>
                <w:sz w:val="22"/>
                <w:szCs w:val="22"/>
              </w:rPr>
              <w:t>РАСПОЛОЖЕННОГО ПО АДРЕСУ: Г. ВОРОНЕЖ, ПЛОЩАДЬ ЛЕНИНА, 5-а</w:t>
            </w:r>
            <w:proofErr w:type="gramStart"/>
            <w:r w:rsidRPr="008C42D8">
              <w:rPr>
                <w:rFonts w:ascii="Times New Roman" w:hAnsi="Times New Roman"/>
                <w:b/>
                <w:color w:val="auto"/>
                <w:sz w:val="22"/>
                <w:szCs w:val="22"/>
              </w:rPr>
              <w:t xml:space="preserve"> </w:t>
            </w:r>
            <w:r>
              <w:rPr>
                <w:rFonts w:ascii="Times New Roman" w:hAnsi="Times New Roman"/>
                <w:b/>
                <w:color w:val="auto"/>
                <w:sz w:val="22"/>
                <w:szCs w:val="22"/>
              </w:rPr>
              <w:t>.</w:t>
            </w:r>
            <w:proofErr w:type="gramEnd"/>
            <w:r>
              <w:rPr>
                <w:rFonts w:ascii="Times New Roman" w:hAnsi="Times New Roman"/>
                <w:b/>
                <w:color w:val="auto"/>
                <w:sz w:val="22"/>
                <w:szCs w:val="22"/>
              </w:rPr>
              <w:t xml:space="preserve">                      </w:t>
            </w:r>
          </w:p>
          <w:p w:rsidR="008C42D8" w:rsidRPr="00753169" w:rsidRDefault="008C42D8" w:rsidP="003E512E">
            <w:pPr>
              <w:spacing w:after="0"/>
              <w:jc w:val="left"/>
              <w:rPr>
                <w:rFonts w:ascii="Times New Roman" w:hAnsi="Times New Roman" w:cs="Times New Roman"/>
                <w:b/>
                <w:color w:val="auto"/>
                <w:sz w:val="22"/>
                <w:szCs w:val="22"/>
              </w:rPr>
            </w:pPr>
          </w:p>
        </w:tc>
        <w:tc>
          <w:tcPr>
            <w:tcW w:w="567" w:type="dxa"/>
          </w:tcPr>
          <w:p w:rsidR="006D6185" w:rsidRDefault="007771B1" w:rsidP="00DE3B29">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3</w:t>
            </w:r>
            <w:r w:rsidR="00DE3B29" w:rsidRPr="00753169">
              <w:rPr>
                <w:rFonts w:ascii="Times New Roman" w:hAnsi="Times New Roman" w:cs="Times New Roman"/>
                <w:color w:val="auto"/>
                <w:sz w:val="22"/>
                <w:szCs w:val="22"/>
              </w:rPr>
              <w:t>7</w:t>
            </w: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Pr="00753169" w:rsidRDefault="008C42D8" w:rsidP="00DE3B29">
            <w:pPr>
              <w:spacing w:after="0"/>
              <w:jc w:val="left"/>
              <w:rPr>
                <w:rFonts w:ascii="Times New Roman" w:hAnsi="Times New Roman" w:cs="Times New Roman"/>
                <w:color w:val="auto"/>
                <w:sz w:val="22"/>
                <w:szCs w:val="22"/>
                <w:highlight w:val="yellow"/>
              </w:rPr>
            </w:pPr>
            <w:r>
              <w:rPr>
                <w:rFonts w:ascii="Times New Roman" w:hAnsi="Times New Roman" w:cs="Times New Roman"/>
                <w:color w:val="auto"/>
                <w:sz w:val="22"/>
                <w:szCs w:val="22"/>
              </w:rPr>
              <w:t>43</w:t>
            </w:r>
          </w:p>
        </w:tc>
      </w:tr>
    </w:tbl>
    <w:p w:rsidR="008F7C6C" w:rsidRPr="00753169" w:rsidRDefault="00805E8E" w:rsidP="003B636B">
      <w:pPr>
        <w:pStyle w:val="12"/>
        <w:spacing w:before="0" w:after="0"/>
        <w:rPr>
          <w:rFonts w:ascii="Times New Roman" w:hAnsi="Times New Roman" w:cs="Times New Roman"/>
          <w:noProof/>
          <w:color w:val="auto"/>
          <w:spacing w:val="20"/>
          <w:sz w:val="22"/>
          <w:szCs w:val="22"/>
        </w:rPr>
      </w:pPr>
      <w:r w:rsidRPr="00805E8E">
        <w:rPr>
          <w:rFonts w:ascii="Times New Roman" w:hAnsi="Times New Roman" w:cs="Times New Roman"/>
          <w:iCs/>
          <w:color w:val="auto"/>
          <w:sz w:val="22"/>
          <w:szCs w:val="22"/>
        </w:rPr>
        <w:fldChar w:fldCharType="begin"/>
      </w:r>
      <w:r w:rsidR="008F7C6C" w:rsidRPr="00753169">
        <w:rPr>
          <w:rFonts w:ascii="Times New Roman" w:hAnsi="Times New Roman" w:cs="Times New Roman"/>
          <w:iCs/>
          <w:color w:val="auto"/>
          <w:sz w:val="22"/>
          <w:szCs w:val="22"/>
        </w:rPr>
        <w:instrText xml:space="preserve"> TOC \o "1-4" \u </w:instrText>
      </w:r>
      <w:r w:rsidRPr="00805E8E">
        <w:rPr>
          <w:rFonts w:ascii="Times New Roman" w:hAnsi="Times New Roman" w:cs="Times New Roman"/>
          <w:iCs/>
          <w:color w:val="auto"/>
          <w:sz w:val="22"/>
          <w:szCs w:val="22"/>
        </w:rPr>
        <w:fldChar w:fldCharType="separate"/>
      </w:r>
    </w:p>
    <w:p w:rsidR="008F7C6C" w:rsidRPr="00753169" w:rsidRDefault="00805E8E" w:rsidP="003B636B">
      <w:pPr>
        <w:pageBreakBefore/>
        <w:tabs>
          <w:tab w:val="left" w:pos="851"/>
        </w:tabs>
        <w:spacing w:after="0"/>
        <w:jc w:val="center"/>
        <w:outlineLvl w:val="0"/>
        <w:rPr>
          <w:rFonts w:ascii="Times New Roman" w:hAnsi="Times New Roman" w:cs="Times New Roman"/>
          <w:b/>
          <w:color w:val="auto"/>
          <w:spacing w:val="20"/>
          <w:sz w:val="24"/>
          <w:szCs w:val="24"/>
        </w:rPr>
      </w:pPr>
      <w:r w:rsidRPr="00753169">
        <w:rPr>
          <w:rFonts w:ascii="Times New Roman" w:hAnsi="Times New Roman" w:cs="Times New Roman"/>
          <w:bCs/>
          <w:iCs/>
          <w:caps/>
          <w:color w:val="auto"/>
          <w:sz w:val="22"/>
          <w:szCs w:val="22"/>
        </w:rPr>
        <w:lastRenderedPageBreak/>
        <w:fldChar w:fldCharType="end"/>
      </w:r>
      <w:bookmarkStart w:id="4" w:name="_Toc228163531"/>
      <w:r w:rsidR="008F7C6C" w:rsidRPr="00753169">
        <w:rPr>
          <w:rFonts w:ascii="Times New Roman" w:hAnsi="Times New Roman" w:cs="Times New Roman"/>
          <w:b/>
          <w:color w:val="auto"/>
          <w:spacing w:val="20"/>
          <w:sz w:val="24"/>
          <w:szCs w:val="24"/>
        </w:rPr>
        <w:t>ЧАСТЬ 1.</w:t>
      </w:r>
      <w:bookmarkEnd w:id="1"/>
      <w:bookmarkEnd w:id="2"/>
      <w:bookmarkEnd w:id="3"/>
      <w:r w:rsidR="008F7C6C" w:rsidRPr="00753169">
        <w:rPr>
          <w:rFonts w:ascii="Times New Roman" w:hAnsi="Times New Roman" w:cs="Times New Roman"/>
          <w:b/>
          <w:color w:val="auto"/>
          <w:spacing w:val="20"/>
          <w:sz w:val="24"/>
          <w:szCs w:val="24"/>
        </w:rPr>
        <w:t xml:space="preserve"> АУКЦИОН</w:t>
      </w:r>
      <w:bookmarkEnd w:id="4"/>
    </w:p>
    <w:p w:rsidR="008F7C6C" w:rsidRPr="00753169" w:rsidRDefault="008F7C6C" w:rsidP="008F7C6C">
      <w:pPr>
        <w:pStyle w:val="21"/>
        <w:tabs>
          <w:tab w:val="left" w:pos="851"/>
        </w:tabs>
        <w:spacing w:after="0"/>
        <w:ind w:firstLine="284"/>
        <w:rPr>
          <w:rFonts w:ascii="Times New Roman" w:hAnsi="Times New Roman" w:cs="Times New Roman"/>
          <w:color w:val="auto"/>
          <w:sz w:val="24"/>
          <w:szCs w:val="24"/>
        </w:rPr>
      </w:pPr>
      <w:bookmarkStart w:id="5" w:name="_Ref119427236"/>
      <w:bookmarkStart w:id="6" w:name="_Toc119988599"/>
      <w:bookmarkStart w:id="7" w:name="_Toc123405433"/>
      <w:bookmarkStart w:id="8" w:name="_Toc162435079"/>
      <w:bookmarkStart w:id="9" w:name="_Toc228163532"/>
      <w:r w:rsidRPr="00753169">
        <w:rPr>
          <w:rFonts w:ascii="Times New Roman" w:hAnsi="Times New Roman" w:cs="Times New Roman"/>
          <w:color w:val="auto"/>
          <w:sz w:val="24"/>
          <w:szCs w:val="24"/>
        </w:rPr>
        <w:t xml:space="preserve">РАЗДЕЛ 1. ОБЩИЕ УСЛОВИЯ ПРОВЕДЕНИЯ </w:t>
      </w:r>
      <w:bookmarkEnd w:id="5"/>
      <w:bookmarkEnd w:id="6"/>
      <w:bookmarkEnd w:id="7"/>
      <w:bookmarkEnd w:id="8"/>
      <w:r w:rsidRPr="00753169">
        <w:rPr>
          <w:rFonts w:ascii="Times New Roman" w:hAnsi="Times New Roman" w:cs="Times New Roman"/>
          <w:color w:val="auto"/>
          <w:sz w:val="24"/>
          <w:szCs w:val="24"/>
        </w:rPr>
        <w:t>АУКЦИОНА</w:t>
      </w:r>
      <w:bookmarkEnd w:id="9"/>
    </w:p>
    <w:p w:rsidR="008F7C6C" w:rsidRPr="00753169" w:rsidRDefault="008F7C6C" w:rsidP="008F7C6C">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bookmarkStart w:id="10" w:name="_Toc126487189"/>
      <w:bookmarkStart w:id="11" w:name="_Toc162435080"/>
      <w:bookmarkStart w:id="12" w:name="_Toc228163533"/>
    </w:p>
    <w:p w:rsidR="008F7C6C" w:rsidRPr="00753169" w:rsidRDefault="008F7C6C" w:rsidP="008F7C6C">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r w:rsidRPr="00753169">
        <w:rPr>
          <w:rFonts w:ascii="Times New Roman" w:hAnsi="Times New Roman" w:cs="Times New Roman"/>
          <w:color w:val="auto"/>
          <w:sz w:val="24"/>
          <w:szCs w:val="24"/>
        </w:rPr>
        <w:t>1. ОБЩИЕ ПОЛОЖЕНИЯ</w:t>
      </w:r>
      <w:bookmarkEnd w:id="10"/>
      <w:bookmarkEnd w:id="11"/>
      <w:bookmarkEnd w:id="12"/>
    </w:p>
    <w:p w:rsidR="008F7C6C" w:rsidRPr="00753169" w:rsidRDefault="008F7C6C" w:rsidP="008F7C6C">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p>
    <w:p w:rsidR="008F7C6C" w:rsidRPr="00753169" w:rsidRDefault="008F7C6C" w:rsidP="00741802">
      <w:pPr>
        <w:ind w:firstLine="720"/>
        <w:rPr>
          <w:rFonts w:ascii="Times New Roman" w:hAnsi="Times New Roman" w:cs="Times New Roman"/>
          <w:color w:val="auto"/>
          <w:sz w:val="28"/>
          <w:szCs w:val="28"/>
        </w:rPr>
      </w:pPr>
      <w:bookmarkStart w:id="13" w:name="_Toc119343901"/>
      <w:bookmarkStart w:id="14" w:name="_Toc126487190"/>
      <w:bookmarkStart w:id="15" w:name="_Toc162435081"/>
      <w:bookmarkStart w:id="16" w:name="_Toc228163534"/>
      <w:r w:rsidRPr="00753169">
        <w:rPr>
          <w:rFonts w:ascii="Times New Roman" w:hAnsi="Times New Roman" w:cs="Times New Roman"/>
          <w:color w:val="auto"/>
          <w:sz w:val="28"/>
          <w:szCs w:val="28"/>
        </w:rPr>
        <w:t>1.1. Нормативное регулирование</w:t>
      </w:r>
      <w:bookmarkEnd w:id="13"/>
      <w:bookmarkEnd w:id="14"/>
      <w:bookmarkEnd w:id="15"/>
      <w:bookmarkEnd w:id="16"/>
    </w:p>
    <w:p w:rsidR="008F7C6C" w:rsidRPr="00753169" w:rsidRDefault="008F7C6C" w:rsidP="00741802">
      <w:pPr>
        <w:ind w:firstLine="720"/>
        <w:rPr>
          <w:rFonts w:ascii="Times New Roman" w:hAnsi="Times New Roman" w:cs="Times New Roman"/>
          <w:color w:val="auto"/>
          <w:sz w:val="28"/>
          <w:szCs w:val="28"/>
        </w:rPr>
      </w:pPr>
      <w:bookmarkStart w:id="17" w:name="_Ref11225299"/>
      <w:r w:rsidRPr="00753169">
        <w:rPr>
          <w:rFonts w:ascii="Times New Roman" w:hAnsi="Times New Roman" w:cs="Times New Roman"/>
          <w:color w:val="auto"/>
          <w:sz w:val="28"/>
          <w:szCs w:val="28"/>
        </w:rPr>
        <w:t xml:space="preserve">1.1.1. </w:t>
      </w:r>
      <w:proofErr w:type="gramStart"/>
      <w:r w:rsidRPr="00753169">
        <w:rPr>
          <w:rFonts w:ascii="Times New Roman" w:hAnsi="Times New Roman" w:cs="Times New Roman"/>
          <w:color w:val="auto"/>
          <w:sz w:val="28"/>
          <w:szCs w:val="28"/>
        </w:rPr>
        <w:t xml:space="preserve">Настоящая документация об аукционе </w:t>
      </w:r>
      <w:r w:rsidR="000A5C09" w:rsidRPr="00753169">
        <w:rPr>
          <w:rFonts w:ascii="Times New Roman" w:hAnsi="Times New Roman" w:cs="Times New Roman"/>
          <w:color w:val="auto"/>
          <w:sz w:val="28"/>
          <w:szCs w:val="28"/>
        </w:rPr>
        <w:t xml:space="preserve">(далее – Документация об аукционе) </w:t>
      </w:r>
      <w:r w:rsidRPr="00753169">
        <w:rPr>
          <w:rFonts w:ascii="Times New Roman" w:hAnsi="Times New Roman" w:cs="Times New Roman"/>
          <w:color w:val="auto"/>
          <w:sz w:val="28"/>
          <w:szCs w:val="28"/>
        </w:rPr>
        <w:t xml:space="preserve">подготовлена в соответствии с </w:t>
      </w:r>
      <w:r w:rsidR="008D0E96" w:rsidRPr="00753169">
        <w:rPr>
          <w:rFonts w:ascii="Times New Roman" w:hAnsi="Times New Roman" w:cs="Times New Roman"/>
          <w:color w:val="auto"/>
          <w:sz w:val="28"/>
          <w:szCs w:val="28"/>
        </w:rPr>
        <w:t xml:space="preserve">Гражданским кодексом Российской Федерации, </w:t>
      </w:r>
      <w:r w:rsidRPr="00753169">
        <w:rPr>
          <w:rFonts w:ascii="Times New Roman" w:hAnsi="Times New Roman" w:cs="Times New Roman"/>
          <w:color w:val="auto"/>
          <w:sz w:val="28"/>
          <w:szCs w:val="28"/>
        </w:rPr>
        <w:t>Федеральным законом от 26</w:t>
      </w:r>
      <w:r w:rsidR="001D190D" w:rsidRPr="00753169">
        <w:rPr>
          <w:rFonts w:ascii="Times New Roman" w:hAnsi="Times New Roman" w:cs="Times New Roman"/>
          <w:color w:val="auto"/>
          <w:sz w:val="28"/>
          <w:szCs w:val="28"/>
        </w:rPr>
        <w:t>.07.</w:t>
      </w:r>
      <w:r w:rsidRPr="00753169">
        <w:rPr>
          <w:rFonts w:ascii="Times New Roman" w:hAnsi="Times New Roman" w:cs="Times New Roman"/>
          <w:color w:val="auto"/>
          <w:sz w:val="28"/>
          <w:szCs w:val="28"/>
        </w:rPr>
        <w:t>2006</w:t>
      </w:r>
      <w:r w:rsidR="001D190D"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w:t>
      </w:r>
      <w:r w:rsidR="00F42281"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135-ФЗ «О защите конкурен</w:t>
      </w:r>
      <w:r w:rsidR="00493979" w:rsidRPr="00753169">
        <w:rPr>
          <w:rFonts w:ascii="Times New Roman" w:hAnsi="Times New Roman" w:cs="Times New Roman"/>
          <w:color w:val="auto"/>
          <w:sz w:val="28"/>
          <w:szCs w:val="28"/>
        </w:rPr>
        <w:t xml:space="preserve">ции», </w:t>
      </w:r>
      <w:r w:rsidRPr="00753169">
        <w:rPr>
          <w:rFonts w:ascii="Times New Roman" w:hAnsi="Times New Roman" w:cs="Times New Roman"/>
          <w:color w:val="auto"/>
          <w:sz w:val="28"/>
          <w:szCs w:val="28"/>
        </w:rPr>
        <w:t xml:space="preserve">Приказом ФАС РФ от 10.02.2010 № 67 «О порядке проведения </w:t>
      </w:r>
      <w:r w:rsidR="00F42281" w:rsidRPr="00753169">
        <w:rPr>
          <w:rFonts w:ascii="Times New Roman" w:hAnsi="Times New Roman" w:cs="Times New Roman"/>
          <w:color w:val="auto"/>
          <w:sz w:val="28"/>
          <w:szCs w:val="28"/>
        </w:rPr>
        <w:t>конкурсо</w:t>
      </w:r>
      <w:r w:rsidRPr="00753169">
        <w:rPr>
          <w:rFonts w:ascii="Times New Roman" w:hAnsi="Times New Roman" w:cs="Times New Roman"/>
          <w:color w:val="auto"/>
          <w:sz w:val="28"/>
          <w:szCs w:val="28"/>
        </w:rPr>
        <w:t>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w:t>
      </w:r>
      <w:proofErr w:type="gramEnd"/>
      <w:r w:rsidRPr="00753169">
        <w:rPr>
          <w:rFonts w:ascii="Times New Roman" w:hAnsi="Times New Roman" w:cs="Times New Roman"/>
          <w:color w:val="auto"/>
          <w:sz w:val="28"/>
          <w:szCs w:val="28"/>
        </w:rPr>
        <w:t xml:space="preserve"> </w:t>
      </w:r>
      <w:proofErr w:type="gramStart"/>
      <w:r w:rsidRPr="00753169">
        <w:rPr>
          <w:rFonts w:ascii="Times New Roman" w:hAnsi="Times New Roman" w:cs="Times New Roman"/>
          <w:color w:val="auto"/>
          <w:sz w:val="28"/>
          <w:szCs w:val="28"/>
        </w:rPr>
        <w:t xml:space="preserve">перечне видов имущества, в отношении которого заключение указанных договоров может осуществляться путем проведения торгов в форме </w:t>
      </w:r>
      <w:r w:rsidR="00AA51D0" w:rsidRPr="00753169">
        <w:rPr>
          <w:rFonts w:ascii="Times New Roman" w:hAnsi="Times New Roman" w:cs="Times New Roman"/>
          <w:color w:val="auto"/>
          <w:sz w:val="28"/>
          <w:szCs w:val="28"/>
        </w:rPr>
        <w:t>конкурса</w:t>
      </w:r>
      <w:r w:rsidRPr="00753169">
        <w:rPr>
          <w:rFonts w:ascii="Times New Roman" w:hAnsi="Times New Roman" w:cs="Times New Roman"/>
          <w:color w:val="auto"/>
          <w:sz w:val="28"/>
          <w:szCs w:val="28"/>
        </w:rPr>
        <w:t xml:space="preserve">», </w:t>
      </w:r>
      <w:r w:rsidR="001D190D" w:rsidRPr="00753169">
        <w:rPr>
          <w:rFonts w:ascii="Times New Roman" w:hAnsi="Times New Roman" w:cs="Times New Roman"/>
          <w:color w:val="auto"/>
          <w:sz w:val="28"/>
          <w:szCs w:val="28"/>
        </w:rPr>
        <w:t>Законом Воронежской области от 30.11.2005 № 81-ОЗ</w:t>
      </w:r>
      <w:r w:rsidRPr="00753169">
        <w:rPr>
          <w:rFonts w:ascii="Times New Roman" w:hAnsi="Times New Roman" w:cs="Times New Roman"/>
          <w:color w:val="auto"/>
          <w:sz w:val="28"/>
          <w:szCs w:val="28"/>
        </w:rPr>
        <w:t xml:space="preserve"> «О </w:t>
      </w:r>
      <w:r w:rsidR="001D190D" w:rsidRPr="00753169">
        <w:rPr>
          <w:rFonts w:ascii="Times New Roman" w:hAnsi="Times New Roman" w:cs="Times New Roman"/>
          <w:color w:val="auto"/>
          <w:sz w:val="28"/>
          <w:szCs w:val="28"/>
        </w:rPr>
        <w:t xml:space="preserve">порядке </w:t>
      </w:r>
      <w:r w:rsidRPr="00753169">
        <w:rPr>
          <w:rFonts w:ascii="Times New Roman" w:hAnsi="Times New Roman" w:cs="Times New Roman"/>
          <w:color w:val="auto"/>
          <w:sz w:val="28"/>
          <w:szCs w:val="28"/>
        </w:rPr>
        <w:t>предоставлени</w:t>
      </w:r>
      <w:r w:rsidR="001D190D" w:rsidRPr="00753169">
        <w:rPr>
          <w:rFonts w:ascii="Times New Roman" w:hAnsi="Times New Roman" w:cs="Times New Roman"/>
          <w:color w:val="auto"/>
          <w:sz w:val="28"/>
          <w:szCs w:val="28"/>
        </w:rPr>
        <w:t>я</w:t>
      </w:r>
      <w:r w:rsidRPr="00753169">
        <w:rPr>
          <w:rFonts w:ascii="Times New Roman" w:hAnsi="Times New Roman" w:cs="Times New Roman"/>
          <w:color w:val="auto"/>
          <w:sz w:val="28"/>
          <w:szCs w:val="28"/>
        </w:rPr>
        <w:t xml:space="preserve"> в аренду нежилых помещений, зданий, сооружений и движимого имущества, находящ</w:t>
      </w:r>
      <w:r w:rsidR="001D190D" w:rsidRPr="00753169">
        <w:rPr>
          <w:rFonts w:ascii="Times New Roman" w:hAnsi="Times New Roman" w:cs="Times New Roman"/>
          <w:color w:val="auto"/>
          <w:sz w:val="28"/>
          <w:szCs w:val="28"/>
        </w:rPr>
        <w:t>ихс</w:t>
      </w:r>
      <w:r w:rsidRPr="00753169">
        <w:rPr>
          <w:rFonts w:ascii="Times New Roman" w:hAnsi="Times New Roman" w:cs="Times New Roman"/>
          <w:color w:val="auto"/>
          <w:sz w:val="28"/>
          <w:szCs w:val="28"/>
        </w:rPr>
        <w:t>я в собственности Воронежской области», а также иным законодательством и нормативными правовыми актами Российской Федерации и Воронежской области.</w:t>
      </w:r>
      <w:proofErr w:type="gramEnd"/>
    </w:p>
    <w:p w:rsidR="004F45E4" w:rsidRPr="00753169" w:rsidRDefault="008F7C6C" w:rsidP="00457E0F">
      <w:pPr>
        <w:pStyle w:val="afa"/>
        <w:ind w:firstLine="709"/>
        <w:jc w:val="both"/>
        <w:rPr>
          <w:rFonts w:ascii="Times New Roman" w:hAnsi="Times New Roman"/>
          <w:szCs w:val="28"/>
        </w:rPr>
      </w:pPr>
      <w:r w:rsidRPr="00753169">
        <w:rPr>
          <w:rFonts w:ascii="Times New Roman" w:eastAsia="Arial Unicode MS" w:hAnsi="Times New Roman"/>
          <w:szCs w:val="28"/>
        </w:rPr>
        <w:t xml:space="preserve">1.1.2. </w:t>
      </w:r>
      <w:r w:rsidR="004F45E4" w:rsidRPr="00753169">
        <w:rPr>
          <w:rFonts w:ascii="Times New Roman" w:hAnsi="Times New Roman"/>
          <w:szCs w:val="28"/>
        </w:rPr>
        <w:t xml:space="preserve">Настоящий аукцион проводится на основании приказа </w:t>
      </w:r>
      <w:r w:rsidR="001E5C57" w:rsidRPr="00753169">
        <w:rPr>
          <w:rFonts w:ascii="Times New Roman" w:hAnsi="Times New Roman"/>
          <w:szCs w:val="28"/>
        </w:rPr>
        <w:t>автономного учреждения здравоохранения Воронежской области «Воронежский областной клинический консультативно-диагностический центр»</w:t>
      </w:r>
      <w:r w:rsidR="004F45E4" w:rsidRPr="00753169">
        <w:rPr>
          <w:rFonts w:ascii="Times New Roman" w:hAnsi="Times New Roman"/>
          <w:szCs w:val="28"/>
        </w:rPr>
        <w:t xml:space="preserve"> от </w:t>
      </w:r>
      <w:r w:rsidR="00013444" w:rsidRPr="00753169">
        <w:rPr>
          <w:rFonts w:ascii="Times New Roman" w:hAnsi="Times New Roman"/>
          <w:szCs w:val="28"/>
        </w:rPr>
        <w:t>02</w:t>
      </w:r>
      <w:r w:rsidR="004F45E4" w:rsidRPr="00753169">
        <w:rPr>
          <w:rFonts w:ascii="Times New Roman" w:hAnsi="Times New Roman"/>
          <w:szCs w:val="28"/>
        </w:rPr>
        <w:t>.0</w:t>
      </w:r>
      <w:r w:rsidR="00013444" w:rsidRPr="00753169">
        <w:rPr>
          <w:rFonts w:ascii="Times New Roman" w:hAnsi="Times New Roman"/>
          <w:szCs w:val="28"/>
        </w:rPr>
        <w:t>6</w:t>
      </w:r>
      <w:r w:rsidR="004F45E4" w:rsidRPr="00753169">
        <w:rPr>
          <w:rFonts w:ascii="Times New Roman" w:hAnsi="Times New Roman"/>
          <w:szCs w:val="28"/>
        </w:rPr>
        <w:t xml:space="preserve">.2015 № </w:t>
      </w:r>
      <w:r w:rsidR="00013444" w:rsidRPr="00753169">
        <w:rPr>
          <w:rFonts w:ascii="Times New Roman" w:hAnsi="Times New Roman"/>
          <w:szCs w:val="28"/>
        </w:rPr>
        <w:t>111</w:t>
      </w:r>
      <w:r w:rsidR="001E5C57" w:rsidRPr="00753169">
        <w:rPr>
          <w:rFonts w:ascii="Times New Roman" w:hAnsi="Times New Roman"/>
          <w:szCs w:val="28"/>
        </w:rPr>
        <w:t>-О</w:t>
      </w:r>
      <w:r w:rsidR="004F45E4" w:rsidRPr="00753169">
        <w:rPr>
          <w:rFonts w:ascii="Times New Roman" w:hAnsi="Times New Roman"/>
          <w:szCs w:val="28"/>
        </w:rPr>
        <w:t xml:space="preserve"> «О проведении аукциона на право заключения договора аренды </w:t>
      </w:r>
      <w:r w:rsidR="001E5C57" w:rsidRPr="00753169">
        <w:rPr>
          <w:rFonts w:ascii="Times New Roman" w:hAnsi="Times New Roman"/>
          <w:szCs w:val="28"/>
        </w:rPr>
        <w:t xml:space="preserve">части нежилого </w:t>
      </w:r>
      <w:r w:rsidR="004F45E4" w:rsidRPr="00753169">
        <w:rPr>
          <w:rFonts w:ascii="Times New Roman" w:hAnsi="Times New Roman"/>
          <w:szCs w:val="28"/>
        </w:rPr>
        <w:t xml:space="preserve">помещения </w:t>
      </w:r>
      <w:r w:rsidR="001E5C57" w:rsidRPr="00753169">
        <w:rPr>
          <w:rFonts w:ascii="Times New Roman" w:hAnsi="Times New Roman"/>
          <w:szCs w:val="28"/>
        </w:rPr>
        <w:t>в литере А</w:t>
      </w:r>
      <w:proofErr w:type="gramStart"/>
      <w:r w:rsidR="00013444" w:rsidRPr="00753169">
        <w:rPr>
          <w:rFonts w:ascii="Times New Roman" w:hAnsi="Times New Roman"/>
          <w:szCs w:val="28"/>
        </w:rPr>
        <w:t>1</w:t>
      </w:r>
      <w:proofErr w:type="gramEnd"/>
      <w:r w:rsidR="00013444" w:rsidRPr="00753169">
        <w:rPr>
          <w:rFonts w:ascii="Times New Roman" w:hAnsi="Times New Roman"/>
          <w:szCs w:val="28"/>
        </w:rPr>
        <w:t>, 3</w:t>
      </w:r>
      <w:r w:rsidR="001E5C57" w:rsidRPr="00753169">
        <w:rPr>
          <w:rFonts w:ascii="Times New Roman" w:hAnsi="Times New Roman"/>
          <w:szCs w:val="28"/>
        </w:rPr>
        <w:t xml:space="preserve"> </w:t>
      </w:r>
      <w:r w:rsidR="00013444" w:rsidRPr="00753169">
        <w:rPr>
          <w:rFonts w:ascii="Times New Roman" w:hAnsi="Times New Roman"/>
          <w:szCs w:val="28"/>
        </w:rPr>
        <w:t>этаж, номер на поэтажном плане 58, общей площадью 10</w:t>
      </w:r>
      <w:r w:rsidR="001E5C57" w:rsidRPr="00753169">
        <w:rPr>
          <w:rFonts w:ascii="Times New Roman" w:hAnsi="Times New Roman"/>
          <w:szCs w:val="28"/>
        </w:rPr>
        <w:t xml:space="preserve"> кв. м, </w:t>
      </w:r>
      <w:r w:rsidR="004F45E4" w:rsidRPr="00753169">
        <w:rPr>
          <w:rFonts w:ascii="Times New Roman" w:hAnsi="Times New Roman"/>
          <w:szCs w:val="28"/>
        </w:rPr>
        <w:t xml:space="preserve">расположенного </w:t>
      </w:r>
      <w:r w:rsidR="00E5719A" w:rsidRPr="00753169">
        <w:rPr>
          <w:rFonts w:ascii="Times New Roman" w:hAnsi="Times New Roman"/>
          <w:szCs w:val="28"/>
        </w:rPr>
        <w:t xml:space="preserve"> </w:t>
      </w:r>
      <w:r w:rsidR="004F45E4" w:rsidRPr="00753169">
        <w:rPr>
          <w:rFonts w:ascii="Times New Roman" w:hAnsi="Times New Roman"/>
          <w:szCs w:val="28"/>
        </w:rPr>
        <w:t xml:space="preserve">по </w:t>
      </w:r>
      <w:r w:rsidR="00E5719A" w:rsidRPr="00753169">
        <w:rPr>
          <w:rFonts w:ascii="Times New Roman" w:hAnsi="Times New Roman"/>
          <w:szCs w:val="28"/>
        </w:rPr>
        <w:t xml:space="preserve"> </w:t>
      </w:r>
      <w:r w:rsidR="004F45E4" w:rsidRPr="00753169">
        <w:rPr>
          <w:rFonts w:ascii="Times New Roman" w:hAnsi="Times New Roman"/>
          <w:szCs w:val="28"/>
        </w:rPr>
        <w:t>адресу</w:t>
      </w:r>
      <w:r w:rsidR="001E5C57" w:rsidRPr="00753169">
        <w:rPr>
          <w:rFonts w:ascii="Times New Roman" w:hAnsi="Times New Roman"/>
          <w:szCs w:val="28"/>
        </w:rPr>
        <w:t xml:space="preserve"> г. Воронеж, площадь Ленина, 5-а</w:t>
      </w:r>
      <w:r w:rsidR="00EF6163" w:rsidRPr="00753169">
        <w:rPr>
          <w:rFonts w:ascii="Times New Roman" w:hAnsi="Times New Roman"/>
          <w:szCs w:val="28"/>
        </w:rPr>
        <w:t>».</w:t>
      </w:r>
    </w:p>
    <w:p w:rsidR="00A61941" w:rsidRPr="00753169" w:rsidRDefault="00A61941" w:rsidP="006B53CA">
      <w:pPr>
        <w:pStyle w:val="ConsPlusNormal"/>
        <w:widowControl/>
        <w:ind w:firstLine="0"/>
        <w:jc w:val="both"/>
        <w:rPr>
          <w:rFonts w:ascii="Times New Roman" w:hAnsi="Times New Roman" w:cs="Times New Roman"/>
          <w:sz w:val="28"/>
          <w:szCs w:val="28"/>
        </w:rPr>
      </w:pPr>
    </w:p>
    <w:p w:rsidR="008F7C6C" w:rsidRPr="00753169" w:rsidRDefault="008F7C6C" w:rsidP="00741802">
      <w:p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1.2. Вид проводимого аукциона</w:t>
      </w:r>
    </w:p>
    <w:p w:rsidR="008F7C6C" w:rsidRPr="00753169" w:rsidRDefault="008F7C6C" w:rsidP="00741802">
      <w:pPr>
        <w:ind w:firstLine="720"/>
        <w:rPr>
          <w:rFonts w:ascii="Times New Roman" w:hAnsi="Times New Roman" w:cs="Times New Roman"/>
          <w:color w:val="auto"/>
          <w:sz w:val="28"/>
          <w:szCs w:val="28"/>
        </w:rPr>
      </w:pPr>
      <w:bookmarkStart w:id="18" w:name="_Toc126487191"/>
      <w:bookmarkStart w:id="19" w:name="_Toc162435082"/>
      <w:bookmarkStart w:id="20" w:name="_Toc179025787"/>
      <w:r w:rsidRPr="00753169">
        <w:rPr>
          <w:rFonts w:ascii="Times New Roman" w:hAnsi="Times New Roman" w:cs="Times New Roman"/>
          <w:color w:val="auto"/>
          <w:sz w:val="28"/>
          <w:szCs w:val="28"/>
        </w:rPr>
        <w:t xml:space="preserve">1.2.1. </w:t>
      </w:r>
      <w:r w:rsidR="00B969C3" w:rsidRPr="00753169">
        <w:rPr>
          <w:rFonts w:ascii="Times New Roman" w:hAnsi="Times New Roman" w:cs="Times New Roman"/>
          <w:color w:val="auto"/>
          <w:sz w:val="28"/>
          <w:szCs w:val="28"/>
        </w:rPr>
        <w:t xml:space="preserve">Аукцион </w:t>
      </w:r>
      <w:r w:rsidR="00AC3B72" w:rsidRPr="00753169">
        <w:rPr>
          <w:rFonts w:ascii="Times New Roman" w:hAnsi="Times New Roman" w:cs="Times New Roman"/>
          <w:color w:val="auto"/>
          <w:sz w:val="28"/>
          <w:szCs w:val="28"/>
        </w:rPr>
        <w:t xml:space="preserve">является </w:t>
      </w:r>
      <w:r w:rsidRPr="00753169">
        <w:rPr>
          <w:rFonts w:ascii="Times New Roman" w:hAnsi="Times New Roman" w:cs="Times New Roman"/>
          <w:color w:val="auto"/>
          <w:sz w:val="28"/>
          <w:szCs w:val="28"/>
        </w:rPr>
        <w:t>открыт</w:t>
      </w:r>
      <w:r w:rsidR="00B969C3" w:rsidRPr="00753169">
        <w:rPr>
          <w:rFonts w:ascii="Times New Roman" w:hAnsi="Times New Roman" w:cs="Times New Roman"/>
          <w:color w:val="auto"/>
          <w:sz w:val="28"/>
          <w:szCs w:val="28"/>
        </w:rPr>
        <w:t>ы</w:t>
      </w:r>
      <w:r w:rsidR="00AC3B72" w:rsidRPr="00753169">
        <w:rPr>
          <w:rFonts w:ascii="Times New Roman" w:hAnsi="Times New Roman" w:cs="Times New Roman"/>
          <w:color w:val="auto"/>
          <w:sz w:val="28"/>
          <w:szCs w:val="28"/>
        </w:rPr>
        <w:t>м</w:t>
      </w:r>
      <w:r w:rsidR="00DE4349" w:rsidRPr="00753169">
        <w:rPr>
          <w:rFonts w:ascii="Times New Roman" w:hAnsi="Times New Roman" w:cs="Times New Roman"/>
          <w:color w:val="auto"/>
          <w:sz w:val="28"/>
          <w:szCs w:val="28"/>
        </w:rPr>
        <w:t xml:space="preserve"> п</w:t>
      </w:r>
      <w:r w:rsidR="007B17A8" w:rsidRPr="00753169">
        <w:rPr>
          <w:rFonts w:ascii="Times New Roman" w:hAnsi="Times New Roman" w:cs="Times New Roman"/>
          <w:color w:val="auto"/>
          <w:sz w:val="28"/>
          <w:szCs w:val="28"/>
        </w:rPr>
        <w:t>о</w:t>
      </w:r>
      <w:r w:rsidRPr="00753169">
        <w:rPr>
          <w:rFonts w:ascii="Times New Roman" w:hAnsi="Times New Roman" w:cs="Times New Roman"/>
          <w:color w:val="auto"/>
          <w:sz w:val="28"/>
          <w:szCs w:val="28"/>
        </w:rPr>
        <w:t xml:space="preserve"> составу участников и форме подачи предложений о цене</w:t>
      </w:r>
      <w:bookmarkEnd w:id="18"/>
      <w:bookmarkEnd w:id="19"/>
      <w:bookmarkEnd w:id="20"/>
      <w:r w:rsidR="00F12866" w:rsidRPr="00753169">
        <w:rPr>
          <w:rFonts w:ascii="Times New Roman" w:hAnsi="Times New Roman" w:cs="Times New Roman"/>
          <w:color w:val="auto"/>
          <w:sz w:val="28"/>
          <w:szCs w:val="28"/>
        </w:rPr>
        <w:t>.</w:t>
      </w:r>
    </w:p>
    <w:p w:rsidR="00AA26B6" w:rsidRPr="00753169" w:rsidRDefault="00AA26B6" w:rsidP="006B53CA">
      <w:pPr>
        <w:spacing w:after="0"/>
        <w:ind w:firstLine="709"/>
        <w:rPr>
          <w:rFonts w:ascii="Times New Roman" w:hAnsi="Times New Roman" w:cs="Times New Roman"/>
          <w:color w:val="auto"/>
          <w:sz w:val="28"/>
          <w:szCs w:val="28"/>
        </w:rPr>
      </w:pPr>
    </w:p>
    <w:p w:rsidR="008F7C6C" w:rsidRPr="00753169" w:rsidRDefault="008F7C6C" w:rsidP="00741802">
      <w:p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1.3. Организатор аукциона, специализированная организация</w:t>
      </w:r>
    </w:p>
    <w:p w:rsidR="008F7C6C" w:rsidRPr="00753169" w:rsidRDefault="008F7C6C" w:rsidP="00741802">
      <w:p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1.3.1. Организатор аукциона и специализированная организация, указанные в </w:t>
      </w:r>
      <w:r w:rsidR="00AC3B72" w:rsidRPr="00753169">
        <w:rPr>
          <w:rFonts w:ascii="Times New Roman" w:hAnsi="Times New Roman" w:cs="Times New Roman"/>
          <w:color w:val="auto"/>
          <w:sz w:val="28"/>
          <w:szCs w:val="28"/>
        </w:rPr>
        <w:t>и</w:t>
      </w:r>
      <w:r w:rsidR="00CF5B1E" w:rsidRPr="00753169">
        <w:rPr>
          <w:rFonts w:ascii="Times New Roman" w:hAnsi="Times New Roman" w:cs="Times New Roman"/>
          <w:color w:val="auto"/>
          <w:sz w:val="28"/>
          <w:szCs w:val="28"/>
        </w:rPr>
        <w:t>звещении о проведен</w:t>
      </w:r>
      <w:proofErr w:type="gramStart"/>
      <w:r w:rsidR="00CF5B1E" w:rsidRPr="00753169">
        <w:rPr>
          <w:rFonts w:ascii="Times New Roman" w:hAnsi="Times New Roman" w:cs="Times New Roman"/>
          <w:color w:val="auto"/>
          <w:sz w:val="28"/>
          <w:szCs w:val="28"/>
        </w:rPr>
        <w:t>ии ау</w:t>
      </w:r>
      <w:proofErr w:type="gramEnd"/>
      <w:r w:rsidR="00CF5B1E" w:rsidRPr="00753169">
        <w:rPr>
          <w:rFonts w:ascii="Times New Roman" w:hAnsi="Times New Roman" w:cs="Times New Roman"/>
          <w:color w:val="auto"/>
          <w:sz w:val="28"/>
          <w:szCs w:val="28"/>
        </w:rPr>
        <w:t xml:space="preserve">кциона </w:t>
      </w:r>
      <w:r w:rsidR="00AC3B72" w:rsidRPr="00753169">
        <w:rPr>
          <w:rFonts w:ascii="Times New Roman" w:hAnsi="Times New Roman" w:cs="Times New Roman"/>
          <w:color w:val="auto"/>
          <w:sz w:val="28"/>
          <w:szCs w:val="28"/>
        </w:rPr>
        <w:t xml:space="preserve">(далее – Извещение) </w:t>
      </w:r>
      <w:r w:rsidR="00CF5B1E" w:rsidRPr="00753169">
        <w:rPr>
          <w:rFonts w:ascii="Times New Roman" w:hAnsi="Times New Roman" w:cs="Times New Roman"/>
          <w:color w:val="auto"/>
          <w:sz w:val="28"/>
          <w:szCs w:val="28"/>
        </w:rPr>
        <w:t xml:space="preserve">и в </w:t>
      </w:r>
      <w:r w:rsidR="000A5C09" w:rsidRPr="00753169">
        <w:rPr>
          <w:rFonts w:ascii="Times New Roman" w:hAnsi="Times New Roman" w:cs="Times New Roman"/>
          <w:color w:val="auto"/>
          <w:sz w:val="28"/>
          <w:szCs w:val="28"/>
        </w:rPr>
        <w:t>и</w:t>
      </w:r>
      <w:r w:rsidRPr="00753169">
        <w:rPr>
          <w:rFonts w:ascii="Times New Roman" w:hAnsi="Times New Roman" w:cs="Times New Roman"/>
          <w:color w:val="auto"/>
          <w:sz w:val="28"/>
          <w:szCs w:val="28"/>
        </w:rPr>
        <w:t>нформационной карте аукциона</w:t>
      </w:r>
      <w:r w:rsidR="00AC3B72" w:rsidRPr="00753169">
        <w:rPr>
          <w:rFonts w:ascii="Times New Roman" w:hAnsi="Times New Roman" w:cs="Times New Roman"/>
          <w:color w:val="auto"/>
          <w:sz w:val="28"/>
          <w:szCs w:val="28"/>
        </w:rPr>
        <w:t xml:space="preserve"> (далее – Информационная карта)</w:t>
      </w:r>
      <w:r w:rsidRPr="00753169">
        <w:rPr>
          <w:rFonts w:ascii="Times New Roman" w:hAnsi="Times New Roman" w:cs="Times New Roman"/>
          <w:color w:val="auto"/>
          <w:sz w:val="28"/>
          <w:szCs w:val="28"/>
        </w:rPr>
        <w:t xml:space="preserve">, осуществляют действия по организации и проведению аукциона в соответствии с процедурами, условиями и положениями, изложенными в </w:t>
      </w:r>
      <w:r w:rsidR="000A5C09"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окументации об аукционе.</w:t>
      </w:r>
    </w:p>
    <w:p w:rsidR="00BE6448" w:rsidRPr="00753169" w:rsidRDefault="008F7C6C" w:rsidP="00851017">
      <w:p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1.3.2. Если иное не указано в </w:t>
      </w:r>
      <w:r w:rsidR="00382C31" w:rsidRPr="00753169">
        <w:rPr>
          <w:rFonts w:ascii="Times New Roman" w:hAnsi="Times New Roman" w:cs="Times New Roman"/>
          <w:color w:val="auto"/>
          <w:sz w:val="28"/>
          <w:szCs w:val="28"/>
        </w:rPr>
        <w:t xml:space="preserve">законе или </w:t>
      </w:r>
      <w:r w:rsidR="000A5C09"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окументации об аукционе, действия, в результате которых возникают, прекращаются, или изменяются права и обязанности организатора аукциона, от его имени осуществляет специализированная организация.</w:t>
      </w:r>
    </w:p>
    <w:p w:rsidR="008F7C6C" w:rsidRPr="00753169" w:rsidRDefault="008F7C6C" w:rsidP="00572431">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1" w:name="_Toc179025788"/>
      <w:r w:rsidRPr="00753169">
        <w:rPr>
          <w:rFonts w:ascii="Times New Roman" w:hAnsi="Times New Roman" w:cs="Times New Roman"/>
          <w:b w:val="0"/>
          <w:color w:val="auto"/>
          <w:sz w:val="28"/>
          <w:szCs w:val="28"/>
        </w:rPr>
        <w:lastRenderedPageBreak/>
        <w:t>1.4. Предмет аукциона</w:t>
      </w:r>
      <w:bookmarkEnd w:id="21"/>
    </w:p>
    <w:p w:rsidR="00854387" w:rsidRPr="00753169" w:rsidRDefault="00854387" w:rsidP="00572431">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p>
    <w:p w:rsidR="00FD2495" w:rsidRPr="00753169" w:rsidRDefault="008F7C6C" w:rsidP="001E5C57">
      <w:pPr>
        <w:pStyle w:val="3"/>
        <w:numPr>
          <w:ilvl w:val="0"/>
          <w:numId w:val="0"/>
        </w:numPr>
        <w:ind w:firstLine="720"/>
        <w:rPr>
          <w:rFonts w:ascii="Times New Roman" w:hAnsi="Times New Roman" w:cs="Times New Roman"/>
          <w:color w:val="auto"/>
          <w:sz w:val="28"/>
          <w:szCs w:val="28"/>
        </w:rPr>
      </w:pPr>
      <w:bookmarkStart w:id="22" w:name="_Ref129157216"/>
      <w:r w:rsidRPr="00753169">
        <w:rPr>
          <w:rFonts w:ascii="Times New Roman" w:hAnsi="Times New Roman" w:cs="Times New Roman"/>
          <w:color w:val="auto"/>
          <w:sz w:val="28"/>
          <w:szCs w:val="28"/>
        </w:rPr>
        <w:t xml:space="preserve">1.4.1. </w:t>
      </w:r>
      <w:r w:rsidR="002B6976" w:rsidRPr="00753169">
        <w:rPr>
          <w:rFonts w:ascii="Times New Roman" w:hAnsi="Times New Roman" w:cs="Times New Roman"/>
          <w:color w:val="auto"/>
          <w:sz w:val="28"/>
          <w:szCs w:val="28"/>
        </w:rPr>
        <w:t>Предмет</w:t>
      </w:r>
      <w:r w:rsidR="00851017" w:rsidRPr="00753169">
        <w:rPr>
          <w:rFonts w:ascii="Times New Roman" w:hAnsi="Times New Roman" w:cs="Times New Roman"/>
          <w:color w:val="auto"/>
          <w:sz w:val="28"/>
          <w:szCs w:val="28"/>
        </w:rPr>
        <w:t xml:space="preserve"> </w:t>
      </w:r>
      <w:r w:rsidR="002B6976" w:rsidRPr="00753169">
        <w:rPr>
          <w:rFonts w:ascii="Times New Roman" w:hAnsi="Times New Roman" w:cs="Times New Roman"/>
          <w:color w:val="auto"/>
          <w:sz w:val="28"/>
          <w:szCs w:val="28"/>
        </w:rPr>
        <w:t xml:space="preserve"> аукциона </w:t>
      </w:r>
      <w:r w:rsidR="00511061" w:rsidRPr="00753169">
        <w:rPr>
          <w:rFonts w:ascii="Times New Roman" w:hAnsi="Times New Roman" w:cs="Times New Roman"/>
          <w:color w:val="auto"/>
          <w:sz w:val="28"/>
          <w:szCs w:val="28"/>
        </w:rPr>
        <w:t xml:space="preserve"> </w:t>
      </w:r>
      <w:r w:rsidR="002B6976" w:rsidRPr="00753169">
        <w:rPr>
          <w:rFonts w:ascii="Times New Roman" w:hAnsi="Times New Roman" w:cs="Times New Roman"/>
          <w:color w:val="auto"/>
          <w:sz w:val="28"/>
          <w:szCs w:val="28"/>
        </w:rPr>
        <w:t xml:space="preserve">составляет </w:t>
      </w:r>
      <w:r w:rsidR="00511061" w:rsidRPr="00753169">
        <w:rPr>
          <w:rFonts w:ascii="Times New Roman" w:hAnsi="Times New Roman" w:cs="Times New Roman"/>
          <w:color w:val="auto"/>
          <w:sz w:val="28"/>
          <w:szCs w:val="28"/>
        </w:rPr>
        <w:t xml:space="preserve"> </w:t>
      </w:r>
      <w:r w:rsidR="002B6976" w:rsidRPr="00753169">
        <w:rPr>
          <w:rFonts w:ascii="Times New Roman" w:hAnsi="Times New Roman" w:cs="Times New Roman"/>
          <w:color w:val="auto"/>
          <w:sz w:val="28"/>
          <w:szCs w:val="28"/>
        </w:rPr>
        <w:t xml:space="preserve">право </w:t>
      </w:r>
      <w:r w:rsidR="00511061" w:rsidRPr="00753169">
        <w:rPr>
          <w:rFonts w:ascii="Times New Roman" w:hAnsi="Times New Roman" w:cs="Times New Roman"/>
          <w:color w:val="auto"/>
          <w:sz w:val="28"/>
          <w:szCs w:val="28"/>
        </w:rPr>
        <w:t xml:space="preserve"> </w:t>
      </w:r>
      <w:r w:rsidR="002B6976" w:rsidRPr="00753169">
        <w:rPr>
          <w:rFonts w:ascii="Times New Roman" w:hAnsi="Times New Roman" w:cs="Times New Roman"/>
          <w:color w:val="auto"/>
          <w:sz w:val="28"/>
          <w:szCs w:val="28"/>
        </w:rPr>
        <w:t>заключения</w:t>
      </w:r>
      <w:r w:rsidR="00511061" w:rsidRPr="00753169">
        <w:rPr>
          <w:rFonts w:ascii="Times New Roman" w:hAnsi="Times New Roman" w:cs="Times New Roman"/>
          <w:color w:val="auto"/>
          <w:sz w:val="28"/>
          <w:szCs w:val="28"/>
        </w:rPr>
        <w:t xml:space="preserve"> </w:t>
      </w:r>
      <w:r w:rsidR="002B6976" w:rsidRPr="00753169">
        <w:rPr>
          <w:rFonts w:ascii="Times New Roman" w:hAnsi="Times New Roman" w:cs="Times New Roman"/>
          <w:color w:val="auto"/>
          <w:sz w:val="28"/>
          <w:szCs w:val="28"/>
        </w:rPr>
        <w:t xml:space="preserve"> договор</w:t>
      </w:r>
      <w:r w:rsidR="00FD2495" w:rsidRPr="00753169">
        <w:rPr>
          <w:rFonts w:ascii="Times New Roman" w:hAnsi="Times New Roman" w:cs="Times New Roman"/>
          <w:color w:val="auto"/>
          <w:sz w:val="28"/>
          <w:szCs w:val="28"/>
        </w:rPr>
        <w:t>а</w:t>
      </w:r>
      <w:r w:rsidR="002B6976" w:rsidRPr="00753169">
        <w:rPr>
          <w:rFonts w:ascii="Times New Roman" w:hAnsi="Times New Roman" w:cs="Times New Roman"/>
          <w:color w:val="auto"/>
          <w:sz w:val="28"/>
          <w:szCs w:val="28"/>
        </w:rPr>
        <w:t xml:space="preserve"> аренды</w:t>
      </w:r>
      <w:r w:rsidR="00FD2495" w:rsidRPr="00753169">
        <w:rPr>
          <w:rFonts w:ascii="Times New Roman" w:hAnsi="Times New Roman" w:cs="Times New Roman"/>
          <w:color w:val="auto"/>
          <w:sz w:val="28"/>
          <w:szCs w:val="28"/>
        </w:rPr>
        <w:t xml:space="preserve"> </w:t>
      </w:r>
      <w:r w:rsidR="00511061" w:rsidRPr="00753169">
        <w:rPr>
          <w:rFonts w:ascii="Times New Roman" w:hAnsi="Times New Roman" w:cs="Times New Roman"/>
          <w:color w:val="auto"/>
          <w:sz w:val="28"/>
          <w:szCs w:val="28"/>
        </w:rPr>
        <w:t xml:space="preserve">  </w:t>
      </w:r>
      <w:r w:rsidR="00846630" w:rsidRPr="00753169">
        <w:rPr>
          <w:rFonts w:ascii="Times New Roman" w:hAnsi="Times New Roman" w:cs="Times New Roman"/>
          <w:color w:val="auto"/>
          <w:sz w:val="28"/>
          <w:szCs w:val="28"/>
        </w:rPr>
        <w:t>части нежилого помещения в литере А</w:t>
      </w:r>
      <w:proofErr w:type="gramStart"/>
      <w:r w:rsidR="00846630" w:rsidRPr="00753169">
        <w:rPr>
          <w:rFonts w:ascii="Times New Roman" w:hAnsi="Times New Roman" w:cs="Times New Roman"/>
          <w:color w:val="auto"/>
          <w:sz w:val="28"/>
          <w:szCs w:val="28"/>
        </w:rPr>
        <w:t>1</w:t>
      </w:r>
      <w:proofErr w:type="gramEnd"/>
      <w:r w:rsidR="00846630" w:rsidRPr="00753169">
        <w:rPr>
          <w:rFonts w:ascii="Times New Roman" w:hAnsi="Times New Roman" w:cs="Times New Roman"/>
          <w:color w:val="auto"/>
          <w:sz w:val="28"/>
          <w:szCs w:val="28"/>
        </w:rPr>
        <w:t xml:space="preserve">, 3 этаж, номер на поэтажном плане 58, общей площадью 10 кв. м, расположенного по адресу: </w:t>
      </w:r>
      <w:r w:rsidR="004B6847" w:rsidRPr="00753169">
        <w:rPr>
          <w:rFonts w:ascii="Times New Roman" w:hAnsi="Times New Roman" w:cs="Times New Roman"/>
          <w:color w:val="auto"/>
          <w:sz w:val="28"/>
          <w:szCs w:val="28"/>
        </w:rPr>
        <w:t xml:space="preserve"> </w:t>
      </w:r>
      <w:r w:rsidR="00846630" w:rsidRPr="00753169">
        <w:rPr>
          <w:rFonts w:ascii="Times New Roman" w:hAnsi="Times New Roman" w:cs="Times New Roman"/>
          <w:color w:val="auto"/>
          <w:sz w:val="28"/>
          <w:szCs w:val="28"/>
        </w:rPr>
        <w:t xml:space="preserve">г. Воронеж, площадь Ленина, 5-а </w:t>
      </w:r>
      <w:r w:rsidR="00B740EA" w:rsidRPr="00753169">
        <w:rPr>
          <w:rFonts w:ascii="Times New Roman" w:hAnsi="Times New Roman" w:cs="Times New Roman"/>
          <w:color w:val="auto"/>
          <w:sz w:val="28"/>
          <w:szCs w:val="28"/>
        </w:rPr>
        <w:t>(далее – Объект).</w:t>
      </w:r>
    </w:p>
    <w:p w:rsidR="005A24F9" w:rsidRPr="00753169" w:rsidRDefault="005639DA" w:rsidP="001E5C57">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Объект</w:t>
      </w:r>
      <w:r w:rsidR="00114BE3" w:rsidRPr="00753169">
        <w:rPr>
          <w:rFonts w:ascii="Times New Roman" w:hAnsi="Times New Roman" w:cs="Times New Roman"/>
          <w:color w:val="auto"/>
          <w:sz w:val="28"/>
          <w:szCs w:val="28"/>
        </w:rPr>
        <w:t xml:space="preserve"> принадлежат </w:t>
      </w:r>
      <w:r w:rsidR="001E5C57" w:rsidRPr="00753169">
        <w:rPr>
          <w:rFonts w:ascii="Times New Roman" w:hAnsi="Times New Roman" w:cs="Times New Roman"/>
          <w:color w:val="auto"/>
          <w:sz w:val="28"/>
          <w:szCs w:val="28"/>
        </w:rPr>
        <w:t>автономному учреждению здравоохранения Воронежской области «Воронежский областной клинический консультативно-диагностический центр»</w:t>
      </w:r>
      <w:r w:rsidR="0064489D" w:rsidRPr="00753169">
        <w:rPr>
          <w:rFonts w:ascii="Times New Roman" w:hAnsi="Times New Roman" w:cs="Times New Roman"/>
          <w:color w:val="auto"/>
          <w:sz w:val="28"/>
          <w:szCs w:val="28"/>
        </w:rPr>
        <w:t xml:space="preserve"> </w:t>
      </w:r>
      <w:r w:rsidR="00C84E53" w:rsidRPr="00753169">
        <w:rPr>
          <w:rFonts w:ascii="Times New Roman" w:hAnsi="Times New Roman" w:cs="Times New Roman"/>
          <w:color w:val="auto"/>
          <w:sz w:val="28"/>
          <w:szCs w:val="28"/>
        </w:rPr>
        <w:t>на праве оперативного управления и</w:t>
      </w:r>
      <w:r w:rsidRPr="00753169">
        <w:rPr>
          <w:rFonts w:ascii="Times New Roman" w:hAnsi="Times New Roman" w:cs="Times New Roman"/>
          <w:color w:val="auto"/>
          <w:sz w:val="28"/>
          <w:szCs w:val="28"/>
        </w:rPr>
        <w:t xml:space="preserve"> наход</w:t>
      </w:r>
      <w:r w:rsidR="00C161EB" w:rsidRPr="00753169">
        <w:rPr>
          <w:rFonts w:ascii="Times New Roman" w:hAnsi="Times New Roman" w:cs="Times New Roman"/>
          <w:color w:val="auto"/>
          <w:sz w:val="28"/>
          <w:szCs w:val="28"/>
        </w:rPr>
        <w:t>и</w:t>
      </w:r>
      <w:r w:rsidRPr="00753169">
        <w:rPr>
          <w:rFonts w:ascii="Times New Roman" w:hAnsi="Times New Roman" w:cs="Times New Roman"/>
          <w:color w:val="auto"/>
          <w:sz w:val="28"/>
          <w:szCs w:val="28"/>
        </w:rPr>
        <w:t>тся</w:t>
      </w:r>
      <w:r w:rsidR="00C84E53" w:rsidRPr="00753169">
        <w:rPr>
          <w:rFonts w:ascii="Times New Roman" w:hAnsi="Times New Roman" w:cs="Times New Roman"/>
          <w:color w:val="auto"/>
          <w:sz w:val="28"/>
          <w:szCs w:val="28"/>
        </w:rPr>
        <w:t xml:space="preserve"> в собственности Воронежской области</w:t>
      </w:r>
      <w:r w:rsidR="008F2277" w:rsidRPr="00753169">
        <w:rPr>
          <w:rFonts w:ascii="Times New Roman" w:hAnsi="Times New Roman" w:cs="Times New Roman"/>
          <w:color w:val="auto"/>
          <w:sz w:val="28"/>
          <w:szCs w:val="28"/>
        </w:rPr>
        <w:t>.</w:t>
      </w:r>
    </w:p>
    <w:p w:rsidR="008F7C6C" w:rsidRPr="00753169" w:rsidRDefault="00AA26B6" w:rsidP="00947D21">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О</w:t>
      </w:r>
      <w:r w:rsidR="003D2E41" w:rsidRPr="00753169">
        <w:rPr>
          <w:rFonts w:ascii="Times New Roman" w:hAnsi="Times New Roman" w:cs="Times New Roman"/>
          <w:color w:val="auto"/>
          <w:sz w:val="28"/>
          <w:szCs w:val="28"/>
        </w:rPr>
        <w:t>писан</w:t>
      </w:r>
      <w:r w:rsidR="00B740EA" w:rsidRPr="00753169">
        <w:rPr>
          <w:rFonts w:ascii="Times New Roman" w:hAnsi="Times New Roman" w:cs="Times New Roman"/>
          <w:color w:val="auto"/>
          <w:sz w:val="28"/>
          <w:szCs w:val="28"/>
        </w:rPr>
        <w:t xml:space="preserve">ие и технические характеристики Объекта </w:t>
      </w:r>
      <w:r w:rsidRPr="00753169">
        <w:rPr>
          <w:rFonts w:ascii="Times New Roman" w:hAnsi="Times New Roman" w:cs="Times New Roman"/>
          <w:color w:val="auto"/>
          <w:sz w:val="28"/>
          <w:szCs w:val="28"/>
        </w:rPr>
        <w:t>размещены</w:t>
      </w:r>
      <w:r w:rsidR="003D2E41" w:rsidRPr="00753169">
        <w:rPr>
          <w:rFonts w:ascii="Times New Roman" w:hAnsi="Times New Roman" w:cs="Times New Roman"/>
          <w:color w:val="auto"/>
          <w:sz w:val="28"/>
          <w:szCs w:val="28"/>
        </w:rPr>
        <w:t xml:space="preserve"> в Информационной карте.</w:t>
      </w:r>
    </w:p>
    <w:p w:rsidR="008F7C6C" w:rsidRPr="00753169" w:rsidRDefault="008F7C6C" w:rsidP="00947D21">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1.4.2. Организатор аукциона проводит настоящий аукцион, информация о котором содержится в </w:t>
      </w:r>
      <w:r w:rsidR="00AA26B6" w:rsidRPr="00753169">
        <w:rPr>
          <w:rFonts w:ascii="Times New Roman" w:hAnsi="Times New Roman" w:cs="Times New Roman"/>
          <w:color w:val="auto"/>
          <w:sz w:val="28"/>
          <w:szCs w:val="28"/>
        </w:rPr>
        <w:t xml:space="preserve">Извещении и </w:t>
      </w:r>
      <w:r w:rsidR="00030C04" w:rsidRPr="00753169">
        <w:rPr>
          <w:rFonts w:ascii="Times New Roman" w:hAnsi="Times New Roman" w:cs="Times New Roman"/>
          <w:color w:val="auto"/>
          <w:sz w:val="28"/>
          <w:szCs w:val="28"/>
        </w:rPr>
        <w:t>Информационной карте</w:t>
      </w:r>
      <w:r w:rsidR="00AA26B6" w:rsidRPr="00753169">
        <w:rPr>
          <w:rFonts w:ascii="Times New Roman" w:hAnsi="Times New Roman" w:cs="Times New Roman"/>
          <w:color w:val="auto"/>
          <w:sz w:val="28"/>
          <w:szCs w:val="28"/>
        </w:rPr>
        <w:t xml:space="preserve"> аукциона</w:t>
      </w:r>
      <w:r w:rsidRPr="00753169">
        <w:rPr>
          <w:rFonts w:ascii="Times New Roman" w:hAnsi="Times New Roman" w:cs="Times New Roman"/>
          <w:color w:val="auto"/>
          <w:sz w:val="28"/>
          <w:szCs w:val="28"/>
        </w:rPr>
        <w:t>, по результатам которого предполагается вы</w:t>
      </w:r>
      <w:r w:rsidR="00B740EA" w:rsidRPr="00753169">
        <w:rPr>
          <w:rFonts w:ascii="Times New Roman" w:hAnsi="Times New Roman" w:cs="Times New Roman"/>
          <w:color w:val="auto"/>
          <w:sz w:val="28"/>
          <w:szCs w:val="28"/>
        </w:rPr>
        <w:t>брать организацию – арендатора Объекта</w:t>
      </w:r>
      <w:r w:rsidRPr="00753169">
        <w:rPr>
          <w:rFonts w:ascii="Times New Roman" w:hAnsi="Times New Roman" w:cs="Times New Roman"/>
          <w:color w:val="auto"/>
          <w:sz w:val="28"/>
          <w:szCs w:val="28"/>
        </w:rPr>
        <w:t xml:space="preserve"> в соответствии с процедурами и условиями, приведенными в настоящей </w:t>
      </w:r>
      <w:r w:rsidR="00C33A5B"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окументации об аукционе</w:t>
      </w:r>
      <w:bookmarkEnd w:id="22"/>
      <w:r w:rsidRPr="00753169">
        <w:rPr>
          <w:rFonts w:ascii="Times New Roman" w:hAnsi="Times New Roman" w:cs="Times New Roman"/>
          <w:color w:val="auto"/>
          <w:sz w:val="28"/>
          <w:szCs w:val="28"/>
        </w:rPr>
        <w:t xml:space="preserve">. </w:t>
      </w:r>
    </w:p>
    <w:p w:rsidR="008F7C6C" w:rsidRPr="00753169" w:rsidRDefault="008F7C6C" w:rsidP="00457E0F">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1.4.3. </w:t>
      </w:r>
      <w:bookmarkStart w:id="23" w:name="_Ref134431111"/>
      <w:r w:rsidRPr="00753169">
        <w:rPr>
          <w:rFonts w:ascii="Times New Roman" w:hAnsi="Times New Roman" w:cs="Times New Roman"/>
          <w:color w:val="auto"/>
          <w:sz w:val="28"/>
          <w:szCs w:val="28"/>
        </w:rPr>
        <w:t xml:space="preserve">Участник, признанный победителем аукциона, должен будет взять </w:t>
      </w:r>
      <w:r w:rsidR="00B56707" w:rsidRPr="00753169">
        <w:rPr>
          <w:rFonts w:ascii="Times New Roman" w:hAnsi="Times New Roman" w:cs="Times New Roman"/>
          <w:color w:val="auto"/>
          <w:sz w:val="28"/>
          <w:szCs w:val="28"/>
        </w:rPr>
        <w:t>соо</w:t>
      </w:r>
      <w:r w:rsidR="00B740EA" w:rsidRPr="00753169">
        <w:rPr>
          <w:rFonts w:ascii="Times New Roman" w:hAnsi="Times New Roman" w:cs="Times New Roman"/>
          <w:color w:val="auto"/>
          <w:sz w:val="28"/>
          <w:szCs w:val="28"/>
        </w:rPr>
        <w:t>тветствующий Объект</w:t>
      </w:r>
      <w:r w:rsidR="000D34FD"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 xml:space="preserve">в аренду </w:t>
      </w:r>
      <w:r w:rsidR="00947D21" w:rsidRPr="00753169">
        <w:rPr>
          <w:rFonts w:ascii="Times New Roman" w:hAnsi="Times New Roman" w:cs="Times New Roman"/>
          <w:color w:val="auto"/>
          <w:sz w:val="28"/>
          <w:szCs w:val="28"/>
        </w:rPr>
        <w:t xml:space="preserve">на </w:t>
      </w:r>
      <w:r w:rsidRPr="00753169">
        <w:rPr>
          <w:rFonts w:ascii="Times New Roman" w:hAnsi="Times New Roman" w:cs="Times New Roman"/>
          <w:color w:val="auto"/>
          <w:sz w:val="28"/>
          <w:szCs w:val="28"/>
        </w:rPr>
        <w:t xml:space="preserve">срок и на условиях, предусмотренных проектом </w:t>
      </w:r>
      <w:r w:rsidR="00C33A5B"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оговора аренды, по цене, предложенной таким участником.</w:t>
      </w:r>
      <w:bookmarkEnd w:id="23"/>
    </w:p>
    <w:p w:rsidR="00FF49C3" w:rsidRPr="00753169" w:rsidRDefault="00030C04" w:rsidP="00947D21">
      <w:pPr>
        <w:pStyle w:val="ConsPlusNormal"/>
        <w:widowControl/>
        <w:jc w:val="both"/>
        <w:rPr>
          <w:rFonts w:ascii="Times New Roman" w:hAnsi="Times New Roman" w:cs="Times New Roman"/>
          <w:sz w:val="28"/>
          <w:szCs w:val="28"/>
        </w:rPr>
      </w:pPr>
      <w:r w:rsidRPr="00753169">
        <w:rPr>
          <w:rFonts w:ascii="Times New Roman" w:hAnsi="Times New Roman" w:cs="Times New Roman"/>
          <w:sz w:val="28"/>
          <w:szCs w:val="28"/>
        </w:rPr>
        <w:t>1.</w:t>
      </w:r>
      <w:r w:rsidR="00FF49C3" w:rsidRPr="00753169">
        <w:rPr>
          <w:rFonts w:ascii="Times New Roman" w:hAnsi="Times New Roman" w:cs="Times New Roman"/>
          <w:sz w:val="28"/>
          <w:szCs w:val="28"/>
        </w:rPr>
        <w:t>5</w:t>
      </w:r>
      <w:r w:rsidRPr="00753169">
        <w:rPr>
          <w:rFonts w:ascii="Times New Roman" w:hAnsi="Times New Roman" w:cs="Times New Roman"/>
          <w:sz w:val="28"/>
          <w:szCs w:val="28"/>
        </w:rPr>
        <w:t xml:space="preserve">. </w:t>
      </w:r>
      <w:r w:rsidR="003E609B" w:rsidRPr="00753169">
        <w:rPr>
          <w:rFonts w:ascii="Times New Roman" w:hAnsi="Times New Roman" w:cs="Times New Roman"/>
          <w:sz w:val="28"/>
          <w:szCs w:val="28"/>
        </w:rPr>
        <w:t>Требования к техническому</w:t>
      </w:r>
      <w:r w:rsidRPr="00753169">
        <w:rPr>
          <w:rFonts w:ascii="Times New Roman" w:hAnsi="Times New Roman" w:cs="Times New Roman"/>
          <w:sz w:val="28"/>
          <w:szCs w:val="28"/>
        </w:rPr>
        <w:t xml:space="preserve"> состояни</w:t>
      </w:r>
      <w:r w:rsidR="003E609B" w:rsidRPr="00753169">
        <w:rPr>
          <w:rFonts w:ascii="Times New Roman" w:hAnsi="Times New Roman" w:cs="Times New Roman"/>
          <w:sz w:val="28"/>
          <w:szCs w:val="28"/>
        </w:rPr>
        <w:t>ю</w:t>
      </w:r>
      <w:r w:rsidRPr="00753169">
        <w:rPr>
          <w:rFonts w:ascii="Times New Roman" w:hAnsi="Times New Roman" w:cs="Times New Roman"/>
          <w:sz w:val="28"/>
          <w:szCs w:val="28"/>
        </w:rPr>
        <w:t xml:space="preserve"> </w:t>
      </w:r>
      <w:r w:rsidR="00B740EA" w:rsidRPr="00753169">
        <w:rPr>
          <w:rFonts w:ascii="Times New Roman" w:hAnsi="Times New Roman" w:cs="Times New Roman"/>
          <w:sz w:val="28"/>
          <w:szCs w:val="28"/>
        </w:rPr>
        <w:t>Объекта</w:t>
      </w:r>
      <w:r w:rsidRPr="00753169">
        <w:rPr>
          <w:rFonts w:ascii="Times New Roman" w:hAnsi="Times New Roman" w:cs="Times New Roman"/>
          <w:sz w:val="28"/>
          <w:szCs w:val="28"/>
        </w:rPr>
        <w:t xml:space="preserve"> на момент окончания срока </w:t>
      </w:r>
      <w:r w:rsidR="00C33A5B" w:rsidRPr="00753169">
        <w:rPr>
          <w:rFonts w:ascii="Times New Roman" w:hAnsi="Times New Roman" w:cs="Times New Roman"/>
          <w:sz w:val="28"/>
          <w:szCs w:val="28"/>
        </w:rPr>
        <w:t>Д</w:t>
      </w:r>
      <w:r w:rsidRPr="00753169">
        <w:rPr>
          <w:rFonts w:ascii="Times New Roman" w:hAnsi="Times New Roman" w:cs="Times New Roman"/>
          <w:sz w:val="28"/>
          <w:szCs w:val="28"/>
        </w:rPr>
        <w:t>оговора аренды</w:t>
      </w:r>
      <w:r w:rsidR="008A2902" w:rsidRPr="00753169">
        <w:rPr>
          <w:rFonts w:ascii="Times New Roman" w:hAnsi="Times New Roman" w:cs="Times New Roman"/>
          <w:sz w:val="28"/>
          <w:szCs w:val="28"/>
        </w:rPr>
        <w:t>.</w:t>
      </w:r>
    </w:p>
    <w:p w:rsidR="00030C04" w:rsidRPr="00753169" w:rsidRDefault="00FF49C3" w:rsidP="00947D21">
      <w:pPr>
        <w:pStyle w:val="ConsPlusNormal"/>
        <w:widowControl/>
        <w:jc w:val="both"/>
        <w:rPr>
          <w:rFonts w:ascii="Times New Roman" w:hAnsi="Times New Roman" w:cs="Times New Roman"/>
          <w:sz w:val="28"/>
          <w:szCs w:val="28"/>
        </w:rPr>
      </w:pPr>
      <w:r w:rsidRPr="00753169">
        <w:rPr>
          <w:rFonts w:ascii="Times New Roman" w:hAnsi="Times New Roman" w:cs="Times New Roman"/>
          <w:sz w:val="28"/>
          <w:szCs w:val="28"/>
        </w:rPr>
        <w:t xml:space="preserve">1.5.1. </w:t>
      </w:r>
      <w:r w:rsidR="003E609B" w:rsidRPr="00753169">
        <w:rPr>
          <w:rFonts w:ascii="Times New Roman" w:hAnsi="Times New Roman" w:cs="Times New Roman"/>
          <w:sz w:val="28"/>
          <w:szCs w:val="28"/>
        </w:rPr>
        <w:t xml:space="preserve">Арендатор должен </w:t>
      </w:r>
      <w:r w:rsidR="00030C04" w:rsidRPr="00753169">
        <w:rPr>
          <w:rFonts w:ascii="Times New Roman" w:hAnsi="Times New Roman" w:cs="Times New Roman"/>
          <w:sz w:val="28"/>
          <w:szCs w:val="28"/>
        </w:rPr>
        <w:t xml:space="preserve">передать Арендодателю по акту приема-передачи </w:t>
      </w:r>
      <w:r w:rsidR="00B740EA" w:rsidRPr="00753169">
        <w:rPr>
          <w:rFonts w:ascii="Times New Roman" w:hAnsi="Times New Roman" w:cs="Times New Roman"/>
          <w:sz w:val="28"/>
          <w:szCs w:val="28"/>
        </w:rPr>
        <w:t>Объект</w:t>
      </w:r>
      <w:r w:rsidR="00030C04" w:rsidRPr="00753169">
        <w:rPr>
          <w:rFonts w:ascii="Times New Roman" w:hAnsi="Times New Roman" w:cs="Times New Roman"/>
          <w:sz w:val="28"/>
          <w:szCs w:val="28"/>
        </w:rPr>
        <w:t xml:space="preserve"> в состоянии, в котором Арендодатель передал его Арендат</w:t>
      </w:r>
      <w:r w:rsidR="003E609B" w:rsidRPr="00753169">
        <w:rPr>
          <w:rFonts w:ascii="Times New Roman" w:hAnsi="Times New Roman" w:cs="Times New Roman"/>
          <w:sz w:val="28"/>
          <w:szCs w:val="28"/>
        </w:rPr>
        <w:t xml:space="preserve">ору в день подписания </w:t>
      </w:r>
      <w:r w:rsidR="00C33A5B" w:rsidRPr="00753169">
        <w:rPr>
          <w:rFonts w:ascii="Times New Roman" w:hAnsi="Times New Roman" w:cs="Times New Roman"/>
          <w:sz w:val="28"/>
          <w:szCs w:val="28"/>
        </w:rPr>
        <w:t>Д</w:t>
      </w:r>
      <w:r w:rsidR="00030C04" w:rsidRPr="00753169">
        <w:rPr>
          <w:rFonts w:ascii="Times New Roman" w:hAnsi="Times New Roman" w:cs="Times New Roman"/>
          <w:sz w:val="28"/>
          <w:szCs w:val="28"/>
        </w:rPr>
        <w:t>оговора</w:t>
      </w:r>
      <w:r w:rsidR="003E609B" w:rsidRPr="00753169">
        <w:rPr>
          <w:rFonts w:ascii="Times New Roman" w:hAnsi="Times New Roman" w:cs="Times New Roman"/>
          <w:sz w:val="28"/>
          <w:szCs w:val="28"/>
        </w:rPr>
        <w:t xml:space="preserve"> аренды, с учетом нормального износа.</w:t>
      </w:r>
    </w:p>
    <w:p w:rsidR="008F7C6C" w:rsidRPr="00753169" w:rsidRDefault="008F7C6C" w:rsidP="005E6982">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4" w:name="_Toc126487193"/>
      <w:bookmarkStart w:id="25" w:name="_Toc162435084"/>
      <w:bookmarkStart w:id="26" w:name="_Toc228163537"/>
      <w:r w:rsidRPr="00753169">
        <w:rPr>
          <w:rFonts w:ascii="Times New Roman" w:hAnsi="Times New Roman" w:cs="Times New Roman"/>
          <w:b w:val="0"/>
          <w:color w:val="auto"/>
          <w:sz w:val="28"/>
          <w:szCs w:val="28"/>
        </w:rPr>
        <w:t>1.</w:t>
      </w:r>
      <w:r w:rsidR="00FF49C3" w:rsidRPr="00753169">
        <w:rPr>
          <w:rFonts w:ascii="Times New Roman" w:hAnsi="Times New Roman" w:cs="Times New Roman"/>
          <w:b w:val="0"/>
          <w:color w:val="auto"/>
          <w:sz w:val="28"/>
          <w:szCs w:val="28"/>
        </w:rPr>
        <w:t>6</w:t>
      </w:r>
      <w:r w:rsidRPr="00753169">
        <w:rPr>
          <w:rFonts w:ascii="Times New Roman" w:hAnsi="Times New Roman" w:cs="Times New Roman"/>
          <w:b w:val="0"/>
          <w:color w:val="auto"/>
          <w:sz w:val="28"/>
          <w:szCs w:val="28"/>
        </w:rPr>
        <w:t xml:space="preserve">. </w:t>
      </w:r>
      <w:r w:rsidR="00C51287" w:rsidRPr="00753169">
        <w:rPr>
          <w:rFonts w:ascii="Times New Roman" w:hAnsi="Times New Roman" w:cs="Times New Roman"/>
          <w:b w:val="0"/>
          <w:color w:val="auto"/>
          <w:sz w:val="28"/>
          <w:szCs w:val="28"/>
        </w:rPr>
        <w:t>Р</w:t>
      </w:r>
      <w:r w:rsidRPr="00753169">
        <w:rPr>
          <w:rFonts w:ascii="Times New Roman" w:hAnsi="Times New Roman" w:cs="Times New Roman"/>
          <w:b w:val="0"/>
          <w:color w:val="auto"/>
          <w:sz w:val="28"/>
          <w:szCs w:val="28"/>
        </w:rPr>
        <w:t xml:space="preserve">азмер </w:t>
      </w:r>
      <w:r w:rsidR="00C51287" w:rsidRPr="00753169">
        <w:rPr>
          <w:rFonts w:ascii="Times New Roman" w:hAnsi="Times New Roman" w:cs="Times New Roman"/>
          <w:b w:val="0"/>
          <w:color w:val="auto"/>
          <w:sz w:val="28"/>
          <w:szCs w:val="28"/>
        </w:rPr>
        <w:t xml:space="preserve">начальной (минимальной) цены Договора аренды </w:t>
      </w:r>
      <w:r w:rsidRPr="00753169">
        <w:rPr>
          <w:rFonts w:ascii="Times New Roman" w:hAnsi="Times New Roman" w:cs="Times New Roman"/>
          <w:b w:val="0"/>
          <w:color w:val="auto"/>
          <w:sz w:val="28"/>
          <w:szCs w:val="28"/>
        </w:rPr>
        <w:t xml:space="preserve">(цены </w:t>
      </w:r>
      <w:bookmarkEnd w:id="24"/>
      <w:bookmarkEnd w:id="25"/>
      <w:r w:rsidR="00B740EA" w:rsidRPr="00753169">
        <w:rPr>
          <w:rFonts w:ascii="Times New Roman" w:hAnsi="Times New Roman" w:cs="Times New Roman"/>
          <w:b w:val="0"/>
          <w:color w:val="auto"/>
          <w:sz w:val="28"/>
          <w:szCs w:val="28"/>
        </w:rPr>
        <w:t>лота</w:t>
      </w:r>
      <w:r w:rsidRPr="00753169">
        <w:rPr>
          <w:rFonts w:ascii="Times New Roman" w:hAnsi="Times New Roman" w:cs="Times New Roman"/>
          <w:b w:val="0"/>
          <w:color w:val="auto"/>
          <w:sz w:val="28"/>
          <w:szCs w:val="28"/>
        </w:rPr>
        <w:t xml:space="preserve">), порядок </w:t>
      </w:r>
      <w:r w:rsidR="00C51287" w:rsidRPr="00753169">
        <w:rPr>
          <w:rFonts w:ascii="Times New Roman" w:hAnsi="Times New Roman" w:cs="Times New Roman"/>
          <w:b w:val="0"/>
          <w:color w:val="auto"/>
          <w:sz w:val="28"/>
          <w:szCs w:val="28"/>
        </w:rPr>
        <w:t xml:space="preserve">её </w:t>
      </w:r>
      <w:r w:rsidR="00FF1922" w:rsidRPr="00753169">
        <w:rPr>
          <w:rFonts w:ascii="Times New Roman" w:hAnsi="Times New Roman" w:cs="Times New Roman"/>
          <w:b w:val="0"/>
          <w:color w:val="auto"/>
          <w:sz w:val="28"/>
          <w:szCs w:val="28"/>
        </w:rPr>
        <w:t>определения</w:t>
      </w:r>
      <w:r w:rsidR="00C51287" w:rsidRPr="00753169">
        <w:rPr>
          <w:rFonts w:ascii="Times New Roman" w:hAnsi="Times New Roman" w:cs="Times New Roman"/>
          <w:b w:val="0"/>
          <w:color w:val="auto"/>
          <w:sz w:val="28"/>
          <w:szCs w:val="28"/>
        </w:rPr>
        <w:t xml:space="preserve">, </w:t>
      </w:r>
      <w:r w:rsidRPr="00753169">
        <w:rPr>
          <w:rFonts w:ascii="Times New Roman" w:hAnsi="Times New Roman" w:cs="Times New Roman"/>
          <w:b w:val="0"/>
          <w:color w:val="auto"/>
          <w:sz w:val="28"/>
          <w:szCs w:val="28"/>
        </w:rPr>
        <w:t>«шаг аукциона»</w:t>
      </w:r>
      <w:bookmarkEnd w:id="26"/>
      <w:r w:rsidR="00AF32A1" w:rsidRPr="00753169">
        <w:rPr>
          <w:rFonts w:ascii="Times New Roman" w:hAnsi="Times New Roman" w:cs="Times New Roman"/>
          <w:b w:val="0"/>
          <w:color w:val="auto"/>
          <w:sz w:val="28"/>
          <w:szCs w:val="28"/>
        </w:rPr>
        <w:t>.</w:t>
      </w:r>
    </w:p>
    <w:p w:rsidR="008F7C6C" w:rsidRPr="00753169" w:rsidRDefault="008F7C6C" w:rsidP="005E6982">
      <w:pPr>
        <w:pStyle w:val="3"/>
        <w:numPr>
          <w:ilvl w:val="0"/>
          <w:numId w:val="0"/>
        </w:numPr>
        <w:tabs>
          <w:tab w:val="left" w:pos="851"/>
          <w:tab w:val="left" w:pos="1276"/>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w:t>
      </w:r>
      <w:r w:rsidR="00FF49C3" w:rsidRPr="00753169">
        <w:rPr>
          <w:rFonts w:ascii="Times New Roman" w:hAnsi="Times New Roman" w:cs="Times New Roman"/>
          <w:color w:val="auto"/>
          <w:sz w:val="28"/>
          <w:szCs w:val="28"/>
        </w:rPr>
        <w:t>6</w:t>
      </w:r>
      <w:r w:rsidR="00C51287" w:rsidRPr="00753169">
        <w:rPr>
          <w:rFonts w:ascii="Times New Roman" w:hAnsi="Times New Roman" w:cs="Times New Roman"/>
          <w:color w:val="auto"/>
          <w:sz w:val="28"/>
          <w:szCs w:val="28"/>
        </w:rPr>
        <w:t>.1. Р</w:t>
      </w:r>
      <w:r w:rsidRPr="00753169">
        <w:rPr>
          <w:rFonts w:ascii="Times New Roman" w:hAnsi="Times New Roman" w:cs="Times New Roman"/>
          <w:color w:val="auto"/>
          <w:sz w:val="28"/>
          <w:szCs w:val="28"/>
        </w:rPr>
        <w:t xml:space="preserve">азмер </w:t>
      </w:r>
      <w:r w:rsidR="00C51287" w:rsidRPr="00753169">
        <w:rPr>
          <w:rFonts w:ascii="Times New Roman" w:hAnsi="Times New Roman" w:cs="Times New Roman"/>
          <w:color w:val="auto"/>
          <w:sz w:val="28"/>
          <w:szCs w:val="28"/>
        </w:rPr>
        <w:t>начальной (минимальн</w:t>
      </w:r>
      <w:r w:rsidR="00B740EA" w:rsidRPr="00753169">
        <w:rPr>
          <w:rFonts w:ascii="Times New Roman" w:hAnsi="Times New Roman" w:cs="Times New Roman"/>
          <w:color w:val="auto"/>
          <w:sz w:val="28"/>
          <w:szCs w:val="28"/>
        </w:rPr>
        <w:t>ой) цены Договора аренды (цены лота</w:t>
      </w:r>
      <w:r w:rsidR="00C51287"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 xml:space="preserve">указан в </w:t>
      </w:r>
      <w:r w:rsidR="00E809BF" w:rsidRPr="00753169">
        <w:rPr>
          <w:rFonts w:ascii="Times New Roman" w:hAnsi="Times New Roman" w:cs="Times New Roman"/>
          <w:color w:val="auto"/>
          <w:sz w:val="28"/>
          <w:szCs w:val="28"/>
        </w:rPr>
        <w:t xml:space="preserve">Извещении и </w:t>
      </w:r>
      <w:r w:rsidRPr="00753169">
        <w:rPr>
          <w:rFonts w:ascii="Times New Roman" w:hAnsi="Times New Roman" w:cs="Times New Roman"/>
          <w:color w:val="auto"/>
          <w:sz w:val="28"/>
          <w:szCs w:val="28"/>
        </w:rPr>
        <w:t>Информационной карте</w:t>
      </w:r>
      <w:r w:rsidR="00E809BF" w:rsidRPr="00753169">
        <w:rPr>
          <w:rFonts w:ascii="Times New Roman" w:hAnsi="Times New Roman" w:cs="Times New Roman"/>
          <w:color w:val="auto"/>
          <w:sz w:val="28"/>
          <w:szCs w:val="28"/>
        </w:rPr>
        <w:t>.</w:t>
      </w:r>
      <w:r w:rsidRPr="00753169">
        <w:rPr>
          <w:rFonts w:ascii="Times New Roman" w:hAnsi="Times New Roman" w:cs="Times New Roman"/>
          <w:color w:val="auto"/>
          <w:sz w:val="28"/>
          <w:szCs w:val="28"/>
        </w:rPr>
        <w:t xml:space="preserve"> </w:t>
      </w:r>
    </w:p>
    <w:p w:rsidR="008F7C6C" w:rsidRPr="00753169" w:rsidRDefault="008F7C6C" w:rsidP="005E6982">
      <w:pPr>
        <w:tabs>
          <w:tab w:val="left" w:pos="142"/>
          <w:tab w:val="left" w:pos="851"/>
        </w:tabs>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w:t>
      </w:r>
      <w:r w:rsidR="007C6AE7" w:rsidRPr="00753169">
        <w:rPr>
          <w:rFonts w:ascii="Times New Roman" w:hAnsi="Times New Roman" w:cs="Times New Roman"/>
          <w:color w:val="auto"/>
          <w:sz w:val="28"/>
          <w:szCs w:val="28"/>
        </w:rPr>
        <w:t>6</w:t>
      </w:r>
      <w:r w:rsidRPr="00753169">
        <w:rPr>
          <w:rFonts w:ascii="Times New Roman" w:hAnsi="Times New Roman" w:cs="Times New Roman"/>
          <w:color w:val="auto"/>
          <w:sz w:val="28"/>
          <w:szCs w:val="28"/>
        </w:rPr>
        <w:t xml:space="preserve">.2. </w:t>
      </w:r>
      <w:proofErr w:type="gramStart"/>
      <w:r w:rsidRPr="00753169">
        <w:rPr>
          <w:rFonts w:ascii="Times New Roman" w:hAnsi="Times New Roman" w:cs="Times New Roman"/>
          <w:color w:val="auto"/>
          <w:spacing w:val="-8"/>
          <w:sz w:val="28"/>
          <w:szCs w:val="28"/>
        </w:rPr>
        <w:t xml:space="preserve">Определение </w:t>
      </w:r>
      <w:r w:rsidR="00C51287" w:rsidRPr="00753169">
        <w:rPr>
          <w:rFonts w:ascii="Times New Roman" w:hAnsi="Times New Roman" w:cs="Times New Roman"/>
          <w:color w:val="auto"/>
          <w:sz w:val="28"/>
          <w:szCs w:val="28"/>
        </w:rPr>
        <w:t>начальной (минимальн</w:t>
      </w:r>
      <w:r w:rsidR="00B740EA" w:rsidRPr="00753169">
        <w:rPr>
          <w:rFonts w:ascii="Times New Roman" w:hAnsi="Times New Roman" w:cs="Times New Roman"/>
          <w:color w:val="auto"/>
          <w:sz w:val="28"/>
          <w:szCs w:val="28"/>
        </w:rPr>
        <w:t>ой) цены Договора аренды (цены Л</w:t>
      </w:r>
      <w:r w:rsidR="00C51287" w:rsidRPr="00753169">
        <w:rPr>
          <w:rFonts w:ascii="Times New Roman" w:hAnsi="Times New Roman" w:cs="Times New Roman"/>
          <w:color w:val="auto"/>
          <w:sz w:val="28"/>
          <w:szCs w:val="28"/>
        </w:rPr>
        <w:t>ота)</w:t>
      </w:r>
      <w:r w:rsidRPr="00753169">
        <w:rPr>
          <w:rFonts w:ascii="Times New Roman" w:hAnsi="Times New Roman" w:cs="Times New Roman"/>
          <w:color w:val="auto"/>
          <w:spacing w:val="-8"/>
          <w:sz w:val="28"/>
          <w:szCs w:val="28"/>
        </w:rPr>
        <w:t xml:space="preserve"> </w:t>
      </w:r>
      <w:r w:rsidR="003D2E41" w:rsidRPr="00753169">
        <w:rPr>
          <w:rFonts w:ascii="Times New Roman" w:hAnsi="Times New Roman" w:cs="Times New Roman"/>
          <w:color w:val="auto"/>
          <w:sz w:val="28"/>
          <w:szCs w:val="28"/>
        </w:rPr>
        <w:t>прове</w:t>
      </w:r>
      <w:r w:rsidRPr="00753169">
        <w:rPr>
          <w:rFonts w:ascii="Times New Roman" w:hAnsi="Times New Roman" w:cs="Times New Roman"/>
          <w:color w:val="auto"/>
          <w:sz w:val="28"/>
          <w:szCs w:val="28"/>
        </w:rPr>
        <w:t>д</w:t>
      </w:r>
      <w:r w:rsidR="003E609B" w:rsidRPr="00753169">
        <w:rPr>
          <w:rFonts w:ascii="Times New Roman" w:hAnsi="Times New Roman" w:cs="Times New Roman"/>
          <w:color w:val="auto"/>
          <w:sz w:val="28"/>
          <w:szCs w:val="28"/>
        </w:rPr>
        <w:t>ено</w:t>
      </w:r>
      <w:r w:rsidRPr="00753169">
        <w:rPr>
          <w:rFonts w:ascii="Times New Roman" w:hAnsi="Times New Roman" w:cs="Times New Roman"/>
          <w:color w:val="auto"/>
          <w:sz w:val="28"/>
          <w:szCs w:val="28"/>
        </w:rPr>
        <w:t xml:space="preserve"> в соответствии с Федеральным законом от 29.07.1998 №</w:t>
      </w:r>
      <w:r w:rsidR="00AF32A1"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135-ФЗ «Об оценочной деятельности в Российской Федерации»</w:t>
      </w:r>
      <w:r w:rsidR="00493979" w:rsidRPr="00753169">
        <w:rPr>
          <w:rFonts w:ascii="Times New Roman" w:hAnsi="Times New Roman" w:cs="Times New Roman"/>
          <w:color w:val="auto"/>
          <w:sz w:val="28"/>
          <w:szCs w:val="28"/>
        </w:rPr>
        <w:t>,</w:t>
      </w:r>
      <w:r w:rsidRPr="00753169">
        <w:rPr>
          <w:rFonts w:ascii="Times New Roman" w:hAnsi="Times New Roman" w:cs="Times New Roman"/>
          <w:color w:val="auto"/>
          <w:sz w:val="28"/>
          <w:szCs w:val="28"/>
        </w:rPr>
        <w:t xml:space="preserve"> </w:t>
      </w:r>
      <w:r w:rsidR="00E809BF" w:rsidRPr="00753169">
        <w:rPr>
          <w:rFonts w:ascii="Times New Roman" w:hAnsi="Times New Roman" w:cs="Times New Roman"/>
          <w:color w:val="auto"/>
          <w:sz w:val="28"/>
          <w:szCs w:val="28"/>
        </w:rPr>
        <w:t>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 Воронежской области»</w:t>
      </w:r>
      <w:r w:rsidR="00493979"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на основании отчета независимого оценщика.</w:t>
      </w:r>
      <w:proofErr w:type="gramEnd"/>
    </w:p>
    <w:p w:rsidR="008F7C6C" w:rsidRPr="00753169" w:rsidRDefault="008F7C6C" w:rsidP="005E6982">
      <w:pPr>
        <w:tabs>
          <w:tab w:val="left" w:pos="851"/>
        </w:tabs>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w:t>
      </w:r>
      <w:r w:rsidR="007C6AE7" w:rsidRPr="00753169">
        <w:rPr>
          <w:rFonts w:ascii="Times New Roman" w:hAnsi="Times New Roman" w:cs="Times New Roman"/>
          <w:color w:val="auto"/>
          <w:sz w:val="28"/>
          <w:szCs w:val="28"/>
        </w:rPr>
        <w:t>6</w:t>
      </w:r>
      <w:r w:rsidRPr="00753169">
        <w:rPr>
          <w:rFonts w:ascii="Times New Roman" w:hAnsi="Times New Roman" w:cs="Times New Roman"/>
          <w:color w:val="auto"/>
          <w:sz w:val="28"/>
          <w:szCs w:val="28"/>
        </w:rPr>
        <w:t xml:space="preserve">.3. </w:t>
      </w:r>
      <w:proofErr w:type="gramStart"/>
      <w:r w:rsidRPr="00753169">
        <w:rPr>
          <w:rFonts w:ascii="Times New Roman" w:hAnsi="Times New Roman" w:cs="Times New Roman"/>
          <w:color w:val="auto"/>
          <w:sz w:val="28"/>
          <w:szCs w:val="28"/>
        </w:rPr>
        <w:t xml:space="preserve">«Шаг аукциона» (величина повышения </w:t>
      </w:r>
      <w:r w:rsidR="00C51287" w:rsidRPr="00753169">
        <w:rPr>
          <w:rFonts w:ascii="Times New Roman" w:hAnsi="Times New Roman" w:cs="Times New Roman"/>
          <w:color w:val="auto"/>
          <w:sz w:val="28"/>
          <w:szCs w:val="28"/>
        </w:rPr>
        <w:t xml:space="preserve">начальной (минимальной) цены Договора аренды (цены </w:t>
      </w:r>
      <w:r w:rsidR="000053B8" w:rsidRPr="00753169">
        <w:rPr>
          <w:rFonts w:ascii="Times New Roman" w:hAnsi="Times New Roman" w:cs="Times New Roman"/>
          <w:color w:val="auto"/>
          <w:sz w:val="28"/>
          <w:szCs w:val="28"/>
        </w:rPr>
        <w:t>Л</w:t>
      </w:r>
      <w:r w:rsidR="00C51287" w:rsidRPr="00753169">
        <w:rPr>
          <w:rFonts w:ascii="Times New Roman" w:hAnsi="Times New Roman" w:cs="Times New Roman"/>
          <w:color w:val="auto"/>
          <w:sz w:val="28"/>
          <w:szCs w:val="28"/>
        </w:rPr>
        <w:t>ота)</w:t>
      </w:r>
      <w:r w:rsidRPr="00753169">
        <w:rPr>
          <w:rFonts w:ascii="Times New Roman" w:hAnsi="Times New Roman" w:cs="Times New Roman"/>
          <w:color w:val="auto"/>
          <w:sz w:val="28"/>
          <w:szCs w:val="28"/>
        </w:rPr>
        <w:t xml:space="preserve"> указан в Информационной карте.</w:t>
      </w:r>
      <w:proofErr w:type="gramEnd"/>
      <w:r w:rsidRPr="00753169">
        <w:rPr>
          <w:rFonts w:ascii="Times New Roman" w:hAnsi="Times New Roman" w:cs="Times New Roman"/>
          <w:color w:val="auto"/>
          <w:sz w:val="28"/>
          <w:szCs w:val="28"/>
        </w:rPr>
        <w:t xml:space="preserve"> «Шаг аукциона» устанавливается в размере 5% (пяти процентов) </w:t>
      </w:r>
      <w:r w:rsidR="00C51287" w:rsidRPr="00753169">
        <w:rPr>
          <w:rFonts w:ascii="Times New Roman" w:hAnsi="Times New Roman" w:cs="Times New Roman"/>
          <w:color w:val="auto"/>
          <w:sz w:val="28"/>
          <w:szCs w:val="28"/>
        </w:rPr>
        <w:t>начальной (минимальн</w:t>
      </w:r>
      <w:r w:rsidR="000053B8" w:rsidRPr="00753169">
        <w:rPr>
          <w:rFonts w:ascii="Times New Roman" w:hAnsi="Times New Roman" w:cs="Times New Roman"/>
          <w:color w:val="auto"/>
          <w:sz w:val="28"/>
          <w:szCs w:val="28"/>
        </w:rPr>
        <w:t>ой) цены Договора аренды (цены Л</w:t>
      </w:r>
      <w:r w:rsidR="00C51287" w:rsidRPr="00753169">
        <w:rPr>
          <w:rFonts w:ascii="Times New Roman" w:hAnsi="Times New Roman" w:cs="Times New Roman"/>
          <w:color w:val="auto"/>
          <w:sz w:val="28"/>
          <w:szCs w:val="28"/>
        </w:rPr>
        <w:t>ота)</w:t>
      </w:r>
      <w:r w:rsidRPr="00753169">
        <w:rPr>
          <w:rFonts w:ascii="Times New Roman" w:hAnsi="Times New Roman" w:cs="Times New Roman"/>
          <w:color w:val="auto"/>
          <w:sz w:val="28"/>
          <w:szCs w:val="28"/>
        </w:rPr>
        <w:t xml:space="preserve">, указанной в </w:t>
      </w:r>
      <w:r w:rsidR="00C51287" w:rsidRPr="00753169">
        <w:rPr>
          <w:rFonts w:ascii="Times New Roman" w:hAnsi="Times New Roman" w:cs="Times New Roman"/>
          <w:color w:val="auto"/>
          <w:sz w:val="28"/>
          <w:szCs w:val="28"/>
        </w:rPr>
        <w:t xml:space="preserve">Извещении и </w:t>
      </w:r>
      <w:r w:rsidRPr="00753169">
        <w:rPr>
          <w:rFonts w:ascii="Times New Roman" w:hAnsi="Times New Roman" w:cs="Times New Roman"/>
          <w:color w:val="auto"/>
          <w:sz w:val="28"/>
          <w:szCs w:val="28"/>
        </w:rPr>
        <w:t xml:space="preserve">Информационной карте. </w:t>
      </w:r>
    </w:p>
    <w:p w:rsidR="008F7C6C" w:rsidRPr="00753169" w:rsidRDefault="008F7C6C" w:rsidP="005E6982">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 xml:space="preserve">В случае если после троекратного объявления последнего предложения о цене </w:t>
      </w:r>
      <w:r w:rsidR="00C33A5B"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оговора</w:t>
      </w:r>
      <w:r w:rsidR="00C33A5B" w:rsidRPr="00753169">
        <w:rPr>
          <w:rFonts w:ascii="Times New Roman" w:hAnsi="Times New Roman" w:cs="Times New Roman"/>
          <w:color w:val="auto"/>
          <w:sz w:val="28"/>
          <w:szCs w:val="28"/>
        </w:rPr>
        <w:t xml:space="preserve"> аренды</w:t>
      </w:r>
      <w:r w:rsidRPr="00753169">
        <w:rPr>
          <w:rFonts w:ascii="Times New Roman" w:hAnsi="Times New Roman" w:cs="Times New Roman"/>
          <w:color w:val="auto"/>
          <w:sz w:val="28"/>
          <w:szCs w:val="28"/>
        </w:rPr>
        <w:t xml:space="preserve"> ни один из участников аукциона не заявил о своем намерении предложить более высокую цену </w:t>
      </w:r>
      <w:r w:rsidR="00C33A5B"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оговора</w:t>
      </w:r>
      <w:r w:rsidR="00C33A5B" w:rsidRPr="00753169">
        <w:rPr>
          <w:rFonts w:ascii="Times New Roman" w:hAnsi="Times New Roman" w:cs="Times New Roman"/>
          <w:color w:val="auto"/>
          <w:sz w:val="28"/>
          <w:szCs w:val="28"/>
        </w:rPr>
        <w:t xml:space="preserve"> аренды</w:t>
      </w:r>
      <w:r w:rsidRPr="00753169">
        <w:rPr>
          <w:rFonts w:ascii="Times New Roman" w:hAnsi="Times New Roman" w:cs="Times New Roman"/>
          <w:color w:val="auto"/>
          <w:sz w:val="28"/>
          <w:szCs w:val="28"/>
        </w:rPr>
        <w:t xml:space="preserve">, аукционист снижает </w:t>
      </w:r>
      <w:r w:rsidR="005E6982" w:rsidRPr="00753169">
        <w:rPr>
          <w:rFonts w:ascii="Times New Roman" w:hAnsi="Times New Roman" w:cs="Times New Roman"/>
          <w:color w:val="auto"/>
          <w:sz w:val="28"/>
          <w:szCs w:val="28"/>
        </w:rPr>
        <w:t>«</w:t>
      </w:r>
      <w:r w:rsidRPr="00753169">
        <w:rPr>
          <w:rFonts w:ascii="Times New Roman" w:hAnsi="Times New Roman" w:cs="Times New Roman"/>
          <w:color w:val="auto"/>
          <w:sz w:val="28"/>
          <w:szCs w:val="28"/>
        </w:rPr>
        <w:t>шаг аукциона</w:t>
      </w:r>
      <w:r w:rsidR="005E6982" w:rsidRPr="00753169">
        <w:rPr>
          <w:rFonts w:ascii="Times New Roman" w:hAnsi="Times New Roman" w:cs="Times New Roman"/>
          <w:color w:val="auto"/>
          <w:sz w:val="28"/>
          <w:szCs w:val="28"/>
        </w:rPr>
        <w:t>»</w:t>
      </w:r>
      <w:r w:rsidRPr="00753169">
        <w:rPr>
          <w:rFonts w:ascii="Times New Roman" w:hAnsi="Times New Roman" w:cs="Times New Roman"/>
          <w:color w:val="auto"/>
          <w:sz w:val="28"/>
          <w:szCs w:val="28"/>
        </w:rPr>
        <w:t xml:space="preserve"> на 0,5 процента начальной (минимальной) цены </w:t>
      </w:r>
      <w:r w:rsidR="00C33A5B"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оговора</w:t>
      </w:r>
      <w:r w:rsidR="00C33A5B" w:rsidRPr="00753169">
        <w:rPr>
          <w:rFonts w:ascii="Times New Roman" w:hAnsi="Times New Roman" w:cs="Times New Roman"/>
          <w:color w:val="auto"/>
          <w:sz w:val="28"/>
          <w:szCs w:val="28"/>
        </w:rPr>
        <w:t xml:space="preserve"> аренды</w:t>
      </w:r>
      <w:r w:rsidRPr="00753169">
        <w:rPr>
          <w:rFonts w:ascii="Times New Roman" w:hAnsi="Times New Roman" w:cs="Times New Roman"/>
          <w:color w:val="auto"/>
          <w:sz w:val="28"/>
          <w:szCs w:val="28"/>
        </w:rPr>
        <w:t xml:space="preserve">, но не ниже 0,5 процента начальной (минимальной) цены </w:t>
      </w:r>
      <w:r w:rsidR="00C33A5B"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оговора</w:t>
      </w:r>
      <w:r w:rsidR="00C33A5B" w:rsidRPr="00753169">
        <w:rPr>
          <w:rFonts w:ascii="Times New Roman" w:hAnsi="Times New Roman" w:cs="Times New Roman"/>
          <w:color w:val="auto"/>
          <w:sz w:val="28"/>
          <w:szCs w:val="28"/>
        </w:rPr>
        <w:t xml:space="preserve"> аренды</w:t>
      </w:r>
      <w:r w:rsidRPr="00753169">
        <w:rPr>
          <w:rFonts w:ascii="Times New Roman" w:hAnsi="Times New Roman" w:cs="Times New Roman"/>
          <w:color w:val="auto"/>
          <w:sz w:val="28"/>
          <w:szCs w:val="28"/>
        </w:rPr>
        <w:t>.</w:t>
      </w:r>
    </w:p>
    <w:p w:rsidR="008F7C6C" w:rsidRPr="00753169" w:rsidRDefault="008F7C6C" w:rsidP="008F7C6C">
      <w:pPr>
        <w:pStyle w:val="3"/>
        <w:numPr>
          <w:ilvl w:val="0"/>
          <w:numId w:val="0"/>
        </w:numPr>
        <w:tabs>
          <w:tab w:val="left" w:pos="851"/>
          <w:tab w:val="left" w:pos="1276"/>
        </w:tabs>
        <w:ind w:firstLine="284"/>
        <w:rPr>
          <w:rFonts w:ascii="Times New Roman" w:hAnsi="Times New Roman" w:cs="Times New Roman"/>
          <w:color w:val="auto"/>
          <w:sz w:val="28"/>
          <w:szCs w:val="28"/>
        </w:rPr>
      </w:pPr>
    </w:p>
    <w:p w:rsidR="005639B3" w:rsidRPr="00753169" w:rsidRDefault="005639B3"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7" w:name="_Toc126487195"/>
      <w:bookmarkStart w:id="28" w:name="_Toc162435086"/>
      <w:bookmarkStart w:id="29" w:name="_Toc228163539"/>
      <w:bookmarkStart w:id="30" w:name="_Toc228163570"/>
      <w:bookmarkStart w:id="31" w:name="_Toc162435119"/>
      <w:bookmarkStart w:id="32" w:name="_Ref119427310"/>
      <w:bookmarkStart w:id="33" w:name="_Toc123405436"/>
      <w:bookmarkStart w:id="34" w:name="_Toc162435121"/>
      <w:bookmarkStart w:id="35" w:name="_Toc228163571"/>
      <w:bookmarkStart w:id="36" w:name="_Toc256693827"/>
      <w:bookmarkStart w:id="37" w:name="_Toc169608998"/>
      <w:bookmarkStart w:id="38" w:name="_Toc228163575"/>
      <w:bookmarkEnd w:id="17"/>
      <w:r w:rsidRPr="00753169">
        <w:rPr>
          <w:rFonts w:ascii="Times New Roman" w:hAnsi="Times New Roman" w:cs="Times New Roman"/>
          <w:b w:val="0"/>
          <w:color w:val="auto"/>
          <w:sz w:val="28"/>
          <w:szCs w:val="28"/>
        </w:rPr>
        <w:t xml:space="preserve">1.7. Требования к участникам </w:t>
      </w:r>
      <w:bookmarkEnd w:id="27"/>
      <w:bookmarkEnd w:id="28"/>
      <w:bookmarkEnd w:id="29"/>
      <w:r w:rsidRPr="00753169">
        <w:rPr>
          <w:rFonts w:ascii="Times New Roman" w:hAnsi="Times New Roman" w:cs="Times New Roman"/>
          <w:b w:val="0"/>
          <w:color w:val="auto"/>
          <w:sz w:val="28"/>
          <w:szCs w:val="28"/>
        </w:rPr>
        <w:t>аукциона</w:t>
      </w:r>
    </w:p>
    <w:p w:rsidR="005639B3" w:rsidRPr="00753169" w:rsidRDefault="005639B3"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1.7.1.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Участники настоящего аукциона должны соответствовать требованиям, установленным законодательством Российской Федерации.</w:t>
      </w:r>
    </w:p>
    <w:p w:rsidR="005639B3" w:rsidRPr="00753169" w:rsidRDefault="005639B3"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1.7.2. Участник аукциона на право заключения Договора аренды должен соответствовать следующим требованиям: </w:t>
      </w:r>
    </w:p>
    <w:p w:rsidR="005639B3" w:rsidRPr="00753169" w:rsidRDefault="005639B3"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 требованию о </w:t>
      </w:r>
      <w:proofErr w:type="spellStart"/>
      <w:r w:rsidRPr="00753169">
        <w:rPr>
          <w:rFonts w:ascii="Times New Roman" w:hAnsi="Times New Roman" w:cs="Times New Roman"/>
          <w:color w:val="auto"/>
          <w:sz w:val="28"/>
          <w:szCs w:val="28"/>
        </w:rPr>
        <w:t>непроведении</w:t>
      </w:r>
      <w:proofErr w:type="spellEnd"/>
      <w:r w:rsidRPr="00753169">
        <w:rPr>
          <w:rFonts w:ascii="Times New Roman" w:hAnsi="Times New Roman" w:cs="Times New Roman"/>
          <w:color w:val="auto"/>
          <w:sz w:val="28"/>
          <w:szCs w:val="28"/>
        </w:rPr>
        <w:t xml:space="preserve"> ликвидации юридического лица и об отсутствии </w:t>
      </w:r>
      <w:r w:rsidRPr="00753169">
        <w:rPr>
          <w:rFonts w:ascii="Times New Roman" w:hAnsi="Times New Roman" w:cs="Times New Roman"/>
          <w:bCs/>
          <w:color w:val="auto"/>
          <w:sz w:val="28"/>
          <w:szCs w:val="28"/>
        </w:rPr>
        <w:t xml:space="preserve">решения арбитражного суда о признании </w:t>
      </w:r>
      <w:r w:rsidRPr="00753169">
        <w:rPr>
          <w:rFonts w:ascii="Times New Roman" w:hAnsi="Times New Roman" w:cs="Times New Roman"/>
          <w:color w:val="auto"/>
          <w:sz w:val="28"/>
          <w:szCs w:val="28"/>
        </w:rPr>
        <w:t>юридического лица, индивидуального предпринимателя</w:t>
      </w:r>
      <w:r w:rsidRPr="00753169">
        <w:rPr>
          <w:rFonts w:ascii="Times New Roman" w:hAnsi="Times New Roman" w:cs="Times New Roman"/>
          <w:bCs/>
          <w:color w:val="auto"/>
          <w:sz w:val="28"/>
          <w:szCs w:val="28"/>
        </w:rPr>
        <w:t xml:space="preserve"> банкротом и об открытии конкурсного производства</w:t>
      </w:r>
      <w:r w:rsidRPr="00753169">
        <w:rPr>
          <w:rFonts w:ascii="Times New Roman" w:hAnsi="Times New Roman" w:cs="Times New Roman"/>
          <w:color w:val="auto"/>
          <w:sz w:val="28"/>
          <w:szCs w:val="28"/>
        </w:rPr>
        <w:t>;</w:t>
      </w:r>
    </w:p>
    <w:p w:rsidR="005639B3" w:rsidRPr="00753169" w:rsidRDefault="005639B3"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 требованию о </w:t>
      </w:r>
      <w:proofErr w:type="spellStart"/>
      <w:r w:rsidRPr="00753169">
        <w:rPr>
          <w:rFonts w:ascii="Times New Roman" w:hAnsi="Times New Roman" w:cs="Times New Roman"/>
          <w:color w:val="auto"/>
          <w:sz w:val="28"/>
          <w:szCs w:val="28"/>
        </w:rPr>
        <w:t>неприостановлении</w:t>
      </w:r>
      <w:proofErr w:type="spellEnd"/>
      <w:r w:rsidRPr="00753169">
        <w:rPr>
          <w:rFonts w:ascii="Times New Roman" w:hAnsi="Times New Roman" w:cs="Times New Roman"/>
          <w:color w:val="auto"/>
          <w:sz w:val="28"/>
          <w:szCs w:val="28"/>
        </w:rPr>
        <w:t xml:space="preserve">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5639B3" w:rsidRPr="00753169" w:rsidRDefault="005639B3"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Несоответствие заявителя указанным требованиям является основанием для отказа в допуске его к участию в аукционе.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1.7.3.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1.7.4. Организатором аукциона установлено требование о внесении задатка. Данное требование в равной мере распространяется на всех участников аукциона.</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bookmarkStart w:id="39" w:name="_Toc126487199"/>
      <w:bookmarkStart w:id="40" w:name="_Toc162435089"/>
      <w:bookmarkStart w:id="41" w:name="_Toc228163543"/>
      <w:r w:rsidRPr="00753169">
        <w:rPr>
          <w:rFonts w:ascii="Times New Roman" w:hAnsi="Times New Roman" w:cs="Times New Roman"/>
          <w:color w:val="auto"/>
          <w:sz w:val="28"/>
          <w:szCs w:val="28"/>
        </w:rPr>
        <w:t xml:space="preserve">1.8. </w:t>
      </w:r>
      <w:bookmarkEnd w:id="39"/>
      <w:bookmarkEnd w:id="40"/>
      <w:bookmarkEnd w:id="41"/>
      <w:r w:rsidRPr="00753169">
        <w:rPr>
          <w:rFonts w:ascii="Times New Roman" w:hAnsi="Times New Roman" w:cs="Times New Roman"/>
          <w:color w:val="auto"/>
          <w:sz w:val="28"/>
          <w:szCs w:val="28"/>
        </w:rPr>
        <w:t>Условия допуска к участию в аукционе</w:t>
      </w:r>
    </w:p>
    <w:p w:rsidR="005639B3" w:rsidRPr="00753169" w:rsidRDefault="005639B3"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1.8.1.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(далее – Заявитель).</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1.8.2. Заявитель не допускается аукционной комиссией к участию в аукционе в случаях:</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1) непредставления документов, определенных настоящей Документацией об аукционе, либо наличия в таких документах недостоверных сведений;</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2) невнесения задатка, если требование о внесении задатка указано в Извещении о проведен</w:t>
      </w:r>
      <w:proofErr w:type="gramStart"/>
      <w:r w:rsidRPr="00753169">
        <w:rPr>
          <w:rFonts w:ascii="Times New Roman" w:hAnsi="Times New Roman" w:cs="Times New Roman"/>
          <w:color w:val="auto"/>
          <w:sz w:val="28"/>
          <w:szCs w:val="28"/>
        </w:rPr>
        <w:t>ии ау</w:t>
      </w:r>
      <w:proofErr w:type="gramEnd"/>
      <w:r w:rsidRPr="00753169">
        <w:rPr>
          <w:rFonts w:ascii="Times New Roman" w:hAnsi="Times New Roman" w:cs="Times New Roman"/>
          <w:color w:val="auto"/>
          <w:sz w:val="28"/>
          <w:szCs w:val="28"/>
        </w:rPr>
        <w:t>кциона;</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3) несоответствия заявки на участие в аукционе требованиям Документации об аукционе;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1.8.3. В случае установления факта недостоверности сведений, содержащихся в документах, представленных Заявителем или участником аукциона в соответствие с Документацией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5639B3" w:rsidRPr="00753169" w:rsidRDefault="005639B3" w:rsidP="005639B3">
      <w:pPr>
        <w:pStyle w:val="3"/>
        <w:numPr>
          <w:ilvl w:val="0"/>
          <w:numId w:val="0"/>
        </w:numPr>
        <w:tabs>
          <w:tab w:val="left" w:pos="851"/>
          <w:tab w:val="left" w:pos="1276"/>
        </w:tabs>
        <w:ind w:firstLine="284"/>
        <w:rPr>
          <w:rFonts w:ascii="Times New Roman" w:hAnsi="Times New Roman" w:cs="Times New Roman"/>
          <w:color w:val="auto"/>
          <w:sz w:val="28"/>
          <w:szCs w:val="28"/>
        </w:rPr>
      </w:pPr>
    </w:p>
    <w:p w:rsidR="005639B3" w:rsidRPr="00753169" w:rsidRDefault="005639B3" w:rsidP="005639B3">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42" w:name="_Toc126487196"/>
      <w:bookmarkStart w:id="43" w:name="_Toc162435087"/>
      <w:bookmarkStart w:id="44" w:name="_Toc228163541"/>
      <w:r w:rsidRPr="00753169">
        <w:rPr>
          <w:rFonts w:ascii="Times New Roman" w:hAnsi="Times New Roman" w:cs="Times New Roman"/>
          <w:b w:val="0"/>
          <w:color w:val="auto"/>
          <w:sz w:val="28"/>
          <w:szCs w:val="28"/>
        </w:rPr>
        <w:t xml:space="preserve">1.9. </w:t>
      </w:r>
      <w:bookmarkStart w:id="45" w:name="_Toc126487197"/>
      <w:bookmarkEnd w:id="42"/>
      <w:r w:rsidRPr="00753169">
        <w:rPr>
          <w:rFonts w:ascii="Times New Roman" w:hAnsi="Times New Roman" w:cs="Times New Roman"/>
          <w:b w:val="0"/>
          <w:color w:val="auto"/>
          <w:sz w:val="28"/>
          <w:szCs w:val="28"/>
        </w:rPr>
        <w:t xml:space="preserve">Расходы на участие в </w:t>
      </w:r>
      <w:bookmarkEnd w:id="43"/>
      <w:bookmarkEnd w:id="45"/>
      <w:r w:rsidRPr="00753169">
        <w:rPr>
          <w:rFonts w:ascii="Times New Roman" w:hAnsi="Times New Roman" w:cs="Times New Roman"/>
          <w:b w:val="0"/>
          <w:color w:val="auto"/>
          <w:sz w:val="28"/>
          <w:szCs w:val="28"/>
        </w:rPr>
        <w:t>аукционе</w:t>
      </w:r>
      <w:bookmarkEnd w:id="44"/>
    </w:p>
    <w:p w:rsidR="005639B3" w:rsidRPr="00753169" w:rsidRDefault="005639B3" w:rsidP="005639B3">
      <w:pPr>
        <w:widowControl w:val="0"/>
        <w:suppressLineNumbers/>
        <w:tabs>
          <w:tab w:val="left" w:pos="851"/>
        </w:tabs>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1.9.1. Заявитель, участник аукциона несет все расходы, связанные с подготовкой и подачей заявки на участие в аукционе, участием в аукционе и заключением Договора аренды. Организатор аукциона не несет ответственности и не имеет обязатель</w:t>
      </w:r>
      <w:proofErr w:type="gramStart"/>
      <w:r w:rsidRPr="00753169">
        <w:rPr>
          <w:rFonts w:ascii="Times New Roman" w:hAnsi="Times New Roman" w:cs="Times New Roman"/>
          <w:color w:val="auto"/>
          <w:sz w:val="28"/>
          <w:szCs w:val="28"/>
        </w:rPr>
        <w:t>ств в св</w:t>
      </w:r>
      <w:proofErr w:type="gramEnd"/>
      <w:r w:rsidRPr="00753169">
        <w:rPr>
          <w:rFonts w:ascii="Times New Roman" w:hAnsi="Times New Roman" w:cs="Times New Roman"/>
          <w:color w:val="auto"/>
          <w:sz w:val="28"/>
          <w:szCs w:val="28"/>
        </w:rPr>
        <w:t>язи с такими расходами независимо от того, как проводится и чем завершается процедура аукциона.</w:t>
      </w:r>
    </w:p>
    <w:p w:rsidR="006F7A42" w:rsidRPr="00753169" w:rsidRDefault="006F7A42" w:rsidP="005639B3">
      <w:pPr>
        <w:widowControl w:val="0"/>
        <w:suppressLineNumbers/>
        <w:tabs>
          <w:tab w:val="left" w:pos="851"/>
        </w:tabs>
        <w:spacing w:after="0"/>
        <w:ind w:firstLine="720"/>
        <w:rPr>
          <w:rFonts w:ascii="Times New Roman" w:hAnsi="Times New Roman" w:cs="Times New Roman"/>
          <w:color w:val="auto"/>
          <w:sz w:val="28"/>
          <w:szCs w:val="28"/>
        </w:rPr>
      </w:pPr>
    </w:p>
    <w:p w:rsidR="005639B3" w:rsidRPr="00753169" w:rsidRDefault="005639B3" w:rsidP="005639B3">
      <w:pPr>
        <w:pStyle w:val="2"/>
        <w:keepNext w:val="0"/>
        <w:keepLines w:val="0"/>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46" w:name="_Toc126487198"/>
      <w:bookmarkStart w:id="47" w:name="_Toc162435088"/>
    </w:p>
    <w:p w:rsidR="005639B3" w:rsidRPr="00753169" w:rsidRDefault="005639B3" w:rsidP="005639B3">
      <w:pPr>
        <w:pStyle w:val="1"/>
        <w:keepNext w:val="0"/>
        <w:keepLines w:val="0"/>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bookmarkStart w:id="48" w:name="_РАЗДЕЛ_I.3_ИНФОРМАЦИОННАЯ_КАРТА_КОН"/>
      <w:bookmarkStart w:id="49" w:name="_Toc228163544"/>
      <w:bookmarkEnd w:id="46"/>
      <w:bookmarkEnd w:id="47"/>
      <w:bookmarkEnd w:id="48"/>
      <w:r w:rsidRPr="00753169">
        <w:rPr>
          <w:rFonts w:ascii="Times New Roman" w:hAnsi="Times New Roman" w:cs="Times New Roman"/>
          <w:color w:val="auto"/>
          <w:szCs w:val="28"/>
        </w:rPr>
        <w:t>2. ДОКУМЕНТАЦИЯ ОБ АУКЦИОНЕ</w:t>
      </w:r>
      <w:bookmarkEnd w:id="49"/>
    </w:p>
    <w:p w:rsidR="005639B3" w:rsidRPr="00753169" w:rsidRDefault="005639B3" w:rsidP="005639B3">
      <w:pPr>
        <w:pStyle w:val="2"/>
        <w:keepNext w:val="0"/>
        <w:keepLines w:val="0"/>
        <w:numPr>
          <w:ilvl w:val="0"/>
          <w:numId w:val="0"/>
        </w:numPr>
        <w:tabs>
          <w:tab w:val="left" w:pos="851"/>
        </w:tabs>
        <w:suppressAutoHyphens w:val="0"/>
        <w:spacing w:after="0"/>
        <w:ind w:firstLine="284"/>
        <w:rPr>
          <w:rFonts w:ascii="Times New Roman" w:hAnsi="Times New Roman" w:cs="Times New Roman"/>
          <w:color w:val="auto"/>
          <w:sz w:val="28"/>
          <w:szCs w:val="28"/>
        </w:rPr>
      </w:pPr>
      <w:bookmarkStart w:id="50" w:name="_Ref11225592"/>
      <w:bookmarkStart w:id="51" w:name="_Toc13035844"/>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bookmarkStart w:id="52" w:name="_Toc126487201"/>
      <w:bookmarkStart w:id="53" w:name="_Toc145306723"/>
      <w:bookmarkStart w:id="54" w:name="_Toc162435091"/>
      <w:bookmarkStart w:id="55" w:name="_Toc228163545"/>
      <w:r w:rsidRPr="00753169">
        <w:rPr>
          <w:rFonts w:ascii="Times New Roman" w:hAnsi="Times New Roman" w:cs="Times New Roman"/>
          <w:color w:val="auto"/>
          <w:sz w:val="28"/>
          <w:szCs w:val="28"/>
        </w:rPr>
        <w:t>2.1.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5639B3" w:rsidRPr="00753169" w:rsidRDefault="005639B3" w:rsidP="005639B3">
      <w:pPr>
        <w:autoSpaceDE w:val="0"/>
        <w:autoSpaceDN w:val="0"/>
        <w:adjustRightInd w:val="0"/>
        <w:spacing w:after="0"/>
        <w:ind w:firstLine="284"/>
        <w:rPr>
          <w:rFonts w:ascii="Times New Roman" w:hAnsi="Times New Roman" w:cs="Times New Roman"/>
          <w:color w:val="auto"/>
          <w:sz w:val="28"/>
          <w:szCs w:val="28"/>
        </w:rPr>
      </w:pPr>
    </w:p>
    <w:p w:rsidR="005639B3" w:rsidRPr="00753169" w:rsidRDefault="005639B3" w:rsidP="005639B3">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53169">
        <w:rPr>
          <w:rFonts w:ascii="Times New Roman" w:hAnsi="Times New Roman" w:cs="Times New Roman"/>
          <w:b w:val="0"/>
          <w:color w:val="auto"/>
          <w:sz w:val="28"/>
          <w:szCs w:val="28"/>
        </w:rPr>
        <w:t>2.2. Содержание Документации</w:t>
      </w:r>
      <w:bookmarkEnd w:id="50"/>
      <w:bookmarkEnd w:id="51"/>
      <w:bookmarkEnd w:id="52"/>
      <w:bookmarkEnd w:id="53"/>
      <w:bookmarkEnd w:id="54"/>
      <w:r w:rsidRPr="00753169">
        <w:rPr>
          <w:rFonts w:ascii="Times New Roman" w:hAnsi="Times New Roman" w:cs="Times New Roman"/>
          <w:b w:val="0"/>
          <w:color w:val="auto"/>
          <w:sz w:val="28"/>
          <w:szCs w:val="28"/>
        </w:rPr>
        <w:t xml:space="preserve"> об аукционе</w:t>
      </w:r>
      <w:bookmarkEnd w:id="55"/>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2.2.1. Документация об аукционе включает перечисленные ниже документы, а также изменения и дополнения, вносимые в Документацию об аукционе в порядке, предусмотренном пунктом 2.5 настоящего Раздела.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4"/>
        <w:gridCol w:w="7657"/>
      </w:tblGrid>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753169">
              <w:rPr>
                <w:rFonts w:ascii="Times New Roman" w:hAnsi="Times New Roman" w:cs="Times New Roman"/>
                <w:b/>
                <w:color w:val="auto"/>
                <w:sz w:val="28"/>
                <w:szCs w:val="28"/>
              </w:rPr>
              <w:t>Часть 1</w:t>
            </w:r>
          </w:p>
        </w:tc>
        <w:tc>
          <w:tcPr>
            <w:tcW w:w="4000" w:type="pct"/>
          </w:tcPr>
          <w:p w:rsidR="005639B3" w:rsidRPr="00753169" w:rsidRDefault="005639B3" w:rsidP="00260EFF">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753169">
              <w:rPr>
                <w:rFonts w:ascii="Times New Roman" w:hAnsi="Times New Roman" w:cs="Times New Roman"/>
                <w:b/>
                <w:color w:val="auto"/>
                <w:sz w:val="28"/>
                <w:szCs w:val="28"/>
              </w:rPr>
              <w:t>Аукцион</w:t>
            </w:r>
          </w:p>
        </w:tc>
      </w:tr>
      <w:tr w:rsidR="005639B3" w:rsidRPr="00753169" w:rsidTr="00260EFF">
        <w:tc>
          <w:tcPr>
            <w:tcW w:w="1000" w:type="pct"/>
          </w:tcPr>
          <w:p w:rsidR="005639B3" w:rsidRPr="00753169" w:rsidRDefault="005639B3" w:rsidP="00260EFF">
            <w:pPr>
              <w:keepNext/>
              <w:keepLines/>
              <w:widowControl w:val="0"/>
              <w:suppressLineNumber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Раздел 1</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Общие условия проведения аукциона</w:t>
            </w:r>
          </w:p>
        </w:tc>
      </w:tr>
      <w:tr w:rsidR="005639B3" w:rsidRPr="00753169" w:rsidTr="00260EFF">
        <w:tc>
          <w:tcPr>
            <w:tcW w:w="1000" w:type="pct"/>
          </w:tcPr>
          <w:p w:rsidR="005639B3" w:rsidRPr="00753169" w:rsidRDefault="005639B3" w:rsidP="00260EFF">
            <w:pPr>
              <w:pStyle w:val="ab"/>
              <w:keepNext/>
              <w:keepLines/>
              <w:widowControl w:val="0"/>
              <w:suppressLineNumbers/>
              <w:tabs>
                <w:tab w:val="left" w:pos="851"/>
              </w:tabs>
              <w:spacing w:after="0"/>
              <w:jc w:val="left"/>
              <w:rPr>
                <w:rFonts w:ascii="Times New Roman" w:hAnsi="Times New Roman"/>
                <w:color w:val="auto"/>
                <w:sz w:val="28"/>
                <w:szCs w:val="28"/>
              </w:rPr>
            </w:pPr>
            <w:r w:rsidRPr="00753169">
              <w:rPr>
                <w:rFonts w:ascii="Times New Roman" w:hAnsi="Times New Roman"/>
                <w:color w:val="auto"/>
                <w:sz w:val="28"/>
                <w:szCs w:val="28"/>
              </w:rPr>
              <w:t>Раздел 2</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Информационная карта аукциона</w:t>
            </w:r>
          </w:p>
        </w:tc>
      </w:tr>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Раздел 3</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Образцы форм и документов для заполнения Заявителями</w:t>
            </w:r>
          </w:p>
        </w:tc>
      </w:tr>
      <w:tr w:rsidR="005639B3" w:rsidRPr="00753169" w:rsidTr="00260EFF">
        <w:tc>
          <w:tcPr>
            <w:tcW w:w="1000" w:type="pct"/>
          </w:tcPr>
          <w:p w:rsidR="005639B3" w:rsidRPr="00753169" w:rsidRDefault="005639B3" w:rsidP="00260EFF">
            <w:pPr>
              <w:pStyle w:val="33"/>
              <w:ind w:left="0"/>
              <w:rPr>
                <w:rFonts w:ascii="Times New Roman" w:hAnsi="Times New Roman" w:cs="Times New Roman"/>
                <w:sz w:val="28"/>
                <w:szCs w:val="28"/>
              </w:rPr>
            </w:pPr>
            <w:r w:rsidRPr="00753169">
              <w:rPr>
                <w:rFonts w:ascii="Times New Roman" w:hAnsi="Times New Roman" w:cs="Times New Roman"/>
                <w:sz w:val="28"/>
                <w:szCs w:val="28"/>
              </w:rPr>
              <w:t>3.1.</w:t>
            </w:r>
          </w:p>
        </w:tc>
        <w:tc>
          <w:tcPr>
            <w:tcW w:w="4000" w:type="pct"/>
          </w:tcPr>
          <w:p w:rsidR="005639B3" w:rsidRPr="00753169" w:rsidRDefault="005639B3" w:rsidP="00260EFF">
            <w:pPr>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Форма описи документов, представляемых для участия в </w:t>
            </w:r>
            <w:r w:rsidRPr="00753169">
              <w:rPr>
                <w:rFonts w:ascii="Times New Roman" w:hAnsi="Times New Roman" w:cs="Times New Roman"/>
                <w:color w:val="auto"/>
                <w:sz w:val="28"/>
                <w:szCs w:val="28"/>
              </w:rPr>
              <w:lastRenderedPageBreak/>
              <w:t>аукционе</w:t>
            </w:r>
          </w:p>
        </w:tc>
      </w:tr>
      <w:tr w:rsidR="005639B3" w:rsidRPr="00753169" w:rsidTr="00260EFF">
        <w:tc>
          <w:tcPr>
            <w:tcW w:w="1000" w:type="pct"/>
          </w:tcPr>
          <w:p w:rsidR="005639B3" w:rsidRPr="00753169" w:rsidRDefault="005639B3" w:rsidP="00260EFF">
            <w:pPr>
              <w:pStyle w:val="33"/>
              <w:ind w:left="0"/>
              <w:rPr>
                <w:rFonts w:ascii="Times New Roman" w:hAnsi="Times New Roman" w:cs="Times New Roman"/>
                <w:sz w:val="28"/>
                <w:szCs w:val="28"/>
              </w:rPr>
            </w:pPr>
            <w:r w:rsidRPr="00753169">
              <w:rPr>
                <w:rFonts w:ascii="Times New Roman" w:hAnsi="Times New Roman" w:cs="Times New Roman"/>
                <w:sz w:val="28"/>
                <w:szCs w:val="28"/>
              </w:rPr>
              <w:lastRenderedPageBreak/>
              <w:t>3.2.</w:t>
            </w:r>
          </w:p>
        </w:tc>
        <w:tc>
          <w:tcPr>
            <w:tcW w:w="4000" w:type="pct"/>
          </w:tcPr>
          <w:p w:rsidR="005639B3" w:rsidRPr="00753169" w:rsidRDefault="005639B3" w:rsidP="00260EFF">
            <w:pPr>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Форма заявки на участие в аукционе</w:t>
            </w:r>
          </w:p>
        </w:tc>
      </w:tr>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3.3</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Форма доверенности на уполномоченное лицо, имеющее право подписи и представления интересов юридического лица </w:t>
            </w:r>
          </w:p>
        </w:tc>
      </w:tr>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b/>
                <w:color w:val="auto"/>
                <w:sz w:val="28"/>
                <w:szCs w:val="28"/>
              </w:rPr>
            </w:pPr>
            <w:r w:rsidRPr="00753169">
              <w:rPr>
                <w:rFonts w:ascii="Times New Roman" w:hAnsi="Times New Roman" w:cs="Times New Roman"/>
                <w:color w:val="auto"/>
                <w:sz w:val="28"/>
                <w:szCs w:val="28"/>
              </w:rPr>
              <w:t>Раздел 4</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Инструкция по заполнению форм Заявителями</w:t>
            </w:r>
          </w:p>
        </w:tc>
      </w:tr>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Часть 2</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b/>
                <w:color w:val="auto"/>
                <w:sz w:val="28"/>
                <w:szCs w:val="28"/>
              </w:rPr>
            </w:pPr>
            <w:r w:rsidRPr="00753169">
              <w:rPr>
                <w:rFonts w:ascii="Times New Roman" w:hAnsi="Times New Roman" w:cs="Times New Roman"/>
                <w:b/>
                <w:color w:val="auto"/>
                <w:sz w:val="28"/>
                <w:szCs w:val="28"/>
              </w:rPr>
              <w:t>Проект Договора аренды</w:t>
            </w:r>
          </w:p>
        </w:tc>
      </w:tr>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Часть 3</w:t>
            </w:r>
          </w:p>
        </w:tc>
        <w:tc>
          <w:tcPr>
            <w:tcW w:w="4000" w:type="pct"/>
          </w:tcPr>
          <w:p w:rsidR="005639B3" w:rsidRPr="00753169" w:rsidRDefault="005639B3" w:rsidP="00C43ADF">
            <w:pPr>
              <w:keepNext/>
              <w:keepLines/>
              <w:widowControl w:val="0"/>
              <w:suppressLineNumbers/>
              <w:tabs>
                <w:tab w:val="left" w:pos="851"/>
              </w:tabs>
              <w:spacing w:after="0"/>
              <w:jc w:val="left"/>
              <w:rPr>
                <w:rFonts w:ascii="Times New Roman" w:hAnsi="Times New Roman" w:cs="Times New Roman"/>
                <w:b/>
                <w:color w:val="auto"/>
                <w:sz w:val="28"/>
                <w:szCs w:val="28"/>
              </w:rPr>
            </w:pPr>
            <w:r w:rsidRPr="00753169">
              <w:rPr>
                <w:rFonts w:ascii="Times New Roman" w:hAnsi="Times New Roman" w:cs="Times New Roman"/>
                <w:b/>
                <w:noProof/>
                <w:color w:val="auto"/>
                <w:sz w:val="28"/>
                <w:szCs w:val="28"/>
              </w:rPr>
              <w:t>Копии документов, подтверждающие согласие собственника имущества на предоставление соответствующих прав по договору, право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6615FD" w:rsidRPr="00753169">
              <w:rPr>
                <w:rFonts w:ascii="Times New Roman" w:hAnsi="Times New Roman" w:cs="Times New Roman"/>
                <w:b/>
                <w:noProof/>
                <w:color w:val="auto"/>
                <w:sz w:val="28"/>
                <w:szCs w:val="28"/>
              </w:rPr>
              <w:t>т</w:t>
            </w:r>
            <w:r w:rsidRPr="00753169">
              <w:rPr>
                <w:rFonts w:ascii="Times New Roman" w:hAnsi="Times New Roman" w:cs="Times New Roman"/>
                <w:b/>
                <w:noProof/>
                <w:color w:val="auto"/>
                <w:sz w:val="28"/>
                <w:szCs w:val="28"/>
              </w:rPr>
              <w:t>вующих прав третьим лицам, или указание на то, что передача соответс</w:t>
            </w:r>
            <w:r w:rsidR="006615FD" w:rsidRPr="00753169">
              <w:rPr>
                <w:rFonts w:ascii="Times New Roman" w:hAnsi="Times New Roman" w:cs="Times New Roman"/>
                <w:b/>
                <w:noProof/>
                <w:color w:val="auto"/>
                <w:sz w:val="28"/>
                <w:szCs w:val="28"/>
              </w:rPr>
              <w:t>т</w:t>
            </w:r>
            <w:r w:rsidRPr="00753169">
              <w:rPr>
                <w:rFonts w:ascii="Times New Roman" w:hAnsi="Times New Roman" w:cs="Times New Roman"/>
                <w:b/>
                <w:noProof/>
                <w:color w:val="auto"/>
                <w:sz w:val="28"/>
                <w:szCs w:val="28"/>
              </w:rPr>
              <w:t>вующих прав третьим лицам не допускается</w:t>
            </w:r>
          </w:p>
        </w:tc>
      </w:tr>
    </w:tbl>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2.2.2. Заявитель обязан изучить Документацию об аукционе, включая все инструкции, формы и условия.</w:t>
      </w:r>
    </w:p>
    <w:p w:rsidR="005639B3" w:rsidRPr="00753169" w:rsidRDefault="005639B3" w:rsidP="005639B3">
      <w:pPr>
        <w:pStyle w:val="3"/>
        <w:numPr>
          <w:ilvl w:val="0"/>
          <w:numId w:val="0"/>
        </w:numPr>
        <w:tabs>
          <w:tab w:val="left" w:pos="851"/>
          <w:tab w:val="left" w:pos="1276"/>
        </w:tabs>
        <w:ind w:left="284" w:firstLine="436"/>
        <w:rPr>
          <w:rFonts w:ascii="Times New Roman" w:hAnsi="Times New Roman" w:cs="Times New Roman"/>
          <w:color w:val="auto"/>
          <w:sz w:val="28"/>
          <w:szCs w:val="28"/>
        </w:rPr>
      </w:pPr>
    </w:p>
    <w:p w:rsidR="005639B3" w:rsidRPr="00753169" w:rsidRDefault="005639B3" w:rsidP="005639B3">
      <w:pPr>
        <w:pStyle w:val="3"/>
        <w:numPr>
          <w:ilvl w:val="0"/>
          <w:numId w:val="0"/>
        </w:numPr>
        <w:tabs>
          <w:tab w:val="left" w:pos="851"/>
          <w:tab w:val="left" w:pos="1276"/>
        </w:tabs>
        <w:ind w:left="284" w:firstLine="436"/>
        <w:rPr>
          <w:rFonts w:ascii="Times New Roman" w:hAnsi="Times New Roman" w:cs="Times New Roman"/>
          <w:color w:val="auto"/>
          <w:sz w:val="28"/>
          <w:szCs w:val="28"/>
        </w:rPr>
      </w:pPr>
      <w:r w:rsidRPr="00753169">
        <w:rPr>
          <w:rFonts w:ascii="Times New Roman" w:hAnsi="Times New Roman" w:cs="Times New Roman"/>
          <w:color w:val="auto"/>
          <w:sz w:val="28"/>
          <w:szCs w:val="28"/>
        </w:rPr>
        <w:t>2.3. Срок, место и порядок предоставления Документации об аукционе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2.3.1. </w:t>
      </w:r>
      <w:proofErr w:type="gramStart"/>
      <w:r w:rsidRPr="00753169">
        <w:rPr>
          <w:rFonts w:ascii="Times New Roman" w:hAnsi="Times New Roman" w:cs="Times New Roman"/>
          <w:color w:val="auto"/>
          <w:sz w:val="28"/>
          <w:szCs w:val="28"/>
        </w:rPr>
        <w:t xml:space="preserve">Документация об аукционе размещается на официальном сайте в сети «Интернет» для размещения информации о проведении торгов в Российской Федерации, определенном Правительством Российской Федерации, </w:t>
      </w:r>
      <w:hyperlink r:id="rId11" w:history="1">
        <w:r w:rsidRPr="00753169">
          <w:rPr>
            <w:rStyle w:val="ae"/>
            <w:rFonts w:ascii="Times New Roman" w:hAnsi="Times New Roman" w:cs="Times New Roman"/>
            <w:color w:val="auto"/>
            <w:sz w:val="28"/>
            <w:szCs w:val="28"/>
            <w:lang w:val="en-US"/>
          </w:rPr>
          <w:t>www</w:t>
        </w:r>
        <w:r w:rsidRPr="00753169">
          <w:rPr>
            <w:rStyle w:val="ae"/>
            <w:rFonts w:ascii="Times New Roman" w:hAnsi="Times New Roman" w:cs="Times New Roman"/>
            <w:color w:val="auto"/>
            <w:sz w:val="28"/>
            <w:szCs w:val="28"/>
          </w:rPr>
          <w:t>.</w:t>
        </w:r>
        <w:r w:rsidRPr="00753169">
          <w:rPr>
            <w:rStyle w:val="ae"/>
            <w:rFonts w:ascii="Times New Roman" w:hAnsi="Times New Roman" w:cs="Times New Roman"/>
            <w:color w:val="auto"/>
            <w:sz w:val="28"/>
            <w:szCs w:val="28"/>
            <w:lang w:val="en-US"/>
          </w:rPr>
          <w:t>torgi</w:t>
        </w:r>
        <w:r w:rsidRPr="00753169">
          <w:rPr>
            <w:rStyle w:val="ae"/>
            <w:rFonts w:ascii="Times New Roman" w:hAnsi="Times New Roman" w:cs="Times New Roman"/>
            <w:color w:val="auto"/>
            <w:sz w:val="28"/>
            <w:szCs w:val="28"/>
          </w:rPr>
          <w:t>.</w:t>
        </w:r>
        <w:r w:rsidRPr="00753169">
          <w:rPr>
            <w:rStyle w:val="ae"/>
            <w:rFonts w:ascii="Times New Roman" w:hAnsi="Times New Roman" w:cs="Times New Roman"/>
            <w:color w:val="auto"/>
            <w:sz w:val="28"/>
            <w:szCs w:val="28"/>
            <w:lang w:val="en-US"/>
          </w:rPr>
          <w:t>gov</w:t>
        </w:r>
        <w:r w:rsidRPr="00753169">
          <w:rPr>
            <w:rStyle w:val="ae"/>
            <w:rFonts w:ascii="Times New Roman" w:hAnsi="Times New Roman" w:cs="Times New Roman"/>
            <w:color w:val="auto"/>
            <w:sz w:val="28"/>
            <w:szCs w:val="28"/>
          </w:rPr>
          <w:t>.</w:t>
        </w:r>
        <w:r w:rsidRPr="00753169">
          <w:rPr>
            <w:rStyle w:val="ae"/>
            <w:rFonts w:ascii="Times New Roman" w:hAnsi="Times New Roman" w:cs="Times New Roman"/>
            <w:color w:val="auto"/>
            <w:sz w:val="28"/>
            <w:szCs w:val="28"/>
            <w:lang w:val="en-US"/>
          </w:rPr>
          <w:t>ru</w:t>
        </w:r>
      </w:hyperlink>
      <w:r w:rsidRPr="00753169">
        <w:rPr>
          <w:rFonts w:ascii="Times New Roman" w:hAnsi="Times New Roman" w:cs="Times New Roman"/>
          <w:color w:val="auto"/>
          <w:sz w:val="28"/>
          <w:szCs w:val="28"/>
        </w:rPr>
        <w:t xml:space="preserve"> (далее - официальный сайт), а также на сайте субъекта Российской Федерации – Воронежской области в сети «Интернет» для размещения извещений о проведении в отношении государственного имущества Воронежской области торгов на право заключения договоров, указанных в</w:t>
      </w:r>
      <w:proofErr w:type="gramEnd"/>
      <w:r w:rsidRPr="00753169">
        <w:rPr>
          <w:rFonts w:ascii="Times New Roman" w:hAnsi="Times New Roman" w:cs="Times New Roman"/>
          <w:color w:val="auto"/>
          <w:sz w:val="28"/>
          <w:szCs w:val="28"/>
        </w:rPr>
        <w:t xml:space="preserve"> </w:t>
      </w:r>
      <w:proofErr w:type="gramStart"/>
      <w:r w:rsidRPr="00753169">
        <w:rPr>
          <w:rFonts w:ascii="Times New Roman" w:hAnsi="Times New Roman" w:cs="Times New Roman"/>
          <w:color w:val="auto"/>
          <w:sz w:val="28"/>
          <w:szCs w:val="28"/>
        </w:rPr>
        <w:t>частях</w:t>
      </w:r>
      <w:proofErr w:type="gramEnd"/>
      <w:r w:rsidRPr="00753169">
        <w:rPr>
          <w:rFonts w:ascii="Times New Roman" w:hAnsi="Times New Roman" w:cs="Times New Roman"/>
          <w:color w:val="auto"/>
          <w:sz w:val="28"/>
          <w:szCs w:val="28"/>
        </w:rPr>
        <w:t xml:space="preserve"> 1 и 3 статьи 17.1 Федерального закона от 26.07.2006 № 135-ФЗ «О защите конкуренции», вносимых в них изменений, извещений об отказе от проведения торгов - </w:t>
      </w:r>
      <w:hyperlink r:id="rId12" w:history="1">
        <w:r w:rsidRPr="00753169">
          <w:rPr>
            <w:rStyle w:val="ae"/>
            <w:rFonts w:ascii="Times New Roman" w:hAnsi="Times New Roman" w:cs="Times New Roman"/>
            <w:color w:val="auto"/>
            <w:sz w:val="28"/>
            <w:szCs w:val="28"/>
          </w:rPr>
          <w:t>www.dizovo.ru</w:t>
        </w:r>
      </w:hyperlink>
      <w:r w:rsidRPr="00753169">
        <w:rPr>
          <w:rFonts w:ascii="Times New Roman" w:hAnsi="Times New Roman" w:cs="Times New Roman"/>
          <w:color w:val="auto"/>
          <w:sz w:val="28"/>
          <w:szCs w:val="28"/>
        </w:rPr>
        <w:t xml:space="preserve"> и на сайте специализированной организации – </w:t>
      </w:r>
      <w:hyperlink r:id="rId13" w:history="1">
        <w:r w:rsidRPr="00753169">
          <w:rPr>
            <w:rStyle w:val="ae"/>
            <w:rFonts w:ascii="Times New Roman" w:hAnsi="Times New Roman" w:cs="Times New Roman"/>
            <w:color w:val="auto"/>
            <w:sz w:val="28"/>
            <w:szCs w:val="28"/>
            <w:lang w:val="en-US"/>
          </w:rPr>
          <w:t>www</w:t>
        </w:r>
        <w:r w:rsidRPr="00753169">
          <w:rPr>
            <w:rStyle w:val="ae"/>
            <w:rFonts w:ascii="Times New Roman" w:hAnsi="Times New Roman" w:cs="Times New Roman"/>
            <w:color w:val="auto"/>
            <w:sz w:val="28"/>
            <w:szCs w:val="28"/>
          </w:rPr>
          <w:t>.</w:t>
        </w:r>
        <w:proofErr w:type="spellStart"/>
        <w:r w:rsidRPr="00753169">
          <w:rPr>
            <w:rStyle w:val="ae"/>
            <w:rFonts w:ascii="Times New Roman" w:hAnsi="Times New Roman" w:cs="Times New Roman"/>
            <w:color w:val="auto"/>
            <w:sz w:val="28"/>
            <w:szCs w:val="28"/>
            <w:lang w:val="en-US"/>
          </w:rPr>
          <w:t>fgivo</w:t>
        </w:r>
        <w:proofErr w:type="spellEnd"/>
        <w:r w:rsidRPr="00753169">
          <w:rPr>
            <w:rStyle w:val="ae"/>
            <w:rFonts w:ascii="Times New Roman" w:hAnsi="Times New Roman" w:cs="Times New Roman"/>
            <w:color w:val="auto"/>
            <w:sz w:val="28"/>
            <w:szCs w:val="28"/>
          </w:rPr>
          <w:t>.</w:t>
        </w:r>
        <w:proofErr w:type="spellStart"/>
        <w:r w:rsidRPr="00753169">
          <w:rPr>
            <w:rStyle w:val="ae"/>
            <w:rFonts w:ascii="Times New Roman" w:hAnsi="Times New Roman" w:cs="Times New Roman"/>
            <w:color w:val="auto"/>
            <w:sz w:val="28"/>
            <w:szCs w:val="28"/>
            <w:lang w:val="en-US"/>
          </w:rPr>
          <w:t>ru</w:t>
        </w:r>
        <w:proofErr w:type="spellEnd"/>
      </w:hyperlink>
      <w:r w:rsidRPr="00753169">
        <w:rPr>
          <w:rFonts w:ascii="Times New Roman" w:hAnsi="Times New Roman" w:cs="Times New Roman"/>
          <w:color w:val="auto"/>
          <w:sz w:val="28"/>
          <w:szCs w:val="28"/>
        </w:rPr>
        <w:t>.</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2.3.2. На основании заявления любого заинтересованного лица, поданного в письменной форме по адресу приема заявок, Организатор аукциона в течение двух рабочих дней </w:t>
      </w:r>
      <w:proofErr w:type="gramStart"/>
      <w:r w:rsidRPr="00753169">
        <w:rPr>
          <w:rFonts w:ascii="Times New Roman" w:hAnsi="Times New Roman" w:cs="Times New Roman"/>
          <w:color w:val="auto"/>
          <w:sz w:val="28"/>
          <w:szCs w:val="28"/>
        </w:rPr>
        <w:t>с даты получения</w:t>
      </w:r>
      <w:proofErr w:type="gramEnd"/>
      <w:r w:rsidRPr="00753169">
        <w:rPr>
          <w:rFonts w:ascii="Times New Roman" w:hAnsi="Times New Roman" w:cs="Times New Roman"/>
          <w:color w:val="auto"/>
          <w:sz w:val="28"/>
          <w:szCs w:val="28"/>
        </w:rPr>
        <w:t xml:space="preserve"> соответствующего заявления предоставляет такому лицу Документацию об аукционе.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Документация об аукционе предоставляется на бумажных или электронных носителях. </w:t>
      </w:r>
    </w:p>
    <w:p w:rsidR="005639B3" w:rsidRPr="00753169" w:rsidRDefault="005639B3" w:rsidP="005639B3">
      <w:pPr>
        <w:pStyle w:val="2"/>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56" w:name="_Toc126487202"/>
      <w:bookmarkStart w:id="57" w:name="_Toc145306724"/>
      <w:bookmarkStart w:id="58" w:name="_Toc162435092"/>
      <w:bookmarkStart w:id="59" w:name="_Toc228163546"/>
    </w:p>
    <w:p w:rsidR="005639B3" w:rsidRPr="00753169" w:rsidRDefault="005639B3" w:rsidP="005639B3">
      <w:pPr>
        <w:pStyle w:val="2"/>
        <w:numPr>
          <w:ilvl w:val="0"/>
          <w:numId w:val="0"/>
        </w:numPr>
        <w:suppressAutoHyphens w:val="0"/>
        <w:spacing w:after="0"/>
        <w:ind w:firstLine="720"/>
        <w:outlineLvl w:val="3"/>
        <w:rPr>
          <w:rFonts w:ascii="Times New Roman" w:hAnsi="Times New Roman" w:cs="Times New Roman"/>
          <w:b w:val="0"/>
          <w:color w:val="auto"/>
          <w:sz w:val="28"/>
          <w:szCs w:val="28"/>
        </w:rPr>
      </w:pPr>
      <w:r w:rsidRPr="00753169">
        <w:rPr>
          <w:rFonts w:ascii="Times New Roman" w:hAnsi="Times New Roman" w:cs="Times New Roman"/>
          <w:b w:val="0"/>
          <w:color w:val="auto"/>
          <w:sz w:val="28"/>
          <w:szCs w:val="28"/>
        </w:rPr>
        <w:t>2.4. Разъяснение положений Документации</w:t>
      </w:r>
      <w:bookmarkEnd w:id="56"/>
      <w:bookmarkEnd w:id="57"/>
      <w:bookmarkEnd w:id="58"/>
      <w:r w:rsidRPr="00753169">
        <w:rPr>
          <w:rFonts w:ascii="Times New Roman" w:hAnsi="Times New Roman" w:cs="Times New Roman"/>
          <w:b w:val="0"/>
          <w:color w:val="auto"/>
          <w:sz w:val="28"/>
          <w:szCs w:val="28"/>
        </w:rPr>
        <w:t xml:space="preserve"> об аукционе</w:t>
      </w:r>
      <w:bookmarkEnd w:id="59"/>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2.4.1. Организатор аукциона вправе давать разъяснения положений Документации об аукционе.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2.4.2.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w:t>
      </w:r>
      <w:r w:rsidRPr="00753169">
        <w:rPr>
          <w:rFonts w:ascii="Times New Roman" w:hAnsi="Times New Roman" w:cs="Times New Roman"/>
          <w:color w:val="auto"/>
          <w:sz w:val="28"/>
          <w:szCs w:val="28"/>
        </w:rPr>
        <w:lastRenderedPageBreak/>
        <w:t xml:space="preserve">поступления указанного запроса Организатор аукциона направляет в письменной форме разъяснения положений аукционной документации, если указанный запрос поступил к нему не </w:t>
      </w:r>
      <w:proofErr w:type="gramStart"/>
      <w:r w:rsidRPr="00753169">
        <w:rPr>
          <w:rFonts w:ascii="Times New Roman" w:hAnsi="Times New Roman" w:cs="Times New Roman"/>
          <w:color w:val="auto"/>
          <w:sz w:val="28"/>
          <w:szCs w:val="28"/>
        </w:rPr>
        <w:t>позднее</w:t>
      </w:r>
      <w:proofErr w:type="gramEnd"/>
      <w:r w:rsidRPr="00753169">
        <w:rPr>
          <w:rFonts w:ascii="Times New Roman" w:hAnsi="Times New Roman" w:cs="Times New Roman"/>
          <w:color w:val="auto"/>
          <w:sz w:val="28"/>
          <w:szCs w:val="28"/>
        </w:rPr>
        <w:t xml:space="preserve"> чем за три рабочих дня до даты окончания срока подачи заявок на участие в аукционе.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2.4.3. В течение одного дня </w:t>
      </w:r>
      <w:proofErr w:type="gramStart"/>
      <w:r w:rsidRPr="00753169">
        <w:rPr>
          <w:rFonts w:ascii="Times New Roman" w:hAnsi="Times New Roman" w:cs="Times New Roman"/>
          <w:color w:val="auto"/>
          <w:sz w:val="28"/>
          <w:szCs w:val="28"/>
        </w:rPr>
        <w:t>с даты направления</w:t>
      </w:r>
      <w:proofErr w:type="gramEnd"/>
      <w:r w:rsidRPr="00753169">
        <w:rPr>
          <w:rFonts w:ascii="Times New Roman" w:hAnsi="Times New Roman" w:cs="Times New Roman"/>
          <w:color w:val="auto"/>
          <w:sz w:val="28"/>
          <w:szCs w:val="28"/>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w:t>
      </w:r>
    </w:p>
    <w:p w:rsidR="005639B3" w:rsidRPr="00753169" w:rsidRDefault="005639B3" w:rsidP="005639B3">
      <w:pPr>
        <w:autoSpaceDE w:val="0"/>
        <w:autoSpaceDN w:val="0"/>
        <w:adjustRightInd w:val="0"/>
        <w:spacing w:after="0"/>
        <w:ind w:firstLine="284"/>
        <w:rPr>
          <w:rFonts w:ascii="Times New Roman" w:hAnsi="Times New Roman" w:cs="Times New Roman"/>
          <w:color w:val="auto"/>
          <w:sz w:val="28"/>
          <w:szCs w:val="28"/>
        </w:rPr>
      </w:pPr>
    </w:p>
    <w:p w:rsidR="005639B3" w:rsidRPr="00753169" w:rsidRDefault="005639B3"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60" w:name="_Ref119429410"/>
      <w:bookmarkStart w:id="61" w:name="_Toc126487203"/>
      <w:bookmarkStart w:id="62" w:name="_Toc145306725"/>
      <w:bookmarkStart w:id="63" w:name="_Toc162435093"/>
      <w:bookmarkStart w:id="64" w:name="_Toc228163547"/>
      <w:r w:rsidRPr="00753169">
        <w:rPr>
          <w:rFonts w:ascii="Times New Roman" w:hAnsi="Times New Roman" w:cs="Times New Roman"/>
          <w:b w:val="0"/>
          <w:color w:val="auto"/>
          <w:sz w:val="28"/>
          <w:szCs w:val="28"/>
        </w:rPr>
        <w:t>2.5. Внесение изменений в Извещение о проведен</w:t>
      </w:r>
      <w:proofErr w:type="gramStart"/>
      <w:r w:rsidRPr="00753169">
        <w:rPr>
          <w:rFonts w:ascii="Times New Roman" w:hAnsi="Times New Roman" w:cs="Times New Roman"/>
          <w:b w:val="0"/>
          <w:color w:val="auto"/>
          <w:sz w:val="28"/>
          <w:szCs w:val="28"/>
        </w:rPr>
        <w:t>ии ау</w:t>
      </w:r>
      <w:proofErr w:type="gramEnd"/>
      <w:r w:rsidRPr="00753169">
        <w:rPr>
          <w:rFonts w:ascii="Times New Roman" w:hAnsi="Times New Roman" w:cs="Times New Roman"/>
          <w:b w:val="0"/>
          <w:color w:val="auto"/>
          <w:sz w:val="28"/>
          <w:szCs w:val="28"/>
        </w:rPr>
        <w:t>кциона и/или в Документацию</w:t>
      </w:r>
      <w:bookmarkEnd w:id="60"/>
      <w:bookmarkEnd w:id="61"/>
      <w:bookmarkEnd w:id="62"/>
      <w:bookmarkEnd w:id="63"/>
      <w:r w:rsidRPr="00753169">
        <w:rPr>
          <w:rFonts w:ascii="Times New Roman" w:hAnsi="Times New Roman" w:cs="Times New Roman"/>
          <w:b w:val="0"/>
          <w:color w:val="auto"/>
          <w:sz w:val="28"/>
          <w:szCs w:val="28"/>
        </w:rPr>
        <w:t xml:space="preserve"> об аукционе</w:t>
      </w:r>
      <w:bookmarkEnd w:id="64"/>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2.5.1. Организатор аукциона по собственной инициативе или в соответствии с запросом заинтересованного лица вправе принять решение о внесении изменений в Извещение о проведен</w:t>
      </w:r>
      <w:proofErr w:type="gramStart"/>
      <w:r w:rsidRPr="00753169">
        <w:rPr>
          <w:rFonts w:ascii="Times New Roman" w:hAnsi="Times New Roman" w:cs="Times New Roman"/>
          <w:color w:val="auto"/>
          <w:sz w:val="28"/>
          <w:szCs w:val="28"/>
        </w:rPr>
        <w:t>ии ау</w:t>
      </w:r>
      <w:proofErr w:type="gramEnd"/>
      <w:r w:rsidRPr="00753169">
        <w:rPr>
          <w:rFonts w:ascii="Times New Roman" w:hAnsi="Times New Roman" w:cs="Times New Roman"/>
          <w:color w:val="auto"/>
          <w:sz w:val="28"/>
          <w:szCs w:val="28"/>
        </w:rPr>
        <w:t>кциона  и/или  Документацию  об аукцион</w:t>
      </w:r>
      <w:r w:rsidR="00B037FF" w:rsidRPr="00753169">
        <w:rPr>
          <w:rFonts w:ascii="Times New Roman" w:hAnsi="Times New Roman" w:cs="Times New Roman"/>
          <w:color w:val="auto"/>
          <w:sz w:val="28"/>
          <w:szCs w:val="28"/>
        </w:rPr>
        <w:t>е</w:t>
      </w:r>
      <w:r w:rsidRPr="00753169">
        <w:rPr>
          <w:rFonts w:ascii="Times New Roman" w:hAnsi="Times New Roman" w:cs="Times New Roman"/>
          <w:color w:val="auto"/>
          <w:sz w:val="28"/>
          <w:szCs w:val="28"/>
        </w:rPr>
        <w:t xml:space="preserve"> не позднее</w:t>
      </w:r>
      <w:r w:rsidR="00DF1E87" w:rsidRPr="00753169">
        <w:rPr>
          <w:rFonts w:ascii="Times New Roman" w:hAnsi="Times New Roman" w:cs="Times New Roman"/>
          <w:color w:val="auto"/>
          <w:sz w:val="28"/>
          <w:szCs w:val="28"/>
        </w:rPr>
        <w:t>,</w:t>
      </w:r>
      <w:r w:rsidRPr="00753169">
        <w:rPr>
          <w:rFonts w:ascii="Times New Roman" w:hAnsi="Times New Roman" w:cs="Times New Roman"/>
          <w:color w:val="auto"/>
          <w:sz w:val="28"/>
          <w:szCs w:val="28"/>
        </w:rPr>
        <w:t xml:space="preserve"> чем за пять дней до даты окончания срока подачи заявок на участие в аукционе.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2.5.2. Изменение предмета аукциона не допускается.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2.5.3. Изменения в Извещение размещаются Организатором аукциона на Официальном сайте в течение одного дня </w:t>
      </w:r>
      <w:proofErr w:type="gramStart"/>
      <w:r w:rsidRPr="00753169">
        <w:rPr>
          <w:rFonts w:ascii="Times New Roman" w:hAnsi="Times New Roman" w:cs="Times New Roman"/>
          <w:color w:val="auto"/>
          <w:sz w:val="28"/>
          <w:szCs w:val="28"/>
        </w:rPr>
        <w:t>с даты принятия</w:t>
      </w:r>
      <w:proofErr w:type="gramEnd"/>
      <w:r w:rsidRPr="00753169">
        <w:rPr>
          <w:rFonts w:ascii="Times New Roman" w:hAnsi="Times New Roman" w:cs="Times New Roman"/>
          <w:color w:val="auto"/>
          <w:sz w:val="28"/>
          <w:szCs w:val="28"/>
        </w:rPr>
        <w:t xml:space="preserve"> решения о внесении изменений.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753169">
        <w:rPr>
          <w:rFonts w:ascii="Times New Roman" w:hAnsi="Times New Roman" w:cs="Times New Roman"/>
          <w:color w:val="auto"/>
          <w:sz w:val="28"/>
          <w:szCs w:val="28"/>
        </w:rPr>
        <w:t>ии ау</w:t>
      </w:r>
      <w:proofErr w:type="gramEnd"/>
      <w:r w:rsidRPr="00753169">
        <w:rPr>
          <w:rFonts w:ascii="Times New Roman" w:hAnsi="Times New Roman" w:cs="Times New Roman"/>
          <w:color w:val="auto"/>
          <w:sz w:val="28"/>
          <w:szCs w:val="28"/>
        </w:rPr>
        <w:t>кциона до даты окончания срока подачи заявок на участие в аукционе он составлял не менее пятнадцати дней.</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2.5.4.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изменения в Извещение в обязательном порядке </w:t>
      </w:r>
      <w:proofErr w:type="gramStart"/>
      <w:r w:rsidRPr="00753169">
        <w:rPr>
          <w:rFonts w:ascii="Times New Roman" w:hAnsi="Times New Roman" w:cs="Times New Roman"/>
          <w:color w:val="auto"/>
          <w:sz w:val="28"/>
          <w:szCs w:val="28"/>
        </w:rPr>
        <w:t>публикуются</w:t>
      </w:r>
      <w:proofErr w:type="gramEnd"/>
      <w:r w:rsidRPr="00753169">
        <w:rPr>
          <w:rFonts w:ascii="Times New Roman" w:hAnsi="Times New Roman" w:cs="Times New Roman"/>
          <w:color w:val="auto"/>
          <w:sz w:val="28"/>
          <w:szCs w:val="28"/>
        </w:rPr>
        <w:t xml:space="preserve">/размещаются в тех же средствах массовой информации.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2.5.5. В случае принятия решения о внесении изменений в  Документацию об аукционе такие изменения размещаются Организатором аукциона на Официальном сайте в течение одного дня </w:t>
      </w:r>
      <w:proofErr w:type="gramStart"/>
      <w:r w:rsidRPr="00753169">
        <w:rPr>
          <w:rFonts w:ascii="Times New Roman" w:hAnsi="Times New Roman" w:cs="Times New Roman"/>
          <w:color w:val="auto"/>
          <w:sz w:val="28"/>
          <w:szCs w:val="28"/>
        </w:rPr>
        <w:t>с даты принятия</w:t>
      </w:r>
      <w:proofErr w:type="gramEnd"/>
      <w:r w:rsidRPr="00753169">
        <w:rPr>
          <w:rFonts w:ascii="Times New Roman" w:hAnsi="Times New Roman" w:cs="Times New Roman"/>
          <w:color w:val="auto"/>
          <w:sz w:val="28"/>
          <w:szCs w:val="28"/>
        </w:rPr>
        <w:t xml:space="preserve"> решения о внесении изменений и в течение двух рабочих дней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753169">
        <w:rPr>
          <w:rFonts w:ascii="Times New Roman" w:hAnsi="Times New Roman" w:cs="Times New Roman"/>
          <w:color w:val="auto"/>
          <w:sz w:val="28"/>
          <w:szCs w:val="28"/>
        </w:rPr>
        <w:t>с даты размещения</w:t>
      </w:r>
      <w:proofErr w:type="gramEnd"/>
      <w:r w:rsidRPr="00753169">
        <w:rPr>
          <w:rFonts w:ascii="Times New Roman" w:hAnsi="Times New Roman" w:cs="Times New Roman"/>
          <w:color w:val="auto"/>
          <w:sz w:val="28"/>
          <w:szCs w:val="28"/>
        </w:rPr>
        <w:t xml:space="preserve"> на Официальном сайте внесенных изменений в аукционную документацию до даты окончания срока подачи заявок на участие в аукционе он составлял не менее пятнадцати дней.</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2.5.6. Организатор аукциона не несет ответственности в случае, если участник аукциона не ознакомился с изменениями, внесенными в установленном порядке в Извещение и/или Документацию об аукционе. </w:t>
      </w:r>
    </w:p>
    <w:p w:rsidR="005639B3" w:rsidRPr="00753169" w:rsidRDefault="005639B3" w:rsidP="005639B3">
      <w:pPr>
        <w:pStyle w:val="2"/>
        <w:keepNext w:val="0"/>
        <w:keepLines w:val="0"/>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65" w:name="_Toc126487204"/>
      <w:bookmarkStart w:id="66" w:name="_Toc145306726"/>
      <w:bookmarkStart w:id="67" w:name="_Toc162435094"/>
      <w:bookmarkStart w:id="68" w:name="_Toc228163548"/>
    </w:p>
    <w:p w:rsidR="005639B3" w:rsidRPr="00753169" w:rsidRDefault="005639B3" w:rsidP="005639B3">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53169">
        <w:rPr>
          <w:rFonts w:ascii="Times New Roman" w:hAnsi="Times New Roman" w:cs="Times New Roman"/>
          <w:b w:val="0"/>
          <w:color w:val="auto"/>
          <w:sz w:val="28"/>
          <w:szCs w:val="28"/>
        </w:rPr>
        <w:lastRenderedPageBreak/>
        <w:t xml:space="preserve">2.6. Отказ Организатора аукциона от проведения </w:t>
      </w:r>
      <w:bookmarkEnd w:id="65"/>
      <w:bookmarkEnd w:id="66"/>
      <w:bookmarkEnd w:id="67"/>
      <w:r w:rsidRPr="00753169">
        <w:rPr>
          <w:rFonts w:ascii="Times New Roman" w:hAnsi="Times New Roman" w:cs="Times New Roman"/>
          <w:b w:val="0"/>
          <w:color w:val="auto"/>
          <w:sz w:val="28"/>
          <w:szCs w:val="28"/>
        </w:rPr>
        <w:t>аукциона</w:t>
      </w:r>
      <w:bookmarkEnd w:id="68"/>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bookmarkStart w:id="69" w:name="_Toc13035847"/>
      <w:bookmarkStart w:id="70" w:name="_Toc15890879"/>
      <w:r w:rsidRPr="00753169">
        <w:rPr>
          <w:rFonts w:ascii="Times New Roman" w:hAnsi="Times New Roman" w:cs="Times New Roman"/>
          <w:color w:val="auto"/>
          <w:sz w:val="28"/>
          <w:szCs w:val="28"/>
        </w:rPr>
        <w:t xml:space="preserve">2.6.1. Организатор аукциона вправе отказаться от проведения аукциона не </w:t>
      </w:r>
      <w:proofErr w:type="gramStart"/>
      <w:r w:rsidRPr="00753169">
        <w:rPr>
          <w:rFonts w:ascii="Times New Roman" w:hAnsi="Times New Roman" w:cs="Times New Roman"/>
          <w:color w:val="auto"/>
          <w:sz w:val="28"/>
          <w:szCs w:val="28"/>
        </w:rPr>
        <w:t>позднее</w:t>
      </w:r>
      <w:proofErr w:type="gramEnd"/>
      <w:r w:rsidRPr="00753169">
        <w:rPr>
          <w:rFonts w:ascii="Times New Roman" w:hAnsi="Times New Roman" w:cs="Times New Roman"/>
          <w:color w:val="auto"/>
          <w:sz w:val="28"/>
          <w:szCs w:val="28"/>
        </w:rPr>
        <w:t xml:space="preserve"> чем за пять дней до даты окончания срока подачи заявок на участие в аукционе. Решение об отказе от проведения аукциона не может быть принято специализированной организацией от имени Организатора аукциона.</w:t>
      </w:r>
    </w:p>
    <w:p w:rsidR="005639B3" w:rsidRPr="00753169" w:rsidRDefault="005639B3" w:rsidP="005639B3">
      <w:pPr>
        <w:pStyle w:val="3"/>
        <w:numPr>
          <w:ilvl w:val="0"/>
          <w:numId w:val="0"/>
        </w:numPr>
        <w:ind w:firstLine="720"/>
        <w:rPr>
          <w:rFonts w:ascii="Times New Roman" w:hAnsi="Times New Roman" w:cs="Times New Roman"/>
          <w:bCs/>
          <w:color w:val="auto"/>
          <w:sz w:val="28"/>
          <w:szCs w:val="28"/>
        </w:rPr>
      </w:pPr>
      <w:r w:rsidRPr="00753169">
        <w:rPr>
          <w:rFonts w:ascii="Times New Roman" w:hAnsi="Times New Roman" w:cs="Times New Roman"/>
          <w:color w:val="auto"/>
          <w:sz w:val="28"/>
          <w:szCs w:val="28"/>
        </w:rPr>
        <w:t xml:space="preserve">2.6.2. Извещение об отказе от проведения аукциона размещается </w:t>
      </w:r>
      <w:proofErr w:type="gramStart"/>
      <w:r w:rsidRPr="00753169">
        <w:rPr>
          <w:rFonts w:ascii="Times New Roman" w:hAnsi="Times New Roman" w:cs="Times New Roman"/>
          <w:color w:val="auto"/>
          <w:sz w:val="28"/>
          <w:szCs w:val="28"/>
        </w:rPr>
        <w:t>на Официальном сайте в течение одного дня с даты принятия решения об отказе от проведения</w:t>
      </w:r>
      <w:proofErr w:type="gramEnd"/>
      <w:r w:rsidRPr="00753169">
        <w:rPr>
          <w:rFonts w:ascii="Times New Roman" w:hAnsi="Times New Roman" w:cs="Times New Roman"/>
          <w:color w:val="auto"/>
          <w:sz w:val="28"/>
          <w:szCs w:val="28"/>
        </w:rPr>
        <w:t xml:space="preserve"> аукциона.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2.6.3.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Извещение об отказе от проведения аукциона в обязательном порядке </w:t>
      </w:r>
      <w:proofErr w:type="gramStart"/>
      <w:r w:rsidRPr="00753169">
        <w:rPr>
          <w:rFonts w:ascii="Times New Roman" w:hAnsi="Times New Roman" w:cs="Times New Roman"/>
          <w:color w:val="auto"/>
          <w:sz w:val="28"/>
          <w:szCs w:val="28"/>
        </w:rPr>
        <w:t>публикуется</w:t>
      </w:r>
      <w:proofErr w:type="gramEnd"/>
      <w:r w:rsidRPr="00753169">
        <w:rPr>
          <w:rFonts w:ascii="Times New Roman" w:hAnsi="Times New Roman" w:cs="Times New Roman"/>
          <w:color w:val="auto"/>
          <w:sz w:val="28"/>
          <w:szCs w:val="28"/>
        </w:rPr>
        <w:t xml:space="preserve">/размещается в тех же средствах массовой информации. </w:t>
      </w:r>
    </w:p>
    <w:p w:rsidR="005639B3" w:rsidRPr="00753169" w:rsidRDefault="005639B3" w:rsidP="005639B3">
      <w:pPr>
        <w:pStyle w:val="3"/>
        <w:numPr>
          <w:ilvl w:val="0"/>
          <w:numId w:val="0"/>
        </w:numPr>
        <w:ind w:firstLine="720"/>
        <w:rPr>
          <w:rFonts w:ascii="Times New Roman" w:hAnsi="Times New Roman" w:cs="Times New Roman"/>
          <w:bCs/>
          <w:color w:val="auto"/>
          <w:sz w:val="28"/>
          <w:szCs w:val="28"/>
        </w:rPr>
      </w:pPr>
      <w:r w:rsidRPr="00753169">
        <w:rPr>
          <w:rFonts w:ascii="Times New Roman" w:hAnsi="Times New Roman" w:cs="Times New Roman"/>
          <w:color w:val="auto"/>
          <w:sz w:val="28"/>
          <w:szCs w:val="28"/>
        </w:rPr>
        <w:t xml:space="preserve">2.6.4. В течение двух рабочих дней </w:t>
      </w:r>
      <w:proofErr w:type="gramStart"/>
      <w:r w:rsidRPr="00753169">
        <w:rPr>
          <w:rFonts w:ascii="Times New Roman" w:hAnsi="Times New Roman" w:cs="Times New Roman"/>
          <w:color w:val="auto"/>
          <w:sz w:val="28"/>
          <w:szCs w:val="28"/>
        </w:rPr>
        <w:t>с даты принятия</w:t>
      </w:r>
      <w:proofErr w:type="gramEnd"/>
      <w:r w:rsidRPr="00753169">
        <w:rPr>
          <w:rFonts w:ascii="Times New Roman" w:hAnsi="Times New Roman" w:cs="Times New Roman"/>
          <w:color w:val="auto"/>
          <w:sz w:val="28"/>
          <w:szCs w:val="28"/>
        </w:rPr>
        <w:t xml:space="preserve"> указанного решения Организатор аукциона направляет соответствующие уведомления всем заявителям.</w:t>
      </w:r>
    </w:p>
    <w:p w:rsidR="005639B3" w:rsidRPr="00753169" w:rsidRDefault="005639B3" w:rsidP="005639B3">
      <w:pPr>
        <w:pStyle w:val="3"/>
        <w:numPr>
          <w:ilvl w:val="0"/>
          <w:numId w:val="0"/>
        </w:numPr>
        <w:ind w:firstLine="720"/>
        <w:rPr>
          <w:rFonts w:ascii="Times New Roman" w:hAnsi="Times New Roman" w:cs="Times New Roman"/>
          <w:bCs/>
          <w:color w:val="auto"/>
          <w:sz w:val="28"/>
          <w:szCs w:val="28"/>
        </w:rPr>
      </w:pPr>
      <w:r w:rsidRPr="00753169">
        <w:rPr>
          <w:rFonts w:ascii="Times New Roman" w:hAnsi="Times New Roman" w:cs="Times New Roman"/>
          <w:color w:val="auto"/>
          <w:sz w:val="28"/>
          <w:szCs w:val="28"/>
        </w:rPr>
        <w:t xml:space="preserve">2.6.5. Организатор аукциона возвращает Заявителям задаток в течение пяти рабочих дней </w:t>
      </w:r>
      <w:proofErr w:type="gramStart"/>
      <w:r w:rsidRPr="00753169">
        <w:rPr>
          <w:rFonts w:ascii="Times New Roman" w:hAnsi="Times New Roman" w:cs="Times New Roman"/>
          <w:color w:val="auto"/>
          <w:sz w:val="28"/>
          <w:szCs w:val="28"/>
        </w:rPr>
        <w:t>с даты принятия</w:t>
      </w:r>
      <w:proofErr w:type="gramEnd"/>
      <w:r w:rsidRPr="00753169">
        <w:rPr>
          <w:rFonts w:ascii="Times New Roman" w:hAnsi="Times New Roman" w:cs="Times New Roman"/>
          <w:color w:val="auto"/>
          <w:sz w:val="28"/>
          <w:szCs w:val="28"/>
        </w:rPr>
        <w:t xml:space="preserve"> решения об отказе от проведения аукциона.</w:t>
      </w:r>
    </w:p>
    <w:p w:rsidR="005639B3" w:rsidRPr="00753169" w:rsidRDefault="005639B3" w:rsidP="005639B3">
      <w:pPr>
        <w:tabs>
          <w:tab w:val="left" w:pos="851"/>
        </w:tabs>
        <w:spacing w:after="0"/>
        <w:rPr>
          <w:rFonts w:ascii="Times New Roman" w:hAnsi="Times New Roman" w:cs="Times New Roman"/>
          <w:bCs/>
          <w:color w:val="auto"/>
          <w:sz w:val="28"/>
          <w:szCs w:val="28"/>
        </w:rPr>
      </w:pPr>
    </w:p>
    <w:p w:rsidR="005639B3" w:rsidRPr="00753169" w:rsidRDefault="005639B3" w:rsidP="005639B3">
      <w:pPr>
        <w:pStyle w:val="1"/>
        <w:numPr>
          <w:ilvl w:val="0"/>
          <w:numId w:val="2"/>
        </w:numPr>
        <w:tabs>
          <w:tab w:val="left" w:pos="851"/>
        </w:tabs>
        <w:suppressAutoHyphens w:val="0"/>
        <w:spacing w:after="0"/>
        <w:jc w:val="center"/>
        <w:outlineLvl w:val="2"/>
        <w:rPr>
          <w:rFonts w:ascii="Times New Roman" w:hAnsi="Times New Roman" w:cs="Times New Roman"/>
          <w:color w:val="auto"/>
          <w:szCs w:val="28"/>
        </w:rPr>
      </w:pPr>
      <w:bookmarkStart w:id="71" w:name="_Toc126487205"/>
      <w:bookmarkStart w:id="72" w:name="_Toc145306727"/>
      <w:bookmarkStart w:id="73" w:name="_Toc162435095"/>
      <w:bookmarkStart w:id="74" w:name="_Toc228163549"/>
      <w:bookmarkEnd w:id="69"/>
      <w:bookmarkEnd w:id="70"/>
      <w:r w:rsidRPr="00753169">
        <w:rPr>
          <w:rFonts w:ascii="Times New Roman" w:hAnsi="Times New Roman" w:cs="Times New Roman"/>
          <w:color w:val="auto"/>
          <w:szCs w:val="28"/>
        </w:rPr>
        <w:t xml:space="preserve">ПОДГОТОВКА К УЧАСТИЮ В </w:t>
      </w:r>
      <w:bookmarkEnd w:id="71"/>
      <w:bookmarkEnd w:id="72"/>
      <w:bookmarkEnd w:id="73"/>
      <w:r w:rsidRPr="00753169">
        <w:rPr>
          <w:rFonts w:ascii="Times New Roman" w:hAnsi="Times New Roman" w:cs="Times New Roman"/>
          <w:color w:val="auto"/>
          <w:szCs w:val="28"/>
        </w:rPr>
        <w:t>АУКЦИОНЕ</w:t>
      </w:r>
      <w:bookmarkEnd w:id="74"/>
    </w:p>
    <w:p w:rsidR="005639B3" w:rsidRPr="00753169" w:rsidRDefault="005639B3" w:rsidP="005639B3">
      <w:pPr>
        <w:pStyle w:val="2"/>
        <w:numPr>
          <w:ilvl w:val="0"/>
          <w:numId w:val="0"/>
        </w:numPr>
        <w:tabs>
          <w:tab w:val="left" w:pos="851"/>
        </w:tabs>
        <w:suppressAutoHyphens w:val="0"/>
        <w:spacing w:after="0"/>
        <w:rPr>
          <w:rFonts w:ascii="Times New Roman" w:hAnsi="Times New Roman" w:cs="Times New Roman"/>
          <w:color w:val="auto"/>
          <w:sz w:val="28"/>
          <w:szCs w:val="28"/>
        </w:rPr>
      </w:pPr>
    </w:p>
    <w:p w:rsidR="005639B3" w:rsidRPr="00753169" w:rsidRDefault="005639B3"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75" w:name="_Toc126487206"/>
      <w:bookmarkStart w:id="76" w:name="_Toc145306728"/>
      <w:bookmarkStart w:id="77" w:name="_Toc162435096"/>
      <w:bookmarkStart w:id="78" w:name="_Toc228163550"/>
      <w:r w:rsidRPr="00753169">
        <w:rPr>
          <w:rFonts w:ascii="Times New Roman" w:hAnsi="Times New Roman" w:cs="Times New Roman"/>
          <w:b w:val="0"/>
          <w:color w:val="auto"/>
          <w:sz w:val="28"/>
          <w:szCs w:val="28"/>
        </w:rPr>
        <w:t xml:space="preserve">3.1. Размер задатка и порядок его внесения </w:t>
      </w:r>
    </w:p>
    <w:p w:rsidR="005639B3" w:rsidRPr="00753169" w:rsidRDefault="005639B3" w:rsidP="005639B3">
      <w:pPr>
        <w:tabs>
          <w:tab w:val="left" w:pos="1620"/>
        </w:tabs>
        <w:spacing w:after="0"/>
        <w:ind w:firstLine="720"/>
        <w:rPr>
          <w:rFonts w:ascii="Times New Roman" w:hAnsi="Times New Roman" w:cs="Times New Roman"/>
          <w:bCs/>
          <w:color w:val="auto"/>
          <w:sz w:val="28"/>
          <w:szCs w:val="28"/>
        </w:rPr>
      </w:pPr>
      <w:r w:rsidRPr="00753169">
        <w:rPr>
          <w:rFonts w:ascii="Times New Roman" w:hAnsi="Times New Roman" w:cs="Times New Roman"/>
          <w:bCs/>
          <w:color w:val="auto"/>
          <w:sz w:val="28"/>
          <w:szCs w:val="28"/>
        </w:rPr>
        <w:t>3.1.1. Для участия в аукционе заявителю требуется внести задаток.</w:t>
      </w:r>
    </w:p>
    <w:p w:rsidR="005639B3" w:rsidRPr="00753169" w:rsidRDefault="005639B3" w:rsidP="005639B3">
      <w:pPr>
        <w:tabs>
          <w:tab w:val="left" w:pos="1620"/>
        </w:tabs>
        <w:spacing w:after="0"/>
        <w:ind w:firstLine="720"/>
        <w:rPr>
          <w:rFonts w:ascii="Times New Roman" w:hAnsi="Times New Roman" w:cs="Times New Roman"/>
          <w:bCs/>
          <w:color w:val="auto"/>
          <w:sz w:val="28"/>
          <w:szCs w:val="28"/>
        </w:rPr>
      </w:pPr>
      <w:r w:rsidRPr="00753169">
        <w:rPr>
          <w:rFonts w:ascii="Times New Roman" w:hAnsi="Times New Roman" w:cs="Times New Roman"/>
          <w:bCs/>
          <w:color w:val="auto"/>
          <w:sz w:val="28"/>
          <w:szCs w:val="28"/>
        </w:rPr>
        <w:t>Размер задатка, порядок и срок его внесения указаны в Извещении и Информационной карте.</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3.1.2. Задаток считается внесенным с момента поступления денежных средств на указанный расчетный счет.</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В случае </w:t>
      </w:r>
      <w:proofErr w:type="spellStart"/>
      <w:r w:rsidRPr="00753169">
        <w:rPr>
          <w:rFonts w:ascii="Times New Roman" w:hAnsi="Times New Roman" w:cs="Times New Roman"/>
          <w:color w:val="auto"/>
          <w:sz w:val="28"/>
          <w:szCs w:val="28"/>
        </w:rPr>
        <w:t>непоступления</w:t>
      </w:r>
      <w:proofErr w:type="spellEnd"/>
      <w:r w:rsidRPr="00753169">
        <w:rPr>
          <w:rFonts w:ascii="Times New Roman" w:hAnsi="Times New Roman" w:cs="Times New Roman"/>
          <w:color w:val="auto"/>
          <w:sz w:val="28"/>
          <w:szCs w:val="28"/>
        </w:rPr>
        <w:t xml:space="preserve"> денежных средств на расчетный счет в указанный срок, задаток считается невнесенным и Заявитель к участию в аукционе не допускается.</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3.1.3. Задаток возвращается Заявителю в следующих случаях и порядке:</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в случае отзыва заявки Заявителем до установленных даты и времени рассмотрения заявок на участие в аукционе задаток возвращается Заявителю не позднее пяти рабочих дней со дня поступления уведомления об отзыве;</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 в случае если аукцион признан несостоявшимся, задаток возвращается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протокола аукциона;</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 в случае отказа Организатора аукциона от проведения аукциона задаток возвращается в течение пяти рабочих дней </w:t>
      </w:r>
      <w:proofErr w:type="gramStart"/>
      <w:r w:rsidRPr="00753169">
        <w:rPr>
          <w:rFonts w:ascii="Times New Roman" w:hAnsi="Times New Roman" w:cs="Times New Roman"/>
          <w:color w:val="auto"/>
          <w:sz w:val="28"/>
          <w:szCs w:val="28"/>
        </w:rPr>
        <w:t>с даты принятия</w:t>
      </w:r>
      <w:proofErr w:type="gramEnd"/>
      <w:r w:rsidRPr="00753169">
        <w:rPr>
          <w:rFonts w:ascii="Times New Roman" w:hAnsi="Times New Roman" w:cs="Times New Roman"/>
          <w:color w:val="auto"/>
          <w:sz w:val="28"/>
          <w:szCs w:val="28"/>
        </w:rPr>
        <w:t xml:space="preserve"> решения об отказе от проведения аукциона;</w:t>
      </w:r>
    </w:p>
    <w:p w:rsidR="005639B3" w:rsidRPr="00753169" w:rsidRDefault="005639B3" w:rsidP="00F6559F">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 xml:space="preserve">- в случае если Заявитель не допущен к участию в аукционе, задаток возвращается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протокола об определении участников аукциона;</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 в случае если Заявитель или Участник аукциона отстранен от участия в аукционе, задаток возвращается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протокола об отстранении заявителя или участника аукциона от участия в аукционе</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протокола аукциона;</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 в случае если участник аукциона сделал предпоследнее предложение о цене Договора аренды, то задаток ему возвращается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Договора аренды с победителем аукциона;</w:t>
      </w:r>
    </w:p>
    <w:p w:rsidR="005639B3" w:rsidRPr="00753169" w:rsidRDefault="005639B3" w:rsidP="005639B3">
      <w:pPr>
        <w:pStyle w:val="33"/>
        <w:ind w:left="0" w:firstLine="720"/>
        <w:rPr>
          <w:rFonts w:ascii="Times New Roman" w:hAnsi="Times New Roman" w:cs="Times New Roman"/>
          <w:iCs w:val="0"/>
          <w:sz w:val="28"/>
          <w:szCs w:val="28"/>
        </w:rPr>
      </w:pPr>
      <w:r w:rsidRPr="00753169">
        <w:rPr>
          <w:rFonts w:ascii="Times New Roman" w:hAnsi="Times New Roman" w:cs="Times New Roman"/>
          <w:sz w:val="28"/>
          <w:szCs w:val="28"/>
        </w:rPr>
        <w:t xml:space="preserve">- победителю аукциона задаток возвращается в течение пяти рабочих </w:t>
      </w:r>
      <w:r w:rsidRPr="00753169">
        <w:rPr>
          <w:rFonts w:ascii="Times New Roman" w:hAnsi="Times New Roman" w:cs="Times New Roman"/>
          <w:iCs w:val="0"/>
          <w:sz w:val="28"/>
          <w:szCs w:val="28"/>
        </w:rPr>
        <w:t xml:space="preserve">дней </w:t>
      </w:r>
      <w:proofErr w:type="gramStart"/>
      <w:r w:rsidRPr="00753169">
        <w:rPr>
          <w:rFonts w:ascii="Times New Roman" w:hAnsi="Times New Roman" w:cs="Times New Roman"/>
          <w:iCs w:val="0"/>
          <w:sz w:val="28"/>
          <w:szCs w:val="28"/>
        </w:rPr>
        <w:t>с даты подписания</w:t>
      </w:r>
      <w:proofErr w:type="gramEnd"/>
      <w:r w:rsidRPr="00753169">
        <w:rPr>
          <w:rFonts w:ascii="Times New Roman" w:hAnsi="Times New Roman" w:cs="Times New Roman"/>
          <w:iCs w:val="0"/>
          <w:sz w:val="28"/>
          <w:szCs w:val="28"/>
        </w:rPr>
        <w:t xml:space="preserve"> с ним Договора аренды.</w:t>
      </w:r>
    </w:p>
    <w:p w:rsidR="005639B3" w:rsidRPr="00753169" w:rsidRDefault="005639B3" w:rsidP="005639B3">
      <w:pPr>
        <w:pStyle w:val="33"/>
        <w:ind w:left="0" w:firstLine="720"/>
        <w:rPr>
          <w:rFonts w:ascii="Times New Roman" w:hAnsi="Times New Roman" w:cs="Times New Roman"/>
          <w:iCs w:val="0"/>
          <w:sz w:val="28"/>
          <w:szCs w:val="28"/>
        </w:rPr>
      </w:pPr>
      <w:bookmarkStart w:id="79" w:name="_Toc228163555"/>
    </w:p>
    <w:p w:rsidR="005639B3" w:rsidRPr="00753169" w:rsidRDefault="005639B3" w:rsidP="005639B3">
      <w:pPr>
        <w:pStyle w:val="33"/>
        <w:ind w:left="0" w:firstLine="720"/>
        <w:jc w:val="both"/>
        <w:rPr>
          <w:rFonts w:ascii="Times New Roman" w:hAnsi="Times New Roman" w:cs="Times New Roman"/>
          <w:iCs w:val="0"/>
          <w:sz w:val="28"/>
          <w:szCs w:val="28"/>
        </w:rPr>
      </w:pPr>
      <w:r w:rsidRPr="00753169">
        <w:rPr>
          <w:rFonts w:ascii="Times New Roman" w:hAnsi="Times New Roman" w:cs="Times New Roman"/>
          <w:iCs w:val="0"/>
          <w:sz w:val="28"/>
          <w:szCs w:val="28"/>
        </w:rPr>
        <w:t>3.2. Требования к содержанию,  форме заявки на участие в аукционе</w:t>
      </w:r>
      <w:bookmarkEnd w:id="79"/>
      <w:r w:rsidRPr="00753169">
        <w:rPr>
          <w:rFonts w:ascii="Times New Roman" w:hAnsi="Times New Roman" w:cs="Times New Roman"/>
          <w:iCs w:val="0"/>
          <w:sz w:val="28"/>
          <w:szCs w:val="28"/>
        </w:rPr>
        <w:t xml:space="preserve"> и к документам, входящим в её состав </w:t>
      </w:r>
    </w:p>
    <w:p w:rsidR="005639B3" w:rsidRPr="00753169" w:rsidRDefault="005639B3" w:rsidP="005639B3">
      <w:pPr>
        <w:pStyle w:val="33"/>
        <w:ind w:left="0" w:firstLine="720"/>
        <w:jc w:val="both"/>
        <w:rPr>
          <w:rFonts w:ascii="Times New Roman" w:hAnsi="Times New Roman" w:cs="Times New Roman"/>
          <w:iCs w:val="0"/>
          <w:sz w:val="28"/>
          <w:szCs w:val="28"/>
        </w:rPr>
      </w:pPr>
      <w:r w:rsidRPr="00753169">
        <w:rPr>
          <w:rFonts w:ascii="Times New Roman" w:hAnsi="Times New Roman" w:cs="Times New Roman"/>
          <w:iCs w:val="0"/>
          <w:sz w:val="28"/>
          <w:szCs w:val="28"/>
        </w:rPr>
        <w:t>3.2.1. Заявка на участие в аукционе подается в письменной форме (по форме, представленной в подразделе 3.2 Раздела 3 Документации об аукционе).</w:t>
      </w:r>
    </w:p>
    <w:p w:rsidR="005639B3" w:rsidRPr="00753169" w:rsidRDefault="005639B3" w:rsidP="005639B3">
      <w:pPr>
        <w:pStyle w:val="33"/>
        <w:ind w:left="0" w:firstLine="720"/>
        <w:jc w:val="both"/>
        <w:rPr>
          <w:rFonts w:ascii="Times New Roman" w:hAnsi="Times New Roman" w:cs="Times New Roman"/>
          <w:iCs w:val="0"/>
          <w:sz w:val="28"/>
          <w:szCs w:val="28"/>
        </w:rPr>
      </w:pPr>
      <w:r w:rsidRPr="00753169">
        <w:rPr>
          <w:rFonts w:ascii="Times New Roman" w:hAnsi="Times New Roman" w:cs="Times New Roman"/>
          <w:iCs w:val="0"/>
          <w:sz w:val="28"/>
          <w:szCs w:val="28"/>
        </w:rPr>
        <w:t xml:space="preserve">3.2.2. Требования к содержанию заявки, а также к входящим в её состав сведениям и документам,  указаны в Информационной карте аукциона.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iCs/>
          <w:color w:val="auto"/>
          <w:sz w:val="28"/>
          <w:szCs w:val="28"/>
        </w:rPr>
        <w:t xml:space="preserve">3.2.3. </w:t>
      </w:r>
      <w:r w:rsidRPr="00753169">
        <w:rPr>
          <w:rFonts w:ascii="Times New Roman" w:hAnsi="Times New Roman" w:cs="Times New Roman"/>
          <w:color w:val="auto"/>
          <w:sz w:val="28"/>
          <w:szCs w:val="28"/>
        </w:rPr>
        <w:t>К заявке прилагается опись входящих в ее состав документов (форма описи представлена в подразделе 3.1 Раздела 3 Документации об аукционе).</w:t>
      </w:r>
    </w:p>
    <w:p w:rsidR="005639B3" w:rsidRPr="00753169" w:rsidRDefault="005639B3" w:rsidP="005639B3">
      <w:pPr>
        <w:pStyle w:val="33"/>
        <w:ind w:left="0" w:firstLine="720"/>
        <w:jc w:val="both"/>
        <w:rPr>
          <w:rFonts w:ascii="Times New Roman" w:hAnsi="Times New Roman" w:cs="Times New Roman"/>
          <w:sz w:val="28"/>
          <w:szCs w:val="28"/>
        </w:rPr>
      </w:pPr>
      <w:r w:rsidRPr="00753169">
        <w:rPr>
          <w:rFonts w:ascii="Times New Roman" w:hAnsi="Times New Roman" w:cs="Times New Roman"/>
          <w:iCs w:val="0"/>
          <w:sz w:val="28"/>
          <w:szCs w:val="28"/>
        </w:rPr>
        <w:t>3.2.4. Сведения, которые содержатся в заявке, не должны допускать двусмысленных толкований.</w:t>
      </w:r>
      <w:r w:rsidRPr="00753169">
        <w:rPr>
          <w:rFonts w:ascii="Times New Roman" w:hAnsi="Times New Roman" w:cs="Times New Roman"/>
          <w:sz w:val="28"/>
          <w:szCs w:val="28"/>
        </w:rPr>
        <w:t xml:space="preserve"> </w:t>
      </w:r>
    </w:p>
    <w:p w:rsidR="005639B3" w:rsidRPr="00753169" w:rsidRDefault="005639B3" w:rsidP="00F6559F">
      <w:pPr>
        <w:pStyle w:val="33"/>
        <w:ind w:left="0" w:firstLine="720"/>
        <w:jc w:val="both"/>
        <w:rPr>
          <w:rFonts w:ascii="Times New Roman" w:hAnsi="Times New Roman" w:cs="Times New Roman"/>
          <w:iCs w:val="0"/>
          <w:sz w:val="28"/>
          <w:szCs w:val="28"/>
        </w:rPr>
      </w:pPr>
      <w:r w:rsidRPr="00753169">
        <w:rPr>
          <w:rFonts w:ascii="Times New Roman" w:hAnsi="Times New Roman" w:cs="Times New Roman"/>
          <w:sz w:val="28"/>
          <w:szCs w:val="28"/>
        </w:rPr>
        <w:t>3.2.5. При подготовке заявки и документов, входящих в состав заявки, не допускается применение факсимильных подписей.</w:t>
      </w:r>
    </w:p>
    <w:p w:rsidR="005639B3" w:rsidRPr="00753169" w:rsidRDefault="005639B3" w:rsidP="00F6559F">
      <w:pPr>
        <w:pStyle w:val="33"/>
        <w:ind w:left="0" w:firstLine="720"/>
        <w:jc w:val="both"/>
        <w:rPr>
          <w:rFonts w:ascii="Times New Roman" w:hAnsi="Times New Roman" w:cs="Times New Roman"/>
          <w:iCs w:val="0"/>
          <w:sz w:val="28"/>
          <w:szCs w:val="28"/>
        </w:rPr>
      </w:pPr>
      <w:r w:rsidRPr="00753169">
        <w:rPr>
          <w:rFonts w:ascii="Times New Roman" w:hAnsi="Times New Roman" w:cs="Times New Roman"/>
          <w:iCs w:val="0"/>
          <w:sz w:val="28"/>
          <w:szCs w:val="28"/>
        </w:rPr>
        <w:t>3.2.6. Никакие исправления в тексте заявки на участие в аукционе не имеют силы, за исключением тех случаев, когда эти исправления заверены рукописной надписью «</w:t>
      </w:r>
      <w:proofErr w:type="gramStart"/>
      <w:r w:rsidRPr="00753169">
        <w:rPr>
          <w:rFonts w:ascii="Times New Roman" w:hAnsi="Times New Roman" w:cs="Times New Roman"/>
          <w:iCs w:val="0"/>
          <w:sz w:val="28"/>
          <w:szCs w:val="28"/>
        </w:rPr>
        <w:t>исправленному</w:t>
      </w:r>
      <w:proofErr w:type="gramEnd"/>
      <w:r w:rsidRPr="00753169">
        <w:rPr>
          <w:rFonts w:ascii="Times New Roman" w:hAnsi="Times New Roman" w:cs="Times New Roman"/>
          <w:iCs w:val="0"/>
          <w:sz w:val="28"/>
          <w:szCs w:val="28"/>
        </w:rPr>
        <w:t xml:space="preserve">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5639B3" w:rsidRPr="00753169" w:rsidRDefault="005639B3" w:rsidP="00F6559F">
      <w:pPr>
        <w:pStyle w:val="33"/>
        <w:ind w:left="0" w:firstLine="720"/>
        <w:jc w:val="both"/>
        <w:rPr>
          <w:rFonts w:ascii="Times New Roman" w:hAnsi="Times New Roman" w:cs="Times New Roman"/>
          <w:iCs w:val="0"/>
          <w:sz w:val="28"/>
          <w:szCs w:val="28"/>
        </w:rPr>
      </w:pPr>
      <w:r w:rsidRPr="00753169">
        <w:rPr>
          <w:rFonts w:ascii="Times New Roman" w:hAnsi="Times New Roman" w:cs="Times New Roman"/>
          <w:iCs w:val="0"/>
          <w:sz w:val="28"/>
          <w:szCs w:val="28"/>
        </w:rPr>
        <w:t>3.2.7. Представленные Организатору аукциона в составе заявки на участие в аукционе документы Заявителям и участникам аукциона не возвращаются. Исключение составляют заявки, полученные после окончания срока приема заявок на участие в аукционе.</w:t>
      </w:r>
    </w:p>
    <w:bookmarkEnd w:id="75"/>
    <w:bookmarkEnd w:id="76"/>
    <w:bookmarkEnd w:id="77"/>
    <w:bookmarkEnd w:id="78"/>
    <w:p w:rsidR="00EB6C64" w:rsidRPr="00753169" w:rsidRDefault="005639B3" w:rsidP="00F6559F">
      <w:pPr>
        <w:autoSpaceDE w:val="0"/>
        <w:autoSpaceDN w:val="0"/>
        <w:adjustRightInd w:val="0"/>
        <w:spacing w:after="0"/>
        <w:ind w:firstLine="720"/>
        <w:outlineLvl w:val="1"/>
        <w:rPr>
          <w:rFonts w:ascii="Times New Roman" w:hAnsi="Times New Roman" w:cs="Times New Roman"/>
          <w:color w:val="auto"/>
          <w:sz w:val="28"/>
          <w:szCs w:val="28"/>
        </w:rPr>
      </w:pPr>
      <w:r w:rsidRPr="00753169">
        <w:rPr>
          <w:rFonts w:ascii="Times New Roman" w:hAnsi="Times New Roman" w:cs="Times New Roman"/>
          <w:color w:val="auto"/>
          <w:sz w:val="28"/>
          <w:szCs w:val="28"/>
        </w:rPr>
        <w:t>3.2.8. Непредставление необходимых документов в составе заявки, наличие в таких документах недостоверных сведений является основанием</w:t>
      </w:r>
    </w:p>
    <w:p w:rsidR="00EB6C64" w:rsidRPr="00753169" w:rsidRDefault="00EB6C64" w:rsidP="00EB6C64">
      <w:pPr>
        <w:autoSpaceDE w:val="0"/>
        <w:autoSpaceDN w:val="0"/>
        <w:adjustRightInd w:val="0"/>
        <w:spacing w:after="0"/>
        <w:outlineLvl w:val="1"/>
        <w:rPr>
          <w:rFonts w:ascii="Times New Roman" w:hAnsi="Times New Roman" w:cs="Times New Roman"/>
          <w:color w:val="auto"/>
          <w:sz w:val="28"/>
          <w:szCs w:val="28"/>
        </w:rPr>
      </w:pPr>
    </w:p>
    <w:p w:rsidR="005639B3" w:rsidRPr="00753169" w:rsidRDefault="005639B3" w:rsidP="00EB6C64">
      <w:pPr>
        <w:autoSpaceDE w:val="0"/>
        <w:autoSpaceDN w:val="0"/>
        <w:adjustRightInd w:val="0"/>
        <w:spacing w:after="0"/>
        <w:outlineLvl w:val="1"/>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 xml:space="preserve">для отказа в допуске Заявителя, подавшего такую заявку, к участию в аукционе. </w:t>
      </w:r>
    </w:p>
    <w:p w:rsidR="005639B3" w:rsidRPr="00753169" w:rsidRDefault="005639B3" w:rsidP="005639B3">
      <w:pPr>
        <w:autoSpaceDE w:val="0"/>
        <w:autoSpaceDN w:val="0"/>
        <w:adjustRightInd w:val="0"/>
        <w:spacing w:after="0"/>
        <w:ind w:firstLine="540"/>
        <w:outlineLvl w:val="1"/>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При этом в случае установления недостоверности сведений, содержащихся в документах, предоставленных Заявителем в составе заявки на участие в аукционе, такой Заявитель или участник может быть отстранен Организатором аукциона, аукционной комиссией от участия в аукционе на любом этапе его проведения. </w:t>
      </w:r>
    </w:p>
    <w:p w:rsidR="005639B3" w:rsidRPr="00753169" w:rsidRDefault="005639B3" w:rsidP="005639B3">
      <w:pPr>
        <w:autoSpaceDE w:val="0"/>
        <w:autoSpaceDN w:val="0"/>
        <w:adjustRightInd w:val="0"/>
        <w:spacing w:after="0"/>
        <w:ind w:firstLine="540"/>
        <w:outlineLvl w:val="1"/>
        <w:rPr>
          <w:rFonts w:ascii="Times New Roman" w:hAnsi="Times New Roman" w:cs="Times New Roman"/>
          <w:color w:val="auto"/>
          <w:sz w:val="28"/>
          <w:szCs w:val="28"/>
        </w:rPr>
      </w:pPr>
      <w:r w:rsidRPr="00753169">
        <w:rPr>
          <w:rFonts w:ascii="Times New Roman" w:hAnsi="Times New Roman" w:cs="Times New Roman"/>
          <w:color w:val="auto"/>
          <w:sz w:val="28"/>
          <w:szCs w:val="28"/>
        </w:rPr>
        <w:t>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p>
    <w:p w:rsidR="005639B3" w:rsidRPr="00753169" w:rsidRDefault="005639B3"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80" w:name="_Toc126487207"/>
      <w:bookmarkStart w:id="81" w:name="_Toc145306729"/>
      <w:bookmarkStart w:id="82" w:name="_Toc162435097"/>
      <w:bookmarkStart w:id="83" w:name="_Toc228163551"/>
      <w:r w:rsidRPr="00753169">
        <w:rPr>
          <w:rFonts w:ascii="Times New Roman" w:hAnsi="Times New Roman" w:cs="Times New Roman"/>
          <w:b w:val="0"/>
          <w:color w:val="auto"/>
          <w:sz w:val="28"/>
          <w:szCs w:val="28"/>
        </w:rPr>
        <w:t xml:space="preserve">3.3. Язык документов, входящих в состав заявки на участие в </w:t>
      </w:r>
      <w:bookmarkEnd w:id="80"/>
      <w:bookmarkEnd w:id="81"/>
      <w:bookmarkEnd w:id="82"/>
      <w:r w:rsidRPr="00753169">
        <w:rPr>
          <w:rFonts w:ascii="Times New Roman" w:hAnsi="Times New Roman" w:cs="Times New Roman"/>
          <w:b w:val="0"/>
          <w:color w:val="auto"/>
          <w:sz w:val="28"/>
          <w:szCs w:val="28"/>
        </w:rPr>
        <w:t>аукционе</w:t>
      </w:r>
      <w:bookmarkEnd w:id="83"/>
    </w:p>
    <w:p w:rsidR="005639B3" w:rsidRPr="00753169"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3.3.1.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5639B3" w:rsidRPr="00753169"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РФ. </w:t>
      </w:r>
    </w:p>
    <w:p w:rsidR="005639B3" w:rsidRPr="00753169" w:rsidRDefault="005639B3" w:rsidP="005639B3">
      <w:pPr>
        <w:pStyle w:val="3"/>
        <w:numPr>
          <w:ilvl w:val="0"/>
          <w:numId w:val="0"/>
        </w:numPr>
        <w:tabs>
          <w:tab w:val="left" w:pos="851"/>
        </w:tabs>
        <w:ind w:firstLine="720"/>
        <w:rPr>
          <w:rFonts w:ascii="Times New Roman" w:hAnsi="Times New Roman" w:cs="Times New Roman"/>
          <w:color w:val="auto"/>
          <w:sz w:val="28"/>
          <w:szCs w:val="28"/>
        </w:rPr>
      </w:pPr>
    </w:p>
    <w:p w:rsidR="005639B3" w:rsidRPr="00753169" w:rsidRDefault="005639B3" w:rsidP="005639B3">
      <w:pPr>
        <w:pStyle w:val="3"/>
        <w:numPr>
          <w:ilvl w:val="0"/>
          <w:numId w:val="0"/>
        </w:numPr>
        <w:tabs>
          <w:tab w:val="left" w:pos="851"/>
        </w:tabs>
        <w:ind w:firstLine="360"/>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4. ОСМОТР ОБЪЕКТА</w:t>
      </w:r>
    </w:p>
    <w:p w:rsidR="005639B3" w:rsidRPr="00753169" w:rsidRDefault="005639B3" w:rsidP="005639B3">
      <w:pPr>
        <w:pStyle w:val="3"/>
        <w:numPr>
          <w:ilvl w:val="0"/>
          <w:numId w:val="0"/>
        </w:numPr>
        <w:tabs>
          <w:tab w:val="left" w:pos="851"/>
        </w:tabs>
        <w:ind w:firstLine="360"/>
        <w:jc w:val="center"/>
        <w:rPr>
          <w:rFonts w:ascii="Times New Roman" w:hAnsi="Times New Roman" w:cs="Times New Roman"/>
          <w:b/>
          <w:color w:val="auto"/>
          <w:sz w:val="28"/>
          <w:szCs w:val="28"/>
        </w:rPr>
      </w:pPr>
    </w:p>
    <w:p w:rsidR="005639B3" w:rsidRPr="00753169"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4.1. Все желающие могут осмотреть имущество, права на которое передаются по Договору аренды, в порядке, указанном в Информационной карте.</w:t>
      </w:r>
    </w:p>
    <w:p w:rsidR="005639B3" w:rsidRPr="00753169" w:rsidRDefault="005639B3" w:rsidP="005639B3">
      <w:pPr>
        <w:pStyle w:val="3"/>
        <w:numPr>
          <w:ilvl w:val="0"/>
          <w:numId w:val="0"/>
        </w:numPr>
        <w:tabs>
          <w:tab w:val="left" w:pos="851"/>
          <w:tab w:val="left" w:pos="993"/>
        </w:tabs>
        <w:rPr>
          <w:rFonts w:ascii="Times New Roman" w:hAnsi="Times New Roman" w:cs="Times New Roman"/>
          <w:color w:val="auto"/>
          <w:sz w:val="28"/>
          <w:szCs w:val="28"/>
        </w:rPr>
      </w:pPr>
    </w:p>
    <w:p w:rsidR="005639B3" w:rsidRPr="00753169" w:rsidRDefault="005639B3" w:rsidP="005639B3">
      <w:pPr>
        <w:pStyle w:val="1"/>
        <w:keepNext w:val="0"/>
        <w:keepLines w:val="0"/>
        <w:numPr>
          <w:ilvl w:val="0"/>
          <w:numId w:val="3"/>
        </w:numPr>
        <w:tabs>
          <w:tab w:val="left" w:pos="851"/>
        </w:tabs>
        <w:suppressAutoHyphens w:val="0"/>
        <w:spacing w:after="0"/>
        <w:jc w:val="center"/>
        <w:outlineLvl w:val="2"/>
        <w:rPr>
          <w:rFonts w:ascii="Times New Roman" w:hAnsi="Times New Roman" w:cs="Times New Roman"/>
          <w:color w:val="auto"/>
          <w:szCs w:val="28"/>
        </w:rPr>
      </w:pPr>
      <w:bookmarkStart w:id="84" w:name="_Toc162435102"/>
      <w:bookmarkStart w:id="85" w:name="_Toc228163556"/>
      <w:r w:rsidRPr="00753169">
        <w:rPr>
          <w:rFonts w:ascii="Times New Roman" w:hAnsi="Times New Roman" w:cs="Times New Roman"/>
          <w:color w:val="auto"/>
          <w:szCs w:val="28"/>
        </w:rPr>
        <w:t>ПОДАЧА, ОТЗЫВ ЗАЯВОК НА УЧАСТИЕ В АУКЦИОНЕ</w:t>
      </w:r>
      <w:bookmarkEnd w:id="84"/>
      <w:bookmarkEnd w:id="85"/>
    </w:p>
    <w:p w:rsidR="005639B3" w:rsidRPr="00753169" w:rsidRDefault="005639B3" w:rsidP="005639B3">
      <w:pPr>
        <w:pStyle w:val="1"/>
        <w:keepNext w:val="0"/>
        <w:keepLines w:val="0"/>
        <w:numPr>
          <w:ilvl w:val="0"/>
          <w:numId w:val="0"/>
        </w:numPr>
        <w:tabs>
          <w:tab w:val="left" w:pos="851"/>
        </w:tabs>
        <w:suppressAutoHyphens w:val="0"/>
        <w:spacing w:after="0"/>
        <w:ind w:left="1035"/>
        <w:outlineLvl w:val="2"/>
        <w:rPr>
          <w:rFonts w:ascii="Times New Roman" w:hAnsi="Times New Roman" w:cs="Times New Roman"/>
          <w:color w:val="auto"/>
          <w:szCs w:val="28"/>
        </w:rPr>
      </w:pP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5.1. Подача заявки на участие в аукционе является акцептом оферты в соответствии со статьей 438 Гражданского кодекса Российской Федерации.</w:t>
      </w:r>
      <w:bookmarkStart w:id="86" w:name="_Ref119429644"/>
    </w:p>
    <w:p w:rsidR="005639B3" w:rsidRPr="00753169" w:rsidRDefault="005639B3" w:rsidP="005639B3">
      <w:pPr>
        <w:pStyle w:val="2"/>
        <w:keepNext w:val="0"/>
        <w:keepLines w:val="0"/>
        <w:numPr>
          <w:ilvl w:val="0"/>
          <w:numId w:val="0"/>
        </w:numPr>
        <w:suppressAutoHyphens w:val="0"/>
        <w:spacing w:after="0"/>
        <w:ind w:firstLine="720"/>
        <w:outlineLvl w:val="3"/>
        <w:rPr>
          <w:rFonts w:ascii="Times New Roman" w:hAnsi="Times New Roman" w:cs="Times New Roman"/>
          <w:b w:val="0"/>
          <w:color w:val="auto"/>
          <w:sz w:val="28"/>
          <w:szCs w:val="28"/>
        </w:rPr>
      </w:pPr>
      <w:bookmarkStart w:id="87" w:name="_Toc126487213"/>
      <w:bookmarkStart w:id="88" w:name="_Toc145306735"/>
      <w:bookmarkStart w:id="89" w:name="_Toc162435103"/>
      <w:bookmarkStart w:id="90" w:name="_Toc222216937"/>
      <w:bookmarkStart w:id="91" w:name="_Toc228163557"/>
      <w:r w:rsidRPr="00753169">
        <w:rPr>
          <w:rFonts w:ascii="Times New Roman" w:hAnsi="Times New Roman" w:cs="Times New Roman"/>
          <w:b w:val="0"/>
          <w:color w:val="auto"/>
          <w:sz w:val="28"/>
          <w:szCs w:val="28"/>
        </w:rPr>
        <w:t>5.2. Срок, место, порядок подачи и регистрации заявок на участие в аукционе</w:t>
      </w:r>
      <w:bookmarkEnd w:id="86"/>
      <w:bookmarkEnd w:id="87"/>
      <w:bookmarkEnd w:id="88"/>
      <w:bookmarkEnd w:id="89"/>
      <w:bookmarkEnd w:id="90"/>
      <w:bookmarkEnd w:id="91"/>
      <w:r w:rsidRPr="00753169">
        <w:rPr>
          <w:rFonts w:ascii="Times New Roman" w:hAnsi="Times New Roman" w:cs="Times New Roman"/>
          <w:b w:val="0"/>
          <w:color w:val="auto"/>
          <w:sz w:val="28"/>
          <w:szCs w:val="28"/>
        </w:rPr>
        <w:t>.</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5.2.1. Прием заявок на участие в аукционе осуществляется в сроки, указанные в Информационной карте.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5.2.2. Заявки на участие в аукционе подаются по адресу, указанному в Информационной карте.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5.2.3. Заявитель при отправке заявки по почте несет риск того, что его заявка будет доставлена по неправильному адресу и (или) признана опоздавшей.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5.2.4. Каждая заявка, поступившая в срок, указанный в Информационной карте регистрируется Организатором аукциона.</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По требованию Заявителя Организатор аукциона выдает расписку в </w:t>
      </w:r>
      <w:r w:rsidRPr="00753169">
        <w:rPr>
          <w:rFonts w:ascii="Times New Roman" w:hAnsi="Times New Roman" w:cs="Times New Roman"/>
          <w:color w:val="auto"/>
          <w:sz w:val="28"/>
          <w:szCs w:val="28"/>
        </w:rPr>
        <w:lastRenderedPageBreak/>
        <w:t>получении заявки на участие в аукционе. Такая расписка содержит регистрационный номер заявки на участие в аукционе, дату, время, подпись и расшифровку подписи должностного лица, получившего заявку.</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5.2.5. Заявитель вправе подать только одну заявку в отноше</w:t>
      </w:r>
      <w:r w:rsidR="000053B8" w:rsidRPr="00753169">
        <w:rPr>
          <w:rFonts w:ascii="Times New Roman" w:hAnsi="Times New Roman" w:cs="Times New Roman"/>
          <w:color w:val="auto"/>
          <w:sz w:val="28"/>
          <w:szCs w:val="28"/>
        </w:rPr>
        <w:t>нии каждого предмета аукциона (Л</w:t>
      </w:r>
      <w:r w:rsidRPr="00753169">
        <w:rPr>
          <w:rFonts w:ascii="Times New Roman" w:hAnsi="Times New Roman" w:cs="Times New Roman"/>
          <w:color w:val="auto"/>
          <w:sz w:val="28"/>
          <w:szCs w:val="28"/>
        </w:rPr>
        <w:t xml:space="preserve">ота).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5.2.6.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Организатор аукциона обязан вернуть задаток указанным Заявителям в течение пяти рабочих дней со дня подписания протокола аукциона.</w:t>
      </w:r>
    </w:p>
    <w:p w:rsidR="005639B3" w:rsidRPr="00753169" w:rsidRDefault="005639B3" w:rsidP="005639B3">
      <w:pPr>
        <w:autoSpaceDE w:val="0"/>
        <w:autoSpaceDN w:val="0"/>
        <w:adjustRightInd w:val="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5.2.7.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ота, аукцион признается несостоявшимся толь</w:t>
      </w:r>
      <w:r w:rsidR="000053B8" w:rsidRPr="00753169">
        <w:rPr>
          <w:rFonts w:ascii="Times New Roman" w:hAnsi="Times New Roman" w:cs="Times New Roman"/>
          <w:color w:val="auto"/>
          <w:sz w:val="28"/>
          <w:szCs w:val="28"/>
        </w:rPr>
        <w:t>ко в отношении тех Л</w:t>
      </w:r>
      <w:r w:rsidRPr="00753169">
        <w:rPr>
          <w:rFonts w:ascii="Times New Roman" w:hAnsi="Times New Roman" w:cs="Times New Roman"/>
          <w:color w:val="auto"/>
          <w:sz w:val="28"/>
          <w:szCs w:val="28"/>
        </w:rPr>
        <w:t>отов, в отношении которых подана только одна заявка или не подано ни одной заявки.</w:t>
      </w:r>
    </w:p>
    <w:p w:rsidR="005639B3" w:rsidRPr="00753169" w:rsidRDefault="005639B3" w:rsidP="005639B3">
      <w:pPr>
        <w:pStyle w:val="24"/>
        <w:widowControl w:val="0"/>
        <w:tabs>
          <w:tab w:val="left" w:pos="851"/>
        </w:tabs>
        <w:adjustRightInd w:val="0"/>
        <w:spacing w:after="0" w:line="240" w:lineRule="auto"/>
        <w:ind w:left="0"/>
        <w:textAlignment w:val="baseline"/>
        <w:rPr>
          <w:rFonts w:ascii="Times New Roman" w:hAnsi="Times New Roman" w:cs="Times New Roman"/>
          <w:color w:val="auto"/>
          <w:sz w:val="28"/>
          <w:szCs w:val="28"/>
        </w:rPr>
      </w:pPr>
    </w:p>
    <w:p w:rsidR="005639B3" w:rsidRPr="00753169" w:rsidRDefault="005639B3"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2" w:name="_Toc126487215"/>
      <w:bookmarkStart w:id="93" w:name="_Toc145306737"/>
      <w:bookmarkStart w:id="94" w:name="_Toc162435105"/>
      <w:bookmarkStart w:id="95" w:name="_Toc228163558"/>
      <w:r w:rsidRPr="00753169">
        <w:rPr>
          <w:rFonts w:ascii="Times New Roman" w:hAnsi="Times New Roman" w:cs="Times New Roman"/>
          <w:b w:val="0"/>
          <w:color w:val="auto"/>
          <w:sz w:val="28"/>
          <w:szCs w:val="28"/>
        </w:rPr>
        <w:t>5.3. Отзыв заявок на участие в аукционе</w:t>
      </w:r>
      <w:bookmarkEnd w:id="92"/>
      <w:bookmarkEnd w:id="93"/>
      <w:bookmarkEnd w:id="94"/>
      <w:bookmarkEnd w:id="95"/>
      <w:r w:rsidRPr="00753169">
        <w:rPr>
          <w:rFonts w:ascii="Times New Roman" w:hAnsi="Times New Roman" w:cs="Times New Roman"/>
          <w:b w:val="0"/>
          <w:color w:val="auto"/>
          <w:sz w:val="28"/>
          <w:szCs w:val="28"/>
        </w:rPr>
        <w:t xml:space="preserve"> </w:t>
      </w:r>
    </w:p>
    <w:p w:rsidR="005639B3" w:rsidRPr="00753169" w:rsidRDefault="005639B3" w:rsidP="005639B3">
      <w:pPr>
        <w:pStyle w:val="3"/>
        <w:numPr>
          <w:ilvl w:val="0"/>
          <w:numId w:val="0"/>
        </w:numPr>
        <w:ind w:firstLine="720"/>
        <w:rPr>
          <w:rFonts w:ascii="Times New Roman" w:hAnsi="Times New Roman" w:cs="Times New Roman"/>
          <w:b/>
          <w:color w:val="auto"/>
          <w:sz w:val="28"/>
          <w:szCs w:val="28"/>
          <w:u w:val="single"/>
        </w:rPr>
      </w:pPr>
      <w:r w:rsidRPr="00753169">
        <w:rPr>
          <w:rFonts w:ascii="Times New Roman" w:hAnsi="Times New Roman" w:cs="Times New Roman"/>
          <w:color w:val="auto"/>
          <w:sz w:val="28"/>
          <w:szCs w:val="28"/>
        </w:rPr>
        <w:t xml:space="preserve">5.3.1. Заявитель вправе отозвать заявку в любое время до установленных даты и времени начала рассмотрения заявок на участие в аукционе.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5.3.2. Заявки на участие в аукционе отзываются в следующем порядке:</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Заявитель подает в письменном виде уведомление об отзыве заявки. При этом в соответствующем уведомлении в обязательном порядке указываются наименование аукциона и реестровый номер торгов.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Уведомление об отзыве заявки на участие в аукционе должно быть скреплено печатью и заверено подписью уполномоченного лица Заявителя (для юридических лиц) и собственноручно подписано Заявителем - физическим лицом.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Уведомление об отзыве заявки на участие в аукционе подается по адресу приема заявок, указанному в Информационной карте.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5.3.3. Организатор аукциона обязан вернуть задаток отозвавшему заявку Заявителю </w:t>
      </w:r>
      <w:proofErr w:type="gramStart"/>
      <w:r w:rsidRPr="00753169">
        <w:rPr>
          <w:rFonts w:ascii="Times New Roman" w:hAnsi="Times New Roman" w:cs="Times New Roman"/>
          <w:color w:val="auto"/>
          <w:sz w:val="28"/>
          <w:szCs w:val="28"/>
        </w:rPr>
        <w:t>в течение пяти рабочих дней с даты поступления Организатору аукциона уведомления об отзыве заявки на участие в аукционе</w:t>
      </w:r>
      <w:proofErr w:type="gramEnd"/>
      <w:r w:rsidRPr="00753169">
        <w:rPr>
          <w:rFonts w:ascii="Times New Roman" w:hAnsi="Times New Roman" w:cs="Times New Roman"/>
          <w:color w:val="auto"/>
          <w:sz w:val="28"/>
          <w:szCs w:val="28"/>
        </w:rPr>
        <w:t>.</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5.3.4. Отзыв заявок на участие в аукционе после установленных даты и времени начала рассмотрения заявок на участие в аукционе не допускается. </w:t>
      </w:r>
    </w:p>
    <w:p w:rsidR="005639B3" w:rsidRPr="00753169" w:rsidRDefault="005639B3" w:rsidP="005639B3">
      <w:pPr>
        <w:pStyle w:val="3"/>
        <w:numPr>
          <w:ilvl w:val="0"/>
          <w:numId w:val="0"/>
        </w:numPr>
        <w:tabs>
          <w:tab w:val="left" w:pos="851"/>
        </w:tabs>
        <w:rPr>
          <w:rFonts w:ascii="Times New Roman" w:hAnsi="Times New Roman" w:cs="Times New Roman"/>
          <w:b/>
          <w:color w:val="auto"/>
          <w:sz w:val="28"/>
          <w:szCs w:val="28"/>
        </w:rPr>
      </w:pPr>
      <w:bookmarkStart w:id="96" w:name="_Toc126487216"/>
    </w:p>
    <w:p w:rsidR="005639B3" w:rsidRPr="00753169"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5.4. Заявки на участие в аукционе, поданные с опозданием</w:t>
      </w:r>
      <w:bookmarkEnd w:id="96"/>
    </w:p>
    <w:p w:rsidR="005639B3" w:rsidRPr="00753169"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5.4.1. Полученные после окончания приема заявок на участие в аукционе Организатором торгов заявки на участие в аукционе не рассматриваются и в тот же день возвращаются Заявителям, подавшим такие заявки, по адресу, указанному в заявке на участие в аукционе.</w:t>
      </w:r>
    </w:p>
    <w:p w:rsidR="005639B3" w:rsidRPr="00753169" w:rsidRDefault="005639B3" w:rsidP="005639B3">
      <w:pPr>
        <w:pStyle w:val="24"/>
        <w:widowControl w:val="0"/>
        <w:tabs>
          <w:tab w:val="left" w:pos="851"/>
        </w:tabs>
        <w:adjustRightInd w:val="0"/>
        <w:spacing w:after="0" w:line="240" w:lineRule="auto"/>
        <w:ind w:left="0" w:firstLine="284"/>
        <w:textAlignment w:val="baseline"/>
        <w:rPr>
          <w:rFonts w:ascii="Times New Roman" w:hAnsi="Times New Roman" w:cs="Times New Roman"/>
          <w:color w:val="auto"/>
          <w:sz w:val="28"/>
          <w:szCs w:val="28"/>
        </w:rPr>
      </w:pPr>
    </w:p>
    <w:p w:rsidR="005639B3" w:rsidRPr="00753169" w:rsidRDefault="005639B3"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7" w:name="_Ref119429503"/>
      <w:bookmarkStart w:id="98" w:name="_Toc126487217"/>
      <w:bookmarkStart w:id="99" w:name="_Toc145306738"/>
      <w:bookmarkStart w:id="100" w:name="_Toc162435106"/>
      <w:bookmarkStart w:id="101" w:name="_Toc228163559"/>
      <w:r w:rsidRPr="00753169">
        <w:rPr>
          <w:rFonts w:ascii="Times New Roman" w:hAnsi="Times New Roman" w:cs="Times New Roman"/>
          <w:b w:val="0"/>
          <w:color w:val="auto"/>
          <w:sz w:val="28"/>
          <w:szCs w:val="28"/>
        </w:rPr>
        <w:lastRenderedPageBreak/>
        <w:t xml:space="preserve">5.5. </w:t>
      </w:r>
      <w:bookmarkEnd w:id="97"/>
      <w:bookmarkEnd w:id="98"/>
      <w:bookmarkEnd w:id="99"/>
      <w:bookmarkEnd w:id="100"/>
      <w:bookmarkEnd w:id="101"/>
      <w:r w:rsidRPr="00753169">
        <w:rPr>
          <w:rFonts w:ascii="Times New Roman" w:hAnsi="Times New Roman" w:cs="Times New Roman"/>
          <w:b w:val="0"/>
          <w:color w:val="auto"/>
          <w:sz w:val="28"/>
          <w:szCs w:val="28"/>
        </w:rPr>
        <w:t>Обеспечения исполнения Договора аренды</w:t>
      </w:r>
    </w:p>
    <w:p w:rsidR="005639B3" w:rsidRPr="00753169" w:rsidRDefault="005639B3" w:rsidP="005639B3">
      <w:pPr>
        <w:tabs>
          <w:tab w:val="left" w:pos="851"/>
        </w:tabs>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5.5.1. Размер, срок и порядок </w:t>
      </w:r>
      <w:proofErr w:type="gramStart"/>
      <w:r w:rsidRPr="00753169">
        <w:rPr>
          <w:rFonts w:ascii="Times New Roman" w:hAnsi="Times New Roman" w:cs="Times New Roman"/>
          <w:color w:val="auto"/>
          <w:sz w:val="28"/>
          <w:szCs w:val="28"/>
        </w:rPr>
        <w:t>предоставления обеспечения исполнения Договора аренды</w:t>
      </w:r>
      <w:proofErr w:type="gramEnd"/>
      <w:r w:rsidRPr="00753169">
        <w:rPr>
          <w:rFonts w:ascii="Times New Roman" w:hAnsi="Times New Roman" w:cs="Times New Roman"/>
          <w:color w:val="auto"/>
          <w:sz w:val="28"/>
          <w:szCs w:val="28"/>
        </w:rPr>
        <w:t xml:space="preserve">  указаны в Информационной карте.</w:t>
      </w:r>
    </w:p>
    <w:p w:rsidR="00842C88" w:rsidRPr="00753169" w:rsidRDefault="00842C88" w:rsidP="005639B3">
      <w:pPr>
        <w:tabs>
          <w:tab w:val="left" w:pos="851"/>
        </w:tabs>
        <w:spacing w:after="0"/>
        <w:ind w:firstLine="720"/>
        <w:rPr>
          <w:rFonts w:ascii="Times New Roman" w:hAnsi="Times New Roman" w:cs="Times New Roman"/>
          <w:color w:val="auto"/>
          <w:sz w:val="28"/>
          <w:szCs w:val="28"/>
        </w:rPr>
      </w:pPr>
    </w:p>
    <w:p w:rsidR="005639B3" w:rsidRPr="00753169" w:rsidRDefault="005639B3" w:rsidP="005639B3">
      <w:pPr>
        <w:pStyle w:val="1"/>
        <w:numPr>
          <w:ilvl w:val="0"/>
          <w:numId w:val="0"/>
        </w:numPr>
        <w:tabs>
          <w:tab w:val="left" w:pos="851"/>
        </w:tabs>
        <w:suppressAutoHyphens w:val="0"/>
        <w:spacing w:after="0"/>
        <w:jc w:val="center"/>
        <w:outlineLvl w:val="2"/>
        <w:rPr>
          <w:rFonts w:ascii="Times New Roman" w:hAnsi="Times New Roman" w:cs="Times New Roman"/>
          <w:color w:val="auto"/>
          <w:szCs w:val="28"/>
        </w:rPr>
      </w:pPr>
      <w:r w:rsidRPr="00753169">
        <w:rPr>
          <w:rFonts w:ascii="Times New Roman" w:hAnsi="Times New Roman" w:cs="Times New Roman"/>
          <w:color w:val="auto"/>
          <w:szCs w:val="28"/>
        </w:rPr>
        <w:t xml:space="preserve">6. ПОРЯДОК РАССМОТРЕНИЯ ЗАЯВОК </w:t>
      </w:r>
    </w:p>
    <w:p w:rsidR="005639B3" w:rsidRPr="00753169" w:rsidRDefault="005639B3" w:rsidP="005639B3">
      <w:pPr>
        <w:pStyle w:val="1"/>
        <w:numPr>
          <w:ilvl w:val="0"/>
          <w:numId w:val="0"/>
        </w:numPr>
        <w:tabs>
          <w:tab w:val="left" w:pos="851"/>
        </w:tabs>
        <w:suppressAutoHyphens w:val="0"/>
        <w:spacing w:after="0"/>
        <w:jc w:val="center"/>
        <w:outlineLvl w:val="2"/>
        <w:rPr>
          <w:rFonts w:ascii="Times New Roman" w:hAnsi="Times New Roman" w:cs="Times New Roman"/>
          <w:color w:val="auto"/>
          <w:szCs w:val="28"/>
        </w:rPr>
      </w:pPr>
      <w:r w:rsidRPr="00753169">
        <w:rPr>
          <w:rFonts w:ascii="Times New Roman" w:hAnsi="Times New Roman" w:cs="Times New Roman"/>
          <w:color w:val="auto"/>
          <w:szCs w:val="28"/>
        </w:rPr>
        <w:t>НА УЧАСТИЕ В АУКЦИОНЕ</w:t>
      </w:r>
    </w:p>
    <w:p w:rsidR="005639B3" w:rsidRPr="00753169" w:rsidRDefault="005639B3" w:rsidP="005639B3">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p>
    <w:p w:rsidR="009266DA" w:rsidRPr="00753169" w:rsidRDefault="005639B3" w:rsidP="009266DA">
      <w:pPr>
        <w:pStyle w:val="3"/>
        <w:numPr>
          <w:ilvl w:val="0"/>
          <w:numId w:val="0"/>
        </w:numPr>
        <w:ind w:firstLine="720"/>
        <w:rPr>
          <w:rFonts w:ascii="Times New Roman" w:hAnsi="Times New Roman" w:cs="Times New Roman"/>
          <w:color w:val="auto"/>
          <w:sz w:val="28"/>
          <w:szCs w:val="28"/>
        </w:rPr>
      </w:pPr>
      <w:bookmarkStart w:id="102" w:name="_Ref119429700"/>
      <w:r w:rsidRPr="00753169">
        <w:rPr>
          <w:rFonts w:ascii="Times New Roman" w:hAnsi="Times New Roman" w:cs="Times New Roman"/>
          <w:color w:val="auto"/>
          <w:sz w:val="28"/>
          <w:szCs w:val="28"/>
        </w:rPr>
        <w:t xml:space="preserve">6.1. </w:t>
      </w:r>
      <w:r w:rsidR="009266DA" w:rsidRPr="00753169">
        <w:rPr>
          <w:rFonts w:ascii="Times New Roman" w:hAnsi="Times New Roman" w:cs="Times New Roman"/>
          <w:color w:val="auto"/>
          <w:sz w:val="28"/>
          <w:szCs w:val="28"/>
        </w:rPr>
        <w:t>В день, время и в месте, указанные в Информационной карте, аукционной комиссией начинается процедура рассмотрения заявок на участие в аукционе.</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6.2. Аукционная комиссия рассматривает заявки на участие в аукционе, которые поступили Организатору аукциона до даты и времени начала рассмотрения заявок на участие в аукционе, указанного в Информационной карте.</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6.3. Аукционная комиссия рассматривает заявки на участие в аукционе на соответствие требованиям, установленным Документацией об аукционе.</w:t>
      </w:r>
    </w:p>
    <w:bookmarkEnd w:id="102"/>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6.4. В случае установления факта подачи одним заявителем двух и более заявок на участие в аукционе и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6.5. </w:t>
      </w:r>
      <w:proofErr w:type="gramStart"/>
      <w:r w:rsidRPr="00753169">
        <w:rPr>
          <w:rFonts w:ascii="Times New Roman" w:hAnsi="Times New Roman" w:cs="Times New Roman"/>
          <w:color w:val="auto"/>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п.1.8 Документации об аукционе, которое оформляется протоколом рассмотрения заявок на участие в аукционе. </w:t>
      </w:r>
      <w:proofErr w:type="gramEnd"/>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6.6.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Указанный протокол в день окончания рассмотрения заявок на участие в аукционе размещается Организатором аукциона на Официальном сайте.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6.7. Организатор аукциона обязан вернуть задаток Заявителю, не допущенному к участию в аукционе, в течение пяти рабочих дней со дня подписания протокола рассмотрения заявок.</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6.8.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 xml:space="preserve">ота, аукцион </w:t>
      </w:r>
      <w:r w:rsidRPr="00753169">
        <w:rPr>
          <w:rFonts w:ascii="Times New Roman" w:hAnsi="Times New Roman" w:cs="Times New Roman"/>
          <w:color w:val="auto"/>
          <w:sz w:val="28"/>
          <w:szCs w:val="28"/>
        </w:rPr>
        <w:lastRenderedPageBreak/>
        <w:t xml:space="preserve">признается несостоявшимся только в отношении того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63DFC" w:rsidRPr="00753169" w:rsidRDefault="00D63DFC" w:rsidP="005639B3">
      <w:pPr>
        <w:autoSpaceDE w:val="0"/>
        <w:autoSpaceDN w:val="0"/>
        <w:adjustRightInd w:val="0"/>
        <w:spacing w:after="0"/>
        <w:ind w:firstLine="720"/>
        <w:rPr>
          <w:rFonts w:ascii="Times New Roman" w:hAnsi="Times New Roman" w:cs="Times New Roman"/>
          <w:color w:val="auto"/>
          <w:sz w:val="28"/>
          <w:szCs w:val="28"/>
        </w:rPr>
      </w:pPr>
    </w:p>
    <w:p w:rsidR="005639B3" w:rsidRPr="00753169" w:rsidRDefault="005639B3" w:rsidP="005639B3">
      <w:pPr>
        <w:pStyle w:val="1"/>
        <w:numPr>
          <w:ilvl w:val="0"/>
          <w:numId w:val="4"/>
        </w:numPr>
        <w:tabs>
          <w:tab w:val="left" w:pos="851"/>
        </w:tabs>
        <w:suppressAutoHyphens w:val="0"/>
        <w:spacing w:after="0"/>
        <w:jc w:val="center"/>
        <w:outlineLvl w:val="2"/>
        <w:rPr>
          <w:rFonts w:ascii="Times New Roman" w:hAnsi="Times New Roman" w:cs="Times New Roman"/>
          <w:color w:val="auto"/>
          <w:szCs w:val="28"/>
        </w:rPr>
      </w:pPr>
      <w:bookmarkStart w:id="103" w:name="_Toc228163561"/>
      <w:r w:rsidRPr="00753169">
        <w:rPr>
          <w:rFonts w:ascii="Times New Roman" w:hAnsi="Times New Roman" w:cs="Times New Roman"/>
          <w:color w:val="auto"/>
          <w:szCs w:val="28"/>
        </w:rPr>
        <w:t>ПОРЯДОК ПРОВЕДЕНИЯ АУКЦИОНА</w:t>
      </w:r>
      <w:bookmarkEnd w:id="103"/>
    </w:p>
    <w:p w:rsidR="005639B3" w:rsidRPr="00753169" w:rsidRDefault="005639B3" w:rsidP="005639B3">
      <w:pPr>
        <w:pStyle w:val="1"/>
        <w:numPr>
          <w:ilvl w:val="0"/>
          <w:numId w:val="0"/>
        </w:numPr>
        <w:tabs>
          <w:tab w:val="left" w:pos="851"/>
        </w:tabs>
        <w:suppressAutoHyphens w:val="0"/>
        <w:spacing w:after="0"/>
        <w:ind w:left="1035"/>
        <w:outlineLvl w:val="2"/>
        <w:rPr>
          <w:rFonts w:ascii="Times New Roman" w:hAnsi="Times New Roman" w:cs="Times New Roman"/>
          <w:color w:val="auto"/>
          <w:szCs w:val="28"/>
        </w:rPr>
      </w:pPr>
    </w:p>
    <w:p w:rsidR="005639B3" w:rsidRPr="00753169" w:rsidRDefault="005639B3" w:rsidP="005639B3">
      <w:pPr>
        <w:pStyle w:val="3"/>
        <w:numPr>
          <w:ilvl w:val="0"/>
          <w:numId w:val="0"/>
        </w:numPr>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7.1. Аукцион проводится в день, время и в месте, указанном в Информационной карте.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7.2. В аукционе могут участвовать только Заявители, признанные участниками аукциона. Участники аукциона принимают участие в аукционе непосредственно или через своих представителей.</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7.3. Аукцион проводится Организатором аукциона в присутствии членов аукционной комиссии и участников аукциона (их представителей).</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7.4. Аукцион проводится путем повышения начальной (минимальной) цены Договора аренды (цены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ота), указанной в Извещении и Информационной карте, на «шаг аукциона».</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7.5. «Шаг аукциона» устанавливается в размере пяти процентов начальной (минимальной) цены Договора аренды (цены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 xml:space="preserve">ота), указанной в Извещении и Информационной карте. </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proofErr w:type="gramStart"/>
      <w:r w:rsidRPr="00753169">
        <w:rPr>
          <w:rFonts w:ascii="Times New Roman" w:hAnsi="Times New Roman" w:cs="Times New Roman"/>
          <w:color w:val="auto"/>
          <w:sz w:val="28"/>
          <w:szCs w:val="28"/>
        </w:rPr>
        <w:t xml:space="preserve">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обязан снизить «шаг аукциона» на 0,5 процента начальной (минимальной) цены Договора аренды (цены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 xml:space="preserve">ота), но не ниже 0,5 процента начальной (минимальной) цены Договора аренды (цены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ота).</w:t>
      </w:r>
      <w:proofErr w:type="gramEnd"/>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7.6. Аукционист выбирается из числа членов аукционной комиссии путем открытого голосования членов аукционной комиссии большинством голосов.</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7.7. Аукцион проводится в следующем порядке: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 аукцион начинается с объявления аукционистом начала проведения аукциона, предмета Договора аренды, начальной (минимальной) цены Договора аренды (цены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ота), «шага аукциона», после чего аукционист предлагает участникам аукциона заявлять свои предложения о цене Договора аренды;</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3) участник аукциона после объявления аукционистом начальной (минимальной) цены Договора аренды (цены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 xml:space="preserve">ота) и цены Договора аренды, увеличенной в соответствии с «шагом аукциона» в порядке, установленном п. 7.5 Документации об аукционе, поднимает </w:t>
      </w:r>
      <w:proofErr w:type="gramStart"/>
      <w:r w:rsidRPr="00753169">
        <w:rPr>
          <w:rFonts w:ascii="Times New Roman" w:hAnsi="Times New Roman" w:cs="Times New Roman"/>
          <w:color w:val="auto"/>
          <w:sz w:val="28"/>
          <w:szCs w:val="28"/>
        </w:rPr>
        <w:t>карточку</w:t>
      </w:r>
      <w:proofErr w:type="gramEnd"/>
      <w:r w:rsidRPr="00753169">
        <w:rPr>
          <w:rFonts w:ascii="Times New Roman" w:hAnsi="Times New Roman" w:cs="Times New Roman"/>
          <w:color w:val="auto"/>
          <w:sz w:val="28"/>
          <w:szCs w:val="28"/>
        </w:rPr>
        <w:t xml:space="preserve"> в случае если он согласен заключить Договор аренды по объявленной цене;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proofErr w:type="gramStart"/>
      <w:r w:rsidRPr="00753169">
        <w:rPr>
          <w:rFonts w:ascii="Times New Roman" w:hAnsi="Times New Roman" w:cs="Times New Roman"/>
          <w:color w:val="auto"/>
          <w:sz w:val="28"/>
          <w:szCs w:val="28"/>
        </w:rPr>
        <w:lastRenderedPageBreak/>
        <w:t>4) аукционист объявляет номер карточки участника аукциона, который первым поднял карточку после объявления аукционистом начальной (минимальн</w:t>
      </w:r>
      <w:r w:rsidR="000053B8" w:rsidRPr="00753169">
        <w:rPr>
          <w:rFonts w:ascii="Times New Roman" w:hAnsi="Times New Roman" w:cs="Times New Roman"/>
          <w:color w:val="auto"/>
          <w:sz w:val="28"/>
          <w:szCs w:val="28"/>
        </w:rPr>
        <w:t>ой) цены Договора аренды (цены Л</w:t>
      </w:r>
      <w:r w:rsidRPr="00753169">
        <w:rPr>
          <w:rFonts w:ascii="Times New Roman" w:hAnsi="Times New Roman" w:cs="Times New Roman"/>
          <w:color w:val="auto"/>
          <w:sz w:val="28"/>
          <w:szCs w:val="28"/>
        </w:rPr>
        <w:t>ота) и цены Договора аренды, увеличенной в соответствии с «шагом аукциона», а также новую цену Договора аренды, увеличенную в соответствии с «шагом аукциона» в порядке, установленном п. 7.5 Документации об аукционе, и «шаг аукциона», в соответствии с которым повышается цена;</w:t>
      </w:r>
      <w:proofErr w:type="gramEnd"/>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proofErr w:type="gramStart"/>
      <w:r w:rsidRPr="00753169">
        <w:rPr>
          <w:rFonts w:ascii="Times New Roman" w:hAnsi="Times New Roman" w:cs="Times New Roman"/>
          <w:color w:val="auto"/>
          <w:sz w:val="28"/>
          <w:szCs w:val="28"/>
        </w:rPr>
        <w:t>5) если после троекратного объявления аукционистом цены Договора аренды ни один участник аукциона не поднял карточку, участник аукциона, надлежащим образом исполнявший свои обязанности по ранее заключенному Договору аренды в отношении имущества, права на которое передаются по Договору аренды, и письменно уведомивший Организатора аукциона о желании заключить Договор аренды (далее - Действующий правообладатель), вправе заявить о своем желании заключить Договор аренды по</w:t>
      </w:r>
      <w:proofErr w:type="gramEnd"/>
      <w:r w:rsidRPr="00753169">
        <w:rPr>
          <w:rFonts w:ascii="Times New Roman" w:hAnsi="Times New Roman" w:cs="Times New Roman"/>
          <w:color w:val="auto"/>
          <w:sz w:val="28"/>
          <w:szCs w:val="28"/>
        </w:rPr>
        <w:t xml:space="preserve"> объявленной аукционистом цене Договора аренды;</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6) если Действующий правообладатель воспользовался правом, предусмотренным подпунктом 5 пункта 7.7. </w:t>
      </w:r>
      <w:proofErr w:type="gramStart"/>
      <w:r w:rsidRPr="00753169">
        <w:rPr>
          <w:rFonts w:ascii="Times New Roman" w:hAnsi="Times New Roman" w:cs="Times New Roman"/>
          <w:color w:val="auto"/>
          <w:sz w:val="28"/>
          <w:szCs w:val="28"/>
        </w:rPr>
        <w:t>Документации об аукционе, аукционист вновь предлагает участникам аукциона заявлять свои предложения о цене Договора аренды, после чего, в случае если такие предложения были сделаны и после троекратного объявления аукционистом цены Договора аренды ни один участник аукциона не поднял карточку, Действующий правообладатель вправе снова заявить о своем желании заключить Договор аренды по объявленной аукционистом цене Договора аренды;</w:t>
      </w:r>
      <w:proofErr w:type="gramEnd"/>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 аукцион считается оконченным, если после троекратного объявления аукционистом последнего предложения о цене Договора  аренды или после заявления Действующего правообладателя о своем желании заключить Договор аренды по объявленной аукционистом цене Договора аренды ни один участник аукциона не поднял карточку. В этом случае аукционист объявляет об окончании проведения аукциона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ота), последнее и предпоследнее предложения о цене Договора аренды, номер карточки и наименование победителя аукциона и участника аукциона, сделавшего предпоследнее предложение о цене Договора аренды.</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7.8. Победителем аукциона признается лицо, предложившее наиболее высокую цену Договора аренды, либо Действующий правообладатель, если он заявил о своем желании заключить Договор аренды по объявленной аукционистом наиболее высокой цене Договора аренды.</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7.9. При проведен</w:t>
      </w:r>
      <w:proofErr w:type="gramStart"/>
      <w:r w:rsidRPr="00753169">
        <w:rPr>
          <w:rFonts w:ascii="Times New Roman" w:hAnsi="Times New Roman" w:cs="Times New Roman"/>
          <w:color w:val="auto"/>
          <w:sz w:val="28"/>
          <w:szCs w:val="28"/>
        </w:rPr>
        <w:t>ии ау</w:t>
      </w:r>
      <w:proofErr w:type="gramEnd"/>
      <w:r w:rsidRPr="00753169">
        <w:rPr>
          <w:rFonts w:ascii="Times New Roman" w:hAnsi="Times New Roman" w:cs="Times New Roman"/>
          <w:color w:val="auto"/>
          <w:sz w:val="28"/>
          <w:szCs w:val="28"/>
        </w:rPr>
        <w:t xml:space="preserve">кциона Организатор аукциона осуществляет аудиозапись аукциона и ведет протокол аукциона. </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Протокол подписывается всеми присутствующими членами аукционной комиссии в день проведения аукциона. </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Протокол составляется в трех экземплярах: по одному – для Организатора аукциона, специализированной организации и победителя аукциона. Организатор аукциона в течение трех рабочих дней </w:t>
      </w:r>
      <w:proofErr w:type="gramStart"/>
      <w:r w:rsidRPr="00753169">
        <w:rPr>
          <w:rFonts w:ascii="Times New Roman" w:hAnsi="Times New Roman" w:cs="Times New Roman"/>
          <w:color w:val="auto"/>
          <w:sz w:val="28"/>
          <w:szCs w:val="28"/>
        </w:rPr>
        <w:t xml:space="preserve">с даты </w:t>
      </w:r>
      <w:r w:rsidRPr="00753169">
        <w:rPr>
          <w:rFonts w:ascii="Times New Roman" w:hAnsi="Times New Roman" w:cs="Times New Roman"/>
          <w:color w:val="auto"/>
          <w:sz w:val="28"/>
          <w:szCs w:val="28"/>
        </w:rPr>
        <w:lastRenderedPageBreak/>
        <w:t>подписания</w:t>
      </w:r>
      <w:proofErr w:type="gramEnd"/>
      <w:r w:rsidRPr="00753169">
        <w:rPr>
          <w:rFonts w:ascii="Times New Roman" w:hAnsi="Times New Roman" w:cs="Times New Roman"/>
          <w:color w:val="auto"/>
          <w:sz w:val="28"/>
          <w:szCs w:val="28"/>
        </w:rPr>
        <w:t xml:space="preserve"> протокола передает победителю аукциона один экземпляр протокола и проект Договора аренды, который составляется путем включения цены Договора аренды, предложенной победителем аукциона, в проект Договора аренды, прилагаемый к Документации об аукционе.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7.10.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7.11.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753169">
        <w:rPr>
          <w:rFonts w:ascii="Times New Roman" w:hAnsi="Times New Roman" w:cs="Times New Roman"/>
          <w:color w:val="auto"/>
          <w:sz w:val="28"/>
          <w:szCs w:val="28"/>
        </w:rPr>
        <w:t>с даты поступления</w:t>
      </w:r>
      <w:proofErr w:type="gramEnd"/>
      <w:r w:rsidRPr="00753169">
        <w:rPr>
          <w:rFonts w:ascii="Times New Roman" w:hAnsi="Times New Roman" w:cs="Times New Roman"/>
          <w:color w:val="auto"/>
          <w:sz w:val="28"/>
          <w:szCs w:val="28"/>
        </w:rPr>
        <w:t xml:space="preserve"> такого запроса обязан представить такому участнику аукциона соответствующие разъяснения в письменной форме.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7.12. Организатор аукциона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аренды. Задаток, внесенный участником аукциона, который сделал предпоследнее предложение о цене Договора аренды, возвращается такому участнику аукциона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Договора аренды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7.13. </w:t>
      </w:r>
      <w:proofErr w:type="gramStart"/>
      <w:r w:rsidRPr="00753169">
        <w:rPr>
          <w:rFonts w:ascii="Times New Roman" w:hAnsi="Times New Roman" w:cs="Times New Roman"/>
          <w:color w:val="auto"/>
          <w:sz w:val="28"/>
          <w:szCs w:val="28"/>
        </w:rPr>
        <w:t xml:space="preserve">В случае если в аукционе участвовал один участник или в случае если в связи с отсутствием предложений о цене Договора аренды, предусматривающих более высокую цену Договора аренды, чем начальная (минимальная) цена Договора аренды (цена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ота), «шаг аукциона» снижен в соответствии с пунктом 7.5 Документации об аукционе до минимального размера и после троекратного объявления предложения о начальной (минимальной) цене Договора аренды</w:t>
      </w:r>
      <w:proofErr w:type="gramEnd"/>
      <w:r w:rsidRPr="00753169">
        <w:rPr>
          <w:rFonts w:ascii="Times New Roman" w:hAnsi="Times New Roman" w:cs="Times New Roman"/>
          <w:color w:val="auto"/>
          <w:sz w:val="28"/>
          <w:szCs w:val="28"/>
        </w:rPr>
        <w:t xml:space="preserve"> (цене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 xml:space="preserve">ота) не поступило ни одного предложения о цене Договора аренды, </w:t>
      </w:r>
      <w:proofErr w:type="gramStart"/>
      <w:r w:rsidRPr="00753169">
        <w:rPr>
          <w:rFonts w:ascii="Times New Roman" w:hAnsi="Times New Roman" w:cs="Times New Roman"/>
          <w:color w:val="auto"/>
          <w:sz w:val="28"/>
          <w:szCs w:val="28"/>
        </w:rPr>
        <w:t>которое</w:t>
      </w:r>
      <w:proofErr w:type="gramEnd"/>
      <w:r w:rsidRPr="00753169">
        <w:rPr>
          <w:rFonts w:ascii="Times New Roman" w:hAnsi="Times New Roman" w:cs="Times New Roman"/>
          <w:color w:val="auto"/>
          <w:sz w:val="28"/>
          <w:szCs w:val="28"/>
        </w:rPr>
        <w:t xml:space="preserve"> предусматривало бы более высокую цену Договора аренды, аукцион признается несостоявшимся. </w:t>
      </w:r>
    </w:p>
    <w:p w:rsidR="005639B3" w:rsidRPr="00753169" w:rsidRDefault="005639B3" w:rsidP="005639B3">
      <w:pPr>
        <w:autoSpaceDE w:val="0"/>
        <w:autoSpaceDN w:val="0"/>
        <w:adjustRightInd w:val="0"/>
        <w:spacing w:after="0"/>
        <w:ind w:firstLine="284"/>
        <w:rPr>
          <w:rFonts w:ascii="Times New Roman" w:hAnsi="Times New Roman" w:cs="Times New Roman"/>
          <w:color w:val="auto"/>
          <w:sz w:val="28"/>
          <w:szCs w:val="28"/>
        </w:rPr>
      </w:pPr>
      <w:bookmarkStart w:id="104" w:name="_Toc126487223"/>
      <w:bookmarkStart w:id="105" w:name="_Toc145306744"/>
      <w:bookmarkStart w:id="106" w:name="_Toc162435112"/>
      <w:bookmarkStart w:id="107" w:name="_Toc228163562"/>
    </w:p>
    <w:p w:rsidR="005639B3" w:rsidRPr="00753169" w:rsidRDefault="005639B3" w:rsidP="005639B3">
      <w:pPr>
        <w:autoSpaceDE w:val="0"/>
        <w:autoSpaceDN w:val="0"/>
        <w:adjustRightInd w:val="0"/>
        <w:spacing w:after="0"/>
        <w:ind w:firstLine="284"/>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8. ЗАКЛЮЧЕНИЕ ДОГОВОРА АРЕНДЫ ПО РЕЗУЛЬТАТАМ ПРОВЕДЕНИЯ АУКЦИОНА</w:t>
      </w:r>
      <w:bookmarkEnd w:id="104"/>
      <w:bookmarkEnd w:id="105"/>
      <w:bookmarkEnd w:id="106"/>
      <w:bookmarkEnd w:id="107"/>
    </w:p>
    <w:p w:rsidR="005639B3" w:rsidRPr="00753169" w:rsidRDefault="005639B3" w:rsidP="005639B3">
      <w:pPr>
        <w:autoSpaceDE w:val="0"/>
        <w:autoSpaceDN w:val="0"/>
        <w:adjustRightInd w:val="0"/>
        <w:spacing w:after="0"/>
        <w:ind w:firstLine="284"/>
        <w:jc w:val="center"/>
        <w:rPr>
          <w:rFonts w:ascii="Times New Roman" w:hAnsi="Times New Roman" w:cs="Times New Roman"/>
          <w:b/>
          <w:color w:val="auto"/>
          <w:sz w:val="28"/>
          <w:szCs w:val="28"/>
        </w:rPr>
      </w:pPr>
    </w:p>
    <w:p w:rsidR="005639B3" w:rsidRPr="00753169" w:rsidRDefault="005639B3" w:rsidP="005639B3">
      <w:pPr>
        <w:autoSpaceDE w:val="0"/>
        <w:autoSpaceDN w:val="0"/>
        <w:adjustRightInd w:val="0"/>
        <w:spacing w:after="0"/>
        <w:ind w:firstLine="284"/>
        <w:rPr>
          <w:rFonts w:ascii="Times New Roman" w:hAnsi="Times New Roman" w:cs="Times New Roman"/>
          <w:color w:val="auto"/>
          <w:sz w:val="28"/>
          <w:szCs w:val="28"/>
        </w:rPr>
      </w:pPr>
      <w:r w:rsidRPr="00753169">
        <w:rPr>
          <w:rFonts w:ascii="Times New Roman" w:hAnsi="Times New Roman" w:cs="Times New Roman"/>
          <w:b/>
          <w:color w:val="auto"/>
          <w:sz w:val="28"/>
          <w:szCs w:val="28"/>
        </w:rPr>
        <w:tab/>
      </w:r>
      <w:r w:rsidRPr="00753169">
        <w:rPr>
          <w:rFonts w:ascii="Times New Roman" w:hAnsi="Times New Roman" w:cs="Times New Roman"/>
          <w:color w:val="auto"/>
          <w:sz w:val="28"/>
          <w:szCs w:val="28"/>
        </w:rPr>
        <w:t>8.1. Порядок заключения Договора аренды</w:t>
      </w:r>
    </w:p>
    <w:p w:rsidR="005639B3" w:rsidRPr="00753169" w:rsidRDefault="005639B3" w:rsidP="005639B3">
      <w:pPr>
        <w:pStyle w:val="3"/>
        <w:numPr>
          <w:ilvl w:val="0"/>
          <w:numId w:val="0"/>
        </w:numPr>
        <w:tabs>
          <w:tab w:val="left" w:pos="851"/>
        </w:tabs>
        <w:ind w:firstLine="709"/>
        <w:rPr>
          <w:rFonts w:ascii="Times New Roman" w:hAnsi="Times New Roman" w:cs="Times New Roman"/>
          <w:color w:val="auto"/>
          <w:sz w:val="28"/>
          <w:szCs w:val="28"/>
        </w:rPr>
      </w:pPr>
      <w:bookmarkStart w:id="108" w:name="_Ref119429973"/>
      <w:bookmarkStart w:id="109" w:name="_Toc126487224"/>
      <w:bookmarkStart w:id="110" w:name="_Toc145306745"/>
      <w:bookmarkStart w:id="111" w:name="_Toc162435113"/>
      <w:bookmarkStart w:id="112" w:name="_Toc228163563"/>
      <w:r w:rsidRPr="00753169">
        <w:rPr>
          <w:rFonts w:ascii="Times New Roman" w:hAnsi="Times New Roman" w:cs="Times New Roman"/>
          <w:color w:val="auto"/>
          <w:sz w:val="28"/>
          <w:szCs w:val="28"/>
        </w:rPr>
        <w:t>8.1.1. Заключение Договора аренды осуществляется в порядке, предусмотренном Гражданским кодексом Российской Федерации и иными федеральными законами.</w:t>
      </w:r>
    </w:p>
    <w:bookmarkEnd w:id="108"/>
    <w:bookmarkEnd w:id="109"/>
    <w:bookmarkEnd w:id="110"/>
    <w:bookmarkEnd w:id="111"/>
    <w:bookmarkEnd w:id="112"/>
    <w:p w:rsidR="005639B3" w:rsidRPr="00753169" w:rsidRDefault="005639B3" w:rsidP="005639B3">
      <w:pPr>
        <w:pStyle w:val="3"/>
        <w:numPr>
          <w:ilvl w:val="0"/>
          <w:numId w:val="0"/>
        </w:numPr>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8.1.2. Организатор аукциона в течение трех рабочих дней со дня </w:t>
      </w:r>
      <w:r w:rsidRPr="00753169">
        <w:rPr>
          <w:rFonts w:ascii="Times New Roman" w:hAnsi="Times New Roman" w:cs="Times New Roman"/>
          <w:color w:val="auto"/>
          <w:sz w:val="28"/>
          <w:szCs w:val="28"/>
        </w:rPr>
        <w:lastRenderedPageBreak/>
        <w:t>подписания протокола аукциона передает победителю аукциона проект Договора аренды, который составляется путем включения цены Договора аренды, предложенной победителем аукциона, в проект Договора аренды, размещенный в части 2 Документации об аукционе.</w:t>
      </w:r>
    </w:p>
    <w:p w:rsidR="005639B3" w:rsidRPr="00753169" w:rsidRDefault="005639B3" w:rsidP="005639B3">
      <w:pPr>
        <w:pStyle w:val="3"/>
        <w:numPr>
          <w:ilvl w:val="0"/>
          <w:numId w:val="0"/>
        </w:numPr>
        <w:ind w:firstLine="709"/>
        <w:rPr>
          <w:rFonts w:ascii="Times New Roman" w:hAnsi="Times New Roman" w:cs="Times New Roman"/>
          <w:color w:val="auto"/>
          <w:sz w:val="28"/>
          <w:szCs w:val="28"/>
        </w:rPr>
      </w:pPr>
      <w:r w:rsidRPr="00753169">
        <w:rPr>
          <w:rFonts w:ascii="Times New Roman" w:hAnsi="Times New Roman" w:cs="Times New Roman"/>
          <w:bCs/>
          <w:color w:val="auto"/>
          <w:sz w:val="28"/>
          <w:szCs w:val="28"/>
        </w:rPr>
        <w:t>8.1.3. Договор аренды</w:t>
      </w:r>
      <w:r w:rsidRPr="00753169">
        <w:rPr>
          <w:rFonts w:ascii="Times New Roman" w:hAnsi="Times New Roman" w:cs="Times New Roman"/>
          <w:color w:val="auto"/>
          <w:sz w:val="28"/>
          <w:szCs w:val="28"/>
        </w:rPr>
        <w:t xml:space="preserve"> должен быть заключен в срок, указанный в Извещении о проведен</w:t>
      </w:r>
      <w:proofErr w:type="gramStart"/>
      <w:r w:rsidRPr="00753169">
        <w:rPr>
          <w:rFonts w:ascii="Times New Roman" w:hAnsi="Times New Roman" w:cs="Times New Roman"/>
          <w:color w:val="auto"/>
          <w:sz w:val="28"/>
          <w:szCs w:val="28"/>
        </w:rPr>
        <w:t>ии ау</w:t>
      </w:r>
      <w:proofErr w:type="gramEnd"/>
      <w:r w:rsidRPr="00753169">
        <w:rPr>
          <w:rFonts w:ascii="Times New Roman" w:hAnsi="Times New Roman" w:cs="Times New Roman"/>
          <w:color w:val="auto"/>
          <w:sz w:val="28"/>
          <w:szCs w:val="28"/>
        </w:rPr>
        <w:t xml:space="preserve">кциона. </w:t>
      </w:r>
    </w:p>
    <w:p w:rsidR="005639B3" w:rsidRPr="00753169" w:rsidRDefault="005639B3" w:rsidP="005639B3">
      <w:pPr>
        <w:pStyle w:val="3"/>
        <w:numPr>
          <w:ilvl w:val="0"/>
          <w:numId w:val="0"/>
        </w:numPr>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8.1.4. В случае если победитель аукциона уклоняется от заключения Договора аренды, Договор аренды заключается с участником аукциона, сделавшим предпоследнее предложение о цене по Договору аренды. При этом заключение Договора аренды для такого участника аукциона является обязательным.</w:t>
      </w:r>
      <w:bookmarkStart w:id="113" w:name="_Toc126487226"/>
      <w:bookmarkStart w:id="114" w:name="_Toc145306747"/>
      <w:bookmarkStart w:id="115" w:name="_Toc162435115"/>
      <w:bookmarkStart w:id="116" w:name="_Toc228163566"/>
    </w:p>
    <w:p w:rsidR="005639B3" w:rsidRPr="00753169" w:rsidRDefault="005639B3" w:rsidP="005639B3">
      <w:pPr>
        <w:autoSpaceDE w:val="0"/>
        <w:autoSpaceDN w:val="0"/>
        <w:adjustRightInd w:val="0"/>
        <w:ind w:firstLine="720"/>
        <w:rPr>
          <w:rFonts w:ascii="Times New Roman" w:hAnsi="Times New Roman" w:cs="Times New Roman"/>
          <w:color w:val="auto"/>
          <w:sz w:val="28"/>
          <w:szCs w:val="28"/>
        </w:rPr>
      </w:pPr>
      <w:bookmarkStart w:id="117" w:name="_Ref119430346"/>
      <w:bookmarkEnd w:id="113"/>
      <w:bookmarkEnd w:id="114"/>
      <w:bookmarkEnd w:id="115"/>
      <w:bookmarkEnd w:id="116"/>
      <w:r w:rsidRPr="00753169">
        <w:rPr>
          <w:rFonts w:ascii="Times New Roman" w:hAnsi="Times New Roman" w:cs="Times New Roman"/>
          <w:color w:val="auto"/>
          <w:sz w:val="28"/>
          <w:szCs w:val="28"/>
        </w:rPr>
        <w:t>8.1.5. В срок, предусмотренный для заключения Договора аренды,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аренды в соответствии с п. 8.1.8. Документации об аукционе, в случае установления факта:</w:t>
      </w:r>
    </w:p>
    <w:p w:rsidR="005639B3" w:rsidRPr="00753169" w:rsidRDefault="005639B3" w:rsidP="005639B3">
      <w:pPr>
        <w:autoSpaceDE w:val="0"/>
        <w:autoSpaceDN w:val="0"/>
        <w:adjustRightInd w:val="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5639B3" w:rsidRPr="00753169" w:rsidRDefault="005639B3" w:rsidP="005639B3">
      <w:pPr>
        <w:autoSpaceDE w:val="0"/>
        <w:autoSpaceDN w:val="0"/>
        <w:adjustRightInd w:val="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5639B3" w:rsidRPr="00753169" w:rsidRDefault="005639B3" w:rsidP="005639B3">
      <w:pPr>
        <w:autoSpaceDE w:val="0"/>
        <w:autoSpaceDN w:val="0"/>
        <w:adjustRightInd w:val="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3) предоставления таким лицом заведомо ложных сведений, содержащихся в документах, подача которых  предусмотрена п. 3.2  Документации об аукционе.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8.1.6. </w:t>
      </w:r>
      <w:proofErr w:type="gramStart"/>
      <w:r w:rsidRPr="00753169">
        <w:rPr>
          <w:rFonts w:ascii="Times New Roman" w:hAnsi="Times New Roman" w:cs="Times New Roman"/>
          <w:color w:val="auto"/>
          <w:sz w:val="28"/>
          <w:szCs w:val="28"/>
        </w:rPr>
        <w:t xml:space="preserve">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аренды, аукционной комиссией в срок не позднее дня, следующего после дня установления фактов, предусмотренных пунктом 8.1.5, составляется протокол об отказе от заключения Договора аренды. </w:t>
      </w:r>
      <w:proofErr w:type="gramEnd"/>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Протокол подписывается всеми присутствующими членами аукционной комиссии в день его составления. Протокол составляется в трех экземплярах.</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протокола передает один экземпляр протокола лицу, с которым отказывается заключить Договор аренды.</w:t>
      </w:r>
    </w:p>
    <w:p w:rsidR="005639B3" w:rsidRPr="00753169" w:rsidRDefault="005639B3" w:rsidP="005639B3">
      <w:pPr>
        <w:autoSpaceDE w:val="0"/>
        <w:autoSpaceDN w:val="0"/>
        <w:adjustRightInd w:val="0"/>
        <w:spacing w:after="0"/>
        <w:ind w:firstLine="54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8.1.7. В случае если победитель аукциона или участник аукциона, сделавший предпоследнее предложение о цене Договора аренды, в срок, предусмотренный Документацией об аукционе, не представил Организатору аукциона подписанный Договор аренды, переданный ему в соответствии с        </w:t>
      </w:r>
      <w:r w:rsidRPr="00753169">
        <w:rPr>
          <w:rFonts w:ascii="Times New Roman" w:hAnsi="Times New Roman" w:cs="Times New Roman"/>
          <w:color w:val="auto"/>
          <w:sz w:val="28"/>
          <w:szCs w:val="28"/>
        </w:rPr>
        <w:lastRenderedPageBreak/>
        <w:t xml:space="preserve">п. 8.1.8 Документации об аукционе, а также обеспечение исполнения Договора </w:t>
      </w:r>
      <w:proofErr w:type="gramStart"/>
      <w:r w:rsidRPr="00753169">
        <w:rPr>
          <w:rFonts w:ascii="Times New Roman" w:hAnsi="Times New Roman" w:cs="Times New Roman"/>
          <w:color w:val="auto"/>
          <w:sz w:val="28"/>
          <w:szCs w:val="28"/>
        </w:rPr>
        <w:t>аренды</w:t>
      </w:r>
      <w:proofErr w:type="gramEnd"/>
      <w:r w:rsidRPr="00753169">
        <w:rPr>
          <w:rFonts w:ascii="Times New Roman" w:hAnsi="Times New Roman" w:cs="Times New Roman"/>
          <w:color w:val="auto"/>
          <w:sz w:val="28"/>
          <w:szCs w:val="28"/>
        </w:rPr>
        <w:t xml:space="preserve"> в случае если Организатором аукциона такое требование было установлено, победитель аукциона или участник аукциона, заявке на участие в </w:t>
      </w:r>
      <w:proofErr w:type="gramStart"/>
      <w:r w:rsidRPr="00753169">
        <w:rPr>
          <w:rFonts w:ascii="Times New Roman" w:hAnsi="Times New Roman" w:cs="Times New Roman"/>
          <w:color w:val="auto"/>
          <w:sz w:val="28"/>
          <w:szCs w:val="28"/>
        </w:rPr>
        <w:t>аукционе</w:t>
      </w:r>
      <w:proofErr w:type="gramEnd"/>
      <w:r w:rsidRPr="00753169">
        <w:rPr>
          <w:rFonts w:ascii="Times New Roman" w:hAnsi="Times New Roman" w:cs="Times New Roman"/>
          <w:color w:val="auto"/>
          <w:sz w:val="28"/>
          <w:szCs w:val="28"/>
        </w:rPr>
        <w:t xml:space="preserve"> которого присвоен второй номер, признается уклонившимся от заключения Договора аренды.</w:t>
      </w:r>
    </w:p>
    <w:p w:rsidR="005639B3" w:rsidRPr="00753169" w:rsidRDefault="005639B3" w:rsidP="005639B3">
      <w:pPr>
        <w:autoSpaceDE w:val="0"/>
        <w:autoSpaceDN w:val="0"/>
        <w:adjustRightInd w:val="0"/>
        <w:spacing w:after="0"/>
        <w:ind w:firstLine="540"/>
        <w:rPr>
          <w:rFonts w:ascii="Times New Roman" w:hAnsi="Times New Roman" w:cs="Times New Roman"/>
          <w:color w:val="auto"/>
          <w:sz w:val="28"/>
          <w:szCs w:val="28"/>
        </w:rPr>
      </w:pPr>
      <w:r w:rsidRPr="00753169">
        <w:rPr>
          <w:rFonts w:ascii="Times New Roman" w:hAnsi="Times New Roman" w:cs="Times New Roman"/>
          <w:color w:val="auto"/>
          <w:sz w:val="28"/>
          <w:szCs w:val="28"/>
        </w:rPr>
        <w:t>8.1.8. 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сделавшим предпоследнее предложение о цене договора.</w:t>
      </w:r>
    </w:p>
    <w:p w:rsidR="005639B3" w:rsidRPr="00753169" w:rsidRDefault="005639B3" w:rsidP="005639B3">
      <w:pPr>
        <w:pStyle w:val="3"/>
        <w:numPr>
          <w:ilvl w:val="0"/>
          <w:numId w:val="0"/>
        </w:numPr>
        <w:ind w:firstLine="54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Организатор аукциона обязан заключить Договор аренды с участником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при отказе от заключения договора с победителем аукциона в случаях, предусмотренных п. 8.1.6. Документации об аукционе. Организатор аукциона в течение трех рабочих дней с даты подписания протокола об отказе от заключения Договора аренды передает участнику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один экземпляр протокола и проект Договора аренды, который составляется путем включения цены Договора аренды, предложенной участником аукциона, заявке на участие в аукционе которого присвоен второй номер, в проект Договора аренды, размещенный в части 2 Документации об аукционе. Указанный проект Договора аренды подписывается участником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в десятидневный срок и представляется Организатору аукциона.</w:t>
      </w:r>
    </w:p>
    <w:p w:rsidR="005639B3" w:rsidRPr="00753169" w:rsidRDefault="005639B3" w:rsidP="005639B3">
      <w:pPr>
        <w:autoSpaceDE w:val="0"/>
        <w:autoSpaceDN w:val="0"/>
        <w:adjustRightInd w:val="0"/>
        <w:ind w:firstLine="54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При этом заключение Договора аренды для участника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аренды </w:t>
      </w:r>
      <w:proofErr w:type="gramStart"/>
      <w:r w:rsidRPr="00753169">
        <w:rPr>
          <w:rFonts w:ascii="Times New Roman" w:hAnsi="Times New Roman" w:cs="Times New Roman"/>
          <w:color w:val="auto"/>
          <w:sz w:val="28"/>
          <w:szCs w:val="28"/>
        </w:rPr>
        <w:t>задаток</w:t>
      </w:r>
      <w:proofErr w:type="gramEnd"/>
      <w:r w:rsidRPr="00753169">
        <w:rPr>
          <w:rFonts w:ascii="Times New Roman" w:hAnsi="Times New Roman" w:cs="Times New Roman"/>
          <w:color w:val="auto"/>
          <w:sz w:val="28"/>
          <w:szCs w:val="28"/>
        </w:rPr>
        <w:t xml:space="preserve"> внесенный ими не возвращается. В случае уклонения участника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от заключения Договора аренды Организатор аукциона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аукцион признается несостоявшимся.</w:t>
      </w:r>
    </w:p>
    <w:p w:rsidR="005639B3" w:rsidRPr="00753169" w:rsidRDefault="005639B3" w:rsidP="005639B3">
      <w:pPr>
        <w:autoSpaceDE w:val="0"/>
        <w:autoSpaceDN w:val="0"/>
        <w:adjustRightInd w:val="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8.1.9. В случае перемены собственника или обладателя имущественного права действие соответствующего Договора аренды не прекращается и проведение аукциона не требуется.</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8.2. Возврат задатков победителю аукциона и участнику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w:t>
      </w:r>
    </w:p>
    <w:p w:rsidR="005639B3" w:rsidRPr="00753169" w:rsidRDefault="005639B3" w:rsidP="005639B3">
      <w:pPr>
        <w:autoSpaceDE w:val="0"/>
        <w:autoSpaceDN w:val="0"/>
        <w:adjustRightInd w:val="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 xml:space="preserve">8.2.1. Организатор аукциона обязан возвратить  задаток победителю аукциона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с ним Договора аренды. </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8.2.2. Организатор аукциона обязан возвратить задаток участнику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в течение пяти рабочих дней с даты подписания договора с победителем аукциона или с таким участником аукциона.</w:t>
      </w:r>
      <w:r w:rsidRPr="00753169">
        <w:rPr>
          <w:rFonts w:ascii="Times New Roman" w:hAnsi="Times New Roman" w:cs="Times New Roman"/>
          <w:color w:val="auto"/>
          <w:sz w:val="28"/>
          <w:szCs w:val="28"/>
        </w:rPr>
        <w:tab/>
      </w:r>
    </w:p>
    <w:bookmarkEnd w:id="117"/>
    <w:p w:rsidR="005639B3" w:rsidRPr="00753169" w:rsidRDefault="005639B3" w:rsidP="005639B3">
      <w:pPr>
        <w:pStyle w:val="3"/>
        <w:numPr>
          <w:ilvl w:val="0"/>
          <w:numId w:val="0"/>
        </w:numPr>
        <w:tabs>
          <w:tab w:val="left" w:pos="851"/>
        </w:tabs>
        <w:ind w:left="1080" w:hanging="360"/>
        <w:jc w:val="center"/>
        <w:rPr>
          <w:rFonts w:ascii="Times New Roman" w:hAnsi="Times New Roman" w:cs="Times New Roman"/>
          <w:b/>
          <w:color w:val="auto"/>
          <w:sz w:val="28"/>
          <w:szCs w:val="28"/>
        </w:rPr>
      </w:pPr>
    </w:p>
    <w:p w:rsidR="004F3AC9" w:rsidRPr="00753169" w:rsidRDefault="004F3AC9" w:rsidP="004F3AC9">
      <w:pPr>
        <w:pStyle w:val="3"/>
        <w:numPr>
          <w:ilvl w:val="0"/>
          <w:numId w:val="0"/>
        </w:numPr>
        <w:tabs>
          <w:tab w:val="left" w:pos="851"/>
        </w:tabs>
        <w:ind w:left="720"/>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9. ДОГОВОР АРЕНДЫ</w:t>
      </w:r>
    </w:p>
    <w:p w:rsidR="004F3AC9" w:rsidRPr="00753169" w:rsidRDefault="004F3AC9" w:rsidP="004F3AC9">
      <w:pPr>
        <w:pStyle w:val="3"/>
        <w:numPr>
          <w:ilvl w:val="0"/>
          <w:numId w:val="0"/>
        </w:numPr>
        <w:tabs>
          <w:tab w:val="left" w:pos="851"/>
        </w:tabs>
        <w:ind w:left="1080"/>
        <w:jc w:val="center"/>
        <w:rPr>
          <w:rFonts w:ascii="Times New Roman" w:hAnsi="Times New Roman" w:cs="Times New Roman"/>
          <w:b/>
          <w:color w:val="auto"/>
          <w:sz w:val="28"/>
          <w:szCs w:val="28"/>
        </w:rPr>
      </w:pP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9.1. Форма, сроки и порядок оплаты по Договору аренды</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 xml:space="preserve">9.1.1. Арендные платежи осуществляются в порядке и сроки, указанные в заключенном по результатам аукциона Договоре аренды. </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9.2. Порядок пересмотра цены Договора аренды</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9.2.1. Арендодатель вправе в одностороннем порядке ежегодно изменять размер арендной платы по Договору аренды в случаях, предусмотренных законодательством Российской Федерации и Воронежской области.</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 xml:space="preserve">9.2.2. Цена заключенного Договора аренды не может быть пересмотрена сторонами в сторону уменьшения. </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9.3. Изменение условий Договора аренды</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 xml:space="preserve">9.3.1. При заключении и исполнении Договора аренды изменение условий Договора аренды, указанных в Документации об аукционе, по соглашению сторон и в одностороннем порядке не допускается. </w:t>
      </w:r>
    </w:p>
    <w:p w:rsidR="004F3AC9" w:rsidRPr="00753169" w:rsidRDefault="004F3AC9" w:rsidP="004F3AC9">
      <w:pPr>
        <w:pStyle w:val="3"/>
        <w:numPr>
          <w:ilvl w:val="0"/>
          <w:numId w:val="0"/>
        </w:numPr>
        <w:tabs>
          <w:tab w:val="left" w:pos="851"/>
        </w:tabs>
        <w:ind w:left="709"/>
        <w:rPr>
          <w:rFonts w:ascii="Times New Roman" w:hAnsi="Times New Roman" w:cs="Times New Roman"/>
          <w:color w:val="auto"/>
          <w:sz w:val="28"/>
          <w:szCs w:val="28"/>
        </w:rPr>
      </w:pPr>
    </w:p>
    <w:p w:rsidR="004F3AC9" w:rsidRPr="00753169" w:rsidRDefault="004F3AC9" w:rsidP="004F3AC9">
      <w:pPr>
        <w:widowControl w:val="0"/>
        <w:autoSpaceDE w:val="0"/>
        <w:autoSpaceDN w:val="0"/>
        <w:adjustRightInd w:val="0"/>
        <w:spacing w:after="0"/>
        <w:jc w:val="center"/>
        <w:outlineLvl w:val="1"/>
        <w:rPr>
          <w:rFonts w:ascii="Times New Roman" w:hAnsi="Times New Roman" w:cs="Times New Roman"/>
          <w:b/>
          <w:color w:val="auto"/>
          <w:sz w:val="28"/>
          <w:szCs w:val="28"/>
        </w:rPr>
      </w:pPr>
      <w:r w:rsidRPr="00753169">
        <w:rPr>
          <w:rFonts w:ascii="Times New Roman" w:hAnsi="Times New Roman" w:cs="Times New Roman"/>
          <w:b/>
          <w:color w:val="auto"/>
          <w:sz w:val="28"/>
          <w:szCs w:val="28"/>
        </w:rPr>
        <w:t xml:space="preserve">10. ПОСЛЕДСТВИЯ ПРИЗНАНИЯ АУКЦИОНА </w:t>
      </w:r>
    </w:p>
    <w:p w:rsidR="004F3AC9" w:rsidRPr="00753169" w:rsidRDefault="004F3AC9" w:rsidP="004F3AC9">
      <w:pPr>
        <w:widowControl w:val="0"/>
        <w:autoSpaceDE w:val="0"/>
        <w:autoSpaceDN w:val="0"/>
        <w:adjustRightInd w:val="0"/>
        <w:spacing w:after="0"/>
        <w:jc w:val="center"/>
        <w:outlineLvl w:val="1"/>
        <w:rPr>
          <w:rFonts w:ascii="Times New Roman" w:hAnsi="Times New Roman" w:cs="Times New Roman"/>
          <w:b/>
          <w:color w:val="auto"/>
          <w:sz w:val="28"/>
          <w:szCs w:val="28"/>
        </w:rPr>
      </w:pPr>
      <w:r w:rsidRPr="00753169">
        <w:rPr>
          <w:rFonts w:ascii="Times New Roman" w:hAnsi="Times New Roman" w:cs="Times New Roman"/>
          <w:b/>
          <w:color w:val="auto"/>
          <w:sz w:val="28"/>
          <w:szCs w:val="28"/>
        </w:rPr>
        <w:t>НЕСОСТОЯВШИМСЯ</w:t>
      </w:r>
    </w:p>
    <w:p w:rsidR="004F3AC9" w:rsidRPr="00753169" w:rsidRDefault="004F3AC9" w:rsidP="004F3AC9">
      <w:pPr>
        <w:widowControl w:val="0"/>
        <w:autoSpaceDE w:val="0"/>
        <w:autoSpaceDN w:val="0"/>
        <w:adjustRightInd w:val="0"/>
        <w:spacing w:after="0"/>
        <w:jc w:val="center"/>
        <w:outlineLvl w:val="1"/>
        <w:rPr>
          <w:rFonts w:ascii="Times New Roman" w:hAnsi="Times New Roman" w:cs="Times New Roman"/>
          <w:b/>
          <w:color w:val="auto"/>
          <w:sz w:val="28"/>
          <w:szCs w:val="28"/>
        </w:rPr>
      </w:pP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10.1</w:t>
      </w:r>
      <w:r w:rsidR="0063332A" w:rsidRPr="00753169">
        <w:rPr>
          <w:rFonts w:ascii="Times New Roman" w:hAnsi="Times New Roman" w:cs="Times New Roman"/>
          <w:sz w:val="28"/>
          <w:szCs w:val="28"/>
        </w:rPr>
        <w:t>.</w:t>
      </w:r>
      <w:r w:rsidRPr="00753169">
        <w:rPr>
          <w:rFonts w:ascii="Times New Roman" w:hAnsi="Times New Roman" w:cs="Times New Roman"/>
          <w:sz w:val="28"/>
          <w:szCs w:val="28"/>
        </w:rPr>
        <w:t xml:space="preserve"> </w:t>
      </w:r>
      <w:proofErr w:type="gramStart"/>
      <w:r w:rsidRPr="00753169">
        <w:rPr>
          <w:rFonts w:ascii="Times New Roman" w:hAnsi="Times New Roman" w:cs="Times New Roman"/>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753169">
        <w:rPr>
          <w:rFonts w:ascii="Times New Roman" w:hAnsi="Times New Roman" w:cs="Times New Roman"/>
          <w:sz w:val="28"/>
          <w:szCs w:val="28"/>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53169">
        <w:rPr>
          <w:rFonts w:ascii="Times New Roman" w:hAnsi="Times New Roman" w:cs="Times New Roman"/>
          <w:sz w:val="28"/>
          <w:szCs w:val="28"/>
        </w:rPr>
        <w:t>ии ау</w:t>
      </w:r>
      <w:proofErr w:type="gramEnd"/>
      <w:r w:rsidRPr="00753169">
        <w:rPr>
          <w:rFonts w:ascii="Times New Roman" w:hAnsi="Times New Roman" w:cs="Times New Roman"/>
          <w:sz w:val="28"/>
          <w:szCs w:val="28"/>
        </w:rPr>
        <w:t>кциона.</w:t>
      </w:r>
    </w:p>
    <w:p w:rsidR="004F3AC9" w:rsidRPr="00753169" w:rsidRDefault="004F3AC9" w:rsidP="004F3AC9">
      <w:pPr>
        <w:widowControl w:val="0"/>
        <w:autoSpaceDE w:val="0"/>
        <w:autoSpaceDN w:val="0"/>
        <w:adjustRightInd w:val="0"/>
        <w:spacing w:after="0"/>
        <w:ind w:firstLine="540"/>
        <w:rPr>
          <w:rFonts w:ascii="Times New Roman" w:hAnsi="Times New Roman" w:cs="Times New Roman"/>
          <w:color w:val="auto"/>
          <w:sz w:val="28"/>
          <w:szCs w:val="28"/>
        </w:rPr>
      </w:pPr>
      <w:r w:rsidRPr="00753169">
        <w:rPr>
          <w:rFonts w:ascii="Times New Roman" w:hAnsi="Times New Roman" w:cs="Times New Roman"/>
          <w:color w:val="auto"/>
          <w:sz w:val="28"/>
          <w:szCs w:val="28"/>
        </w:rPr>
        <w:t>10.2</w:t>
      </w:r>
      <w:proofErr w:type="gramStart"/>
      <w:r w:rsidRPr="00753169">
        <w:rPr>
          <w:rFonts w:ascii="Times New Roman" w:hAnsi="Times New Roman" w:cs="Times New Roman"/>
          <w:color w:val="auto"/>
          <w:sz w:val="28"/>
          <w:szCs w:val="28"/>
        </w:rPr>
        <w:t xml:space="preserve"> В</w:t>
      </w:r>
      <w:proofErr w:type="gramEnd"/>
      <w:r w:rsidRPr="00753169">
        <w:rPr>
          <w:rFonts w:ascii="Times New Roman" w:hAnsi="Times New Roman" w:cs="Times New Roman"/>
          <w:color w:val="auto"/>
          <w:sz w:val="28"/>
          <w:szCs w:val="28"/>
        </w:rPr>
        <w:t xml:space="preserve"> случае если аукцион признан несостоявшимся по основаниям, не указанным в </w:t>
      </w:r>
      <w:hyperlink r:id="rId14" w:history="1">
        <w:r w:rsidRPr="00753169">
          <w:rPr>
            <w:rFonts w:ascii="Times New Roman" w:hAnsi="Times New Roman" w:cs="Times New Roman"/>
            <w:color w:val="auto"/>
            <w:sz w:val="28"/>
            <w:szCs w:val="28"/>
          </w:rPr>
          <w:t>10.1</w:t>
        </w:r>
      </w:hyperlink>
      <w:r w:rsidRPr="00753169">
        <w:rPr>
          <w:rFonts w:ascii="Times New Roman" w:hAnsi="Times New Roman" w:cs="Times New Roman"/>
          <w:color w:val="auto"/>
          <w:sz w:val="28"/>
          <w:szCs w:val="28"/>
        </w:rPr>
        <w:t xml:space="preserve"> настоящей Документации об аукционе, Организатор аукциона вправе объявить о проведении нового аукциона в установленном порядке. </w:t>
      </w:r>
    </w:p>
    <w:p w:rsidR="00987464" w:rsidRPr="00753169" w:rsidRDefault="00987464" w:rsidP="00987464">
      <w:pPr>
        <w:pStyle w:val="21"/>
        <w:pageBreakBefore/>
        <w:tabs>
          <w:tab w:val="left" w:pos="851"/>
        </w:tabs>
        <w:spacing w:after="0"/>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РАЗДЕЛ 2. ИНФОРМАЦИОННАЯ КАРТА АУКЦИОНА</w:t>
      </w:r>
      <w:bookmarkEnd w:id="30"/>
      <w:bookmarkEnd w:id="31"/>
    </w:p>
    <w:p w:rsidR="00987464" w:rsidRPr="00753169" w:rsidRDefault="00987464" w:rsidP="00987464">
      <w:pPr>
        <w:keepNext/>
        <w:keepLines/>
        <w:widowControl w:val="0"/>
        <w:suppressLineNumbers/>
        <w:tabs>
          <w:tab w:val="left" w:pos="851"/>
        </w:tabs>
        <w:spacing w:after="0"/>
        <w:ind w:firstLine="284"/>
        <w:rPr>
          <w:rFonts w:ascii="Times New Roman" w:hAnsi="Times New Roman" w:cs="Times New Roman"/>
          <w:color w:val="auto"/>
          <w:sz w:val="28"/>
          <w:szCs w:val="28"/>
        </w:rPr>
      </w:pPr>
    </w:p>
    <w:p w:rsidR="00BF169A" w:rsidRPr="00753169" w:rsidRDefault="00BF169A" w:rsidP="005354D4">
      <w:pPr>
        <w:pStyle w:val="afa"/>
        <w:jc w:val="both"/>
        <w:rPr>
          <w:rFonts w:ascii="Times New Roman" w:eastAsia="MS Mincho" w:hAnsi="Times New Roman"/>
          <w:bCs/>
          <w:sz w:val="24"/>
          <w:szCs w:val="24"/>
        </w:rPr>
      </w:pPr>
      <w:r w:rsidRPr="00753169">
        <w:rPr>
          <w:rFonts w:ascii="Times New Roman" w:hAnsi="Times New Roman"/>
        </w:rPr>
        <w:t>Следующая информация и данные для конкретного аукцион</w:t>
      </w:r>
      <w:r w:rsidR="00665248" w:rsidRPr="00753169">
        <w:rPr>
          <w:rFonts w:ascii="Times New Roman" w:hAnsi="Times New Roman"/>
        </w:rPr>
        <w:t>а на право  заключения договора</w:t>
      </w:r>
      <w:r w:rsidRPr="00753169">
        <w:rPr>
          <w:rFonts w:ascii="Times New Roman" w:hAnsi="Times New Roman"/>
        </w:rPr>
        <w:t xml:space="preserve"> ар</w:t>
      </w:r>
      <w:r w:rsidR="00665248" w:rsidRPr="00753169">
        <w:rPr>
          <w:rFonts w:ascii="Times New Roman" w:hAnsi="Times New Roman"/>
        </w:rPr>
        <w:t xml:space="preserve">енды </w:t>
      </w:r>
      <w:r w:rsidR="007F6723" w:rsidRPr="00753169">
        <w:rPr>
          <w:rFonts w:ascii="Times New Roman" w:hAnsi="Times New Roman"/>
        </w:rPr>
        <w:t xml:space="preserve">части </w:t>
      </w:r>
      <w:r w:rsidR="00511061" w:rsidRPr="00753169">
        <w:rPr>
          <w:rFonts w:ascii="Times New Roman" w:hAnsi="Times New Roman"/>
        </w:rPr>
        <w:t xml:space="preserve">нежилого </w:t>
      </w:r>
      <w:r w:rsidR="00665248" w:rsidRPr="00753169">
        <w:rPr>
          <w:rFonts w:ascii="Times New Roman" w:hAnsi="Times New Roman"/>
        </w:rPr>
        <w:t>помещения</w:t>
      </w:r>
      <w:r w:rsidRPr="00753169">
        <w:rPr>
          <w:rFonts w:ascii="Times New Roman" w:hAnsi="Times New Roman"/>
        </w:rPr>
        <w:t>,</w:t>
      </w:r>
      <w:r w:rsidR="00527A85" w:rsidRPr="00753169">
        <w:rPr>
          <w:rFonts w:ascii="Times New Roman" w:hAnsi="Times New Roman"/>
        </w:rPr>
        <w:t xml:space="preserve"> </w:t>
      </w:r>
      <w:r w:rsidR="00527A85" w:rsidRPr="00753169">
        <w:rPr>
          <w:rFonts w:ascii="Times New Roman" w:eastAsia="MS Mincho" w:hAnsi="Times New Roman"/>
          <w:bCs/>
        </w:rPr>
        <w:t xml:space="preserve">принадлежащего на праве собственности </w:t>
      </w:r>
      <w:r w:rsidR="00527A85" w:rsidRPr="00753169">
        <w:rPr>
          <w:rFonts w:ascii="Times New Roman" w:hAnsi="Times New Roman"/>
        </w:rPr>
        <w:t>Воронежской области и закрепленного на праве оперативного управ</w:t>
      </w:r>
      <w:r w:rsidR="00857520" w:rsidRPr="00753169">
        <w:rPr>
          <w:rFonts w:ascii="Times New Roman" w:hAnsi="Times New Roman"/>
        </w:rPr>
        <w:t xml:space="preserve">ления за </w:t>
      </w:r>
      <w:r w:rsidR="005354D4" w:rsidRPr="00753169">
        <w:rPr>
          <w:rFonts w:ascii="Times New Roman" w:hAnsi="Times New Roman"/>
        </w:rPr>
        <w:t xml:space="preserve">Автономным учреждением здравоохранения Воронежской области «Воронежский областной клинический консультативно-диагностический центр» </w:t>
      </w:r>
      <w:r w:rsidRPr="00753169">
        <w:rPr>
          <w:rFonts w:ascii="Times New Roman" w:hAnsi="Times New Roman"/>
        </w:rPr>
        <w:t>дополняют положения Раздела 1 настоящей Документации</w:t>
      </w:r>
      <w:r w:rsidRPr="00753169">
        <w:rPr>
          <w:rFonts w:ascii="Times New Roman" w:hAnsi="Times New Roman"/>
          <w:szCs w:val="28"/>
        </w:rPr>
        <w:t xml:space="preserve"> об аукционе. 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p w:rsidR="001C669F" w:rsidRPr="00753169" w:rsidRDefault="001C669F" w:rsidP="00987464">
      <w:pPr>
        <w:keepNext/>
        <w:keepLines/>
        <w:widowControl w:val="0"/>
        <w:suppressLineNumbers/>
        <w:spacing w:after="0"/>
        <w:ind w:firstLine="426"/>
        <w:rPr>
          <w:rFonts w:ascii="Times New Roman" w:hAnsi="Times New Roman" w:cs="Times New Roman"/>
          <w:color w:val="auto"/>
          <w:sz w:val="28"/>
          <w:szCs w:val="28"/>
        </w:rPr>
      </w:pPr>
    </w:p>
    <w:tbl>
      <w:tblPr>
        <w:tblW w:w="5092" w:type="pct"/>
        <w:jc w:val="center"/>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
        <w:gridCol w:w="9125"/>
      </w:tblGrid>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1</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Наименование организатора аукциона и специализированной организации, контактная информация</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64489D" w:rsidRPr="00753169" w:rsidRDefault="00074E3B" w:rsidP="0064489D">
            <w:pPr>
              <w:pStyle w:val="afa"/>
              <w:jc w:val="both"/>
              <w:rPr>
                <w:rFonts w:ascii="Times New Roman" w:eastAsia="MS Mincho" w:hAnsi="Times New Roman"/>
                <w:bCs/>
                <w:sz w:val="24"/>
                <w:szCs w:val="24"/>
              </w:rPr>
            </w:pPr>
            <w:r w:rsidRPr="00753169">
              <w:rPr>
                <w:rFonts w:ascii="Times New Roman" w:hAnsi="Times New Roman"/>
                <w:b/>
                <w:i/>
                <w:sz w:val="24"/>
                <w:szCs w:val="24"/>
              </w:rPr>
              <w:t>Организатор аукциона</w:t>
            </w:r>
            <w:r w:rsidRPr="00753169">
              <w:rPr>
                <w:rFonts w:ascii="Times New Roman" w:hAnsi="Times New Roman"/>
                <w:sz w:val="24"/>
                <w:szCs w:val="24"/>
              </w:rPr>
              <w:t xml:space="preserve"> –</w:t>
            </w:r>
            <w:r w:rsidR="0064489D" w:rsidRPr="00753169">
              <w:rPr>
                <w:rFonts w:ascii="Times New Roman" w:eastAsia="MS Mincho" w:hAnsi="Times New Roman"/>
                <w:sz w:val="24"/>
                <w:szCs w:val="24"/>
              </w:rPr>
              <w:t xml:space="preserve"> </w:t>
            </w:r>
            <w:r w:rsidR="007C15EE" w:rsidRPr="00753169">
              <w:rPr>
                <w:rFonts w:ascii="Times New Roman" w:eastAsia="MS Mincho" w:hAnsi="Times New Roman"/>
                <w:sz w:val="24"/>
                <w:szCs w:val="24"/>
              </w:rPr>
              <w:t xml:space="preserve">Автономное учреждение здравоохранения Воронежской области «Воронежский областной клинический консультативно-диагностический центр» </w:t>
            </w:r>
          </w:p>
          <w:p w:rsidR="00321C68" w:rsidRPr="00753169" w:rsidRDefault="00074E3B"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Место нахождения:</w:t>
            </w:r>
            <w:r w:rsidR="00EA7983" w:rsidRPr="00753169">
              <w:rPr>
                <w:rFonts w:ascii="Times New Roman" w:hAnsi="Times New Roman" w:cs="Times New Roman"/>
                <w:color w:val="auto"/>
                <w:sz w:val="24"/>
                <w:szCs w:val="24"/>
              </w:rPr>
              <w:t xml:space="preserve"> </w:t>
            </w:r>
            <w:r w:rsidR="007C15EE" w:rsidRPr="00753169">
              <w:rPr>
                <w:rFonts w:ascii="Times New Roman" w:hAnsi="Times New Roman" w:cs="Times New Roman"/>
                <w:color w:val="auto"/>
                <w:sz w:val="24"/>
                <w:szCs w:val="24"/>
              </w:rPr>
              <w:t>394018</w:t>
            </w:r>
            <w:r w:rsidR="00BF169A" w:rsidRPr="00753169">
              <w:rPr>
                <w:rFonts w:ascii="Times New Roman" w:hAnsi="Times New Roman" w:cs="Times New Roman"/>
                <w:color w:val="auto"/>
                <w:sz w:val="24"/>
                <w:szCs w:val="24"/>
              </w:rPr>
              <w:t>,</w:t>
            </w:r>
            <w:r w:rsidR="00321C68" w:rsidRPr="00753169">
              <w:rPr>
                <w:rFonts w:ascii="Times New Roman" w:hAnsi="Times New Roman" w:cs="Times New Roman"/>
                <w:color w:val="auto"/>
                <w:sz w:val="24"/>
                <w:szCs w:val="24"/>
              </w:rPr>
              <w:t xml:space="preserve"> </w:t>
            </w:r>
            <w:r w:rsidR="00801256" w:rsidRPr="00753169">
              <w:rPr>
                <w:rFonts w:ascii="Times New Roman" w:hAnsi="Times New Roman" w:cs="Times New Roman"/>
                <w:color w:val="auto"/>
                <w:sz w:val="24"/>
                <w:szCs w:val="24"/>
              </w:rPr>
              <w:t>г. Воронеж</w:t>
            </w:r>
            <w:r w:rsidR="00BF169A" w:rsidRPr="00753169">
              <w:rPr>
                <w:rFonts w:ascii="Times New Roman" w:hAnsi="Times New Roman" w:cs="Times New Roman"/>
                <w:color w:val="auto"/>
                <w:sz w:val="24"/>
                <w:szCs w:val="24"/>
              </w:rPr>
              <w:t xml:space="preserve">, </w:t>
            </w:r>
            <w:r w:rsidR="00801256" w:rsidRPr="00753169">
              <w:rPr>
                <w:rFonts w:ascii="Times New Roman" w:hAnsi="Times New Roman" w:cs="Times New Roman"/>
                <w:color w:val="auto"/>
                <w:sz w:val="24"/>
                <w:szCs w:val="24"/>
              </w:rPr>
              <w:t>пл.</w:t>
            </w:r>
            <w:r w:rsidR="00BF169A" w:rsidRPr="00753169">
              <w:rPr>
                <w:rFonts w:ascii="Times New Roman" w:hAnsi="Times New Roman" w:cs="Times New Roman"/>
                <w:color w:val="auto"/>
                <w:sz w:val="24"/>
                <w:szCs w:val="24"/>
              </w:rPr>
              <w:t xml:space="preserve"> Ленина,</w:t>
            </w:r>
            <w:r w:rsidR="00321C68" w:rsidRPr="00753169">
              <w:rPr>
                <w:rFonts w:ascii="Times New Roman" w:hAnsi="Times New Roman" w:cs="Times New Roman"/>
                <w:color w:val="auto"/>
                <w:sz w:val="24"/>
                <w:szCs w:val="24"/>
              </w:rPr>
              <w:t xml:space="preserve"> </w:t>
            </w:r>
            <w:r w:rsidR="007C15EE" w:rsidRPr="00753169">
              <w:rPr>
                <w:rFonts w:ascii="Times New Roman" w:hAnsi="Times New Roman" w:cs="Times New Roman"/>
                <w:color w:val="auto"/>
                <w:sz w:val="24"/>
                <w:szCs w:val="24"/>
              </w:rPr>
              <w:t>5А</w:t>
            </w:r>
            <w:r w:rsidR="00321C68" w:rsidRPr="00753169">
              <w:rPr>
                <w:rFonts w:ascii="Times New Roman" w:hAnsi="Times New Roman" w:cs="Times New Roman"/>
                <w:color w:val="auto"/>
                <w:sz w:val="24"/>
                <w:szCs w:val="24"/>
              </w:rPr>
              <w:t>.</w:t>
            </w:r>
          </w:p>
          <w:p w:rsidR="00801256" w:rsidRPr="00753169" w:rsidRDefault="00074E3B" w:rsidP="00801256">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Почтовый адрес: </w:t>
            </w:r>
            <w:r w:rsidR="007C15EE" w:rsidRPr="00753169">
              <w:rPr>
                <w:rFonts w:ascii="Times New Roman" w:hAnsi="Times New Roman" w:cs="Times New Roman"/>
                <w:color w:val="auto"/>
                <w:sz w:val="24"/>
                <w:szCs w:val="24"/>
              </w:rPr>
              <w:t>394018, г. Воронеж, пл. Ленина, 5А</w:t>
            </w:r>
            <w:r w:rsidR="00801256" w:rsidRPr="00753169">
              <w:rPr>
                <w:rFonts w:ascii="Times New Roman" w:hAnsi="Times New Roman" w:cs="Times New Roman"/>
                <w:color w:val="auto"/>
                <w:sz w:val="24"/>
                <w:szCs w:val="24"/>
              </w:rPr>
              <w:t>.</w:t>
            </w:r>
          </w:p>
          <w:p w:rsidR="00BF169A"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Номер контактного телефона: </w:t>
            </w:r>
            <w:r w:rsidR="00BF169A" w:rsidRPr="00753169">
              <w:rPr>
                <w:rFonts w:ascii="Times New Roman" w:hAnsi="Times New Roman" w:cs="Times New Roman"/>
                <w:color w:val="auto"/>
                <w:sz w:val="24"/>
                <w:szCs w:val="24"/>
              </w:rPr>
              <w:t>8 (473</w:t>
            </w:r>
            <w:r w:rsidR="00567A5F" w:rsidRPr="00753169">
              <w:rPr>
                <w:rFonts w:ascii="Times New Roman" w:hAnsi="Times New Roman" w:cs="Times New Roman"/>
                <w:color w:val="auto"/>
                <w:sz w:val="24"/>
                <w:szCs w:val="24"/>
              </w:rPr>
              <w:t>2</w:t>
            </w:r>
            <w:r w:rsidR="00BF169A" w:rsidRPr="00753169">
              <w:rPr>
                <w:rFonts w:ascii="Times New Roman" w:hAnsi="Times New Roman" w:cs="Times New Roman"/>
                <w:color w:val="auto"/>
                <w:sz w:val="24"/>
                <w:szCs w:val="24"/>
              </w:rPr>
              <w:t xml:space="preserve">) </w:t>
            </w:r>
            <w:r w:rsidR="007C15EE" w:rsidRPr="00753169">
              <w:rPr>
                <w:rFonts w:ascii="Times New Roman" w:hAnsi="Times New Roman" w:cs="Times New Roman"/>
                <w:color w:val="auto"/>
                <w:sz w:val="24"/>
                <w:szCs w:val="24"/>
              </w:rPr>
              <w:t>52-</w:t>
            </w:r>
            <w:r w:rsidR="00567A5F" w:rsidRPr="00753169">
              <w:rPr>
                <w:rFonts w:ascii="Times New Roman" w:hAnsi="Times New Roman" w:cs="Times New Roman"/>
                <w:color w:val="auto"/>
                <w:sz w:val="24"/>
                <w:szCs w:val="24"/>
              </w:rPr>
              <w:t>2</w:t>
            </w:r>
            <w:r w:rsidR="007C15EE" w:rsidRPr="00753169">
              <w:rPr>
                <w:rFonts w:ascii="Times New Roman" w:hAnsi="Times New Roman" w:cs="Times New Roman"/>
                <w:color w:val="auto"/>
                <w:sz w:val="24"/>
                <w:szCs w:val="24"/>
              </w:rPr>
              <w:t>0</w:t>
            </w:r>
            <w:r w:rsidR="00BF169A" w:rsidRPr="00753169">
              <w:rPr>
                <w:rFonts w:ascii="Times New Roman" w:hAnsi="Times New Roman" w:cs="Times New Roman"/>
                <w:color w:val="auto"/>
                <w:sz w:val="24"/>
                <w:szCs w:val="24"/>
              </w:rPr>
              <w:t>-</w:t>
            </w:r>
            <w:r w:rsidR="007C15EE" w:rsidRPr="00753169">
              <w:rPr>
                <w:rFonts w:ascii="Times New Roman" w:hAnsi="Times New Roman" w:cs="Times New Roman"/>
                <w:color w:val="auto"/>
                <w:sz w:val="24"/>
                <w:szCs w:val="24"/>
              </w:rPr>
              <w:t>69</w:t>
            </w:r>
            <w:r w:rsidR="008F722F" w:rsidRPr="00753169">
              <w:rPr>
                <w:rFonts w:ascii="Times New Roman" w:hAnsi="Times New Roman" w:cs="Times New Roman"/>
                <w:color w:val="auto"/>
                <w:sz w:val="24"/>
                <w:szCs w:val="24"/>
              </w:rPr>
              <w:t>.</w:t>
            </w:r>
          </w:p>
          <w:p w:rsidR="00315241" w:rsidRPr="00753169" w:rsidRDefault="00315241"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Адрес электронной почты:</w:t>
            </w:r>
            <w:r w:rsidR="00E3111F" w:rsidRPr="00753169">
              <w:rPr>
                <w:rFonts w:ascii="Times New Roman" w:hAnsi="Times New Roman" w:cs="Times New Roman"/>
                <w:color w:val="auto"/>
                <w:sz w:val="24"/>
                <w:szCs w:val="24"/>
              </w:rPr>
              <w:t xml:space="preserve"> </w:t>
            </w:r>
            <w:r w:rsidR="007C15EE" w:rsidRPr="00753169">
              <w:rPr>
                <w:rFonts w:ascii="Times New Roman" w:hAnsi="Times New Roman" w:cs="Times New Roman"/>
                <w:color w:val="auto"/>
                <w:sz w:val="24"/>
                <w:szCs w:val="24"/>
                <w:lang w:val="en-US"/>
              </w:rPr>
              <w:t>mail</w:t>
            </w:r>
            <w:r w:rsidR="007C15EE" w:rsidRPr="00753169">
              <w:rPr>
                <w:rFonts w:ascii="Times New Roman" w:hAnsi="Times New Roman" w:cs="Times New Roman"/>
                <w:color w:val="auto"/>
                <w:sz w:val="24"/>
                <w:szCs w:val="24"/>
              </w:rPr>
              <w:t>@</w:t>
            </w:r>
            <w:proofErr w:type="spellStart"/>
            <w:r w:rsidR="007C15EE" w:rsidRPr="00753169">
              <w:rPr>
                <w:rFonts w:ascii="Times New Roman" w:hAnsi="Times New Roman" w:cs="Times New Roman"/>
                <w:color w:val="auto"/>
                <w:sz w:val="24"/>
                <w:szCs w:val="24"/>
                <w:lang w:val="en-US"/>
              </w:rPr>
              <w:t>vodc</w:t>
            </w:r>
            <w:proofErr w:type="spellEnd"/>
            <w:r w:rsidR="007C15EE" w:rsidRPr="00753169">
              <w:rPr>
                <w:rFonts w:ascii="Times New Roman" w:hAnsi="Times New Roman" w:cs="Times New Roman"/>
                <w:color w:val="auto"/>
                <w:sz w:val="24"/>
                <w:szCs w:val="24"/>
              </w:rPr>
              <w:t>.</w:t>
            </w:r>
            <w:proofErr w:type="spellStart"/>
            <w:r w:rsidR="007C15EE" w:rsidRPr="00753169">
              <w:rPr>
                <w:rFonts w:ascii="Times New Roman" w:hAnsi="Times New Roman" w:cs="Times New Roman"/>
                <w:color w:val="auto"/>
                <w:sz w:val="24"/>
                <w:szCs w:val="24"/>
                <w:lang w:val="en-US"/>
              </w:rPr>
              <w:t>ru</w:t>
            </w:r>
            <w:proofErr w:type="spellEnd"/>
          </w:p>
          <w:p w:rsidR="00BF169A" w:rsidRPr="00753169" w:rsidRDefault="00074E3B"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Ответственное лицо: </w:t>
            </w:r>
            <w:proofErr w:type="gramStart"/>
            <w:r w:rsidR="007C15EE" w:rsidRPr="00753169">
              <w:rPr>
                <w:rFonts w:ascii="Times New Roman" w:hAnsi="Times New Roman" w:cs="Times New Roman"/>
                <w:color w:val="auto"/>
                <w:sz w:val="24"/>
                <w:szCs w:val="24"/>
              </w:rPr>
              <w:t>Дешевых</w:t>
            </w:r>
            <w:proofErr w:type="gramEnd"/>
            <w:r w:rsidR="007C15EE" w:rsidRPr="00753169">
              <w:rPr>
                <w:rFonts w:ascii="Times New Roman" w:hAnsi="Times New Roman" w:cs="Times New Roman"/>
                <w:color w:val="auto"/>
                <w:sz w:val="24"/>
                <w:szCs w:val="24"/>
              </w:rPr>
              <w:t xml:space="preserve"> Дарья Сергеевна</w:t>
            </w:r>
            <w:r w:rsidR="00BF169A" w:rsidRPr="00753169">
              <w:rPr>
                <w:rFonts w:ascii="Times New Roman" w:hAnsi="Times New Roman" w:cs="Times New Roman"/>
                <w:color w:val="auto"/>
                <w:sz w:val="24"/>
                <w:szCs w:val="24"/>
              </w:rPr>
              <w:t xml:space="preserve">. </w:t>
            </w:r>
          </w:p>
          <w:p w:rsidR="00074E3B" w:rsidRPr="00753169" w:rsidRDefault="00074E3B"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b/>
                <w:i/>
                <w:color w:val="auto"/>
                <w:sz w:val="24"/>
                <w:szCs w:val="24"/>
              </w:rPr>
              <w:t>Специализированная организация</w:t>
            </w:r>
            <w:r w:rsidRPr="00753169">
              <w:rPr>
                <w:rFonts w:ascii="Times New Roman" w:hAnsi="Times New Roman" w:cs="Times New Roman"/>
                <w:color w:val="auto"/>
                <w:sz w:val="24"/>
                <w:szCs w:val="24"/>
              </w:rPr>
              <w:t xml:space="preserve"> – КУ </w:t>
            </w:r>
            <w:proofErr w:type="gramStart"/>
            <w:r w:rsidRPr="00753169">
              <w:rPr>
                <w:rFonts w:ascii="Times New Roman" w:hAnsi="Times New Roman" w:cs="Times New Roman"/>
                <w:color w:val="auto"/>
                <w:sz w:val="24"/>
                <w:szCs w:val="24"/>
              </w:rPr>
              <w:t>ВО</w:t>
            </w:r>
            <w:proofErr w:type="gramEnd"/>
            <w:r w:rsidRPr="00753169">
              <w:rPr>
                <w:rFonts w:ascii="Times New Roman" w:hAnsi="Times New Roman" w:cs="Times New Roman"/>
                <w:color w:val="auto"/>
                <w:sz w:val="24"/>
                <w:szCs w:val="24"/>
              </w:rPr>
              <w:t xml:space="preserve"> «Фонд госимущества Воронежской области»</w:t>
            </w:r>
            <w:r w:rsidR="008F722F" w:rsidRPr="00753169">
              <w:rPr>
                <w:rFonts w:ascii="Times New Roman" w:hAnsi="Times New Roman" w:cs="Times New Roman"/>
                <w:color w:val="auto"/>
                <w:sz w:val="24"/>
                <w:szCs w:val="24"/>
              </w:rPr>
              <w:t>.</w:t>
            </w:r>
          </w:p>
          <w:p w:rsidR="00074E3B" w:rsidRPr="00753169" w:rsidRDefault="00074E3B"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Место нахождения: </w:t>
            </w:r>
            <w:smartTag w:uri="urn:schemas-microsoft-com:office:smarttags" w:element="metricconverter">
              <w:smartTagPr>
                <w:attr w:name="ProductID" w:val="394018, г"/>
              </w:smartTagPr>
              <w:r w:rsidRPr="00753169">
                <w:rPr>
                  <w:rFonts w:ascii="Times New Roman" w:hAnsi="Times New Roman" w:cs="Times New Roman"/>
                  <w:color w:val="auto"/>
                  <w:sz w:val="24"/>
                  <w:szCs w:val="24"/>
                </w:rPr>
                <w:t>394018, г</w:t>
              </w:r>
            </w:smartTag>
            <w:r w:rsidRPr="00753169">
              <w:rPr>
                <w:rFonts w:ascii="Times New Roman" w:hAnsi="Times New Roman" w:cs="Times New Roman"/>
                <w:color w:val="auto"/>
                <w:sz w:val="24"/>
                <w:szCs w:val="24"/>
              </w:rPr>
              <w:t>. Вор</w:t>
            </w:r>
            <w:r w:rsidR="008F722F" w:rsidRPr="00753169">
              <w:rPr>
                <w:rFonts w:ascii="Times New Roman" w:hAnsi="Times New Roman" w:cs="Times New Roman"/>
                <w:color w:val="auto"/>
                <w:sz w:val="24"/>
                <w:szCs w:val="24"/>
              </w:rPr>
              <w:t xml:space="preserve">онеж, ул. </w:t>
            </w:r>
            <w:proofErr w:type="spellStart"/>
            <w:r w:rsidR="008F722F" w:rsidRPr="00753169">
              <w:rPr>
                <w:rFonts w:ascii="Times New Roman" w:hAnsi="Times New Roman" w:cs="Times New Roman"/>
                <w:color w:val="auto"/>
                <w:sz w:val="24"/>
                <w:szCs w:val="24"/>
              </w:rPr>
              <w:t>Средне-Московская</w:t>
            </w:r>
            <w:proofErr w:type="spellEnd"/>
            <w:r w:rsidR="008F722F" w:rsidRPr="00753169">
              <w:rPr>
                <w:rFonts w:ascii="Times New Roman" w:hAnsi="Times New Roman" w:cs="Times New Roman"/>
                <w:color w:val="auto"/>
                <w:sz w:val="24"/>
                <w:szCs w:val="24"/>
              </w:rPr>
              <w:t>, 12.</w:t>
            </w:r>
          </w:p>
          <w:p w:rsidR="00074E3B" w:rsidRPr="00753169" w:rsidRDefault="00074E3B"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Почтовый адрес: </w:t>
            </w:r>
            <w:smartTag w:uri="urn:schemas-microsoft-com:office:smarttags" w:element="metricconverter">
              <w:smartTagPr>
                <w:attr w:name="ProductID" w:val="394018, г"/>
              </w:smartTagPr>
              <w:r w:rsidRPr="00753169">
                <w:rPr>
                  <w:rFonts w:ascii="Times New Roman" w:hAnsi="Times New Roman" w:cs="Times New Roman"/>
                  <w:color w:val="auto"/>
                  <w:sz w:val="24"/>
                  <w:szCs w:val="24"/>
                </w:rPr>
                <w:t>394018, г</w:t>
              </w:r>
            </w:smartTag>
            <w:r w:rsidRPr="00753169">
              <w:rPr>
                <w:rFonts w:ascii="Times New Roman" w:hAnsi="Times New Roman" w:cs="Times New Roman"/>
                <w:color w:val="auto"/>
                <w:sz w:val="24"/>
                <w:szCs w:val="24"/>
              </w:rPr>
              <w:t xml:space="preserve">. Воронеж, ул. </w:t>
            </w:r>
            <w:proofErr w:type="spellStart"/>
            <w:r w:rsidRPr="00753169">
              <w:rPr>
                <w:rFonts w:ascii="Times New Roman" w:hAnsi="Times New Roman" w:cs="Times New Roman"/>
                <w:color w:val="auto"/>
                <w:sz w:val="24"/>
                <w:szCs w:val="24"/>
              </w:rPr>
              <w:t>Средне-Московская</w:t>
            </w:r>
            <w:proofErr w:type="spellEnd"/>
            <w:r w:rsidRPr="00753169">
              <w:rPr>
                <w:rFonts w:ascii="Times New Roman" w:hAnsi="Times New Roman" w:cs="Times New Roman"/>
                <w:color w:val="auto"/>
                <w:sz w:val="24"/>
                <w:szCs w:val="24"/>
              </w:rPr>
              <w:t>, 12</w:t>
            </w:r>
            <w:r w:rsidR="008F722F" w:rsidRPr="00753169">
              <w:rPr>
                <w:rFonts w:ascii="Times New Roman" w:hAnsi="Times New Roman" w:cs="Times New Roman"/>
                <w:color w:val="auto"/>
                <w:sz w:val="24"/>
                <w:szCs w:val="24"/>
              </w:rPr>
              <w:t>.</w:t>
            </w:r>
          </w:p>
          <w:p w:rsidR="00074E3B" w:rsidRPr="00753169" w:rsidRDefault="00074E3B"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Адрес электронной почты: </w:t>
            </w:r>
            <w:r w:rsidR="00026765" w:rsidRPr="00753169">
              <w:rPr>
                <w:rFonts w:ascii="Times New Roman" w:hAnsi="Times New Roman" w:cs="Times New Roman"/>
                <w:color w:val="auto"/>
                <w:sz w:val="24"/>
                <w:szCs w:val="24"/>
                <w:lang w:val="en-US"/>
              </w:rPr>
              <w:t>mail</w:t>
            </w:r>
            <w:r w:rsidR="00026765" w:rsidRPr="00753169">
              <w:rPr>
                <w:rFonts w:ascii="Times New Roman" w:hAnsi="Times New Roman" w:cs="Times New Roman"/>
                <w:color w:val="auto"/>
                <w:sz w:val="24"/>
                <w:szCs w:val="24"/>
              </w:rPr>
              <w:t>@</w:t>
            </w:r>
            <w:proofErr w:type="spellStart"/>
            <w:r w:rsidR="00026765" w:rsidRPr="00753169">
              <w:rPr>
                <w:rFonts w:ascii="Times New Roman" w:hAnsi="Times New Roman" w:cs="Times New Roman"/>
                <w:color w:val="auto"/>
                <w:sz w:val="24"/>
                <w:szCs w:val="24"/>
                <w:lang w:val="en-US"/>
              </w:rPr>
              <w:t>fgivo</w:t>
            </w:r>
            <w:proofErr w:type="spellEnd"/>
            <w:r w:rsidR="00026765" w:rsidRPr="00753169">
              <w:rPr>
                <w:rFonts w:ascii="Times New Roman" w:hAnsi="Times New Roman" w:cs="Times New Roman"/>
                <w:color w:val="auto"/>
                <w:sz w:val="24"/>
                <w:szCs w:val="24"/>
              </w:rPr>
              <w:t>.</w:t>
            </w:r>
            <w:proofErr w:type="spellStart"/>
            <w:r w:rsidR="00026765" w:rsidRPr="00753169">
              <w:rPr>
                <w:rFonts w:ascii="Times New Roman" w:hAnsi="Times New Roman" w:cs="Times New Roman"/>
                <w:color w:val="auto"/>
                <w:sz w:val="24"/>
                <w:szCs w:val="24"/>
                <w:lang w:val="en-US"/>
              </w:rPr>
              <w:t>ru</w:t>
            </w:r>
            <w:proofErr w:type="spellEnd"/>
            <w:r w:rsidR="008F722F" w:rsidRPr="00753169">
              <w:rPr>
                <w:rFonts w:ascii="Times New Roman" w:hAnsi="Times New Roman" w:cs="Times New Roman"/>
                <w:color w:val="auto"/>
                <w:sz w:val="24"/>
                <w:szCs w:val="24"/>
              </w:rPr>
              <w:t>.</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Номер контактного телефона: 8 (473) </w:t>
            </w:r>
            <w:r w:rsidR="00056F2B" w:rsidRPr="00753169">
              <w:rPr>
                <w:rFonts w:ascii="Times New Roman" w:hAnsi="Times New Roman" w:cs="Times New Roman"/>
                <w:color w:val="auto"/>
                <w:sz w:val="24"/>
                <w:szCs w:val="24"/>
              </w:rPr>
              <w:t>21</w:t>
            </w:r>
            <w:r w:rsidR="00D303BF" w:rsidRPr="00753169">
              <w:rPr>
                <w:rFonts w:ascii="Times New Roman" w:hAnsi="Times New Roman" w:cs="Times New Roman"/>
                <w:color w:val="auto"/>
                <w:sz w:val="24"/>
                <w:szCs w:val="24"/>
              </w:rPr>
              <w:t>2</w:t>
            </w:r>
            <w:r w:rsidR="00056F2B" w:rsidRPr="00753169">
              <w:rPr>
                <w:rFonts w:ascii="Times New Roman" w:hAnsi="Times New Roman" w:cs="Times New Roman"/>
                <w:color w:val="auto"/>
                <w:sz w:val="24"/>
                <w:szCs w:val="24"/>
              </w:rPr>
              <w:t>-70-01</w:t>
            </w:r>
            <w:r w:rsidR="008F722F" w:rsidRPr="00753169">
              <w:rPr>
                <w:rFonts w:ascii="Times New Roman" w:hAnsi="Times New Roman" w:cs="Times New Roman"/>
                <w:color w:val="auto"/>
                <w:sz w:val="24"/>
                <w:szCs w:val="24"/>
              </w:rPr>
              <w:t>.</w:t>
            </w:r>
          </w:p>
          <w:p w:rsidR="00987464" w:rsidRPr="00753169" w:rsidRDefault="00074E3B" w:rsidP="00B56707">
            <w:pPr>
              <w:tabs>
                <w:tab w:val="left" w:pos="851"/>
              </w:tabs>
              <w:spacing w:after="0"/>
              <w:rPr>
                <w:rFonts w:ascii="Arial Narrow" w:hAnsi="Arial Narrow"/>
                <w:color w:val="auto"/>
                <w:sz w:val="24"/>
                <w:szCs w:val="24"/>
              </w:rPr>
            </w:pPr>
            <w:r w:rsidRPr="00753169">
              <w:rPr>
                <w:rFonts w:ascii="Times New Roman" w:hAnsi="Times New Roman" w:cs="Times New Roman"/>
                <w:color w:val="auto"/>
                <w:sz w:val="24"/>
                <w:szCs w:val="24"/>
              </w:rPr>
              <w:t>Ответственное лицо: Сахно Зоя Егоровна.</w:t>
            </w:r>
          </w:p>
        </w:tc>
      </w:tr>
      <w:tr w:rsidR="00987464" w:rsidRPr="00753169" w:rsidTr="00BF169A">
        <w:trPr>
          <w:trHeight w:val="379"/>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2</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Место, дата и время проведения аукциона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C07619" w:rsidRPr="00753169" w:rsidRDefault="00C07619" w:rsidP="00C07619">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Аукцион будет проводиться </w:t>
            </w:r>
            <w:r w:rsidR="00B83C4A">
              <w:rPr>
                <w:rFonts w:ascii="Times New Roman" w:hAnsi="Times New Roman" w:cs="Times New Roman"/>
                <w:color w:val="auto"/>
                <w:sz w:val="24"/>
                <w:szCs w:val="24"/>
              </w:rPr>
              <w:t>20</w:t>
            </w:r>
            <w:r w:rsidRPr="008C42D8">
              <w:rPr>
                <w:rFonts w:ascii="Times New Roman" w:hAnsi="Times New Roman" w:cs="Times New Roman"/>
                <w:color w:val="auto"/>
                <w:sz w:val="24"/>
                <w:szCs w:val="24"/>
              </w:rPr>
              <w:t xml:space="preserve"> </w:t>
            </w:r>
            <w:r w:rsidR="00B83C4A">
              <w:rPr>
                <w:rFonts w:ascii="Times New Roman" w:hAnsi="Times New Roman" w:cs="Times New Roman"/>
                <w:color w:val="auto"/>
                <w:sz w:val="24"/>
                <w:szCs w:val="24"/>
              </w:rPr>
              <w:t>августа</w:t>
            </w:r>
            <w:r w:rsidRPr="008C42D8">
              <w:rPr>
                <w:rFonts w:ascii="Times New Roman" w:hAnsi="Times New Roman" w:cs="Times New Roman"/>
                <w:color w:val="auto"/>
                <w:sz w:val="24"/>
                <w:szCs w:val="24"/>
              </w:rPr>
              <w:t xml:space="preserve"> 2015 г. в </w:t>
            </w:r>
            <w:r w:rsidR="00B83C4A">
              <w:rPr>
                <w:rFonts w:ascii="Times New Roman" w:hAnsi="Times New Roman" w:cs="Times New Roman"/>
                <w:color w:val="auto"/>
                <w:sz w:val="24"/>
                <w:szCs w:val="24"/>
              </w:rPr>
              <w:t>09.30</w:t>
            </w:r>
            <w:r w:rsidRPr="008C42D8">
              <w:rPr>
                <w:rFonts w:ascii="Times New Roman" w:hAnsi="Times New Roman" w:cs="Times New Roman"/>
                <w:color w:val="auto"/>
                <w:sz w:val="24"/>
                <w:szCs w:val="24"/>
              </w:rPr>
              <w:t xml:space="preserve"> часов по</w:t>
            </w:r>
            <w:r w:rsidRPr="00753169">
              <w:rPr>
                <w:rFonts w:ascii="Times New Roman" w:hAnsi="Times New Roman" w:cs="Times New Roman"/>
                <w:color w:val="auto"/>
                <w:sz w:val="24"/>
                <w:szCs w:val="24"/>
              </w:rPr>
              <w:t xml:space="preserve"> московскому времени специализированной организацией КУ </w:t>
            </w:r>
            <w:proofErr w:type="gramStart"/>
            <w:r w:rsidRPr="00753169">
              <w:rPr>
                <w:rFonts w:ascii="Times New Roman" w:hAnsi="Times New Roman" w:cs="Times New Roman"/>
                <w:color w:val="auto"/>
                <w:sz w:val="24"/>
                <w:szCs w:val="24"/>
              </w:rPr>
              <w:t>ВО</w:t>
            </w:r>
            <w:proofErr w:type="gramEnd"/>
            <w:r w:rsidRPr="00753169">
              <w:rPr>
                <w:rFonts w:ascii="Times New Roman" w:hAnsi="Times New Roman" w:cs="Times New Roman"/>
                <w:color w:val="auto"/>
                <w:sz w:val="24"/>
                <w:szCs w:val="24"/>
              </w:rPr>
              <w:t xml:space="preserve"> «Фонд госимущества  Воронежской  области»  по  адресу: </w:t>
            </w:r>
            <w:smartTag w:uri="urn:schemas-microsoft-com:office:smarttags" w:element="metricconverter">
              <w:smartTagPr>
                <w:attr w:name="ProductID" w:val="394018, г"/>
              </w:smartTagPr>
              <w:r w:rsidRPr="00753169">
                <w:rPr>
                  <w:rFonts w:ascii="Times New Roman" w:hAnsi="Times New Roman" w:cs="Times New Roman"/>
                  <w:color w:val="auto"/>
                  <w:sz w:val="24"/>
                  <w:szCs w:val="24"/>
                </w:rPr>
                <w:t>394018, г</w:t>
              </w:r>
            </w:smartTag>
            <w:r w:rsidRPr="00753169">
              <w:rPr>
                <w:rFonts w:ascii="Times New Roman" w:hAnsi="Times New Roman" w:cs="Times New Roman"/>
                <w:color w:val="auto"/>
                <w:sz w:val="24"/>
                <w:szCs w:val="24"/>
              </w:rPr>
              <w:t>. Воронеж,  ул. Средне - Московская, д.12, 2 этаж, зал для проведения аукционов.</w:t>
            </w:r>
          </w:p>
          <w:p w:rsidR="00987464" w:rsidRPr="00753169" w:rsidRDefault="00C07619" w:rsidP="00C07619">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color w:val="auto"/>
                <w:sz w:val="24"/>
                <w:szCs w:val="24"/>
              </w:rPr>
              <w:t>Аукцион проводится в порядке, предусмотренном пунктом 7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3</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Вид и предмет аукциона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074E3B" w:rsidRPr="00753169" w:rsidRDefault="00074E3B" w:rsidP="0023790F">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Вид аукциона - открытый по составу участников и по форме подачи предложений.</w:t>
            </w:r>
          </w:p>
          <w:p w:rsidR="00987464" w:rsidRPr="00753169" w:rsidRDefault="00DF7531" w:rsidP="0023790F">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Предмет аукциона составляет право заключения договора аренды </w:t>
            </w:r>
            <w:r w:rsidR="0096791A" w:rsidRPr="00753169">
              <w:rPr>
                <w:rFonts w:ascii="Times New Roman" w:hAnsi="Times New Roman" w:cs="Times New Roman"/>
                <w:color w:val="auto"/>
                <w:sz w:val="24"/>
                <w:szCs w:val="24"/>
              </w:rPr>
              <w:t>части нежилого помещения в литере А</w:t>
            </w:r>
            <w:proofErr w:type="gramStart"/>
            <w:r w:rsidR="0096791A" w:rsidRPr="00753169">
              <w:rPr>
                <w:rFonts w:ascii="Times New Roman" w:hAnsi="Times New Roman" w:cs="Times New Roman"/>
                <w:color w:val="auto"/>
                <w:sz w:val="24"/>
                <w:szCs w:val="24"/>
              </w:rPr>
              <w:t>1</w:t>
            </w:r>
            <w:proofErr w:type="gramEnd"/>
            <w:r w:rsidR="0096791A" w:rsidRPr="00753169">
              <w:rPr>
                <w:rFonts w:ascii="Times New Roman" w:hAnsi="Times New Roman" w:cs="Times New Roman"/>
                <w:color w:val="auto"/>
                <w:sz w:val="24"/>
                <w:szCs w:val="24"/>
              </w:rPr>
              <w:t>, 3 этаж, номер на поэтажном плане 58, общей площадью 10 кв. м.</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4</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B72ECB"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Место расположения, описание, технические характеристики </w:t>
            </w:r>
            <w:r w:rsidR="00DF7531" w:rsidRPr="00753169">
              <w:rPr>
                <w:rFonts w:ascii="Times New Roman" w:hAnsi="Times New Roman" w:cs="Times New Roman"/>
                <w:b/>
                <w:color w:val="auto"/>
                <w:sz w:val="24"/>
                <w:szCs w:val="24"/>
              </w:rPr>
              <w:t>государственного имущества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D560E" w:rsidRPr="00753169" w:rsidRDefault="00DF7531"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Место </w:t>
            </w:r>
            <w:r w:rsidR="00FF689B"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 xml:space="preserve">расположения </w:t>
            </w:r>
            <w:r w:rsidR="00FF689B"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 xml:space="preserve">Объекта </w:t>
            </w:r>
            <w:r w:rsidR="00FF689B"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 xml:space="preserve">– </w:t>
            </w:r>
            <w:r w:rsidR="00FF689B" w:rsidRPr="00753169">
              <w:rPr>
                <w:rFonts w:ascii="Times New Roman" w:hAnsi="Times New Roman" w:cs="Times New Roman"/>
                <w:color w:val="auto"/>
                <w:sz w:val="24"/>
                <w:szCs w:val="24"/>
              </w:rPr>
              <w:t xml:space="preserve"> </w:t>
            </w:r>
            <w:proofErr w:type="gramStart"/>
            <w:r w:rsidR="0023790F" w:rsidRPr="00753169">
              <w:rPr>
                <w:rFonts w:ascii="Times New Roman" w:hAnsi="Times New Roman" w:cs="Times New Roman"/>
                <w:color w:val="auto"/>
                <w:sz w:val="24"/>
                <w:szCs w:val="24"/>
              </w:rPr>
              <w:t>г</w:t>
            </w:r>
            <w:proofErr w:type="gramEnd"/>
            <w:r w:rsidR="0023790F" w:rsidRPr="00753169">
              <w:rPr>
                <w:rFonts w:ascii="Times New Roman" w:hAnsi="Times New Roman" w:cs="Times New Roman"/>
                <w:color w:val="auto"/>
                <w:sz w:val="24"/>
                <w:szCs w:val="24"/>
              </w:rPr>
              <w:t>. Воронеж, площадь Ленина, 5-а</w:t>
            </w:r>
            <w:r w:rsidRPr="00753169">
              <w:rPr>
                <w:rFonts w:ascii="Times New Roman" w:hAnsi="Times New Roman" w:cs="Times New Roman"/>
                <w:color w:val="auto"/>
                <w:sz w:val="24"/>
                <w:szCs w:val="24"/>
              </w:rPr>
              <w:t>.</w:t>
            </w:r>
          </w:p>
          <w:p w:rsidR="00DF7531" w:rsidRPr="00753169" w:rsidRDefault="00DF7531"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Описание и технические характеристики Объекта:</w:t>
            </w:r>
          </w:p>
          <w:p w:rsidR="00DF7531" w:rsidRPr="00753169" w:rsidRDefault="00C1749F"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структура объекта – </w:t>
            </w:r>
            <w:r w:rsidR="00B37A35" w:rsidRPr="00753169">
              <w:rPr>
                <w:rFonts w:ascii="Times New Roman" w:hAnsi="Times New Roman" w:cs="Times New Roman"/>
                <w:color w:val="auto"/>
                <w:sz w:val="24"/>
                <w:szCs w:val="24"/>
              </w:rPr>
              <w:t xml:space="preserve">часть нежилого помещения, </w:t>
            </w:r>
            <w:proofErr w:type="gramStart"/>
            <w:r w:rsidR="00D303BF" w:rsidRPr="00753169">
              <w:rPr>
                <w:rFonts w:ascii="Times New Roman" w:hAnsi="Times New Roman" w:cs="Times New Roman"/>
                <w:color w:val="auto"/>
                <w:sz w:val="24"/>
                <w:szCs w:val="24"/>
              </w:rPr>
              <w:t>л</w:t>
            </w:r>
            <w:r w:rsidR="00B37A35" w:rsidRPr="00753169">
              <w:rPr>
                <w:rFonts w:ascii="Times New Roman" w:hAnsi="Times New Roman" w:cs="Times New Roman"/>
                <w:color w:val="auto"/>
                <w:sz w:val="24"/>
                <w:szCs w:val="24"/>
              </w:rPr>
              <w:t>ит</w:t>
            </w:r>
            <w:proofErr w:type="gramEnd"/>
            <w:r w:rsidR="00D303BF" w:rsidRPr="00753169">
              <w:rPr>
                <w:rFonts w:ascii="Times New Roman" w:hAnsi="Times New Roman" w:cs="Times New Roman"/>
                <w:color w:val="auto"/>
                <w:sz w:val="24"/>
                <w:szCs w:val="24"/>
              </w:rPr>
              <w:t>.</w:t>
            </w:r>
            <w:r w:rsidR="00B37A35" w:rsidRPr="00753169">
              <w:rPr>
                <w:rFonts w:ascii="Times New Roman" w:hAnsi="Times New Roman" w:cs="Times New Roman"/>
                <w:color w:val="auto"/>
                <w:sz w:val="24"/>
                <w:szCs w:val="24"/>
              </w:rPr>
              <w:t xml:space="preserve"> А</w:t>
            </w:r>
            <w:proofErr w:type="gramStart"/>
            <w:r w:rsidR="00013444" w:rsidRPr="00753169">
              <w:rPr>
                <w:rFonts w:ascii="Times New Roman" w:hAnsi="Times New Roman" w:cs="Times New Roman"/>
                <w:color w:val="auto"/>
                <w:sz w:val="24"/>
                <w:szCs w:val="24"/>
              </w:rPr>
              <w:t>1</w:t>
            </w:r>
            <w:proofErr w:type="gramEnd"/>
            <w:r w:rsidR="00013444" w:rsidRPr="00753169">
              <w:rPr>
                <w:rFonts w:ascii="Times New Roman" w:hAnsi="Times New Roman" w:cs="Times New Roman"/>
                <w:color w:val="auto"/>
                <w:sz w:val="24"/>
                <w:szCs w:val="24"/>
              </w:rPr>
              <w:t>, 3</w:t>
            </w:r>
            <w:r w:rsidR="00B37A35" w:rsidRPr="00753169">
              <w:rPr>
                <w:rFonts w:ascii="Times New Roman" w:hAnsi="Times New Roman" w:cs="Times New Roman"/>
                <w:color w:val="auto"/>
                <w:sz w:val="24"/>
                <w:szCs w:val="24"/>
              </w:rPr>
              <w:t xml:space="preserve"> этаж, номер на поэт</w:t>
            </w:r>
            <w:r w:rsidR="00013444" w:rsidRPr="00753169">
              <w:rPr>
                <w:rFonts w:ascii="Times New Roman" w:hAnsi="Times New Roman" w:cs="Times New Roman"/>
                <w:color w:val="auto"/>
                <w:sz w:val="24"/>
                <w:szCs w:val="24"/>
              </w:rPr>
              <w:t>ажном плане 58, площадью 10</w:t>
            </w:r>
            <w:r w:rsidR="00D303BF" w:rsidRPr="00753169">
              <w:rPr>
                <w:rFonts w:ascii="Times New Roman" w:hAnsi="Times New Roman" w:cs="Times New Roman"/>
                <w:color w:val="auto"/>
                <w:sz w:val="24"/>
                <w:szCs w:val="24"/>
              </w:rPr>
              <w:t xml:space="preserve"> кв. м</w:t>
            </w:r>
            <w:r w:rsidRPr="00753169">
              <w:rPr>
                <w:rFonts w:ascii="Times New Roman" w:hAnsi="Times New Roman" w:cs="Times New Roman"/>
                <w:color w:val="auto"/>
                <w:sz w:val="24"/>
                <w:szCs w:val="24"/>
              </w:rPr>
              <w:t>; год постройки здания – 19</w:t>
            </w:r>
            <w:r w:rsidR="00B37A35" w:rsidRPr="00753169">
              <w:rPr>
                <w:rFonts w:ascii="Times New Roman" w:hAnsi="Times New Roman" w:cs="Times New Roman"/>
                <w:color w:val="auto"/>
                <w:sz w:val="24"/>
                <w:szCs w:val="24"/>
              </w:rPr>
              <w:t>91</w:t>
            </w:r>
            <w:r w:rsidRPr="00753169">
              <w:rPr>
                <w:rFonts w:ascii="Times New Roman" w:hAnsi="Times New Roman" w:cs="Times New Roman"/>
                <w:color w:val="auto"/>
                <w:sz w:val="24"/>
                <w:szCs w:val="24"/>
              </w:rPr>
              <w:t>; фундамент – железобетонные блоки; стены – к</w:t>
            </w:r>
            <w:r w:rsidR="00B37A35" w:rsidRPr="00753169">
              <w:rPr>
                <w:rFonts w:ascii="Times New Roman" w:hAnsi="Times New Roman" w:cs="Times New Roman"/>
                <w:color w:val="auto"/>
                <w:sz w:val="24"/>
                <w:szCs w:val="24"/>
              </w:rPr>
              <w:t>ирпичные</w:t>
            </w:r>
            <w:r w:rsidRPr="00753169">
              <w:rPr>
                <w:rFonts w:ascii="Times New Roman" w:hAnsi="Times New Roman" w:cs="Times New Roman"/>
                <w:color w:val="auto"/>
                <w:sz w:val="24"/>
                <w:szCs w:val="24"/>
              </w:rPr>
              <w:t xml:space="preserve">; крыша – </w:t>
            </w:r>
            <w:r w:rsidR="00B37A35" w:rsidRPr="00753169">
              <w:rPr>
                <w:rFonts w:ascii="Times New Roman" w:hAnsi="Times New Roman" w:cs="Times New Roman"/>
                <w:color w:val="auto"/>
                <w:sz w:val="24"/>
                <w:szCs w:val="24"/>
              </w:rPr>
              <w:t>рулонная</w:t>
            </w:r>
            <w:r w:rsidRPr="00753169">
              <w:rPr>
                <w:rFonts w:ascii="Times New Roman" w:hAnsi="Times New Roman" w:cs="Times New Roman"/>
                <w:color w:val="auto"/>
                <w:sz w:val="24"/>
                <w:szCs w:val="24"/>
              </w:rPr>
              <w:t xml:space="preserve">; полы – </w:t>
            </w:r>
            <w:r w:rsidR="00B37A35" w:rsidRPr="00753169">
              <w:rPr>
                <w:rFonts w:ascii="Times New Roman" w:hAnsi="Times New Roman" w:cs="Times New Roman"/>
                <w:color w:val="auto"/>
                <w:sz w:val="24"/>
                <w:szCs w:val="24"/>
              </w:rPr>
              <w:t>плиточные, высота 3,60</w:t>
            </w:r>
            <w:r w:rsidR="00C66B77" w:rsidRPr="00753169">
              <w:rPr>
                <w:rFonts w:ascii="Times New Roman" w:hAnsi="Times New Roman" w:cs="Times New Roman"/>
                <w:color w:val="auto"/>
                <w:sz w:val="24"/>
                <w:szCs w:val="24"/>
              </w:rPr>
              <w:t xml:space="preserve"> </w:t>
            </w:r>
            <w:r w:rsidR="00B37A35" w:rsidRPr="00753169">
              <w:rPr>
                <w:rFonts w:ascii="Times New Roman" w:hAnsi="Times New Roman" w:cs="Times New Roman"/>
                <w:color w:val="auto"/>
                <w:sz w:val="24"/>
                <w:szCs w:val="24"/>
              </w:rPr>
              <w:t>м.</w:t>
            </w:r>
          </w:p>
          <w:p w:rsidR="00C1749F" w:rsidRPr="00753169" w:rsidRDefault="00C1749F"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Техническое состояние – удовлетворительное.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5</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Целевое назначение государственного имущества, права на которое передаются по Договору аренды</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A65DB6" w:rsidRPr="00753169" w:rsidRDefault="00013444" w:rsidP="00013444">
            <w:pPr>
              <w:pStyle w:val="3"/>
              <w:numPr>
                <w:ilvl w:val="0"/>
                <w:numId w:val="0"/>
              </w:numPr>
              <w:rPr>
                <w:rFonts w:ascii="Times New Roman" w:hAnsi="Times New Roman" w:cs="Times New Roman"/>
                <w:color w:val="auto"/>
                <w:sz w:val="24"/>
                <w:szCs w:val="24"/>
              </w:rPr>
            </w:pPr>
            <w:r w:rsidRPr="00753169">
              <w:rPr>
                <w:rFonts w:ascii="Times New Roman" w:hAnsi="Times New Roman" w:cs="Times New Roman"/>
                <w:color w:val="auto"/>
                <w:sz w:val="24"/>
                <w:szCs w:val="24"/>
              </w:rPr>
              <w:t>Размещение центра по организации диагностики и лечения за рубежом.</w:t>
            </w:r>
          </w:p>
        </w:tc>
      </w:tr>
      <w:tr w:rsidR="00AA241C" w:rsidRPr="00753169" w:rsidTr="001C669F">
        <w:trPr>
          <w:trHeight w:val="107"/>
          <w:jc w:val="center"/>
        </w:trPr>
        <w:tc>
          <w:tcPr>
            <w:tcW w:w="319" w:type="pct"/>
            <w:tcBorders>
              <w:top w:val="single" w:sz="4" w:space="0" w:color="auto"/>
              <w:left w:val="single" w:sz="4" w:space="0" w:color="auto"/>
              <w:bottom w:val="single" w:sz="4" w:space="0" w:color="auto"/>
              <w:right w:val="single" w:sz="4" w:space="0" w:color="auto"/>
            </w:tcBorders>
          </w:tcPr>
          <w:p w:rsidR="00AA241C" w:rsidRPr="00753169" w:rsidRDefault="00AA241C"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lastRenderedPageBreak/>
              <w:t>6</w:t>
            </w:r>
          </w:p>
        </w:tc>
        <w:tc>
          <w:tcPr>
            <w:tcW w:w="4681" w:type="pct"/>
            <w:tcBorders>
              <w:top w:val="single" w:sz="4" w:space="0" w:color="auto"/>
              <w:left w:val="single" w:sz="4" w:space="0" w:color="auto"/>
              <w:bottom w:val="single" w:sz="4" w:space="0" w:color="auto"/>
              <w:right w:val="single" w:sz="4" w:space="0" w:color="auto"/>
            </w:tcBorders>
          </w:tcPr>
          <w:p w:rsidR="00AA241C" w:rsidRPr="00753169" w:rsidRDefault="00AA241C"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Начальная (минимальная) цена Договора аренды </w:t>
            </w:r>
            <w:r w:rsidR="00765841" w:rsidRPr="00753169">
              <w:rPr>
                <w:rFonts w:ascii="Times New Roman" w:hAnsi="Times New Roman" w:cs="Times New Roman"/>
                <w:b/>
                <w:color w:val="auto"/>
                <w:sz w:val="24"/>
                <w:szCs w:val="24"/>
              </w:rPr>
              <w:t xml:space="preserve">с </w:t>
            </w:r>
            <w:r w:rsidR="00042982" w:rsidRPr="00753169">
              <w:rPr>
                <w:rFonts w:ascii="Times New Roman" w:hAnsi="Times New Roman" w:cs="Times New Roman"/>
                <w:b/>
                <w:color w:val="auto"/>
                <w:sz w:val="24"/>
                <w:szCs w:val="24"/>
              </w:rPr>
              <w:t>учет</w:t>
            </w:r>
            <w:r w:rsidR="00765841" w:rsidRPr="00753169">
              <w:rPr>
                <w:rFonts w:ascii="Times New Roman" w:hAnsi="Times New Roman" w:cs="Times New Roman"/>
                <w:b/>
                <w:color w:val="auto"/>
                <w:sz w:val="24"/>
                <w:szCs w:val="24"/>
              </w:rPr>
              <w:t>ом</w:t>
            </w:r>
            <w:r w:rsidR="00042982" w:rsidRPr="00753169">
              <w:rPr>
                <w:rFonts w:ascii="Times New Roman" w:hAnsi="Times New Roman" w:cs="Times New Roman"/>
                <w:b/>
                <w:color w:val="auto"/>
                <w:sz w:val="24"/>
                <w:szCs w:val="24"/>
              </w:rPr>
              <w:t xml:space="preserve"> НДС </w:t>
            </w:r>
            <w:r w:rsidRPr="00753169">
              <w:rPr>
                <w:rFonts w:ascii="Times New Roman" w:hAnsi="Times New Roman" w:cs="Times New Roman"/>
                <w:b/>
                <w:color w:val="auto"/>
                <w:sz w:val="24"/>
                <w:szCs w:val="24"/>
              </w:rPr>
              <w:t xml:space="preserve">(цена лота) – начальный (минимальный) размер годовой арендной платы </w:t>
            </w:r>
            <w:r w:rsidR="00765841" w:rsidRPr="00753169">
              <w:rPr>
                <w:rFonts w:ascii="Times New Roman" w:hAnsi="Times New Roman" w:cs="Times New Roman"/>
                <w:b/>
                <w:color w:val="auto"/>
                <w:sz w:val="24"/>
                <w:szCs w:val="24"/>
              </w:rPr>
              <w:t>с учетом</w:t>
            </w:r>
            <w:r w:rsidRPr="00753169">
              <w:rPr>
                <w:rFonts w:ascii="Times New Roman" w:hAnsi="Times New Roman" w:cs="Times New Roman"/>
                <w:b/>
                <w:color w:val="auto"/>
                <w:sz w:val="24"/>
                <w:szCs w:val="24"/>
              </w:rPr>
              <w:t xml:space="preserve"> НДС</w:t>
            </w:r>
          </w:p>
        </w:tc>
      </w:tr>
      <w:tr w:rsidR="00AA241C"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E57F7A" w:rsidRPr="00753169" w:rsidRDefault="00CB56A5" w:rsidP="00912BA7">
            <w:pPr>
              <w:spacing w:after="0"/>
              <w:rPr>
                <w:rFonts w:ascii="Times New Roman" w:hAnsi="Times New Roman" w:cs="Times New Roman"/>
                <w:b/>
                <w:color w:val="auto"/>
                <w:sz w:val="24"/>
                <w:szCs w:val="24"/>
                <w:highlight w:val="yellow"/>
              </w:rPr>
            </w:pPr>
            <w:r w:rsidRPr="00753169">
              <w:rPr>
                <w:rFonts w:ascii="Times New Roman" w:hAnsi="Times New Roman" w:cs="Times New Roman"/>
                <w:b/>
                <w:color w:val="auto"/>
                <w:sz w:val="24"/>
                <w:szCs w:val="24"/>
              </w:rPr>
              <w:t>147 600</w:t>
            </w:r>
            <w:r w:rsidR="00223A19" w:rsidRPr="00753169">
              <w:rPr>
                <w:rFonts w:ascii="Times New Roman" w:hAnsi="Times New Roman" w:cs="Times New Roman"/>
                <w:b/>
                <w:color w:val="auto"/>
                <w:sz w:val="24"/>
                <w:szCs w:val="24"/>
              </w:rPr>
              <w:t xml:space="preserve"> (</w:t>
            </w:r>
            <w:r w:rsidRPr="00753169">
              <w:rPr>
                <w:rFonts w:ascii="Times New Roman" w:hAnsi="Times New Roman" w:cs="Times New Roman"/>
                <w:b/>
                <w:color w:val="auto"/>
                <w:sz w:val="24"/>
                <w:szCs w:val="24"/>
              </w:rPr>
              <w:t>сто сорок семь шестьсот</w:t>
            </w:r>
            <w:r w:rsidR="0005452F" w:rsidRPr="00753169">
              <w:rPr>
                <w:rFonts w:ascii="Times New Roman" w:hAnsi="Times New Roman" w:cs="Times New Roman"/>
                <w:b/>
                <w:color w:val="auto"/>
                <w:sz w:val="24"/>
                <w:szCs w:val="24"/>
              </w:rPr>
              <w:t>)</w:t>
            </w:r>
            <w:r w:rsidRPr="00753169">
              <w:rPr>
                <w:rFonts w:ascii="Times New Roman" w:hAnsi="Times New Roman" w:cs="Times New Roman"/>
                <w:b/>
                <w:color w:val="auto"/>
                <w:sz w:val="24"/>
                <w:szCs w:val="24"/>
              </w:rPr>
              <w:t xml:space="preserve"> рублей</w:t>
            </w:r>
            <w:r w:rsidR="0005452F" w:rsidRPr="00753169">
              <w:rPr>
                <w:rFonts w:ascii="Times New Roman" w:hAnsi="Times New Roman" w:cs="Times New Roman"/>
                <w:b/>
                <w:color w:val="auto"/>
                <w:sz w:val="24"/>
                <w:szCs w:val="24"/>
              </w:rPr>
              <w:t xml:space="preserve"> </w:t>
            </w:r>
            <w:r w:rsidRPr="00753169">
              <w:rPr>
                <w:rFonts w:ascii="Times New Roman" w:hAnsi="Times New Roman" w:cs="Times New Roman"/>
                <w:b/>
                <w:color w:val="auto"/>
                <w:sz w:val="24"/>
                <w:szCs w:val="24"/>
              </w:rPr>
              <w:t>00</w:t>
            </w:r>
            <w:r w:rsidR="00BC6499">
              <w:rPr>
                <w:rFonts w:ascii="Times New Roman" w:hAnsi="Times New Roman" w:cs="Times New Roman"/>
                <w:b/>
                <w:color w:val="auto"/>
                <w:sz w:val="24"/>
                <w:szCs w:val="24"/>
              </w:rPr>
              <w:t xml:space="preserve"> копеек</w:t>
            </w:r>
            <w:r w:rsidR="00C1749F" w:rsidRPr="00753169">
              <w:rPr>
                <w:rFonts w:ascii="Times New Roman" w:hAnsi="Times New Roman" w:cs="Times New Roman"/>
                <w:b/>
                <w:color w:val="auto"/>
                <w:sz w:val="24"/>
                <w:szCs w:val="24"/>
              </w:rPr>
              <w:t>, с учетом НДС.</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7</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keepNext/>
              <w:keepLines/>
              <w:widowControl w:val="0"/>
              <w:suppressLineNumbers/>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Величина повышения начальной цены Договора аренды («шаг аукциона») </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«Шаг аукциона» установлен в размере 5% от начальной (минимальной) цены Договора аренды,</w:t>
            </w:r>
            <w:r w:rsidRPr="00753169">
              <w:rPr>
                <w:rFonts w:ascii="Times New Roman" w:hAnsi="Times New Roman" w:cs="Times New Roman"/>
                <w:b/>
                <w:color w:val="auto"/>
                <w:sz w:val="24"/>
                <w:szCs w:val="24"/>
              </w:rPr>
              <w:t xml:space="preserve"> </w:t>
            </w:r>
            <w:r w:rsidRPr="00753169">
              <w:rPr>
                <w:rFonts w:ascii="Times New Roman" w:hAnsi="Times New Roman" w:cs="Times New Roman"/>
                <w:color w:val="auto"/>
                <w:sz w:val="24"/>
                <w:szCs w:val="24"/>
              </w:rPr>
              <w:t>указанной в п. 6 настоящей Информационной карты</w:t>
            </w:r>
            <w:r w:rsidR="00666743" w:rsidRPr="00753169">
              <w:rPr>
                <w:rFonts w:ascii="Times New Roman" w:hAnsi="Times New Roman" w:cs="Times New Roman"/>
                <w:color w:val="auto"/>
                <w:sz w:val="24"/>
                <w:szCs w:val="24"/>
              </w:rPr>
              <w:t>.</w:t>
            </w:r>
          </w:p>
          <w:p w:rsidR="00987464" w:rsidRPr="00753169" w:rsidRDefault="00987464" w:rsidP="00B56707">
            <w:pPr>
              <w:tabs>
                <w:tab w:val="left" w:pos="851"/>
              </w:tabs>
              <w:spacing w:after="0"/>
              <w:rPr>
                <w:rFonts w:ascii="Times New Roman" w:hAnsi="Times New Roman" w:cs="Times New Roman"/>
                <w:color w:val="auto"/>
                <w:sz w:val="24"/>
                <w:szCs w:val="24"/>
              </w:rPr>
            </w:pPr>
            <w:proofErr w:type="gramStart"/>
            <w:r w:rsidRPr="00753169">
              <w:rPr>
                <w:rFonts w:ascii="Times New Roman" w:hAnsi="Times New Roman" w:cs="Times New Roman"/>
                <w:color w:val="auto"/>
                <w:sz w:val="24"/>
                <w:szCs w:val="24"/>
              </w:rPr>
              <w:t xml:space="preserve">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w:t>
            </w:r>
            <w:r w:rsidR="00224CFF" w:rsidRPr="00753169">
              <w:rPr>
                <w:rFonts w:ascii="Times New Roman" w:hAnsi="Times New Roman" w:cs="Times New Roman"/>
                <w:color w:val="auto"/>
                <w:sz w:val="24"/>
                <w:szCs w:val="24"/>
              </w:rPr>
              <w:t>«</w:t>
            </w:r>
            <w:r w:rsidRPr="00753169">
              <w:rPr>
                <w:rFonts w:ascii="Times New Roman" w:hAnsi="Times New Roman" w:cs="Times New Roman"/>
                <w:color w:val="auto"/>
                <w:sz w:val="24"/>
                <w:szCs w:val="24"/>
              </w:rPr>
              <w:t>шаг аукциона</w:t>
            </w:r>
            <w:r w:rsidR="00224CFF" w:rsidRPr="00753169">
              <w:rPr>
                <w:rFonts w:ascii="Times New Roman" w:hAnsi="Times New Roman" w:cs="Times New Roman"/>
                <w:color w:val="auto"/>
                <w:sz w:val="24"/>
                <w:szCs w:val="24"/>
              </w:rPr>
              <w:t>»</w:t>
            </w:r>
            <w:r w:rsidRPr="00753169">
              <w:rPr>
                <w:rFonts w:ascii="Times New Roman" w:hAnsi="Times New Roman" w:cs="Times New Roman"/>
                <w:color w:val="auto"/>
                <w:sz w:val="24"/>
                <w:szCs w:val="24"/>
              </w:rPr>
              <w:t xml:space="preserve"> на 0,5 процента начальной (минимальн</w:t>
            </w:r>
            <w:r w:rsidR="000053B8" w:rsidRPr="00753169">
              <w:rPr>
                <w:rFonts w:ascii="Times New Roman" w:hAnsi="Times New Roman" w:cs="Times New Roman"/>
                <w:color w:val="auto"/>
                <w:sz w:val="24"/>
                <w:szCs w:val="24"/>
              </w:rPr>
              <w:t>ой) цены Договора аренды (цены Л</w:t>
            </w:r>
            <w:r w:rsidRPr="00753169">
              <w:rPr>
                <w:rFonts w:ascii="Times New Roman" w:hAnsi="Times New Roman" w:cs="Times New Roman"/>
                <w:color w:val="auto"/>
                <w:sz w:val="24"/>
                <w:szCs w:val="24"/>
              </w:rPr>
              <w:t>ота), но не ниже 0,5 процента начальной (минимальной) цены Догово</w:t>
            </w:r>
            <w:r w:rsidR="000053B8" w:rsidRPr="00753169">
              <w:rPr>
                <w:rFonts w:ascii="Times New Roman" w:hAnsi="Times New Roman" w:cs="Times New Roman"/>
                <w:color w:val="auto"/>
                <w:sz w:val="24"/>
                <w:szCs w:val="24"/>
              </w:rPr>
              <w:t>ра  аренды (цены Л</w:t>
            </w:r>
            <w:r w:rsidRPr="00753169">
              <w:rPr>
                <w:rFonts w:ascii="Times New Roman" w:hAnsi="Times New Roman" w:cs="Times New Roman"/>
                <w:color w:val="auto"/>
                <w:sz w:val="24"/>
                <w:szCs w:val="24"/>
              </w:rPr>
              <w:t>ота).</w:t>
            </w:r>
            <w:proofErr w:type="gramEnd"/>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8</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keepNext/>
              <w:keepLines/>
              <w:widowControl w:val="0"/>
              <w:suppressLineNumbers/>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Размер задатка и порядок его внесения </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074E3B" w:rsidRPr="00753169" w:rsidRDefault="00074E3B" w:rsidP="00B56707">
            <w:pPr>
              <w:tabs>
                <w:tab w:val="left" w:pos="1620"/>
              </w:tabs>
              <w:spacing w:after="0"/>
              <w:rPr>
                <w:rFonts w:ascii="Times New Roman" w:hAnsi="Times New Roman" w:cs="Times New Roman"/>
                <w:bCs/>
                <w:color w:val="auto"/>
                <w:sz w:val="24"/>
                <w:szCs w:val="24"/>
              </w:rPr>
            </w:pPr>
            <w:r w:rsidRPr="00753169">
              <w:rPr>
                <w:rFonts w:ascii="Times New Roman" w:hAnsi="Times New Roman" w:cs="Times New Roman"/>
                <w:bCs/>
                <w:color w:val="auto"/>
                <w:sz w:val="24"/>
                <w:szCs w:val="24"/>
              </w:rPr>
              <w:t>Для участия в аукционе заявителю требуется внести задаток.</w:t>
            </w:r>
          </w:p>
          <w:p w:rsidR="00B64255" w:rsidRPr="00753169" w:rsidRDefault="00074E3B" w:rsidP="00463536">
            <w:pPr>
              <w:spacing w:after="0"/>
              <w:rPr>
                <w:rFonts w:ascii="Times New Roman" w:hAnsi="Times New Roman" w:cs="Times New Roman"/>
                <w:b/>
                <w:bCs/>
                <w:color w:val="auto"/>
                <w:sz w:val="24"/>
                <w:szCs w:val="24"/>
              </w:rPr>
            </w:pPr>
            <w:r w:rsidRPr="00753169">
              <w:rPr>
                <w:rFonts w:ascii="Times New Roman" w:hAnsi="Times New Roman" w:cs="Times New Roman"/>
                <w:b/>
                <w:bCs/>
                <w:color w:val="auto"/>
                <w:sz w:val="24"/>
                <w:szCs w:val="24"/>
              </w:rPr>
              <w:t>Сумма задатка</w:t>
            </w:r>
            <w:r w:rsidR="00223A19" w:rsidRPr="00753169">
              <w:rPr>
                <w:rFonts w:ascii="Times New Roman" w:hAnsi="Times New Roman" w:cs="Times New Roman"/>
                <w:b/>
                <w:bCs/>
                <w:color w:val="auto"/>
                <w:sz w:val="24"/>
                <w:szCs w:val="24"/>
              </w:rPr>
              <w:t xml:space="preserve"> – </w:t>
            </w:r>
            <w:r w:rsidR="00CB56A5" w:rsidRPr="00753169">
              <w:rPr>
                <w:rFonts w:ascii="Times New Roman" w:hAnsi="Times New Roman" w:cs="Times New Roman"/>
                <w:b/>
                <w:bCs/>
                <w:color w:val="auto"/>
                <w:sz w:val="24"/>
                <w:szCs w:val="24"/>
              </w:rPr>
              <w:t>14 760</w:t>
            </w:r>
            <w:r w:rsidR="00223A19" w:rsidRPr="00753169">
              <w:rPr>
                <w:rFonts w:ascii="Times New Roman" w:hAnsi="Times New Roman" w:cs="Times New Roman"/>
                <w:b/>
                <w:bCs/>
                <w:color w:val="auto"/>
                <w:sz w:val="24"/>
                <w:szCs w:val="24"/>
              </w:rPr>
              <w:t xml:space="preserve"> (</w:t>
            </w:r>
            <w:r w:rsidR="00CB56A5" w:rsidRPr="00753169">
              <w:rPr>
                <w:rFonts w:ascii="Times New Roman" w:hAnsi="Times New Roman" w:cs="Times New Roman"/>
                <w:b/>
                <w:bCs/>
                <w:color w:val="auto"/>
                <w:sz w:val="24"/>
                <w:szCs w:val="24"/>
              </w:rPr>
              <w:t>четырнадцать тысяч семьсот шестьдесят</w:t>
            </w:r>
            <w:r w:rsidR="0005452F" w:rsidRPr="00753169">
              <w:rPr>
                <w:rFonts w:ascii="Times New Roman" w:hAnsi="Times New Roman" w:cs="Times New Roman"/>
                <w:b/>
                <w:bCs/>
                <w:color w:val="auto"/>
                <w:sz w:val="24"/>
                <w:szCs w:val="24"/>
              </w:rPr>
              <w:t>)</w:t>
            </w:r>
            <w:r w:rsidR="00CB56A5" w:rsidRPr="00753169">
              <w:rPr>
                <w:rFonts w:ascii="Times New Roman" w:hAnsi="Times New Roman" w:cs="Times New Roman"/>
                <w:b/>
                <w:bCs/>
                <w:color w:val="auto"/>
                <w:sz w:val="24"/>
                <w:szCs w:val="24"/>
              </w:rPr>
              <w:t xml:space="preserve"> рублей</w:t>
            </w:r>
            <w:r w:rsidR="0005452F" w:rsidRPr="00753169">
              <w:rPr>
                <w:rFonts w:ascii="Times New Roman" w:hAnsi="Times New Roman" w:cs="Times New Roman"/>
                <w:b/>
                <w:bCs/>
                <w:color w:val="auto"/>
                <w:sz w:val="24"/>
                <w:szCs w:val="24"/>
              </w:rPr>
              <w:t xml:space="preserve"> </w:t>
            </w:r>
            <w:r w:rsidR="00CB56A5" w:rsidRPr="00753169">
              <w:rPr>
                <w:rFonts w:ascii="Times New Roman" w:hAnsi="Times New Roman" w:cs="Times New Roman"/>
                <w:b/>
                <w:bCs/>
                <w:color w:val="auto"/>
                <w:sz w:val="24"/>
                <w:szCs w:val="24"/>
              </w:rPr>
              <w:t>00</w:t>
            </w:r>
            <w:r w:rsidR="00223A19" w:rsidRPr="00753169">
              <w:rPr>
                <w:rFonts w:ascii="Times New Roman" w:hAnsi="Times New Roman" w:cs="Times New Roman"/>
                <w:b/>
                <w:bCs/>
                <w:color w:val="auto"/>
                <w:sz w:val="24"/>
                <w:szCs w:val="24"/>
              </w:rPr>
              <w:t xml:space="preserve"> копеек</w:t>
            </w:r>
            <w:r w:rsidR="00B64255" w:rsidRPr="00753169">
              <w:rPr>
                <w:rFonts w:ascii="Times New Roman" w:hAnsi="Times New Roman" w:cs="Times New Roman"/>
                <w:b/>
                <w:bCs/>
                <w:color w:val="auto"/>
                <w:sz w:val="24"/>
                <w:szCs w:val="24"/>
              </w:rPr>
              <w:t>.</w:t>
            </w:r>
          </w:p>
          <w:p w:rsidR="00463536" w:rsidRPr="00753169" w:rsidRDefault="00463536" w:rsidP="00463536">
            <w:pPr>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Задаток вносится единым платежом в валюте Российской Федерации по следующим реквизитам: Получатель – </w:t>
            </w:r>
            <w:r w:rsidR="0005452F" w:rsidRPr="00753169">
              <w:rPr>
                <w:rFonts w:ascii="Times New Roman" w:hAnsi="Times New Roman" w:cs="Times New Roman"/>
                <w:b/>
                <w:color w:val="auto"/>
                <w:sz w:val="24"/>
                <w:szCs w:val="24"/>
              </w:rPr>
              <w:t xml:space="preserve">ДФ ВО </w:t>
            </w:r>
            <w:r w:rsidRPr="00753169">
              <w:rPr>
                <w:rFonts w:ascii="Times New Roman" w:hAnsi="Times New Roman" w:cs="Times New Roman"/>
                <w:b/>
                <w:color w:val="auto"/>
                <w:sz w:val="24"/>
                <w:szCs w:val="24"/>
              </w:rPr>
              <w:t xml:space="preserve">(КУ ВО «Фонд госимущества Воронежской области», л.с. 064 14 0031); ИНН 3666026938; КПП 366601001; </w:t>
            </w:r>
            <w:proofErr w:type="spellStart"/>
            <w:proofErr w:type="gramStart"/>
            <w:r w:rsidRPr="00753169">
              <w:rPr>
                <w:rFonts w:ascii="Times New Roman" w:hAnsi="Times New Roman" w:cs="Times New Roman"/>
                <w:b/>
                <w:color w:val="auto"/>
                <w:sz w:val="24"/>
                <w:szCs w:val="24"/>
              </w:rPr>
              <w:t>р</w:t>
            </w:r>
            <w:proofErr w:type="spellEnd"/>
            <w:proofErr w:type="gramEnd"/>
            <w:r w:rsidRPr="00753169">
              <w:rPr>
                <w:rFonts w:ascii="Times New Roman" w:hAnsi="Times New Roman" w:cs="Times New Roman"/>
                <w:b/>
                <w:color w:val="auto"/>
                <w:sz w:val="24"/>
                <w:szCs w:val="24"/>
              </w:rPr>
              <w:t>/с 40302810420074000204 в Отделении Воронеж г. Воронеж БИК 042007001.</w:t>
            </w:r>
          </w:p>
          <w:p w:rsidR="006B7DBE" w:rsidRPr="00753169" w:rsidRDefault="006B7DBE" w:rsidP="006B7DBE">
            <w:pPr>
              <w:pStyle w:val="aff"/>
              <w:widowControl w:val="0"/>
              <w:tabs>
                <w:tab w:val="clear" w:pos="2160"/>
                <w:tab w:val="left" w:pos="-1080"/>
                <w:tab w:val="left" w:pos="-900"/>
                <w:tab w:val="left" w:pos="-720"/>
              </w:tabs>
              <w:ind w:left="0" w:firstLine="0"/>
              <w:rPr>
                <w:sz w:val="24"/>
              </w:rPr>
            </w:pPr>
            <w:r w:rsidRPr="00753169">
              <w:rPr>
                <w:sz w:val="24"/>
              </w:rPr>
              <w:t xml:space="preserve">Назначение платежа: задаток для участия в аукционе, реестровый номер торгов </w:t>
            </w:r>
            <w:r w:rsidRPr="008C42D8">
              <w:rPr>
                <w:sz w:val="24"/>
              </w:rPr>
              <w:t>2015-</w:t>
            </w:r>
            <w:r w:rsidR="00B83C4A">
              <w:rPr>
                <w:sz w:val="24"/>
              </w:rPr>
              <w:t>62</w:t>
            </w:r>
            <w:r w:rsidRPr="008C42D8">
              <w:rPr>
                <w:sz w:val="24"/>
              </w:rPr>
              <w:t>.</w:t>
            </w:r>
            <w:r w:rsidRPr="00753169">
              <w:rPr>
                <w:sz w:val="24"/>
              </w:rPr>
              <w:t xml:space="preserve"> </w:t>
            </w:r>
          </w:p>
          <w:p w:rsidR="00074E3B" w:rsidRPr="00753169" w:rsidRDefault="00074E3B" w:rsidP="009374D9">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Задаток должен быть внесен не </w:t>
            </w:r>
            <w:r w:rsidRPr="008C42D8">
              <w:rPr>
                <w:rFonts w:ascii="Times New Roman" w:hAnsi="Times New Roman" w:cs="Times New Roman"/>
                <w:color w:val="auto"/>
                <w:sz w:val="24"/>
                <w:szCs w:val="24"/>
              </w:rPr>
              <w:t xml:space="preserve">позднее </w:t>
            </w:r>
            <w:r w:rsidR="000E527B">
              <w:rPr>
                <w:rFonts w:ascii="Times New Roman" w:hAnsi="Times New Roman" w:cs="Times New Roman"/>
                <w:color w:val="auto"/>
                <w:sz w:val="24"/>
                <w:szCs w:val="24"/>
              </w:rPr>
              <w:t>13</w:t>
            </w:r>
            <w:r w:rsidR="00B64255" w:rsidRPr="008C42D8">
              <w:rPr>
                <w:rFonts w:ascii="Times New Roman" w:hAnsi="Times New Roman" w:cs="Times New Roman"/>
                <w:color w:val="auto"/>
                <w:sz w:val="24"/>
                <w:szCs w:val="24"/>
              </w:rPr>
              <w:t xml:space="preserve"> </w:t>
            </w:r>
            <w:r w:rsidR="000E527B">
              <w:rPr>
                <w:rFonts w:ascii="Times New Roman" w:hAnsi="Times New Roman" w:cs="Times New Roman"/>
                <w:color w:val="auto"/>
                <w:sz w:val="24"/>
                <w:szCs w:val="24"/>
              </w:rPr>
              <w:t>августа</w:t>
            </w:r>
            <w:r w:rsidR="00242B82" w:rsidRPr="008C42D8">
              <w:rPr>
                <w:rFonts w:ascii="Times New Roman" w:hAnsi="Times New Roman" w:cs="Times New Roman"/>
                <w:color w:val="auto"/>
                <w:sz w:val="24"/>
                <w:szCs w:val="24"/>
              </w:rPr>
              <w:t xml:space="preserve"> </w:t>
            </w:r>
            <w:r w:rsidR="00DE1FA1" w:rsidRPr="008C42D8">
              <w:rPr>
                <w:rFonts w:ascii="Times New Roman" w:hAnsi="Times New Roman" w:cs="Times New Roman"/>
                <w:color w:val="auto"/>
                <w:sz w:val="24"/>
                <w:szCs w:val="24"/>
              </w:rPr>
              <w:t xml:space="preserve"> </w:t>
            </w:r>
            <w:r w:rsidRPr="008C42D8">
              <w:rPr>
                <w:rFonts w:ascii="Times New Roman" w:hAnsi="Times New Roman" w:cs="Times New Roman"/>
                <w:color w:val="auto"/>
                <w:sz w:val="24"/>
                <w:szCs w:val="24"/>
              </w:rPr>
              <w:t>201</w:t>
            </w:r>
            <w:r w:rsidR="00B64255" w:rsidRPr="008C42D8">
              <w:rPr>
                <w:rFonts w:ascii="Times New Roman" w:hAnsi="Times New Roman" w:cs="Times New Roman"/>
                <w:color w:val="auto"/>
                <w:sz w:val="24"/>
                <w:szCs w:val="24"/>
              </w:rPr>
              <w:t>5</w:t>
            </w:r>
            <w:r w:rsidRPr="008C42D8">
              <w:rPr>
                <w:rFonts w:ascii="Times New Roman" w:hAnsi="Times New Roman" w:cs="Times New Roman"/>
                <w:color w:val="auto"/>
                <w:sz w:val="24"/>
                <w:szCs w:val="24"/>
              </w:rPr>
              <w:t xml:space="preserve"> года.</w:t>
            </w:r>
            <w:r w:rsidR="00433DAC" w:rsidRPr="00753169">
              <w:rPr>
                <w:rFonts w:ascii="Times New Roman" w:hAnsi="Times New Roman" w:cs="Times New Roman"/>
                <w:color w:val="auto"/>
                <w:sz w:val="24"/>
                <w:szCs w:val="24"/>
              </w:rPr>
              <w:t xml:space="preserve"> </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Задаток считается внесенным с момента поступления денежных средств на указанный расчетный счет.</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В случае </w:t>
            </w:r>
            <w:proofErr w:type="spellStart"/>
            <w:r w:rsidRPr="00753169">
              <w:rPr>
                <w:rFonts w:ascii="Times New Roman" w:hAnsi="Times New Roman" w:cs="Times New Roman"/>
                <w:color w:val="auto"/>
                <w:sz w:val="24"/>
                <w:szCs w:val="24"/>
              </w:rPr>
              <w:t>непоступления</w:t>
            </w:r>
            <w:proofErr w:type="spellEnd"/>
            <w:r w:rsidRPr="00753169">
              <w:rPr>
                <w:rFonts w:ascii="Times New Roman" w:hAnsi="Times New Roman" w:cs="Times New Roman"/>
                <w:color w:val="auto"/>
                <w:sz w:val="24"/>
                <w:szCs w:val="24"/>
              </w:rPr>
              <w:t xml:space="preserve"> денежных средств на расчетный счет в указанный срок, задаток считается невнесенным и заявитель к участию в аукционе не допускается.</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Задаток возвращается заявителю в следующих случаях и порядке:</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в случае отзыва заявки заявителем до установленных даты и времени начала рассмотрения заявок на участие в аукционе заявок задаток возвращается заявителю не позднее пяти рабочих дней со дня поступления уведомления об отзыве;</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 в случае если аукцион признан несостоявшимся, задаток возвращается в течение пяти рабочих дней </w:t>
            </w:r>
            <w:proofErr w:type="gramStart"/>
            <w:r w:rsidRPr="00753169">
              <w:rPr>
                <w:rFonts w:ascii="Times New Roman" w:hAnsi="Times New Roman" w:cs="Times New Roman"/>
                <w:color w:val="auto"/>
                <w:sz w:val="24"/>
                <w:szCs w:val="24"/>
              </w:rPr>
              <w:t>с даты подписания</w:t>
            </w:r>
            <w:proofErr w:type="gramEnd"/>
            <w:r w:rsidRPr="00753169">
              <w:rPr>
                <w:rFonts w:ascii="Times New Roman" w:hAnsi="Times New Roman" w:cs="Times New Roman"/>
                <w:color w:val="auto"/>
                <w:sz w:val="24"/>
                <w:szCs w:val="24"/>
              </w:rPr>
              <w:t xml:space="preserve"> протокола аукциона;</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 в случае отказа Организатора аукциона от проведения аукциона задаток возвращается в течение пяти рабочих дней </w:t>
            </w:r>
            <w:proofErr w:type="gramStart"/>
            <w:r w:rsidRPr="00753169">
              <w:rPr>
                <w:rFonts w:ascii="Times New Roman" w:hAnsi="Times New Roman" w:cs="Times New Roman"/>
                <w:color w:val="auto"/>
                <w:sz w:val="24"/>
                <w:szCs w:val="24"/>
              </w:rPr>
              <w:t>с даты принятия</w:t>
            </w:r>
            <w:proofErr w:type="gramEnd"/>
            <w:r w:rsidRPr="00753169">
              <w:rPr>
                <w:rFonts w:ascii="Times New Roman" w:hAnsi="Times New Roman" w:cs="Times New Roman"/>
                <w:color w:val="auto"/>
                <w:sz w:val="24"/>
                <w:szCs w:val="24"/>
              </w:rPr>
              <w:t xml:space="preserve"> решения об отказе от проведения аукциона;</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 в случае если заявитель не допущен к участию в аукционе, задаток возвращается в течение пяти рабочих дней </w:t>
            </w:r>
            <w:proofErr w:type="gramStart"/>
            <w:r w:rsidRPr="00753169">
              <w:rPr>
                <w:rFonts w:ascii="Times New Roman" w:hAnsi="Times New Roman" w:cs="Times New Roman"/>
                <w:color w:val="auto"/>
                <w:sz w:val="24"/>
                <w:szCs w:val="24"/>
              </w:rPr>
              <w:t>с даты подписания</w:t>
            </w:r>
            <w:proofErr w:type="gramEnd"/>
            <w:r w:rsidRPr="00753169">
              <w:rPr>
                <w:rFonts w:ascii="Times New Roman" w:hAnsi="Times New Roman" w:cs="Times New Roman"/>
                <w:color w:val="auto"/>
                <w:sz w:val="24"/>
                <w:szCs w:val="24"/>
              </w:rPr>
              <w:t xml:space="preserve"> протокола об определении участников аукциона;</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w:t>
            </w:r>
            <w:proofErr w:type="gramStart"/>
            <w:r w:rsidRPr="00753169">
              <w:rPr>
                <w:rFonts w:ascii="Times New Roman" w:hAnsi="Times New Roman" w:cs="Times New Roman"/>
                <w:color w:val="auto"/>
                <w:sz w:val="24"/>
                <w:szCs w:val="24"/>
              </w:rPr>
              <w:t>с даты подписания</w:t>
            </w:r>
            <w:proofErr w:type="gramEnd"/>
            <w:r w:rsidRPr="00753169">
              <w:rPr>
                <w:rFonts w:ascii="Times New Roman" w:hAnsi="Times New Roman" w:cs="Times New Roman"/>
                <w:color w:val="auto"/>
                <w:sz w:val="24"/>
                <w:szCs w:val="24"/>
              </w:rPr>
              <w:t xml:space="preserve"> протокола аукциона;</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 в случае если участник аукциона сделал предпоследнее предложение о цене Договора аренды, то задаток ему возвращается в течение пяти рабочих дней </w:t>
            </w:r>
            <w:proofErr w:type="gramStart"/>
            <w:r w:rsidRPr="00753169">
              <w:rPr>
                <w:rFonts w:ascii="Times New Roman" w:hAnsi="Times New Roman" w:cs="Times New Roman"/>
                <w:color w:val="auto"/>
                <w:sz w:val="24"/>
                <w:szCs w:val="24"/>
              </w:rPr>
              <w:t>с даты заключения</w:t>
            </w:r>
            <w:proofErr w:type="gramEnd"/>
            <w:r w:rsidRPr="00753169">
              <w:rPr>
                <w:rFonts w:ascii="Times New Roman" w:hAnsi="Times New Roman" w:cs="Times New Roman"/>
                <w:color w:val="auto"/>
                <w:sz w:val="24"/>
                <w:szCs w:val="24"/>
              </w:rPr>
              <w:t xml:space="preserve"> Договора аренды с победителем аукциона;</w:t>
            </w:r>
          </w:p>
          <w:p w:rsidR="00987464" w:rsidRPr="00753169" w:rsidRDefault="00074E3B" w:rsidP="00B56707">
            <w:pPr>
              <w:keepNext/>
              <w:keepLines/>
              <w:widowControl w:val="0"/>
              <w:suppressLineNumbers/>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 победителю аукциона задаток возвращается в течение пяти рабочих дней  </w:t>
            </w:r>
            <w:proofErr w:type="gramStart"/>
            <w:r w:rsidRPr="00753169">
              <w:rPr>
                <w:rFonts w:ascii="Times New Roman" w:hAnsi="Times New Roman" w:cs="Times New Roman"/>
                <w:color w:val="auto"/>
                <w:sz w:val="24"/>
                <w:szCs w:val="24"/>
              </w:rPr>
              <w:t>с даты заключения</w:t>
            </w:r>
            <w:proofErr w:type="gramEnd"/>
            <w:r w:rsidRPr="00753169">
              <w:rPr>
                <w:rFonts w:ascii="Times New Roman" w:hAnsi="Times New Roman" w:cs="Times New Roman"/>
                <w:color w:val="auto"/>
                <w:sz w:val="24"/>
                <w:szCs w:val="24"/>
              </w:rPr>
              <w:t xml:space="preserve"> с ним Договора аренды.</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9</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Размер, срок и порядок о</w:t>
            </w:r>
            <w:r w:rsidRPr="00753169">
              <w:rPr>
                <w:rFonts w:ascii="Times New Roman" w:hAnsi="Times New Roman" w:cs="Times New Roman"/>
                <w:b/>
                <w:bCs/>
                <w:color w:val="auto"/>
                <w:sz w:val="24"/>
                <w:szCs w:val="24"/>
              </w:rPr>
              <w:t>беспечения исполнения Договора аренды</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Не предусмотрено.</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10</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Дата, время и график проведения осмотра Объекта заинтересованными лицами</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AF2B5F" w:rsidRPr="00753169" w:rsidRDefault="00074E3B" w:rsidP="000E527B">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Проведение осмотра </w:t>
            </w:r>
            <w:r w:rsidR="00B64255" w:rsidRPr="00753169">
              <w:rPr>
                <w:rFonts w:ascii="Times New Roman" w:hAnsi="Times New Roman" w:cs="Times New Roman"/>
                <w:color w:val="auto"/>
                <w:sz w:val="24"/>
                <w:szCs w:val="24"/>
              </w:rPr>
              <w:t xml:space="preserve">Объекта </w:t>
            </w:r>
            <w:r w:rsidR="0005452F" w:rsidRPr="00753169">
              <w:rPr>
                <w:rFonts w:ascii="Times New Roman" w:hAnsi="Times New Roman" w:cs="Times New Roman"/>
                <w:color w:val="auto"/>
                <w:sz w:val="24"/>
                <w:szCs w:val="24"/>
              </w:rPr>
              <w:t>осуществляется по месту</w:t>
            </w:r>
            <w:r w:rsidR="00B64255"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расп</w:t>
            </w:r>
            <w:r w:rsidR="00B64255" w:rsidRPr="00753169">
              <w:rPr>
                <w:rFonts w:ascii="Times New Roman" w:hAnsi="Times New Roman" w:cs="Times New Roman"/>
                <w:color w:val="auto"/>
                <w:sz w:val="24"/>
                <w:szCs w:val="24"/>
              </w:rPr>
              <w:t>оложения</w:t>
            </w:r>
            <w:r w:rsidRPr="00753169">
              <w:rPr>
                <w:rFonts w:ascii="Times New Roman" w:hAnsi="Times New Roman" w:cs="Times New Roman"/>
                <w:color w:val="auto"/>
                <w:sz w:val="24"/>
                <w:szCs w:val="24"/>
              </w:rPr>
              <w:t>, указанному в п. 4 настоящей Информац</w:t>
            </w:r>
            <w:r w:rsidR="009C1799" w:rsidRPr="00753169">
              <w:rPr>
                <w:rFonts w:ascii="Times New Roman" w:hAnsi="Times New Roman" w:cs="Times New Roman"/>
                <w:color w:val="auto"/>
                <w:sz w:val="24"/>
                <w:szCs w:val="24"/>
              </w:rPr>
              <w:t>ионной карты, в следующие дни</w:t>
            </w:r>
            <w:r w:rsidR="00B64255" w:rsidRPr="00753169">
              <w:rPr>
                <w:rFonts w:ascii="Times New Roman" w:hAnsi="Times New Roman" w:cs="Times New Roman"/>
                <w:color w:val="auto"/>
                <w:sz w:val="24"/>
                <w:szCs w:val="24"/>
              </w:rPr>
              <w:t xml:space="preserve">: </w:t>
            </w:r>
            <w:r w:rsidR="000E527B">
              <w:rPr>
                <w:rFonts w:ascii="Times New Roman" w:hAnsi="Times New Roman" w:cs="Times New Roman"/>
                <w:color w:val="auto"/>
                <w:sz w:val="24"/>
                <w:szCs w:val="24"/>
              </w:rPr>
              <w:t>06</w:t>
            </w:r>
            <w:r w:rsidR="00B64255" w:rsidRPr="008C42D8">
              <w:rPr>
                <w:rFonts w:ascii="Times New Roman" w:hAnsi="Times New Roman" w:cs="Times New Roman"/>
                <w:color w:val="auto"/>
                <w:sz w:val="24"/>
                <w:szCs w:val="24"/>
              </w:rPr>
              <w:t xml:space="preserve"> </w:t>
            </w:r>
            <w:r w:rsidR="000E527B">
              <w:rPr>
                <w:rFonts w:ascii="Times New Roman" w:hAnsi="Times New Roman" w:cs="Times New Roman"/>
                <w:color w:val="auto"/>
                <w:sz w:val="24"/>
                <w:szCs w:val="24"/>
              </w:rPr>
              <w:t>июля, 13</w:t>
            </w:r>
            <w:r w:rsidR="00B64255" w:rsidRPr="008C42D8">
              <w:rPr>
                <w:rFonts w:ascii="Times New Roman" w:hAnsi="Times New Roman" w:cs="Times New Roman"/>
                <w:color w:val="auto"/>
                <w:sz w:val="24"/>
                <w:szCs w:val="24"/>
              </w:rPr>
              <w:t xml:space="preserve"> </w:t>
            </w:r>
            <w:r w:rsidR="000E527B">
              <w:rPr>
                <w:rFonts w:ascii="Times New Roman" w:hAnsi="Times New Roman" w:cs="Times New Roman"/>
                <w:color w:val="auto"/>
                <w:sz w:val="24"/>
                <w:szCs w:val="24"/>
              </w:rPr>
              <w:t>июля, 20</w:t>
            </w:r>
            <w:r w:rsidR="00B64255" w:rsidRPr="008C42D8">
              <w:rPr>
                <w:rFonts w:ascii="Times New Roman" w:hAnsi="Times New Roman" w:cs="Times New Roman"/>
                <w:color w:val="auto"/>
                <w:sz w:val="24"/>
                <w:szCs w:val="24"/>
              </w:rPr>
              <w:t xml:space="preserve"> </w:t>
            </w:r>
            <w:r w:rsidR="000E527B">
              <w:rPr>
                <w:rFonts w:ascii="Times New Roman" w:hAnsi="Times New Roman" w:cs="Times New Roman"/>
                <w:color w:val="auto"/>
                <w:sz w:val="24"/>
                <w:szCs w:val="24"/>
              </w:rPr>
              <w:t>июля, 27</w:t>
            </w:r>
            <w:r w:rsidR="00B64255" w:rsidRPr="008C42D8">
              <w:rPr>
                <w:rFonts w:ascii="Times New Roman" w:hAnsi="Times New Roman" w:cs="Times New Roman"/>
                <w:color w:val="auto"/>
                <w:sz w:val="24"/>
                <w:szCs w:val="24"/>
              </w:rPr>
              <w:t xml:space="preserve"> </w:t>
            </w:r>
            <w:r w:rsidR="000E527B">
              <w:rPr>
                <w:rFonts w:ascii="Times New Roman" w:hAnsi="Times New Roman" w:cs="Times New Roman"/>
                <w:color w:val="auto"/>
                <w:sz w:val="24"/>
                <w:szCs w:val="24"/>
              </w:rPr>
              <w:t>июля, 03 августа,</w:t>
            </w:r>
            <w:r w:rsidR="00B64255" w:rsidRPr="008C42D8">
              <w:rPr>
                <w:rFonts w:ascii="Times New Roman" w:hAnsi="Times New Roman" w:cs="Times New Roman"/>
                <w:color w:val="auto"/>
                <w:sz w:val="24"/>
                <w:szCs w:val="24"/>
              </w:rPr>
              <w:t xml:space="preserve"> </w:t>
            </w:r>
            <w:r w:rsidR="000E527B">
              <w:rPr>
                <w:rFonts w:ascii="Times New Roman" w:hAnsi="Times New Roman" w:cs="Times New Roman"/>
                <w:color w:val="auto"/>
                <w:sz w:val="24"/>
                <w:szCs w:val="24"/>
              </w:rPr>
              <w:t>10 августа</w:t>
            </w:r>
            <w:r w:rsidR="00B64255" w:rsidRPr="008C42D8">
              <w:rPr>
                <w:rFonts w:ascii="Times New Roman" w:hAnsi="Times New Roman" w:cs="Times New Roman"/>
                <w:color w:val="auto"/>
                <w:sz w:val="24"/>
                <w:szCs w:val="24"/>
              </w:rPr>
              <w:t xml:space="preserve"> 2015</w:t>
            </w:r>
            <w:r w:rsidR="000F5DE1" w:rsidRPr="00753169">
              <w:rPr>
                <w:rFonts w:ascii="Times New Roman" w:hAnsi="Times New Roman" w:cs="Times New Roman"/>
                <w:color w:val="auto"/>
                <w:sz w:val="24"/>
                <w:szCs w:val="24"/>
              </w:rPr>
              <w:t xml:space="preserve"> года </w:t>
            </w:r>
            <w:r w:rsidRPr="00753169">
              <w:rPr>
                <w:rFonts w:ascii="Times New Roman" w:hAnsi="Times New Roman" w:cs="Times New Roman"/>
                <w:color w:val="auto"/>
                <w:sz w:val="24"/>
                <w:szCs w:val="24"/>
              </w:rPr>
              <w:t xml:space="preserve">(по предварительной записи </w:t>
            </w:r>
            <w:proofErr w:type="gramStart"/>
            <w:r w:rsidRPr="00753169">
              <w:rPr>
                <w:rFonts w:ascii="Times New Roman" w:hAnsi="Times New Roman" w:cs="Times New Roman"/>
                <w:color w:val="auto"/>
                <w:sz w:val="24"/>
                <w:szCs w:val="24"/>
              </w:rPr>
              <w:t>по</w:t>
            </w:r>
            <w:proofErr w:type="gramEnd"/>
            <w:r w:rsidRPr="00753169">
              <w:rPr>
                <w:rFonts w:ascii="Times New Roman" w:hAnsi="Times New Roman" w:cs="Times New Roman"/>
                <w:color w:val="auto"/>
                <w:sz w:val="24"/>
                <w:szCs w:val="24"/>
              </w:rPr>
              <w:t xml:space="preserve"> тел. </w:t>
            </w:r>
            <w:r w:rsidR="00AF2B5F" w:rsidRPr="00753169">
              <w:rPr>
                <w:rFonts w:ascii="Times New Roman" w:hAnsi="Times New Roman" w:cs="Times New Roman"/>
                <w:color w:val="auto"/>
                <w:sz w:val="24"/>
                <w:szCs w:val="24"/>
              </w:rPr>
              <w:t xml:space="preserve">8 (473) </w:t>
            </w:r>
            <w:r w:rsidR="009D5CA1" w:rsidRPr="00753169">
              <w:rPr>
                <w:rFonts w:ascii="Times New Roman" w:hAnsi="Times New Roman" w:cs="Times New Roman"/>
                <w:color w:val="auto"/>
                <w:sz w:val="24"/>
                <w:szCs w:val="24"/>
              </w:rPr>
              <w:t>2</w:t>
            </w:r>
            <w:r w:rsidR="00B64255" w:rsidRPr="00753169">
              <w:rPr>
                <w:rFonts w:ascii="Times New Roman" w:hAnsi="Times New Roman" w:cs="Times New Roman"/>
                <w:color w:val="auto"/>
                <w:sz w:val="24"/>
                <w:szCs w:val="24"/>
              </w:rPr>
              <w:t>1</w:t>
            </w:r>
            <w:r w:rsidR="00D303BF" w:rsidRPr="00753169">
              <w:rPr>
                <w:rFonts w:ascii="Times New Roman" w:hAnsi="Times New Roman" w:cs="Times New Roman"/>
                <w:color w:val="auto"/>
                <w:sz w:val="24"/>
                <w:szCs w:val="24"/>
              </w:rPr>
              <w:t>2</w:t>
            </w:r>
            <w:r w:rsidR="00AF2B5F" w:rsidRPr="00753169">
              <w:rPr>
                <w:rFonts w:ascii="Times New Roman" w:hAnsi="Times New Roman" w:cs="Times New Roman"/>
                <w:color w:val="auto"/>
                <w:sz w:val="24"/>
                <w:szCs w:val="24"/>
              </w:rPr>
              <w:t>-</w:t>
            </w:r>
            <w:r w:rsidR="00B64255" w:rsidRPr="00753169">
              <w:rPr>
                <w:rFonts w:ascii="Times New Roman" w:hAnsi="Times New Roman" w:cs="Times New Roman"/>
                <w:color w:val="auto"/>
                <w:sz w:val="24"/>
                <w:szCs w:val="24"/>
              </w:rPr>
              <w:t>70</w:t>
            </w:r>
            <w:r w:rsidR="00AF2B5F" w:rsidRPr="00753169">
              <w:rPr>
                <w:rFonts w:ascii="Times New Roman" w:hAnsi="Times New Roman" w:cs="Times New Roman"/>
                <w:color w:val="auto"/>
                <w:sz w:val="24"/>
                <w:szCs w:val="24"/>
              </w:rPr>
              <w:t>-</w:t>
            </w:r>
            <w:r w:rsidR="00B64255" w:rsidRPr="00753169">
              <w:rPr>
                <w:rFonts w:ascii="Times New Roman" w:hAnsi="Times New Roman" w:cs="Times New Roman"/>
                <w:color w:val="auto"/>
                <w:sz w:val="24"/>
                <w:szCs w:val="24"/>
              </w:rPr>
              <w:t>01</w:t>
            </w:r>
            <w:r w:rsidR="00AF2B5F" w:rsidRPr="00753169">
              <w:rPr>
                <w:rFonts w:ascii="Times New Roman" w:hAnsi="Times New Roman" w:cs="Times New Roman"/>
                <w:color w:val="auto"/>
                <w:sz w:val="24"/>
                <w:szCs w:val="24"/>
              </w:rPr>
              <w:t>).</w:t>
            </w:r>
          </w:p>
          <w:p w:rsidR="0044687A" w:rsidRPr="00753169" w:rsidRDefault="00074E3B" w:rsidP="000E527B">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Осмотр </w:t>
            </w:r>
            <w:r w:rsidR="00B64255" w:rsidRPr="00753169">
              <w:rPr>
                <w:rFonts w:ascii="Times New Roman" w:hAnsi="Times New Roman" w:cs="Times New Roman"/>
                <w:color w:val="auto"/>
                <w:sz w:val="24"/>
                <w:szCs w:val="24"/>
              </w:rPr>
              <w:t>Объекта</w:t>
            </w:r>
            <w:r w:rsidRPr="00753169">
              <w:rPr>
                <w:rFonts w:ascii="Times New Roman" w:hAnsi="Times New Roman" w:cs="Times New Roman"/>
                <w:color w:val="auto"/>
                <w:sz w:val="24"/>
                <w:szCs w:val="24"/>
              </w:rPr>
              <w:t xml:space="preserve"> осуществляется в установленные дни, но не </w:t>
            </w:r>
            <w:r w:rsidR="00053E54" w:rsidRPr="00753169">
              <w:rPr>
                <w:rFonts w:ascii="Times New Roman" w:hAnsi="Times New Roman" w:cs="Times New Roman"/>
                <w:color w:val="auto"/>
                <w:sz w:val="24"/>
                <w:szCs w:val="24"/>
              </w:rPr>
              <w:t>позднее,</w:t>
            </w:r>
            <w:r w:rsidRPr="00753169">
              <w:rPr>
                <w:rFonts w:ascii="Times New Roman" w:hAnsi="Times New Roman" w:cs="Times New Roman"/>
                <w:color w:val="auto"/>
                <w:sz w:val="24"/>
                <w:szCs w:val="24"/>
              </w:rPr>
              <w:t xml:space="preserve"> чем за два рабочих </w:t>
            </w:r>
          </w:p>
          <w:p w:rsidR="00987464" w:rsidRPr="00753169" w:rsidRDefault="00074E3B" w:rsidP="000E527B">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дня до даты окончания срока подачи заявок на участие в аукционе, указанной в п. 15 настоящей Информационной карты.</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lastRenderedPageBreak/>
              <w:t>11</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Срок действия Договора аренды</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AD18BE" w:rsidRPr="00753169" w:rsidRDefault="00987464" w:rsidP="001D0981">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Договор </w:t>
            </w:r>
            <w:r w:rsidR="00002C19" w:rsidRPr="00753169">
              <w:rPr>
                <w:rFonts w:ascii="Times New Roman" w:hAnsi="Times New Roman" w:cs="Times New Roman"/>
                <w:color w:val="auto"/>
                <w:sz w:val="24"/>
                <w:szCs w:val="24"/>
              </w:rPr>
              <w:t xml:space="preserve">аренды заключается </w:t>
            </w:r>
            <w:r w:rsidR="001D69BA" w:rsidRPr="00753169">
              <w:rPr>
                <w:rFonts w:ascii="Times New Roman" w:hAnsi="Times New Roman" w:cs="Times New Roman"/>
                <w:color w:val="auto"/>
                <w:sz w:val="24"/>
                <w:szCs w:val="24"/>
              </w:rPr>
              <w:t xml:space="preserve">на </w:t>
            </w:r>
            <w:r w:rsidR="00002C19" w:rsidRPr="00753169">
              <w:rPr>
                <w:rFonts w:ascii="Times New Roman" w:hAnsi="Times New Roman" w:cs="Times New Roman"/>
                <w:color w:val="auto"/>
                <w:sz w:val="24"/>
                <w:szCs w:val="24"/>
              </w:rPr>
              <w:t xml:space="preserve">срок </w:t>
            </w:r>
            <w:r w:rsidR="00CB56A5" w:rsidRPr="00753169">
              <w:rPr>
                <w:rFonts w:ascii="Times New Roman" w:hAnsi="Times New Roman" w:cs="Times New Roman"/>
                <w:color w:val="auto"/>
                <w:sz w:val="24"/>
                <w:szCs w:val="24"/>
              </w:rPr>
              <w:t>5</w:t>
            </w:r>
            <w:r w:rsidR="006F38C4" w:rsidRPr="00753169">
              <w:rPr>
                <w:rFonts w:ascii="Times New Roman" w:hAnsi="Times New Roman" w:cs="Times New Roman"/>
                <w:color w:val="auto"/>
                <w:sz w:val="24"/>
                <w:szCs w:val="24"/>
              </w:rPr>
              <w:t xml:space="preserve"> (</w:t>
            </w:r>
            <w:proofErr w:type="gramStart"/>
            <w:r w:rsidR="00CB56A5" w:rsidRPr="00753169">
              <w:rPr>
                <w:rFonts w:ascii="Times New Roman" w:hAnsi="Times New Roman" w:cs="Times New Roman"/>
                <w:color w:val="auto"/>
                <w:sz w:val="24"/>
                <w:szCs w:val="24"/>
              </w:rPr>
              <w:t>пять</w:t>
            </w:r>
            <w:r w:rsidR="006F38C4" w:rsidRPr="00753169">
              <w:rPr>
                <w:rFonts w:ascii="Times New Roman" w:hAnsi="Times New Roman" w:cs="Times New Roman"/>
                <w:color w:val="auto"/>
                <w:sz w:val="24"/>
                <w:szCs w:val="24"/>
              </w:rPr>
              <w:t xml:space="preserve">) </w:t>
            </w:r>
            <w:proofErr w:type="gramEnd"/>
            <w:r w:rsidR="00CB56A5" w:rsidRPr="00753169">
              <w:rPr>
                <w:rFonts w:ascii="Times New Roman" w:hAnsi="Times New Roman" w:cs="Times New Roman"/>
                <w:color w:val="auto"/>
                <w:sz w:val="24"/>
                <w:szCs w:val="24"/>
              </w:rPr>
              <w:t>лет</w:t>
            </w:r>
            <w:r w:rsidRPr="00753169">
              <w:rPr>
                <w:rFonts w:ascii="Times New Roman" w:hAnsi="Times New Roman" w:cs="Times New Roman"/>
                <w:color w:val="auto"/>
                <w:sz w:val="24"/>
                <w:szCs w:val="24"/>
              </w:rPr>
              <w:t>, условия исполнения определены в проекте Договора аренды.</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widowControl w:val="0"/>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12</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widowControl w:val="0"/>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Обязательные требования к участникам аукциона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pStyle w:val="3"/>
              <w:numPr>
                <w:ilvl w:val="0"/>
                <w:numId w:val="0"/>
              </w:numPr>
              <w:tabs>
                <w:tab w:val="left" w:pos="851"/>
                <w:tab w:val="left" w:pos="1276"/>
              </w:tabs>
              <w:rPr>
                <w:rFonts w:ascii="Times New Roman" w:hAnsi="Times New Roman" w:cs="Times New Roman"/>
                <w:color w:val="auto"/>
                <w:sz w:val="24"/>
                <w:szCs w:val="24"/>
              </w:rPr>
            </w:pPr>
            <w:r w:rsidRPr="00753169">
              <w:rPr>
                <w:rFonts w:ascii="Times New Roman" w:hAnsi="Times New Roman" w:cs="Times New Roman"/>
                <w:color w:val="auto"/>
                <w:sz w:val="24"/>
                <w:szCs w:val="24"/>
              </w:rPr>
              <w:t>Участник аукциона должен соответствовать требованиям, предусмотренным пунктом 1.7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13</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keepNext/>
              <w:keepLines/>
              <w:widowControl w:val="0"/>
              <w:suppressLineNumbers/>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Форма заявки на участие в аукционе, требования к оформлению заявок на участие в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keepNext/>
              <w:keepLines/>
              <w:widowControl w:val="0"/>
              <w:suppressLineNumbers/>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Участник аукциона подает заявку на участие в аукционе в письменной форме в одном экземпляре. Форма заявки представлена в подразделе 3.2 Раздела 3 Документации об аукционе. </w:t>
            </w:r>
          </w:p>
          <w:p w:rsidR="00987464" w:rsidRPr="00753169" w:rsidRDefault="00AD18BE"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1) </w:t>
            </w:r>
            <w:r w:rsidR="00987464" w:rsidRPr="00753169">
              <w:rPr>
                <w:rFonts w:ascii="Times New Roman" w:hAnsi="Times New Roman" w:cs="Times New Roman"/>
                <w:color w:val="auto"/>
                <w:sz w:val="24"/>
                <w:szCs w:val="24"/>
              </w:rPr>
              <w:t xml:space="preserve">Заявка на участие в аукционе оформляется в соответствии с требованиями положений </w:t>
            </w:r>
            <w:r w:rsidR="007C2D13" w:rsidRPr="00753169">
              <w:rPr>
                <w:rFonts w:ascii="Times New Roman" w:hAnsi="Times New Roman" w:cs="Times New Roman"/>
                <w:color w:val="auto"/>
                <w:sz w:val="24"/>
                <w:szCs w:val="24"/>
              </w:rPr>
              <w:t xml:space="preserve">        </w:t>
            </w:r>
            <w:r w:rsidR="00987464" w:rsidRPr="00753169">
              <w:rPr>
                <w:rFonts w:ascii="Times New Roman" w:hAnsi="Times New Roman" w:cs="Times New Roman"/>
                <w:color w:val="auto"/>
                <w:sz w:val="24"/>
                <w:szCs w:val="24"/>
              </w:rPr>
              <w:t>п. 3.2 Раздела 1 настоящей Документации об аукционе.</w:t>
            </w:r>
          </w:p>
          <w:p w:rsidR="00987464" w:rsidRPr="00753169" w:rsidRDefault="007C2D13"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2) </w:t>
            </w:r>
            <w:r w:rsidR="00987464" w:rsidRPr="00753169">
              <w:rPr>
                <w:rFonts w:ascii="Times New Roman" w:hAnsi="Times New Roman" w:cs="Times New Roman"/>
                <w:color w:val="auto"/>
                <w:sz w:val="24"/>
                <w:szCs w:val="24"/>
              </w:rPr>
              <w:t>Участник должен подготовить один оригинальный экземпляр заявки.</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14</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Документы, входящие в состав заявки на участие в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753169">
              <w:rPr>
                <w:rFonts w:ascii="Times New Roman" w:hAnsi="Times New Roman" w:cs="Times New Roman"/>
                <w:color w:val="auto"/>
                <w:sz w:val="24"/>
                <w:szCs w:val="24"/>
              </w:rPr>
              <w:t>1) Заявка на участие в аукционе по утвержденной Организатором аукциона форме;</w:t>
            </w:r>
          </w:p>
          <w:p w:rsidR="00987464" w:rsidRPr="00753169" w:rsidRDefault="00987464" w:rsidP="00B56707">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753169">
              <w:rPr>
                <w:rFonts w:ascii="Times New Roman" w:hAnsi="Times New Roman" w:cs="Times New Roman"/>
                <w:color w:val="auto"/>
                <w:sz w:val="24"/>
                <w:szCs w:val="24"/>
              </w:rPr>
              <w:t>2) Документы или копии документов, подтверждающие внесение задатка (платежное поручение, подтверждающее перечисление задатка);</w:t>
            </w:r>
          </w:p>
          <w:p w:rsidR="00987464" w:rsidRPr="00753169" w:rsidRDefault="00987464" w:rsidP="00B56707">
            <w:pPr>
              <w:autoSpaceDE w:val="0"/>
              <w:autoSpaceDN w:val="0"/>
              <w:adjustRightInd w:val="0"/>
              <w:rPr>
                <w:rFonts w:ascii="Times New Roman" w:hAnsi="Times New Roman" w:cs="Times New Roman"/>
                <w:color w:val="auto"/>
                <w:sz w:val="24"/>
                <w:szCs w:val="24"/>
              </w:rPr>
            </w:pPr>
            <w:proofErr w:type="gramStart"/>
            <w:r w:rsidRPr="00753169">
              <w:rPr>
                <w:rFonts w:ascii="Times New Roman" w:hAnsi="Times New Roman" w:cs="Times New Roman"/>
                <w:color w:val="auto"/>
                <w:sz w:val="24"/>
                <w:szCs w:val="24"/>
              </w:rPr>
              <w:t xml:space="preserve">3) Полученную не ранее чем за шесть месяцев до даты размещения на официальном сайте </w:t>
            </w:r>
            <w:hyperlink r:id="rId15" w:history="1">
              <w:r w:rsidR="00F13011" w:rsidRPr="00753169">
                <w:rPr>
                  <w:rStyle w:val="ae"/>
                  <w:rFonts w:ascii="Times New Roman" w:hAnsi="Times New Roman" w:cs="Times New Roman"/>
                  <w:color w:val="auto"/>
                  <w:sz w:val="24"/>
                  <w:szCs w:val="24"/>
                  <w:lang w:val="en-US"/>
                </w:rPr>
                <w:t>www</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torgi</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gov</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ru</w:t>
              </w:r>
            </w:hyperlink>
            <w:r w:rsidR="00392DD3"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 xml:space="preserve">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w:t>
            </w:r>
            <w:hyperlink r:id="rId16" w:history="1">
              <w:r w:rsidR="00F13011" w:rsidRPr="00753169">
                <w:rPr>
                  <w:rStyle w:val="ae"/>
                  <w:rFonts w:ascii="Times New Roman" w:hAnsi="Times New Roman" w:cs="Times New Roman"/>
                  <w:color w:val="auto"/>
                  <w:sz w:val="24"/>
                  <w:szCs w:val="24"/>
                  <w:lang w:val="en-US"/>
                </w:rPr>
                <w:t>www</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torgi</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gov</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ru</w:t>
              </w:r>
            </w:hyperlink>
            <w:r w:rsidR="00F13011"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Извещения о проведении аукциона выписку</w:t>
            </w:r>
            <w:proofErr w:type="gramEnd"/>
            <w:r w:rsidRPr="00753169">
              <w:rPr>
                <w:rFonts w:ascii="Times New Roman" w:hAnsi="Times New Roman" w:cs="Times New Roman"/>
                <w:color w:val="auto"/>
                <w:sz w:val="24"/>
                <w:szCs w:val="24"/>
              </w:rPr>
              <w:t xml:space="preserve"> </w:t>
            </w:r>
            <w:proofErr w:type="gramStart"/>
            <w:r w:rsidRPr="00753169">
              <w:rPr>
                <w:rFonts w:ascii="Times New Roman" w:hAnsi="Times New Roman" w:cs="Times New Roman"/>
                <w:color w:val="auto"/>
                <w:sz w:val="24"/>
                <w:szCs w:val="24"/>
              </w:rPr>
              <w:t>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w:t>
            </w:r>
            <w:proofErr w:type="gramEnd"/>
            <w:r w:rsidRPr="00753169">
              <w:rPr>
                <w:rFonts w:ascii="Times New Roman" w:hAnsi="Times New Roman" w:cs="Times New Roman"/>
                <w:color w:val="auto"/>
                <w:sz w:val="24"/>
                <w:szCs w:val="24"/>
              </w:rPr>
              <w:t xml:space="preserve"> даты размещения на официальном сайте </w:t>
            </w:r>
            <w:hyperlink r:id="rId17" w:history="1">
              <w:r w:rsidR="00F13011" w:rsidRPr="00753169">
                <w:rPr>
                  <w:rStyle w:val="ae"/>
                  <w:rFonts w:ascii="Times New Roman" w:hAnsi="Times New Roman" w:cs="Times New Roman"/>
                  <w:color w:val="auto"/>
                  <w:sz w:val="24"/>
                  <w:szCs w:val="24"/>
                  <w:lang w:val="en-US"/>
                </w:rPr>
                <w:t>www</w:t>
              </w:r>
              <w:r w:rsidR="00F13011" w:rsidRPr="00753169">
                <w:rPr>
                  <w:rStyle w:val="ae"/>
                  <w:rFonts w:ascii="Times New Roman" w:hAnsi="Times New Roman" w:cs="Times New Roman"/>
                  <w:color w:val="auto"/>
                  <w:sz w:val="24"/>
                  <w:szCs w:val="24"/>
                </w:rPr>
                <w:t>.</w:t>
              </w:r>
              <w:proofErr w:type="spellStart"/>
              <w:r w:rsidR="00F13011" w:rsidRPr="00753169">
                <w:rPr>
                  <w:rStyle w:val="ae"/>
                  <w:rFonts w:ascii="Times New Roman" w:hAnsi="Times New Roman" w:cs="Times New Roman"/>
                  <w:color w:val="auto"/>
                  <w:sz w:val="24"/>
                  <w:szCs w:val="24"/>
                  <w:lang w:val="en-US"/>
                </w:rPr>
                <w:t>torgi</w:t>
              </w:r>
              <w:proofErr w:type="spellEnd"/>
              <w:r w:rsidR="00F13011" w:rsidRPr="00753169">
                <w:rPr>
                  <w:rStyle w:val="ae"/>
                  <w:rFonts w:ascii="Times New Roman" w:hAnsi="Times New Roman" w:cs="Times New Roman"/>
                  <w:color w:val="auto"/>
                  <w:sz w:val="24"/>
                  <w:szCs w:val="24"/>
                </w:rPr>
                <w:t>.</w:t>
              </w:r>
              <w:proofErr w:type="spellStart"/>
              <w:r w:rsidR="00F13011" w:rsidRPr="00753169">
                <w:rPr>
                  <w:rStyle w:val="ae"/>
                  <w:rFonts w:ascii="Times New Roman" w:hAnsi="Times New Roman" w:cs="Times New Roman"/>
                  <w:color w:val="auto"/>
                  <w:sz w:val="24"/>
                  <w:szCs w:val="24"/>
                  <w:lang w:val="en-US"/>
                </w:rPr>
                <w:t>gov</w:t>
              </w:r>
              <w:proofErr w:type="spellEnd"/>
              <w:r w:rsidR="00F13011" w:rsidRPr="00753169">
                <w:rPr>
                  <w:rStyle w:val="ae"/>
                  <w:rFonts w:ascii="Times New Roman" w:hAnsi="Times New Roman" w:cs="Times New Roman"/>
                  <w:color w:val="auto"/>
                  <w:sz w:val="24"/>
                  <w:szCs w:val="24"/>
                </w:rPr>
                <w:t>.</w:t>
              </w:r>
              <w:proofErr w:type="spellStart"/>
              <w:r w:rsidR="00F13011" w:rsidRPr="00753169">
                <w:rPr>
                  <w:rStyle w:val="ae"/>
                  <w:rFonts w:ascii="Times New Roman" w:hAnsi="Times New Roman" w:cs="Times New Roman"/>
                  <w:color w:val="auto"/>
                  <w:sz w:val="24"/>
                  <w:szCs w:val="24"/>
                  <w:lang w:val="en-US"/>
                </w:rPr>
                <w:t>ru</w:t>
              </w:r>
              <w:proofErr w:type="spellEnd"/>
            </w:hyperlink>
            <w:r w:rsidR="00392DD3"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 xml:space="preserve"> Извещения о проведен</w:t>
            </w:r>
            <w:proofErr w:type="gramStart"/>
            <w:r w:rsidRPr="00753169">
              <w:rPr>
                <w:rFonts w:ascii="Times New Roman" w:hAnsi="Times New Roman" w:cs="Times New Roman"/>
                <w:color w:val="auto"/>
                <w:sz w:val="24"/>
                <w:szCs w:val="24"/>
              </w:rPr>
              <w:t>ии ау</w:t>
            </w:r>
            <w:proofErr w:type="gramEnd"/>
            <w:r w:rsidRPr="00753169">
              <w:rPr>
                <w:rFonts w:ascii="Times New Roman" w:hAnsi="Times New Roman" w:cs="Times New Roman"/>
                <w:color w:val="auto"/>
                <w:sz w:val="24"/>
                <w:szCs w:val="24"/>
              </w:rPr>
              <w:t>кциона;</w:t>
            </w:r>
          </w:p>
          <w:p w:rsidR="00987464" w:rsidRPr="00753169" w:rsidRDefault="00987464" w:rsidP="00B56707">
            <w:pPr>
              <w:autoSpaceDE w:val="0"/>
              <w:autoSpaceDN w:val="0"/>
              <w:adjustRightInd w:val="0"/>
              <w:rPr>
                <w:rFonts w:ascii="Times New Roman" w:hAnsi="Times New Roman" w:cs="Times New Roman"/>
                <w:color w:val="auto"/>
                <w:sz w:val="24"/>
                <w:szCs w:val="24"/>
              </w:rPr>
            </w:pPr>
            <w:r w:rsidRPr="00753169">
              <w:rPr>
                <w:rFonts w:ascii="Times New Roman" w:hAnsi="Times New Roman" w:cs="Times New Roman"/>
                <w:color w:val="auto"/>
                <w:sz w:val="24"/>
                <w:szCs w:val="24"/>
              </w:rPr>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87464" w:rsidRPr="00753169" w:rsidRDefault="00987464" w:rsidP="00B56707">
            <w:pPr>
              <w:autoSpaceDE w:val="0"/>
              <w:autoSpaceDN w:val="0"/>
              <w:adjustRightInd w:val="0"/>
              <w:rPr>
                <w:rFonts w:ascii="Times New Roman" w:hAnsi="Times New Roman" w:cs="Times New Roman"/>
                <w:color w:val="auto"/>
                <w:sz w:val="24"/>
                <w:szCs w:val="24"/>
              </w:rPr>
            </w:pPr>
            <w:r w:rsidRPr="00753169">
              <w:rPr>
                <w:rFonts w:ascii="Times New Roman" w:hAnsi="Times New Roman" w:cs="Times New Roman"/>
                <w:color w:val="auto"/>
                <w:sz w:val="24"/>
                <w:szCs w:val="24"/>
              </w:rPr>
              <w:t>5) Копии учредительных документов заявителя (для юридических лиц);</w:t>
            </w:r>
          </w:p>
          <w:p w:rsidR="00987464" w:rsidRPr="00753169" w:rsidRDefault="00987464" w:rsidP="00B56707">
            <w:pPr>
              <w:autoSpaceDE w:val="0"/>
              <w:autoSpaceDN w:val="0"/>
              <w:adjustRightInd w:val="0"/>
              <w:rPr>
                <w:rFonts w:ascii="Times New Roman" w:hAnsi="Times New Roman" w:cs="Times New Roman"/>
                <w:color w:val="auto"/>
                <w:sz w:val="24"/>
                <w:szCs w:val="24"/>
              </w:rPr>
            </w:pPr>
            <w:proofErr w:type="gramStart"/>
            <w:r w:rsidRPr="00753169">
              <w:rPr>
                <w:rFonts w:ascii="Times New Roman" w:hAnsi="Times New Roman" w:cs="Times New Roman"/>
                <w:color w:val="auto"/>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w:t>
            </w:r>
            <w:proofErr w:type="gramEnd"/>
          </w:p>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7)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w:t>
            </w:r>
            <w:r w:rsidRPr="00753169">
              <w:rPr>
                <w:rFonts w:ascii="Times New Roman" w:hAnsi="Times New Roman" w:cs="Times New Roman"/>
                <w:color w:val="auto"/>
                <w:sz w:val="24"/>
                <w:szCs w:val="24"/>
              </w:rPr>
              <w:lastRenderedPageBreak/>
              <w:t>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color w:val="auto"/>
                <w:sz w:val="24"/>
                <w:szCs w:val="24"/>
              </w:rPr>
              <w:t>8) Опись документов, представляемых для участия в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lastRenderedPageBreak/>
              <w:t>15</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Порядок, дата начала и дата, время окончания срока подачи заявок на участие в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8C42D8" w:rsidRDefault="00987464"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Дата начала подачи заявок: </w:t>
            </w:r>
            <w:r w:rsidR="000E527B">
              <w:rPr>
                <w:rFonts w:ascii="Times New Roman" w:hAnsi="Times New Roman" w:cs="Times New Roman"/>
                <w:color w:val="auto"/>
                <w:sz w:val="24"/>
                <w:szCs w:val="24"/>
              </w:rPr>
              <w:t>01</w:t>
            </w:r>
            <w:r w:rsidR="00F54B56" w:rsidRPr="008C42D8">
              <w:rPr>
                <w:rFonts w:ascii="Times New Roman" w:hAnsi="Times New Roman" w:cs="Times New Roman"/>
                <w:color w:val="auto"/>
                <w:sz w:val="24"/>
                <w:szCs w:val="24"/>
              </w:rPr>
              <w:t xml:space="preserve"> </w:t>
            </w:r>
            <w:r w:rsidR="000E527B">
              <w:rPr>
                <w:rFonts w:ascii="Times New Roman" w:hAnsi="Times New Roman" w:cs="Times New Roman"/>
                <w:color w:val="auto"/>
                <w:sz w:val="24"/>
                <w:szCs w:val="24"/>
              </w:rPr>
              <w:t>июля</w:t>
            </w:r>
            <w:r w:rsidR="009B6181" w:rsidRPr="008C42D8">
              <w:rPr>
                <w:rFonts w:ascii="Times New Roman" w:hAnsi="Times New Roman" w:cs="Times New Roman"/>
                <w:color w:val="auto"/>
                <w:sz w:val="24"/>
                <w:szCs w:val="24"/>
              </w:rPr>
              <w:t xml:space="preserve"> </w:t>
            </w:r>
            <w:r w:rsidRPr="008C42D8">
              <w:rPr>
                <w:rFonts w:ascii="Times New Roman" w:hAnsi="Times New Roman" w:cs="Times New Roman"/>
                <w:color w:val="auto"/>
                <w:sz w:val="24"/>
                <w:szCs w:val="24"/>
              </w:rPr>
              <w:t>20</w:t>
            </w:r>
            <w:r w:rsidR="00794E3B" w:rsidRPr="008C42D8">
              <w:rPr>
                <w:rFonts w:ascii="Times New Roman" w:hAnsi="Times New Roman" w:cs="Times New Roman"/>
                <w:color w:val="auto"/>
                <w:sz w:val="24"/>
                <w:szCs w:val="24"/>
              </w:rPr>
              <w:t>1</w:t>
            </w:r>
            <w:r w:rsidR="00F54B56" w:rsidRPr="008C42D8">
              <w:rPr>
                <w:rFonts w:ascii="Times New Roman" w:hAnsi="Times New Roman" w:cs="Times New Roman"/>
                <w:color w:val="auto"/>
                <w:sz w:val="24"/>
                <w:szCs w:val="24"/>
              </w:rPr>
              <w:t>5</w:t>
            </w:r>
            <w:r w:rsidRPr="008C42D8">
              <w:rPr>
                <w:rFonts w:ascii="Times New Roman" w:hAnsi="Times New Roman" w:cs="Times New Roman"/>
                <w:color w:val="auto"/>
                <w:sz w:val="24"/>
                <w:szCs w:val="24"/>
              </w:rPr>
              <w:t xml:space="preserve"> г.</w:t>
            </w:r>
          </w:p>
          <w:p w:rsidR="00987464" w:rsidRPr="00753169" w:rsidRDefault="00987464" w:rsidP="00B56707">
            <w:pPr>
              <w:spacing w:after="0"/>
              <w:rPr>
                <w:rFonts w:ascii="Times New Roman" w:hAnsi="Times New Roman" w:cs="Times New Roman"/>
                <w:color w:val="auto"/>
                <w:sz w:val="24"/>
                <w:szCs w:val="24"/>
              </w:rPr>
            </w:pPr>
            <w:r w:rsidRPr="008C42D8">
              <w:rPr>
                <w:rFonts w:ascii="Times New Roman" w:hAnsi="Times New Roman" w:cs="Times New Roman"/>
                <w:color w:val="auto"/>
                <w:sz w:val="24"/>
                <w:szCs w:val="24"/>
              </w:rPr>
              <w:t>Дата и в</w:t>
            </w:r>
            <w:r w:rsidR="009B6181" w:rsidRPr="008C42D8">
              <w:rPr>
                <w:rFonts w:ascii="Times New Roman" w:hAnsi="Times New Roman" w:cs="Times New Roman"/>
                <w:color w:val="auto"/>
                <w:sz w:val="24"/>
                <w:szCs w:val="24"/>
              </w:rPr>
              <w:t xml:space="preserve">ремя окончания подачи заявок: в </w:t>
            </w:r>
            <w:r w:rsidR="00190DA4" w:rsidRPr="008C42D8">
              <w:rPr>
                <w:rFonts w:ascii="Times New Roman" w:hAnsi="Times New Roman" w:cs="Times New Roman"/>
                <w:color w:val="auto"/>
                <w:sz w:val="24"/>
                <w:szCs w:val="24"/>
              </w:rPr>
              <w:t>16</w:t>
            </w:r>
            <w:r w:rsidR="00512DD6" w:rsidRPr="008C42D8">
              <w:rPr>
                <w:rFonts w:ascii="Times New Roman" w:hAnsi="Times New Roman" w:cs="Times New Roman"/>
                <w:color w:val="auto"/>
                <w:sz w:val="24"/>
                <w:szCs w:val="24"/>
              </w:rPr>
              <w:t>.</w:t>
            </w:r>
            <w:r w:rsidR="00190DA4" w:rsidRPr="008C42D8">
              <w:rPr>
                <w:rFonts w:ascii="Times New Roman" w:hAnsi="Times New Roman" w:cs="Times New Roman"/>
                <w:color w:val="auto"/>
                <w:sz w:val="24"/>
                <w:szCs w:val="24"/>
              </w:rPr>
              <w:t>00</w:t>
            </w:r>
            <w:r w:rsidRPr="008C42D8">
              <w:rPr>
                <w:rFonts w:ascii="Times New Roman" w:hAnsi="Times New Roman" w:cs="Times New Roman"/>
                <w:color w:val="auto"/>
                <w:sz w:val="24"/>
                <w:szCs w:val="24"/>
              </w:rPr>
              <w:t xml:space="preserve"> </w:t>
            </w:r>
            <w:r w:rsidR="000E527B">
              <w:rPr>
                <w:rFonts w:ascii="Times New Roman" w:hAnsi="Times New Roman" w:cs="Times New Roman"/>
                <w:color w:val="auto"/>
                <w:sz w:val="24"/>
                <w:szCs w:val="24"/>
              </w:rPr>
              <w:t>13</w:t>
            </w:r>
            <w:r w:rsidR="00F54B56" w:rsidRPr="008C42D8">
              <w:rPr>
                <w:rFonts w:ascii="Times New Roman" w:hAnsi="Times New Roman" w:cs="Times New Roman"/>
                <w:color w:val="auto"/>
                <w:sz w:val="24"/>
                <w:szCs w:val="24"/>
              </w:rPr>
              <w:t xml:space="preserve"> </w:t>
            </w:r>
            <w:r w:rsidR="000E527B">
              <w:rPr>
                <w:rFonts w:ascii="Times New Roman" w:hAnsi="Times New Roman" w:cs="Times New Roman"/>
                <w:color w:val="auto"/>
                <w:sz w:val="24"/>
                <w:szCs w:val="24"/>
              </w:rPr>
              <w:t>августа</w:t>
            </w:r>
            <w:r w:rsidR="004A188D" w:rsidRPr="008C42D8">
              <w:rPr>
                <w:rFonts w:ascii="Times New Roman" w:hAnsi="Times New Roman" w:cs="Times New Roman"/>
                <w:color w:val="auto"/>
                <w:sz w:val="24"/>
                <w:szCs w:val="24"/>
              </w:rPr>
              <w:t xml:space="preserve"> </w:t>
            </w:r>
            <w:r w:rsidRPr="008C42D8">
              <w:rPr>
                <w:rFonts w:ascii="Times New Roman" w:hAnsi="Times New Roman" w:cs="Times New Roman"/>
                <w:color w:val="auto"/>
                <w:sz w:val="24"/>
                <w:szCs w:val="24"/>
              </w:rPr>
              <w:t>201</w:t>
            </w:r>
            <w:r w:rsidR="00F54B56" w:rsidRPr="008C42D8">
              <w:rPr>
                <w:rFonts w:ascii="Times New Roman" w:hAnsi="Times New Roman" w:cs="Times New Roman"/>
                <w:color w:val="auto"/>
                <w:sz w:val="24"/>
                <w:szCs w:val="24"/>
              </w:rPr>
              <w:t>5</w:t>
            </w:r>
            <w:r w:rsidRPr="008C42D8">
              <w:rPr>
                <w:rFonts w:ascii="Times New Roman" w:hAnsi="Times New Roman" w:cs="Times New Roman"/>
                <w:color w:val="auto"/>
                <w:sz w:val="24"/>
                <w:szCs w:val="24"/>
              </w:rPr>
              <w:t xml:space="preserve"> г.</w:t>
            </w:r>
          </w:p>
          <w:p w:rsidR="00987464" w:rsidRPr="00753169" w:rsidRDefault="00987464"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Заявки принимаются в рабочие дни с 10.00 до 13.00 и с 14.00 до 16.00 по московскому времени в соответствии с порядком, изложенном в п. п. 5.1-5.2.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highlight w:val="red"/>
              </w:rPr>
            </w:pPr>
            <w:r w:rsidRPr="00753169">
              <w:rPr>
                <w:rFonts w:ascii="Times New Roman" w:hAnsi="Times New Roman" w:cs="Times New Roman"/>
                <w:b/>
                <w:color w:val="auto"/>
                <w:sz w:val="24"/>
                <w:szCs w:val="24"/>
              </w:rPr>
              <w:t>16</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Место подачи заявок на участие в аукционе, уведомлений об отзыве заявок</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05EDC"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Прием заявок, уведомлений об отзыве заявок осуществляется по адресу: 394018, </w:t>
            </w:r>
          </w:p>
          <w:p w:rsidR="00987464" w:rsidRPr="00753169" w:rsidRDefault="00987464" w:rsidP="00B56707">
            <w:pPr>
              <w:tabs>
                <w:tab w:val="left" w:pos="851"/>
              </w:tabs>
              <w:spacing w:after="0"/>
              <w:rPr>
                <w:rFonts w:ascii="Times New Roman" w:hAnsi="Times New Roman" w:cs="Times New Roman"/>
                <w:color w:val="auto"/>
                <w:sz w:val="24"/>
                <w:szCs w:val="24"/>
              </w:rPr>
            </w:pPr>
            <w:proofErr w:type="gramStart"/>
            <w:r w:rsidRPr="00753169">
              <w:rPr>
                <w:rFonts w:ascii="Times New Roman" w:hAnsi="Times New Roman" w:cs="Times New Roman"/>
                <w:color w:val="auto"/>
                <w:sz w:val="24"/>
                <w:szCs w:val="24"/>
              </w:rPr>
              <w:t xml:space="preserve">г. Воронеж, ул. Средне - Московская, д.12, 2 этаж, кабинет № 207. </w:t>
            </w:r>
            <w:proofErr w:type="gramEnd"/>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17</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Порядок и срок отзыва заявок на участие в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Участник аукциона вправе отозвать заявку на участие в аукционе до даты и времени начала рассмотрения заявок, указанных в п. 20 настоящей Информационной карты, в порядке, указанном в п. 5.3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highlight w:val="red"/>
              </w:rPr>
            </w:pPr>
            <w:r w:rsidRPr="00753169">
              <w:rPr>
                <w:rFonts w:ascii="Times New Roman" w:hAnsi="Times New Roman" w:cs="Times New Roman"/>
                <w:b/>
                <w:color w:val="auto"/>
                <w:sz w:val="24"/>
                <w:szCs w:val="24"/>
              </w:rPr>
              <w:t>18</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Срок, место и порядок предоставления Документации об аукционе</w:t>
            </w:r>
          </w:p>
        </w:tc>
      </w:tr>
      <w:tr w:rsidR="00987464" w:rsidRPr="00753169" w:rsidTr="001C669F">
        <w:trPr>
          <w:trHeight w:val="2292"/>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По письменному заявлению любого заинтересованного лица, направленному по адресу: </w:t>
            </w:r>
            <w:smartTag w:uri="urn:schemas-microsoft-com:office:smarttags" w:element="metricconverter">
              <w:smartTagPr>
                <w:attr w:name="ProductID" w:val="394018, г"/>
              </w:smartTagPr>
              <w:r w:rsidRPr="00753169">
                <w:rPr>
                  <w:rFonts w:ascii="Times New Roman" w:hAnsi="Times New Roman" w:cs="Times New Roman"/>
                  <w:color w:val="auto"/>
                  <w:sz w:val="24"/>
                  <w:szCs w:val="24"/>
                </w:rPr>
                <w:t>394018, г</w:t>
              </w:r>
            </w:smartTag>
            <w:r w:rsidRPr="00753169">
              <w:rPr>
                <w:rFonts w:ascii="Times New Roman" w:hAnsi="Times New Roman" w:cs="Times New Roman"/>
                <w:color w:val="auto"/>
                <w:sz w:val="24"/>
                <w:szCs w:val="24"/>
              </w:rPr>
              <w:t xml:space="preserve">. Воронеж, ул. Средне - Московская, д.12, 2 этаж, кабинет № 201,  Организатор аукциона в течение двух рабочих дней </w:t>
            </w:r>
            <w:proofErr w:type="gramStart"/>
            <w:r w:rsidRPr="00753169">
              <w:rPr>
                <w:rFonts w:ascii="Times New Roman" w:hAnsi="Times New Roman" w:cs="Times New Roman"/>
                <w:color w:val="auto"/>
                <w:sz w:val="24"/>
                <w:szCs w:val="24"/>
              </w:rPr>
              <w:t>с даты получения</w:t>
            </w:r>
            <w:proofErr w:type="gramEnd"/>
            <w:r w:rsidRPr="00753169">
              <w:rPr>
                <w:rFonts w:ascii="Times New Roman" w:hAnsi="Times New Roman" w:cs="Times New Roman"/>
                <w:color w:val="auto"/>
                <w:sz w:val="24"/>
                <w:szCs w:val="24"/>
              </w:rPr>
              <w:t xml:space="preserve"> соответствующего заявления, предоставляет такому лицу Документацию об аукционе. </w:t>
            </w:r>
          </w:p>
          <w:p w:rsidR="00392DD3" w:rsidRPr="00753169" w:rsidRDefault="009D497D"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Документация об аукционе размещена на официальном сайте </w:t>
            </w:r>
            <w:hyperlink r:id="rId18" w:history="1">
              <w:r w:rsidRPr="00753169">
                <w:rPr>
                  <w:rStyle w:val="ae"/>
                  <w:rFonts w:ascii="Times New Roman" w:hAnsi="Times New Roman" w:cs="Times New Roman"/>
                  <w:color w:val="auto"/>
                  <w:sz w:val="24"/>
                  <w:szCs w:val="24"/>
                  <w:lang w:val="en-US"/>
                </w:rPr>
                <w:t>www</w:t>
              </w:r>
              <w:r w:rsidRPr="00753169">
                <w:rPr>
                  <w:rStyle w:val="ae"/>
                  <w:rFonts w:ascii="Times New Roman" w:hAnsi="Times New Roman" w:cs="Times New Roman"/>
                  <w:color w:val="auto"/>
                  <w:sz w:val="24"/>
                  <w:szCs w:val="24"/>
                </w:rPr>
                <w:t>.</w:t>
              </w:r>
              <w:r w:rsidRPr="00753169">
                <w:rPr>
                  <w:rStyle w:val="ae"/>
                  <w:rFonts w:ascii="Times New Roman" w:hAnsi="Times New Roman" w:cs="Times New Roman"/>
                  <w:color w:val="auto"/>
                  <w:sz w:val="24"/>
                  <w:szCs w:val="24"/>
                  <w:lang w:val="en-US"/>
                </w:rPr>
                <w:t>torgi</w:t>
              </w:r>
              <w:r w:rsidRPr="00753169">
                <w:rPr>
                  <w:rStyle w:val="ae"/>
                  <w:rFonts w:ascii="Times New Roman" w:hAnsi="Times New Roman" w:cs="Times New Roman"/>
                  <w:color w:val="auto"/>
                  <w:sz w:val="24"/>
                  <w:szCs w:val="24"/>
                </w:rPr>
                <w:t>.</w:t>
              </w:r>
              <w:r w:rsidRPr="00753169">
                <w:rPr>
                  <w:rStyle w:val="ae"/>
                  <w:rFonts w:ascii="Times New Roman" w:hAnsi="Times New Roman" w:cs="Times New Roman"/>
                  <w:color w:val="auto"/>
                  <w:sz w:val="24"/>
                  <w:szCs w:val="24"/>
                  <w:lang w:val="en-US"/>
                </w:rPr>
                <w:t>gov</w:t>
              </w:r>
              <w:r w:rsidRPr="00753169">
                <w:rPr>
                  <w:rStyle w:val="ae"/>
                  <w:rFonts w:ascii="Times New Roman" w:hAnsi="Times New Roman" w:cs="Times New Roman"/>
                  <w:color w:val="auto"/>
                  <w:sz w:val="24"/>
                  <w:szCs w:val="24"/>
                </w:rPr>
                <w:t>.</w:t>
              </w:r>
              <w:r w:rsidRPr="00753169">
                <w:rPr>
                  <w:rStyle w:val="ae"/>
                  <w:rFonts w:ascii="Times New Roman" w:hAnsi="Times New Roman" w:cs="Times New Roman"/>
                  <w:color w:val="auto"/>
                  <w:sz w:val="24"/>
                  <w:szCs w:val="24"/>
                  <w:lang w:val="en-US"/>
                </w:rPr>
                <w:t>ru</w:t>
              </w:r>
            </w:hyperlink>
            <w:r w:rsidRPr="00753169">
              <w:rPr>
                <w:rFonts w:ascii="Times New Roman" w:hAnsi="Times New Roman" w:cs="Times New Roman"/>
                <w:color w:val="auto"/>
                <w:sz w:val="24"/>
                <w:szCs w:val="24"/>
              </w:rPr>
              <w:t xml:space="preserve">, </w:t>
            </w:r>
            <w:hyperlink r:id="rId19" w:history="1">
              <w:r w:rsidRPr="00753169">
                <w:rPr>
                  <w:rStyle w:val="ae"/>
                  <w:rFonts w:ascii="Times New Roman" w:hAnsi="Times New Roman" w:cs="Times New Roman"/>
                  <w:color w:val="auto"/>
                  <w:sz w:val="24"/>
                  <w:szCs w:val="24"/>
                  <w:lang w:val="en-US"/>
                </w:rPr>
                <w:t>www</w:t>
              </w:r>
              <w:r w:rsidRPr="00753169">
                <w:rPr>
                  <w:rStyle w:val="ae"/>
                  <w:rFonts w:ascii="Times New Roman" w:hAnsi="Times New Roman" w:cs="Times New Roman"/>
                  <w:color w:val="auto"/>
                  <w:sz w:val="24"/>
                  <w:szCs w:val="24"/>
                </w:rPr>
                <w:t>.</w:t>
              </w:r>
              <w:r w:rsidRPr="00753169">
                <w:rPr>
                  <w:rStyle w:val="ae"/>
                  <w:rFonts w:ascii="Times New Roman" w:hAnsi="Times New Roman" w:cs="Times New Roman"/>
                  <w:color w:val="auto"/>
                  <w:sz w:val="24"/>
                  <w:szCs w:val="24"/>
                  <w:lang w:val="en-US"/>
                </w:rPr>
                <w:t>dizovo</w:t>
              </w:r>
              <w:r w:rsidRPr="00753169">
                <w:rPr>
                  <w:rStyle w:val="ae"/>
                  <w:rFonts w:ascii="Times New Roman" w:hAnsi="Times New Roman" w:cs="Times New Roman"/>
                  <w:color w:val="auto"/>
                  <w:sz w:val="24"/>
                  <w:szCs w:val="24"/>
                </w:rPr>
                <w:t>.</w:t>
              </w:r>
              <w:r w:rsidRPr="00753169">
                <w:rPr>
                  <w:rStyle w:val="ae"/>
                  <w:rFonts w:ascii="Times New Roman" w:hAnsi="Times New Roman" w:cs="Times New Roman"/>
                  <w:color w:val="auto"/>
                  <w:sz w:val="24"/>
                  <w:szCs w:val="24"/>
                  <w:lang w:val="en-US"/>
                </w:rPr>
                <w:t>ru</w:t>
              </w:r>
            </w:hyperlink>
            <w:r w:rsidRPr="00753169">
              <w:rPr>
                <w:rFonts w:ascii="Times New Roman" w:hAnsi="Times New Roman" w:cs="Times New Roman"/>
                <w:color w:val="auto"/>
                <w:sz w:val="24"/>
                <w:szCs w:val="24"/>
              </w:rPr>
              <w:t xml:space="preserve"> и </w:t>
            </w:r>
            <w:hyperlink r:id="rId20" w:history="1">
              <w:r w:rsidRPr="00753169">
                <w:rPr>
                  <w:rStyle w:val="ae"/>
                  <w:rFonts w:ascii="Times New Roman" w:hAnsi="Times New Roman" w:cs="Times New Roman"/>
                  <w:color w:val="auto"/>
                  <w:sz w:val="24"/>
                  <w:szCs w:val="24"/>
                  <w:lang w:val="en-US"/>
                </w:rPr>
                <w:t>www</w:t>
              </w:r>
              <w:r w:rsidRPr="00753169">
                <w:rPr>
                  <w:rStyle w:val="ae"/>
                  <w:rFonts w:ascii="Times New Roman" w:hAnsi="Times New Roman" w:cs="Times New Roman"/>
                  <w:color w:val="auto"/>
                  <w:sz w:val="24"/>
                  <w:szCs w:val="24"/>
                </w:rPr>
                <w:t>.</w:t>
              </w:r>
              <w:proofErr w:type="spellStart"/>
              <w:r w:rsidRPr="00753169">
                <w:rPr>
                  <w:rStyle w:val="ae"/>
                  <w:rFonts w:ascii="Times New Roman" w:hAnsi="Times New Roman" w:cs="Times New Roman"/>
                  <w:color w:val="auto"/>
                  <w:sz w:val="24"/>
                  <w:szCs w:val="24"/>
                  <w:lang w:val="en-US"/>
                </w:rPr>
                <w:t>fgivo</w:t>
              </w:r>
              <w:proofErr w:type="spellEnd"/>
              <w:r w:rsidRPr="00753169">
                <w:rPr>
                  <w:rStyle w:val="ae"/>
                  <w:rFonts w:ascii="Times New Roman" w:hAnsi="Times New Roman" w:cs="Times New Roman"/>
                  <w:color w:val="auto"/>
                  <w:sz w:val="24"/>
                  <w:szCs w:val="24"/>
                </w:rPr>
                <w:t>.</w:t>
              </w:r>
              <w:proofErr w:type="spellStart"/>
              <w:r w:rsidRPr="00753169">
                <w:rPr>
                  <w:rStyle w:val="ae"/>
                  <w:rFonts w:ascii="Times New Roman" w:hAnsi="Times New Roman" w:cs="Times New Roman"/>
                  <w:color w:val="auto"/>
                  <w:sz w:val="24"/>
                  <w:szCs w:val="24"/>
                  <w:lang w:val="en-US"/>
                </w:rPr>
                <w:t>ru</w:t>
              </w:r>
              <w:proofErr w:type="spellEnd"/>
            </w:hyperlink>
            <w:r w:rsidR="00F54B56" w:rsidRPr="00753169">
              <w:rPr>
                <w:rFonts w:ascii="Times New Roman" w:hAnsi="Times New Roman" w:cs="Times New Roman"/>
                <w:color w:val="auto"/>
                <w:sz w:val="24"/>
                <w:szCs w:val="24"/>
              </w:rPr>
              <w:t>.</w:t>
            </w:r>
          </w:p>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Документация об аукционе предоставляется заинтересованным лицам в форме и в порядке, указанным в п. 2.3 Раздела 1 настоящей Документации об аукционе. </w:t>
            </w:r>
          </w:p>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color w:val="auto"/>
                <w:sz w:val="24"/>
                <w:szCs w:val="24"/>
              </w:rPr>
              <w:t>Плата за предоставление Документации об аукционе не взимается.</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19</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Формы, порядок, даты начала и окончания </w:t>
            </w:r>
            <w:proofErr w:type="gramStart"/>
            <w:r w:rsidRPr="00753169">
              <w:rPr>
                <w:rFonts w:ascii="Times New Roman" w:hAnsi="Times New Roman" w:cs="Times New Roman"/>
                <w:b/>
                <w:color w:val="auto"/>
                <w:sz w:val="24"/>
                <w:szCs w:val="24"/>
              </w:rPr>
              <w:t xml:space="preserve">срока предоставления разъяснений положений </w:t>
            </w:r>
            <w:r w:rsidR="00AF2B5F" w:rsidRPr="00753169">
              <w:rPr>
                <w:rFonts w:ascii="Times New Roman" w:hAnsi="Times New Roman" w:cs="Times New Roman"/>
                <w:b/>
                <w:color w:val="auto"/>
                <w:sz w:val="24"/>
                <w:szCs w:val="24"/>
              </w:rPr>
              <w:t xml:space="preserve"> </w:t>
            </w:r>
            <w:r w:rsidRPr="00753169">
              <w:rPr>
                <w:rFonts w:ascii="Times New Roman" w:hAnsi="Times New Roman" w:cs="Times New Roman"/>
                <w:b/>
                <w:color w:val="auto"/>
                <w:sz w:val="24"/>
                <w:szCs w:val="24"/>
              </w:rPr>
              <w:t>Документации</w:t>
            </w:r>
            <w:proofErr w:type="gramEnd"/>
            <w:r w:rsidRPr="00753169">
              <w:rPr>
                <w:rFonts w:ascii="Times New Roman" w:hAnsi="Times New Roman" w:cs="Times New Roman"/>
                <w:b/>
                <w:color w:val="auto"/>
                <w:sz w:val="24"/>
                <w:szCs w:val="24"/>
              </w:rPr>
              <w:t xml:space="preserve"> об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Организатор аукциона дает разъяснения положений Документации об аукционе по письменным запросам, полученным </w:t>
            </w:r>
            <w:r w:rsidR="00F313A2" w:rsidRPr="00753169">
              <w:rPr>
                <w:rFonts w:ascii="Times New Roman" w:hAnsi="Times New Roman" w:cs="Times New Roman"/>
                <w:color w:val="auto"/>
                <w:sz w:val="24"/>
                <w:szCs w:val="24"/>
              </w:rPr>
              <w:t xml:space="preserve">с даты начала приема заявок, но не </w:t>
            </w:r>
            <w:proofErr w:type="gramStart"/>
            <w:r w:rsidR="00F313A2" w:rsidRPr="00753169">
              <w:rPr>
                <w:rFonts w:ascii="Times New Roman" w:hAnsi="Times New Roman" w:cs="Times New Roman"/>
                <w:color w:val="auto"/>
                <w:sz w:val="24"/>
                <w:szCs w:val="24"/>
              </w:rPr>
              <w:t>позднее</w:t>
            </w:r>
            <w:proofErr w:type="gramEnd"/>
            <w:r w:rsidR="00F313A2" w:rsidRPr="00753169">
              <w:rPr>
                <w:rFonts w:ascii="Times New Roman" w:hAnsi="Times New Roman" w:cs="Times New Roman"/>
                <w:color w:val="auto"/>
                <w:sz w:val="24"/>
                <w:szCs w:val="24"/>
              </w:rPr>
              <w:t xml:space="preserve"> чем за три дня до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даты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окончания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срока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подачи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заявок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на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участие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в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аукционе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указанных</w:t>
            </w:r>
            <w:r w:rsidR="00F313A2" w:rsidRPr="00753169">
              <w:rPr>
                <w:rFonts w:ascii="Times New Roman" w:hAnsi="Times New Roman" w:cs="Times New Roman"/>
                <w:b/>
                <w:color w:val="auto"/>
                <w:sz w:val="24"/>
                <w:szCs w:val="24"/>
              </w:rPr>
              <w:t xml:space="preserve"> </w:t>
            </w:r>
            <w:r w:rsidR="00F54B56" w:rsidRPr="00753169">
              <w:rPr>
                <w:rFonts w:ascii="Times New Roman" w:hAnsi="Times New Roman" w:cs="Times New Roman"/>
                <w:b/>
                <w:color w:val="auto"/>
                <w:sz w:val="24"/>
                <w:szCs w:val="24"/>
              </w:rPr>
              <w:t xml:space="preserve"> </w:t>
            </w:r>
            <w:r w:rsidR="00F313A2" w:rsidRPr="00753169">
              <w:rPr>
                <w:rFonts w:ascii="Times New Roman" w:hAnsi="Times New Roman" w:cs="Times New Roman"/>
                <w:color w:val="auto"/>
                <w:sz w:val="24"/>
                <w:szCs w:val="24"/>
              </w:rPr>
              <w:t>в п. 15</w:t>
            </w:r>
            <w:r w:rsidR="007D4D95" w:rsidRPr="00753169">
              <w:rPr>
                <w:rFonts w:ascii="Times New Roman" w:hAnsi="Times New Roman" w:cs="Times New Roman"/>
                <w:color w:val="auto"/>
                <w:sz w:val="24"/>
                <w:szCs w:val="24"/>
              </w:rPr>
              <w:t xml:space="preserve"> настоящей </w:t>
            </w:r>
            <w:r w:rsidR="00F54B56" w:rsidRPr="00753169">
              <w:rPr>
                <w:rFonts w:ascii="Times New Roman" w:hAnsi="Times New Roman" w:cs="Times New Roman"/>
                <w:color w:val="auto"/>
                <w:sz w:val="24"/>
                <w:szCs w:val="24"/>
              </w:rPr>
              <w:t xml:space="preserve">  </w:t>
            </w:r>
            <w:r w:rsidR="007D4D95" w:rsidRPr="00753169">
              <w:rPr>
                <w:rFonts w:ascii="Times New Roman" w:hAnsi="Times New Roman" w:cs="Times New Roman"/>
                <w:color w:val="auto"/>
                <w:sz w:val="24"/>
                <w:szCs w:val="24"/>
              </w:rPr>
              <w:t xml:space="preserve">Информационной </w:t>
            </w:r>
            <w:r w:rsidR="00F54B56" w:rsidRPr="00753169">
              <w:rPr>
                <w:rFonts w:ascii="Times New Roman" w:hAnsi="Times New Roman" w:cs="Times New Roman"/>
                <w:color w:val="auto"/>
                <w:sz w:val="24"/>
                <w:szCs w:val="24"/>
              </w:rPr>
              <w:t xml:space="preserve"> </w:t>
            </w:r>
            <w:r w:rsidR="007D4D95" w:rsidRPr="00753169">
              <w:rPr>
                <w:rFonts w:ascii="Times New Roman" w:hAnsi="Times New Roman" w:cs="Times New Roman"/>
                <w:color w:val="auto"/>
                <w:sz w:val="24"/>
                <w:szCs w:val="24"/>
              </w:rPr>
              <w:t>карты</w:t>
            </w:r>
            <w:r w:rsidRPr="00753169">
              <w:rPr>
                <w:rFonts w:ascii="Times New Roman" w:hAnsi="Times New Roman" w:cs="Times New Roman"/>
                <w:color w:val="auto"/>
                <w:sz w:val="24"/>
                <w:szCs w:val="24"/>
              </w:rPr>
              <w:t>,</w:t>
            </w:r>
            <w:r w:rsidR="007D4D95" w:rsidRPr="00753169">
              <w:rPr>
                <w:rFonts w:ascii="Times New Roman" w:hAnsi="Times New Roman" w:cs="Times New Roman"/>
                <w:color w:val="auto"/>
                <w:sz w:val="24"/>
                <w:szCs w:val="24"/>
              </w:rPr>
              <w:t xml:space="preserve"> </w:t>
            </w:r>
            <w:r w:rsidR="00F54B56" w:rsidRPr="00753169">
              <w:rPr>
                <w:rFonts w:ascii="Times New Roman" w:hAnsi="Times New Roman" w:cs="Times New Roman"/>
                <w:color w:val="auto"/>
                <w:sz w:val="24"/>
                <w:szCs w:val="24"/>
              </w:rPr>
              <w:t xml:space="preserve">  </w:t>
            </w:r>
            <w:r w:rsidR="007D4D95" w:rsidRPr="00753169">
              <w:rPr>
                <w:rFonts w:ascii="Times New Roman" w:hAnsi="Times New Roman" w:cs="Times New Roman"/>
                <w:color w:val="auto"/>
                <w:sz w:val="24"/>
                <w:szCs w:val="24"/>
              </w:rPr>
              <w:t>направленным</w:t>
            </w:r>
            <w:r w:rsidRPr="00753169">
              <w:rPr>
                <w:rFonts w:ascii="Times New Roman" w:hAnsi="Times New Roman" w:cs="Times New Roman"/>
                <w:color w:val="auto"/>
                <w:sz w:val="24"/>
                <w:szCs w:val="24"/>
              </w:rPr>
              <w:t xml:space="preserve"> </w:t>
            </w:r>
            <w:r w:rsidR="00F54B56"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по</w:t>
            </w:r>
            <w:r w:rsidR="007D4D95" w:rsidRPr="00753169">
              <w:rPr>
                <w:rFonts w:ascii="Times New Roman" w:hAnsi="Times New Roman" w:cs="Times New Roman"/>
                <w:color w:val="auto"/>
                <w:sz w:val="24"/>
                <w:szCs w:val="24"/>
              </w:rPr>
              <w:t xml:space="preserve"> </w:t>
            </w:r>
            <w:r w:rsidR="00F54B56" w:rsidRPr="00753169">
              <w:rPr>
                <w:rFonts w:ascii="Times New Roman" w:hAnsi="Times New Roman" w:cs="Times New Roman"/>
                <w:color w:val="auto"/>
                <w:sz w:val="24"/>
                <w:szCs w:val="24"/>
              </w:rPr>
              <w:t xml:space="preserve">  </w:t>
            </w:r>
            <w:r w:rsidR="007D4D95" w:rsidRPr="00753169">
              <w:rPr>
                <w:rFonts w:ascii="Times New Roman" w:hAnsi="Times New Roman" w:cs="Times New Roman"/>
                <w:color w:val="auto"/>
                <w:sz w:val="24"/>
                <w:szCs w:val="24"/>
              </w:rPr>
              <w:t xml:space="preserve">адресу: </w:t>
            </w:r>
            <w:r w:rsidR="00F54B56" w:rsidRPr="00753169">
              <w:rPr>
                <w:rFonts w:ascii="Times New Roman" w:hAnsi="Times New Roman" w:cs="Times New Roman"/>
                <w:color w:val="auto"/>
                <w:sz w:val="24"/>
                <w:szCs w:val="24"/>
              </w:rPr>
              <w:t xml:space="preserve"> </w:t>
            </w:r>
            <w:r w:rsidR="007D4D95" w:rsidRPr="00753169">
              <w:rPr>
                <w:rFonts w:ascii="Times New Roman" w:hAnsi="Times New Roman" w:cs="Times New Roman"/>
                <w:color w:val="auto"/>
                <w:sz w:val="24"/>
                <w:szCs w:val="24"/>
              </w:rPr>
              <w:t>394018,</w:t>
            </w:r>
            <w:r w:rsidRPr="00753169">
              <w:rPr>
                <w:rFonts w:ascii="Times New Roman" w:hAnsi="Times New Roman" w:cs="Times New Roman"/>
                <w:color w:val="auto"/>
                <w:sz w:val="24"/>
                <w:szCs w:val="24"/>
              </w:rPr>
              <w:t xml:space="preserve"> </w:t>
            </w:r>
            <w:r w:rsidR="00F54B56"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 xml:space="preserve">г. Воронеж, </w:t>
            </w:r>
            <w:r w:rsidR="00F54B56"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 xml:space="preserve">ул. Средне - Московская, д.12, 2 этаж, кабинет № 207. </w:t>
            </w:r>
          </w:p>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Разъяснения положений Документации об аукционе предоставляются участникам в форме и в порядке, указанным в п. 2.4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20</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F313A2"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Дата, время и м</w:t>
            </w:r>
            <w:r w:rsidR="00987464" w:rsidRPr="00753169">
              <w:rPr>
                <w:rFonts w:ascii="Times New Roman" w:hAnsi="Times New Roman" w:cs="Times New Roman"/>
                <w:b/>
                <w:color w:val="auto"/>
                <w:sz w:val="24"/>
                <w:szCs w:val="24"/>
              </w:rPr>
              <w:t>есто</w:t>
            </w:r>
            <w:r w:rsidRPr="00753169">
              <w:rPr>
                <w:rFonts w:ascii="Times New Roman" w:hAnsi="Times New Roman" w:cs="Times New Roman"/>
                <w:b/>
                <w:color w:val="auto"/>
                <w:sz w:val="24"/>
                <w:szCs w:val="24"/>
              </w:rPr>
              <w:t xml:space="preserve"> </w:t>
            </w:r>
            <w:r w:rsidR="00987464" w:rsidRPr="00753169">
              <w:rPr>
                <w:rFonts w:ascii="Times New Roman" w:hAnsi="Times New Roman" w:cs="Times New Roman"/>
                <w:b/>
                <w:color w:val="auto"/>
                <w:sz w:val="24"/>
                <w:szCs w:val="24"/>
              </w:rPr>
              <w:t xml:space="preserve"> начала рассмотрения заявок на участие в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C86924" w:rsidP="00B00C3C">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color w:val="auto"/>
                <w:sz w:val="24"/>
                <w:szCs w:val="24"/>
              </w:rPr>
              <w:t>Начало р</w:t>
            </w:r>
            <w:r w:rsidR="00987464" w:rsidRPr="00753169">
              <w:rPr>
                <w:rFonts w:ascii="Times New Roman" w:hAnsi="Times New Roman" w:cs="Times New Roman"/>
                <w:color w:val="auto"/>
                <w:sz w:val="24"/>
                <w:szCs w:val="24"/>
              </w:rPr>
              <w:t>ассмотрени</w:t>
            </w:r>
            <w:r w:rsidRPr="00753169">
              <w:rPr>
                <w:rFonts w:ascii="Times New Roman" w:hAnsi="Times New Roman" w:cs="Times New Roman"/>
                <w:color w:val="auto"/>
                <w:sz w:val="24"/>
                <w:szCs w:val="24"/>
              </w:rPr>
              <w:t>я заявок на участие в аукционе:</w:t>
            </w:r>
            <w:r w:rsidR="0039776B" w:rsidRPr="00753169">
              <w:rPr>
                <w:rFonts w:ascii="Times New Roman" w:hAnsi="Times New Roman" w:cs="Times New Roman"/>
                <w:color w:val="auto"/>
                <w:sz w:val="24"/>
                <w:szCs w:val="24"/>
              </w:rPr>
              <w:t xml:space="preserve"> </w:t>
            </w:r>
            <w:r w:rsidR="000E527B">
              <w:rPr>
                <w:rFonts w:ascii="Times New Roman" w:hAnsi="Times New Roman" w:cs="Times New Roman"/>
                <w:color w:val="auto"/>
                <w:sz w:val="24"/>
                <w:szCs w:val="24"/>
              </w:rPr>
              <w:t>13</w:t>
            </w:r>
            <w:r w:rsidR="00F54B56" w:rsidRPr="008C42D8">
              <w:rPr>
                <w:rFonts w:ascii="Times New Roman" w:hAnsi="Times New Roman" w:cs="Times New Roman"/>
                <w:color w:val="auto"/>
                <w:sz w:val="24"/>
                <w:szCs w:val="24"/>
              </w:rPr>
              <w:t xml:space="preserve"> </w:t>
            </w:r>
            <w:r w:rsidR="000E527B">
              <w:rPr>
                <w:rFonts w:ascii="Times New Roman" w:hAnsi="Times New Roman" w:cs="Times New Roman"/>
                <w:color w:val="auto"/>
                <w:sz w:val="24"/>
                <w:szCs w:val="24"/>
              </w:rPr>
              <w:t>августа</w:t>
            </w:r>
            <w:r w:rsidR="000F5DE1" w:rsidRPr="008C42D8">
              <w:rPr>
                <w:rFonts w:ascii="Times New Roman" w:hAnsi="Times New Roman" w:cs="Times New Roman"/>
                <w:color w:val="auto"/>
                <w:sz w:val="24"/>
                <w:szCs w:val="24"/>
              </w:rPr>
              <w:t xml:space="preserve"> </w:t>
            </w:r>
            <w:r w:rsidRPr="008C42D8">
              <w:rPr>
                <w:rFonts w:ascii="Times New Roman" w:hAnsi="Times New Roman" w:cs="Times New Roman"/>
                <w:color w:val="auto"/>
                <w:sz w:val="24"/>
                <w:szCs w:val="24"/>
              </w:rPr>
              <w:t>201</w:t>
            </w:r>
            <w:r w:rsidR="00F54B56" w:rsidRPr="008C42D8">
              <w:rPr>
                <w:rFonts w:ascii="Times New Roman" w:hAnsi="Times New Roman" w:cs="Times New Roman"/>
                <w:color w:val="auto"/>
                <w:sz w:val="24"/>
                <w:szCs w:val="24"/>
              </w:rPr>
              <w:t>5</w:t>
            </w:r>
            <w:r w:rsidRPr="008C42D8">
              <w:rPr>
                <w:rFonts w:ascii="Times New Roman" w:hAnsi="Times New Roman" w:cs="Times New Roman"/>
                <w:color w:val="auto"/>
                <w:sz w:val="24"/>
                <w:szCs w:val="24"/>
              </w:rPr>
              <w:t xml:space="preserve"> г. </w:t>
            </w:r>
            <w:r w:rsidR="00987464" w:rsidRPr="008C42D8">
              <w:rPr>
                <w:rFonts w:ascii="Times New Roman" w:hAnsi="Times New Roman" w:cs="Times New Roman"/>
                <w:color w:val="auto"/>
                <w:sz w:val="24"/>
                <w:szCs w:val="24"/>
              </w:rPr>
              <w:t xml:space="preserve">с </w:t>
            </w:r>
            <w:r w:rsidR="00B00C3C" w:rsidRPr="008C42D8">
              <w:rPr>
                <w:rFonts w:ascii="Times New Roman" w:hAnsi="Times New Roman" w:cs="Times New Roman"/>
                <w:color w:val="auto"/>
                <w:sz w:val="24"/>
                <w:szCs w:val="24"/>
              </w:rPr>
              <w:t>16</w:t>
            </w:r>
            <w:r w:rsidR="00611F12" w:rsidRPr="008C42D8">
              <w:rPr>
                <w:rFonts w:ascii="Times New Roman" w:hAnsi="Times New Roman" w:cs="Times New Roman"/>
                <w:color w:val="auto"/>
                <w:sz w:val="24"/>
                <w:szCs w:val="24"/>
              </w:rPr>
              <w:t>.</w:t>
            </w:r>
            <w:r w:rsidR="00B00C3C" w:rsidRPr="008C42D8">
              <w:rPr>
                <w:rFonts w:ascii="Times New Roman" w:hAnsi="Times New Roman" w:cs="Times New Roman"/>
                <w:color w:val="auto"/>
                <w:sz w:val="24"/>
                <w:szCs w:val="24"/>
              </w:rPr>
              <w:t>00</w:t>
            </w:r>
            <w:r w:rsidR="00184196" w:rsidRPr="008C42D8">
              <w:rPr>
                <w:rFonts w:ascii="Times New Roman" w:hAnsi="Times New Roman" w:cs="Times New Roman"/>
                <w:color w:val="auto"/>
                <w:sz w:val="24"/>
                <w:szCs w:val="24"/>
              </w:rPr>
              <w:t xml:space="preserve"> </w:t>
            </w:r>
            <w:r w:rsidR="00987464" w:rsidRPr="008C42D8">
              <w:rPr>
                <w:rFonts w:ascii="Times New Roman" w:hAnsi="Times New Roman" w:cs="Times New Roman"/>
                <w:color w:val="auto"/>
                <w:sz w:val="24"/>
                <w:szCs w:val="24"/>
              </w:rPr>
              <w:t>часов</w:t>
            </w:r>
            <w:r w:rsidR="00987464" w:rsidRPr="00753169">
              <w:rPr>
                <w:rFonts w:ascii="Times New Roman" w:hAnsi="Times New Roman" w:cs="Times New Roman"/>
                <w:color w:val="auto"/>
                <w:sz w:val="24"/>
                <w:szCs w:val="24"/>
              </w:rPr>
              <w:t xml:space="preserve"> по московскому времени по адресу:</w:t>
            </w:r>
            <w:r w:rsidR="00987464" w:rsidRPr="00753169">
              <w:rPr>
                <w:rFonts w:ascii="Times New Roman" w:hAnsi="Times New Roman" w:cs="Times New Roman"/>
                <w:b/>
                <w:bCs/>
                <w:color w:val="auto"/>
                <w:sz w:val="24"/>
                <w:szCs w:val="24"/>
              </w:rPr>
              <w:t xml:space="preserve"> </w:t>
            </w:r>
            <w:smartTag w:uri="urn:schemas-microsoft-com:office:smarttags" w:element="metricconverter">
              <w:smartTagPr>
                <w:attr w:name="ProductID" w:val="394018, г"/>
              </w:smartTagPr>
              <w:r w:rsidR="00987464" w:rsidRPr="00753169">
                <w:rPr>
                  <w:rFonts w:ascii="Times New Roman" w:hAnsi="Times New Roman" w:cs="Times New Roman"/>
                  <w:color w:val="auto"/>
                  <w:sz w:val="24"/>
                  <w:szCs w:val="24"/>
                </w:rPr>
                <w:t>394018, г</w:t>
              </w:r>
            </w:smartTag>
            <w:r w:rsidR="00987464" w:rsidRPr="00753169">
              <w:rPr>
                <w:rFonts w:ascii="Times New Roman" w:hAnsi="Times New Roman" w:cs="Times New Roman"/>
                <w:color w:val="auto"/>
                <w:sz w:val="24"/>
                <w:szCs w:val="24"/>
              </w:rPr>
              <w:t xml:space="preserve">. Воронеж, ул. Средне - </w:t>
            </w:r>
            <w:proofErr w:type="gramStart"/>
            <w:r w:rsidR="00987464" w:rsidRPr="00753169">
              <w:rPr>
                <w:rFonts w:ascii="Times New Roman" w:hAnsi="Times New Roman" w:cs="Times New Roman"/>
                <w:color w:val="auto"/>
                <w:sz w:val="24"/>
                <w:szCs w:val="24"/>
              </w:rPr>
              <w:t>Московская</w:t>
            </w:r>
            <w:proofErr w:type="gramEnd"/>
            <w:r w:rsidR="00987464" w:rsidRPr="00753169">
              <w:rPr>
                <w:rFonts w:ascii="Times New Roman" w:hAnsi="Times New Roman" w:cs="Times New Roman"/>
                <w:color w:val="auto"/>
                <w:sz w:val="24"/>
                <w:szCs w:val="24"/>
              </w:rPr>
              <w:t>, д.12, 2 этаж.</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jc w:val="center"/>
              <w:rPr>
                <w:rFonts w:ascii="Times New Roman" w:hAnsi="Times New Roman" w:cs="Times New Roman"/>
                <w:b/>
                <w:color w:val="auto"/>
                <w:sz w:val="24"/>
                <w:szCs w:val="24"/>
              </w:rPr>
            </w:pPr>
            <w:r w:rsidRPr="00753169">
              <w:rPr>
                <w:rFonts w:ascii="Times New Roman" w:hAnsi="Times New Roman" w:cs="Times New Roman"/>
                <w:b/>
                <w:color w:val="auto"/>
                <w:sz w:val="24"/>
                <w:szCs w:val="24"/>
              </w:rPr>
              <w:t>21</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Порядок и срок, в течение которого Организатор аукциона вправе отказаться от проведения аукциона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color w:val="auto"/>
                <w:sz w:val="24"/>
                <w:szCs w:val="24"/>
              </w:rPr>
              <w:t xml:space="preserve">Организатор аукциона вправе отказаться от проведения аукциона не </w:t>
            </w:r>
            <w:proofErr w:type="gramStart"/>
            <w:r w:rsidRPr="00753169">
              <w:rPr>
                <w:rFonts w:ascii="Times New Roman" w:hAnsi="Times New Roman" w:cs="Times New Roman"/>
                <w:color w:val="auto"/>
                <w:sz w:val="24"/>
                <w:szCs w:val="24"/>
              </w:rPr>
              <w:t>позднее</w:t>
            </w:r>
            <w:proofErr w:type="gramEnd"/>
            <w:r w:rsidRPr="00753169">
              <w:rPr>
                <w:rFonts w:ascii="Times New Roman" w:hAnsi="Times New Roman" w:cs="Times New Roman"/>
                <w:color w:val="auto"/>
                <w:sz w:val="24"/>
                <w:szCs w:val="24"/>
              </w:rPr>
              <w:t xml:space="preserve"> чем за </w:t>
            </w:r>
            <w:r w:rsidR="001D497D" w:rsidRPr="00753169">
              <w:rPr>
                <w:rFonts w:ascii="Times New Roman" w:hAnsi="Times New Roman" w:cs="Times New Roman"/>
                <w:color w:val="auto"/>
                <w:sz w:val="24"/>
                <w:szCs w:val="24"/>
              </w:rPr>
              <w:t>пять</w:t>
            </w:r>
            <w:r w:rsidRPr="00753169">
              <w:rPr>
                <w:rFonts w:ascii="Times New Roman" w:hAnsi="Times New Roman" w:cs="Times New Roman"/>
                <w:color w:val="auto"/>
                <w:sz w:val="24"/>
                <w:szCs w:val="24"/>
              </w:rPr>
              <w:t xml:space="preserve"> дн</w:t>
            </w:r>
            <w:r w:rsidR="001D497D" w:rsidRPr="00753169">
              <w:rPr>
                <w:rFonts w:ascii="Times New Roman" w:hAnsi="Times New Roman" w:cs="Times New Roman"/>
                <w:color w:val="auto"/>
                <w:sz w:val="24"/>
                <w:szCs w:val="24"/>
              </w:rPr>
              <w:t>ей</w:t>
            </w:r>
            <w:r w:rsidRPr="00753169">
              <w:rPr>
                <w:rFonts w:ascii="Times New Roman" w:hAnsi="Times New Roman" w:cs="Times New Roman"/>
                <w:color w:val="auto"/>
                <w:sz w:val="24"/>
                <w:szCs w:val="24"/>
              </w:rPr>
              <w:t xml:space="preserve"> до даты окончания срока подачи заявок на участие в аукционе в порядке, указанном в п. 2.6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22</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bCs/>
                <w:color w:val="auto"/>
                <w:sz w:val="24"/>
                <w:szCs w:val="24"/>
              </w:rPr>
              <w:t>Срок, в течение которого победитель аукциона должен подписать Договор аренды по результатам аукциона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EC45E4" w:rsidP="00B56707">
            <w:pPr>
              <w:tabs>
                <w:tab w:val="left" w:pos="851"/>
              </w:tabs>
              <w:spacing w:after="0"/>
              <w:rPr>
                <w:rFonts w:ascii="Times New Roman" w:hAnsi="Times New Roman" w:cs="Times New Roman"/>
                <w:b/>
                <w:color w:val="auto"/>
                <w:sz w:val="24"/>
                <w:szCs w:val="24"/>
              </w:rPr>
            </w:pPr>
            <w:proofErr w:type="gramStart"/>
            <w:r w:rsidRPr="00753169">
              <w:rPr>
                <w:rFonts w:ascii="Times New Roman" w:hAnsi="Times New Roman" w:cs="Times New Roman"/>
                <w:bCs/>
                <w:color w:val="auto"/>
                <w:sz w:val="24"/>
                <w:szCs w:val="24"/>
              </w:rPr>
              <w:t>Договор аренды</w:t>
            </w:r>
            <w:r w:rsidRPr="00753169">
              <w:rPr>
                <w:rFonts w:ascii="Times New Roman" w:hAnsi="Times New Roman" w:cs="Times New Roman"/>
                <w:color w:val="auto"/>
                <w:sz w:val="24"/>
                <w:szCs w:val="24"/>
              </w:rPr>
              <w:t xml:space="preserve"> должен быть подписан победителем аукциона в срок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w:t>
            </w:r>
            <w:r w:rsidRPr="00753169">
              <w:rPr>
                <w:rFonts w:ascii="Times New Roman" w:hAnsi="Times New Roman" w:cs="Times New Roman"/>
                <w:color w:val="auto"/>
                <w:sz w:val="24"/>
                <w:szCs w:val="24"/>
              </w:rPr>
              <w:lastRenderedPageBreak/>
              <w:t>аукциона только одного заявителя.</w:t>
            </w:r>
            <w:proofErr w:type="gramEnd"/>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lastRenderedPageBreak/>
              <w:t>23</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Форма, сроки и порядок оплаты по Договору аренды</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Оплата производится безналичным расчетом в порядке и сроки, определённые в проекте Договора аренды.</w:t>
            </w:r>
          </w:p>
        </w:tc>
      </w:tr>
    </w:tbl>
    <w:p w:rsidR="00DE6363" w:rsidRPr="00753169" w:rsidRDefault="00DE6363" w:rsidP="00DE6363">
      <w:pPr>
        <w:pStyle w:val="21"/>
        <w:pageBreakBefore/>
        <w:tabs>
          <w:tab w:val="left" w:pos="851"/>
        </w:tabs>
        <w:spacing w:after="0"/>
        <w:ind w:firstLine="284"/>
        <w:rPr>
          <w:rFonts w:ascii="Times New Roman" w:hAnsi="Times New Roman" w:cs="Times New Roman"/>
          <w:color w:val="auto"/>
          <w:sz w:val="24"/>
          <w:szCs w:val="24"/>
        </w:rPr>
      </w:pPr>
      <w:r w:rsidRPr="00753169">
        <w:rPr>
          <w:rFonts w:ascii="Times New Roman" w:hAnsi="Times New Roman" w:cs="Times New Roman"/>
          <w:color w:val="auto"/>
          <w:sz w:val="24"/>
          <w:szCs w:val="24"/>
        </w:rPr>
        <w:lastRenderedPageBreak/>
        <w:t>РАЗДЕЛ 3. ОБРАЗЦЫ ФОРМ И ДОКУМЕНТОВ ДЛЯ ЗАПОЛНЕНИЯ ЗАЯВИТЕЛЯМИ</w:t>
      </w:r>
      <w:bookmarkEnd w:id="32"/>
      <w:bookmarkEnd w:id="33"/>
      <w:bookmarkEnd w:id="34"/>
      <w:bookmarkEnd w:id="35"/>
      <w:bookmarkEnd w:id="36"/>
    </w:p>
    <w:p w:rsidR="00DE6363" w:rsidRPr="00753169" w:rsidRDefault="00DE6363" w:rsidP="00DE6363">
      <w:pPr>
        <w:spacing w:after="0"/>
        <w:rPr>
          <w:rFonts w:ascii="Times New Roman" w:hAnsi="Times New Roman" w:cs="Times New Roman"/>
          <w:color w:val="auto"/>
          <w:sz w:val="24"/>
          <w:szCs w:val="24"/>
        </w:rPr>
      </w:pPr>
    </w:p>
    <w:p w:rsidR="00DE6363" w:rsidRPr="00753169" w:rsidRDefault="00DE6363" w:rsidP="00DE6363">
      <w:pPr>
        <w:pStyle w:val="31"/>
        <w:tabs>
          <w:tab w:val="left" w:pos="851"/>
        </w:tabs>
        <w:spacing w:before="0" w:after="0"/>
        <w:ind w:firstLine="284"/>
        <w:jc w:val="center"/>
        <w:rPr>
          <w:rFonts w:ascii="Times New Roman" w:hAnsi="Times New Roman"/>
          <w:color w:val="auto"/>
          <w:sz w:val="24"/>
          <w:szCs w:val="24"/>
        </w:rPr>
      </w:pPr>
      <w:bookmarkStart w:id="118" w:name="_Toc256693828"/>
      <w:bookmarkStart w:id="119" w:name="_Toc162435122"/>
      <w:bookmarkStart w:id="120" w:name="_Toc123405437"/>
      <w:bookmarkStart w:id="121" w:name="_Toc228163572"/>
      <w:r w:rsidRPr="00753169">
        <w:rPr>
          <w:rFonts w:ascii="Times New Roman" w:hAnsi="Times New Roman"/>
          <w:color w:val="auto"/>
          <w:sz w:val="24"/>
          <w:szCs w:val="24"/>
        </w:rPr>
        <w:t>3.1. ФОРМА ОПИСИ ДОКУМЕНТОВ, ПРЕДСТАВЛЯЕМЫХ</w:t>
      </w:r>
      <w:bookmarkEnd w:id="118"/>
      <w:r w:rsidRPr="00753169">
        <w:rPr>
          <w:rFonts w:ascii="Times New Roman" w:hAnsi="Times New Roman"/>
          <w:color w:val="auto"/>
          <w:sz w:val="24"/>
          <w:szCs w:val="24"/>
        </w:rPr>
        <w:t xml:space="preserve"> </w:t>
      </w:r>
    </w:p>
    <w:p w:rsidR="00DE6363" w:rsidRPr="00753169" w:rsidRDefault="00DE6363" w:rsidP="00DE6363">
      <w:pPr>
        <w:pStyle w:val="31"/>
        <w:tabs>
          <w:tab w:val="left" w:pos="851"/>
        </w:tabs>
        <w:spacing w:before="0" w:after="0"/>
        <w:ind w:firstLine="284"/>
        <w:jc w:val="center"/>
        <w:rPr>
          <w:rFonts w:ascii="Times New Roman" w:hAnsi="Times New Roman"/>
          <w:color w:val="auto"/>
          <w:sz w:val="24"/>
          <w:szCs w:val="24"/>
        </w:rPr>
      </w:pPr>
      <w:bookmarkStart w:id="122" w:name="_Toc256693829"/>
      <w:r w:rsidRPr="00753169">
        <w:rPr>
          <w:rFonts w:ascii="Times New Roman" w:hAnsi="Times New Roman"/>
          <w:color w:val="auto"/>
          <w:sz w:val="24"/>
          <w:szCs w:val="24"/>
        </w:rPr>
        <w:t>ДЛЯ УЧАСТИЯ</w:t>
      </w:r>
      <w:bookmarkStart w:id="123" w:name="_Toc162435123"/>
      <w:bookmarkEnd w:id="119"/>
      <w:r w:rsidRPr="00753169">
        <w:rPr>
          <w:rFonts w:ascii="Times New Roman" w:hAnsi="Times New Roman"/>
          <w:color w:val="auto"/>
          <w:sz w:val="24"/>
          <w:szCs w:val="24"/>
        </w:rPr>
        <w:t xml:space="preserve"> В АУКЦИОНЕ</w:t>
      </w:r>
      <w:bookmarkEnd w:id="120"/>
      <w:bookmarkEnd w:id="121"/>
      <w:bookmarkEnd w:id="122"/>
      <w:bookmarkEnd w:id="123"/>
    </w:p>
    <w:p w:rsidR="003A13DA" w:rsidRPr="00753169" w:rsidRDefault="003A13DA" w:rsidP="003A13DA">
      <w:pPr>
        <w:rPr>
          <w:color w:val="auto"/>
        </w:rPr>
      </w:pPr>
    </w:p>
    <w:p w:rsidR="00DE6363" w:rsidRPr="00753169" w:rsidRDefault="00DE6363" w:rsidP="00D4102A">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53169">
        <w:rPr>
          <w:rFonts w:ascii="Times New Roman" w:eastAsia="Arial Unicode MS" w:hAnsi="Times New Roman" w:cs="Times New Roman"/>
          <w:color w:val="auto"/>
        </w:rPr>
        <w:t xml:space="preserve">«___»___________ 20___ г.  </w:t>
      </w:r>
      <w:r w:rsidR="003A13DA" w:rsidRPr="00753169">
        <w:rPr>
          <w:rFonts w:ascii="Times New Roman" w:eastAsia="Arial Unicode MS" w:hAnsi="Times New Roman" w:cs="Times New Roman"/>
          <w:color w:val="auto"/>
        </w:rPr>
        <w:t xml:space="preserve">                          </w:t>
      </w:r>
      <w:r w:rsidRPr="00753169">
        <w:rPr>
          <w:rFonts w:ascii="Times New Roman" w:eastAsia="Arial Unicode MS" w:hAnsi="Times New Roman" w:cs="Times New Roman"/>
          <w:color w:val="auto"/>
        </w:rPr>
        <w:t xml:space="preserve"> </w:t>
      </w:r>
      <w:r w:rsidR="003A13DA" w:rsidRPr="00753169">
        <w:rPr>
          <w:rFonts w:ascii="Times New Roman" w:eastAsia="Arial Unicode MS" w:hAnsi="Times New Roman" w:cs="Times New Roman"/>
          <w:color w:val="auto"/>
        </w:rPr>
        <w:t xml:space="preserve">     </w:t>
      </w:r>
      <w:r w:rsidRPr="00753169">
        <w:rPr>
          <w:rFonts w:ascii="Times New Roman" w:eastAsia="Arial Unicode MS" w:hAnsi="Times New Roman" w:cs="Times New Roman"/>
          <w:color w:val="auto"/>
        </w:rPr>
        <w:t xml:space="preserve">  Регистрационный номер заявки______________</w:t>
      </w:r>
    </w:p>
    <w:p w:rsidR="00D4102A" w:rsidRPr="00753169" w:rsidRDefault="00DE6363" w:rsidP="00D4102A">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roofErr w:type="spellStart"/>
      <w:proofErr w:type="gramStart"/>
      <w:r w:rsidRPr="00753169">
        <w:rPr>
          <w:rFonts w:ascii="Times New Roman" w:eastAsia="Arial Unicode MS" w:hAnsi="Times New Roman" w:cs="Times New Roman"/>
          <w:color w:val="auto"/>
        </w:rPr>
        <w:t>__________часов</w:t>
      </w:r>
      <w:proofErr w:type="spellEnd"/>
      <w:r w:rsidRPr="00753169">
        <w:rPr>
          <w:rFonts w:ascii="Times New Roman" w:eastAsia="Arial Unicode MS" w:hAnsi="Times New Roman" w:cs="Times New Roman"/>
          <w:color w:val="auto"/>
        </w:rPr>
        <w:t xml:space="preserve">  </w:t>
      </w:r>
      <w:proofErr w:type="spellStart"/>
      <w:r w:rsidRPr="00753169">
        <w:rPr>
          <w:rFonts w:ascii="Times New Roman" w:eastAsia="Arial Unicode MS" w:hAnsi="Times New Roman" w:cs="Times New Roman"/>
          <w:color w:val="auto"/>
        </w:rPr>
        <w:t>______мин</w:t>
      </w:r>
      <w:proofErr w:type="spellEnd"/>
      <w:r w:rsidRPr="00753169">
        <w:rPr>
          <w:rFonts w:ascii="Times New Roman" w:eastAsia="Arial Unicode MS" w:hAnsi="Times New Roman" w:cs="Times New Roman"/>
          <w:color w:val="auto"/>
        </w:rPr>
        <w:t xml:space="preserve">.   </w:t>
      </w:r>
      <w:r w:rsidR="00D4102A" w:rsidRPr="00753169">
        <w:rPr>
          <w:rFonts w:ascii="Times New Roman" w:eastAsia="Arial Unicode MS" w:hAnsi="Times New Roman" w:cs="Times New Roman"/>
          <w:color w:val="auto"/>
        </w:rPr>
        <w:t xml:space="preserve">                         </w:t>
      </w:r>
      <w:r w:rsidRPr="00753169">
        <w:rPr>
          <w:rFonts w:ascii="Times New Roman" w:eastAsia="Arial Unicode MS" w:hAnsi="Times New Roman" w:cs="Times New Roman"/>
          <w:color w:val="auto"/>
        </w:rPr>
        <w:t xml:space="preserve">    </w:t>
      </w:r>
      <w:r w:rsidR="00D4102A" w:rsidRPr="00753169">
        <w:rPr>
          <w:rFonts w:ascii="Times New Roman" w:eastAsia="Arial Unicode MS" w:hAnsi="Times New Roman" w:cs="Times New Roman"/>
          <w:color w:val="auto"/>
        </w:rPr>
        <w:t>(за</w:t>
      </w:r>
      <w:r w:rsidRPr="00753169">
        <w:rPr>
          <w:rFonts w:ascii="Times New Roman" w:eastAsia="Arial Unicode MS" w:hAnsi="Times New Roman" w:cs="Times New Roman"/>
          <w:color w:val="auto"/>
        </w:rPr>
        <w:t xml:space="preserve">полняется при регистрации заявки лицом, </w:t>
      </w:r>
      <w:proofErr w:type="gramEnd"/>
    </w:p>
    <w:p w:rsidR="00DE6363" w:rsidRPr="00753169" w:rsidRDefault="00DE6363" w:rsidP="00D4102A">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53169">
        <w:rPr>
          <w:rFonts w:ascii="Times New Roman" w:eastAsia="Arial Unicode MS" w:hAnsi="Times New Roman" w:cs="Times New Roman"/>
          <w:color w:val="auto"/>
        </w:rPr>
        <w:t xml:space="preserve">                                                                                   </w:t>
      </w:r>
      <w:r w:rsidR="00D4102A" w:rsidRPr="00753169">
        <w:rPr>
          <w:rFonts w:ascii="Times New Roman" w:eastAsia="Arial Unicode MS" w:hAnsi="Times New Roman" w:cs="Times New Roman"/>
          <w:color w:val="auto"/>
        </w:rPr>
        <w:t xml:space="preserve"> </w:t>
      </w:r>
      <w:r w:rsidRPr="00753169">
        <w:rPr>
          <w:rFonts w:ascii="Times New Roman" w:eastAsia="Arial Unicode MS" w:hAnsi="Times New Roman" w:cs="Times New Roman"/>
          <w:color w:val="auto"/>
        </w:rPr>
        <w:t xml:space="preserve">уполномоченным  на прием заявок)         </w:t>
      </w:r>
    </w:p>
    <w:p w:rsidR="00DE6363" w:rsidRPr="00753169" w:rsidRDefault="00DE6363" w:rsidP="00DE6363">
      <w:pPr>
        <w:pStyle w:val="21"/>
        <w:tabs>
          <w:tab w:val="left" w:pos="851"/>
        </w:tabs>
        <w:spacing w:after="0"/>
        <w:ind w:firstLine="284"/>
        <w:rPr>
          <w:rFonts w:ascii="Times New Roman" w:hAnsi="Times New Roman" w:cs="Times New Roman"/>
          <w:color w:val="auto"/>
          <w:sz w:val="20"/>
        </w:rPr>
      </w:pPr>
    </w:p>
    <w:p w:rsidR="00DE6363" w:rsidRPr="00753169" w:rsidRDefault="00DE6363" w:rsidP="00DE6363">
      <w:pPr>
        <w:tabs>
          <w:tab w:val="left" w:pos="851"/>
        </w:tabs>
        <w:spacing w:after="0"/>
        <w:ind w:firstLine="284"/>
        <w:jc w:val="center"/>
        <w:rPr>
          <w:rFonts w:ascii="Times New Roman" w:hAnsi="Times New Roman" w:cs="Times New Roman"/>
          <w:b/>
          <w:color w:val="auto"/>
        </w:rPr>
      </w:pPr>
      <w:bookmarkStart w:id="124" w:name="_Toc119343910"/>
      <w:r w:rsidRPr="00753169">
        <w:rPr>
          <w:rFonts w:ascii="Times New Roman" w:hAnsi="Times New Roman" w:cs="Times New Roman"/>
          <w:b/>
          <w:color w:val="auto"/>
        </w:rPr>
        <w:t>ОПИСЬ ДОКУМЕНТОВ</w:t>
      </w:r>
      <w:bookmarkEnd w:id="124"/>
      <w:r w:rsidRPr="00753169">
        <w:rPr>
          <w:rFonts w:ascii="Times New Roman" w:hAnsi="Times New Roman" w:cs="Times New Roman"/>
          <w:b/>
          <w:color w:val="auto"/>
        </w:rPr>
        <w:t>,</w:t>
      </w:r>
    </w:p>
    <w:p w:rsidR="00DE6363" w:rsidRPr="00753169" w:rsidRDefault="00DE6363" w:rsidP="00DE6363">
      <w:pPr>
        <w:tabs>
          <w:tab w:val="left" w:pos="851"/>
        </w:tabs>
        <w:spacing w:after="0"/>
        <w:ind w:firstLine="284"/>
        <w:jc w:val="center"/>
        <w:rPr>
          <w:rFonts w:ascii="Times New Roman" w:hAnsi="Times New Roman" w:cs="Times New Roman"/>
          <w:b/>
          <w:color w:val="auto"/>
        </w:rPr>
      </w:pPr>
      <w:proofErr w:type="gramStart"/>
      <w:r w:rsidRPr="00753169">
        <w:rPr>
          <w:rFonts w:ascii="Times New Roman" w:hAnsi="Times New Roman" w:cs="Times New Roman"/>
          <w:b/>
          <w:color w:val="auto"/>
        </w:rPr>
        <w:t>представляемых</w:t>
      </w:r>
      <w:proofErr w:type="gramEnd"/>
      <w:r w:rsidRPr="00753169">
        <w:rPr>
          <w:rFonts w:ascii="Times New Roman" w:hAnsi="Times New Roman" w:cs="Times New Roman"/>
          <w:b/>
          <w:color w:val="auto"/>
        </w:rPr>
        <w:t xml:space="preserve"> для участия в аукционе</w:t>
      </w:r>
    </w:p>
    <w:p w:rsidR="00306DA3" w:rsidRPr="00753169" w:rsidRDefault="00DE6363" w:rsidP="00306DA3">
      <w:pPr>
        <w:tabs>
          <w:tab w:val="left" w:pos="851"/>
        </w:tabs>
        <w:spacing w:after="0"/>
        <w:ind w:firstLine="284"/>
        <w:rPr>
          <w:rFonts w:ascii="Times New Roman" w:hAnsi="Times New Roman" w:cs="Times New Roman"/>
          <w:color w:val="auto"/>
        </w:rPr>
      </w:pPr>
      <w:r w:rsidRPr="00753169">
        <w:rPr>
          <w:rFonts w:ascii="Times New Roman" w:hAnsi="Times New Roman" w:cs="Times New Roman"/>
          <w:color w:val="auto"/>
        </w:rPr>
        <w:t xml:space="preserve">Настоящим </w:t>
      </w:r>
      <w:r w:rsidR="00306DA3" w:rsidRPr="00753169">
        <w:rPr>
          <w:rFonts w:ascii="Times New Roman" w:hAnsi="Times New Roman" w:cs="Times New Roman"/>
          <w:color w:val="auto"/>
        </w:rPr>
        <w:t>_______</w:t>
      </w:r>
      <w:r w:rsidRPr="00753169">
        <w:rPr>
          <w:rFonts w:ascii="Times New Roman" w:hAnsi="Times New Roman" w:cs="Times New Roman"/>
          <w:color w:val="auto"/>
        </w:rPr>
        <w:t>______________________________________________________________</w:t>
      </w:r>
      <w:r w:rsidR="00306DA3" w:rsidRPr="00753169">
        <w:rPr>
          <w:rFonts w:ascii="Times New Roman" w:hAnsi="Times New Roman" w:cs="Times New Roman"/>
          <w:color w:val="auto"/>
        </w:rPr>
        <w:t>________</w:t>
      </w:r>
    </w:p>
    <w:p w:rsidR="00306DA3" w:rsidRPr="00753169" w:rsidRDefault="00306DA3" w:rsidP="00306DA3">
      <w:pPr>
        <w:tabs>
          <w:tab w:val="left" w:pos="851"/>
        </w:tabs>
        <w:spacing w:after="0"/>
        <w:ind w:firstLine="284"/>
        <w:jc w:val="center"/>
        <w:rPr>
          <w:rFonts w:ascii="Times New Roman" w:hAnsi="Times New Roman" w:cs="Times New Roman"/>
          <w:color w:val="auto"/>
        </w:rPr>
      </w:pPr>
      <w:r w:rsidRPr="00753169">
        <w:rPr>
          <w:rFonts w:ascii="Times New Roman" w:hAnsi="Times New Roman" w:cs="Times New Roman"/>
          <w:i/>
          <w:color w:val="auto"/>
        </w:rPr>
        <w:t>(наименование, Ф.И.О. заявителя)</w:t>
      </w:r>
    </w:p>
    <w:p w:rsidR="00306DA3" w:rsidRPr="00753169" w:rsidRDefault="00306DA3" w:rsidP="00306DA3">
      <w:pPr>
        <w:tabs>
          <w:tab w:val="left" w:pos="851"/>
        </w:tabs>
        <w:spacing w:after="0"/>
        <w:ind w:firstLine="284"/>
        <w:jc w:val="center"/>
        <w:rPr>
          <w:rFonts w:ascii="Times New Roman" w:hAnsi="Times New Roman" w:cs="Times New Roman"/>
          <w:color w:val="auto"/>
        </w:rPr>
      </w:pPr>
    </w:p>
    <w:p w:rsidR="00306DA3" w:rsidRPr="00753169" w:rsidRDefault="00306DA3" w:rsidP="00306DA3">
      <w:pPr>
        <w:tabs>
          <w:tab w:val="left" w:pos="851"/>
        </w:tabs>
        <w:spacing w:after="0"/>
        <w:rPr>
          <w:rFonts w:ascii="Times New Roman" w:hAnsi="Times New Roman" w:cs="Times New Roman"/>
          <w:color w:val="auto"/>
        </w:rPr>
      </w:pPr>
      <w:r w:rsidRPr="00753169">
        <w:rPr>
          <w:rFonts w:ascii="Times New Roman" w:hAnsi="Times New Roman" w:cs="Times New Roman"/>
          <w:color w:val="auto"/>
        </w:rPr>
        <w:t>в лице _____________________________________________________________________________________</w:t>
      </w:r>
    </w:p>
    <w:p w:rsidR="00306DA3" w:rsidRPr="00753169" w:rsidRDefault="00DE6363" w:rsidP="00306DA3">
      <w:pPr>
        <w:spacing w:after="0"/>
        <w:jc w:val="left"/>
        <w:rPr>
          <w:rFonts w:ascii="Times New Roman" w:hAnsi="Times New Roman" w:cs="Times New Roman"/>
          <w:i/>
          <w:color w:val="auto"/>
        </w:rPr>
      </w:pPr>
      <w:r w:rsidRPr="00753169">
        <w:rPr>
          <w:rFonts w:ascii="Times New Roman" w:hAnsi="Times New Roman" w:cs="Times New Roman"/>
          <w:color w:val="auto"/>
        </w:rPr>
        <w:t xml:space="preserve">подтверждает, что для участия в аукционе </w:t>
      </w:r>
      <w:r w:rsidR="00305AF0" w:rsidRPr="00753169">
        <w:rPr>
          <w:rFonts w:ascii="Times New Roman" w:hAnsi="Times New Roman" w:cs="Times New Roman"/>
          <w:color w:val="auto"/>
        </w:rPr>
        <w:t xml:space="preserve"> </w:t>
      </w:r>
      <w:r w:rsidR="00D71F5B" w:rsidRPr="00753169">
        <w:rPr>
          <w:rFonts w:ascii="Times New Roman" w:hAnsi="Times New Roman" w:cs="Times New Roman"/>
          <w:color w:val="auto"/>
        </w:rPr>
        <w:t>_____</w:t>
      </w:r>
      <w:r w:rsidR="00305AF0" w:rsidRPr="00753169">
        <w:rPr>
          <w:rFonts w:ascii="Times New Roman" w:hAnsi="Times New Roman" w:cs="Times New Roman"/>
          <w:color w:val="auto"/>
        </w:rPr>
        <w:t xml:space="preserve">________________________ </w:t>
      </w:r>
      <w:r w:rsidRPr="00753169">
        <w:rPr>
          <w:rFonts w:ascii="Times New Roman" w:hAnsi="Times New Roman" w:cs="Times New Roman"/>
          <w:color w:val="auto"/>
        </w:rPr>
        <w:t>на право заключ</w:t>
      </w:r>
      <w:r w:rsidR="00D241A9" w:rsidRPr="00753169">
        <w:rPr>
          <w:rFonts w:ascii="Times New Roman" w:hAnsi="Times New Roman" w:cs="Times New Roman"/>
          <w:color w:val="auto"/>
        </w:rPr>
        <w:t>ения</w:t>
      </w:r>
      <w:r w:rsidRPr="00753169">
        <w:rPr>
          <w:rFonts w:ascii="Times New Roman" w:hAnsi="Times New Roman" w:cs="Times New Roman"/>
          <w:color w:val="auto"/>
        </w:rPr>
        <w:t xml:space="preserve"> Договор</w:t>
      </w:r>
      <w:r w:rsidR="00D241A9" w:rsidRPr="00753169">
        <w:rPr>
          <w:rFonts w:ascii="Times New Roman" w:hAnsi="Times New Roman" w:cs="Times New Roman"/>
          <w:color w:val="auto"/>
        </w:rPr>
        <w:t xml:space="preserve">а </w:t>
      </w:r>
      <w:r w:rsidR="00305AF0" w:rsidRPr="00753169">
        <w:rPr>
          <w:rFonts w:ascii="Times New Roman" w:hAnsi="Times New Roman" w:cs="Times New Roman"/>
          <w:i/>
          <w:color w:val="auto"/>
        </w:rPr>
        <w:t xml:space="preserve">                                             </w:t>
      </w:r>
      <w:r w:rsidR="007B6EE9" w:rsidRPr="00753169">
        <w:rPr>
          <w:rFonts w:ascii="Times New Roman" w:hAnsi="Times New Roman" w:cs="Times New Roman"/>
          <w:i/>
          <w:color w:val="auto"/>
        </w:rPr>
        <w:t xml:space="preserve">                                                      </w:t>
      </w:r>
      <w:r w:rsidR="00306DA3" w:rsidRPr="00753169">
        <w:rPr>
          <w:rFonts w:ascii="Times New Roman" w:hAnsi="Times New Roman" w:cs="Times New Roman"/>
          <w:i/>
          <w:color w:val="auto"/>
        </w:rPr>
        <w:t xml:space="preserve">    </w:t>
      </w:r>
    </w:p>
    <w:p w:rsidR="00305AF0" w:rsidRPr="00753169" w:rsidRDefault="00306DA3" w:rsidP="00306DA3">
      <w:pPr>
        <w:spacing w:after="0"/>
        <w:jc w:val="left"/>
        <w:rPr>
          <w:rFonts w:ascii="Times New Roman" w:hAnsi="Times New Roman" w:cs="Times New Roman"/>
          <w:i/>
          <w:color w:val="auto"/>
        </w:rPr>
      </w:pPr>
      <w:r w:rsidRPr="00753169">
        <w:rPr>
          <w:rFonts w:ascii="Times New Roman" w:hAnsi="Times New Roman" w:cs="Times New Roman"/>
          <w:i/>
          <w:color w:val="auto"/>
        </w:rPr>
        <w:t xml:space="preserve">                                                                              </w:t>
      </w:r>
      <w:r w:rsidR="00305AF0" w:rsidRPr="00753169">
        <w:rPr>
          <w:rFonts w:ascii="Times New Roman" w:hAnsi="Times New Roman" w:cs="Times New Roman"/>
          <w:i/>
          <w:color w:val="auto"/>
        </w:rPr>
        <w:t>(</w:t>
      </w:r>
      <w:proofErr w:type="gramStart"/>
      <w:r w:rsidR="00D71F5B" w:rsidRPr="00753169">
        <w:rPr>
          <w:rFonts w:ascii="Times New Roman" w:hAnsi="Times New Roman" w:cs="Times New Roman"/>
          <w:i/>
          <w:color w:val="auto"/>
        </w:rPr>
        <w:t>реестр</w:t>
      </w:r>
      <w:r w:rsidR="007B6EE9" w:rsidRPr="00753169">
        <w:rPr>
          <w:rFonts w:ascii="Times New Roman" w:hAnsi="Times New Roman" w:cs="Times New Roman"/>
          <w:i/>
          <w:color w:val="auto"/>
        </w:rPr>
        <w:t>овый</w:t>
      </w:r>
      <w:proofErr w:type="gramEnd"/>
      <w:r w:rsidR="007B6EE9" w:rsidRPr="00753169">
        <w:rPr>
          <w:rFonts w:ascii="Times New Roman" w:hAnsi="Times New Roman" w:cs="Times New Roman"/>
          <w:i/>
          <w:color w:val="auto"/>
        </w:rPr>
        <w:t xml:space="preserve"> </w:t>
      </w:r>
      <w:r w:rsidR="00D71F5B" w:rsidRPr="00753169">
        <w:rPr>
          <w:rFonts w:ascii="Times New Roman" w:hAnsi="Times New Roman" w:cs="Times New Roman"/>
          <w:i/>
          <w:color w:val="auto"/>
        </w:rPr>
        <w:t>№ торгов, № лота</w:t>
      </w:r>
      <w:r w:rsidR="00305AF0" w:rsidRPr="00753169">
        <w:rPr>
          <w:rFonts w:ascii="Times New Roman" w:hAnsi="Times New Roman" w:cs="Times New Roman"/>
          <w:i/>
          <w:color w:val="auto"/>
        </w:rPr>
        <w:t>)</w:t>
      </w:r>
    </w:p>
    <w:p w:rsidR="007D4D95" w:rsidRPr="00753169" w:rsidRDefault="007B6EE9" w:rsidP="00D4782D">
      <w:pPr>
        <w:spacing w:after="0"/>
        <w:rPr>
          <w:rFonts w:ascii="Times New Roman" w:hAnsi="Times New Roman" w:cs="Times New Roman"/>
          <w:i/>
          <w:color w:val="auto"/>
        </w:rPr>
      </w:pPr>
      <w:r w:rsidRPr="00753169">
        <w:rPr>
          <w:rFonts w:ascii="Times New Roman" w:hAnsi="Times New Roman" w:cs="Times New Roman"/>
          <w:color w:val="auto"/>
        </w:rPr>
        <w:t xml:space="preserve">аренды </w:t>
      </w:r>
      <w:r w:rsidRPr="00753169">
        <w:rPr>
          <w:rFonts w:ascii="Times New Roman" w:hAnsi="Times New Roman" w:cs="Times New Roman"/>
          <w:i/>
          <w:color w:val="auto"/>
        </w:rPr>
        <w:t xml:space="preserve">  _____________________________________________________________________________________  </w:t>
      </w:r>
    </w:p>
    <w:p w:rsidR="007D4D95" w:rsidRPr="00753169" w:rsidRDefault="007D4D95" w:rsidP="007D4D95">
      <w:pPr>
        <w:spacing w:after="0"/>
        <w:jc w:val="center"/>
        <w:rPr>
          <w:rFonts w:ascii="Times New Roman" w:hAnsi="Times New Roman" w:cs="Times New Roman"/>
          <w:i/>
          <w:color w:val="auto"/>
        </w:rPr>
      </w:pPr>
      <w:r w:rsidRPr="00753169">
        <w:rPr>
          <w:rFonts w:ascii="Times New Roman" w:hAnsi="Times New Roman" w:cs="Times New Roman"/>
          <w:i/>
          <w:color w:val="auto"/>
        </w:rPr>
        <w:t>(наименование имущества)</w:t>
      </w:r>
    </w:p>
    <w:p w:rsidR="00D4782D" w:rsidRPr="00753169" w:rsidRDefault="00A50426" w:rsidP="00D4782D">
      <w:pPr>
        <w:spacing w:after="0"/>
        <w:rPr>
          <w:rFonts w:ascii="Times New Roman" w:hAnsi="Times New Roman" w:cs="Times New Roman"/>
          <w:color w:val="auto"/>
        </w:rPr>
      </w:pPr>
      <w:r w:rsidRPr="00753169">
        <w:rPr>
          <w:rFonts w:ascii="Times New Roman" w:hAnsi="Times New Roman" w:cs="Times New Roman"/>
          <w:color w:val="auto"/>
        </w:rPr>
        <w:t>________________________________________</w:t>
      </w:r>
      <w:r w:rsidR="00D4102A" w:rsidRPr="00753169">
        <w:rPr>
          <w:rFonts w:ascii="Times New Roman" w:hAnsi="Times New Roman" w:cs="Times New Roman"/>
          <w:color w:val="auto"/>
        </w:rPr>
        <w:t>_______________________________</w:t>
      </w:r>
      <w:r w:rsidRPr="00753169">
        <w:rPr>
          <w:rFonts w:ascii="Times New Roman" w:hAnsi="Times New Roman" w:cs="Times New Roman"/>
          <w:color w:val="auto"/>
        </w:rPr>
        <w:t>___________</w:t>
      </w:r>
      <w:r w:rsidR="00D71F5B" w:rsidRPr="00753169">
        <w:rPr>
          <w:rFonts w:ascii="Times New Roman" w:hAnsi="Times New Roman" w:cs="Times New Roman"/>
          <w:color w:val="auto"/>
        </w:rPr>
        <w:t>________</w:t>
      </w:r>
      <w:r w:rsidRPr="00753169">
        <w:rPr>
          <w:rFonts w:ascii="Times New Roman" w:hAnsi="Times New Roman" w:cs="Times New Roman"/>
          <w:color w:val="auto"/>
        </w:rPr>
        <w:t>_</w:t>
      </w:r>
      <w:r w:rsidR="00DE6363" w:rsidRPr="00753169">
        <w:rPr>
          <w:rFonts w:ascii="Times New Roman" w:hAnsi="Times New Roman" w:cs="Times New Roman"/>
          <w:color w:val="auto"/>
        </w:rPr>
        <w:t xml:space="preserve">, </w:t>
      </w:r>
    </w:p>
    <w:p w:rsidR="00DE6363" w:rsidRPr="00753169" w:rsidRDefault="00527A85" w:rsidP="00D4102A">
      <w:pPr>
        <w:spacing w:after="0"/>
        <w:rPr>
          <w:rFonts w:ascii="Times New Roman" w:hAnsi="Times New Roman" w:cs="Times New Roman"/>
          <w:color w:val="auto"/>
        </w:rPr>
      </w:pPr>
      <w:r w:rsidRPr="00753169">
        <w:rPr>
          <w:rFonts w:ascii="Times New Roman" w:eastAsia="MS Mincho" w:hAnsi="Times New Roman"/>
          <w:bCs/>
          <w:color w:val="auto"/>
          <w:szCs w:val="28"/>
        </w:rPr>
        <w:t xml:space="preserve">принадлежащего на праве собственности Воронежской области и закрепленного </w:t>
      </w:r>
      <w:r w:rsidRPr="00753169">
        <w:rPr>
          <w:rFonts w:ascii="Times New Roman" w:eastAsia="MS Mincho" w:hAnsi="Times New Roman"/>
          <w:color w:val="auto"/>
        </w:rPr>
        <w:t>на праве оперативного управ</w:t>
      </w:r>
      <w:r w:rsidR="00857520" w:rsidRPr="00753169">
        <w:rPr>
          <w:rFonts w:ascii="Times New Roman" w:eastAsia="MS Mincho" w:hAnsi="Times New Roman"/>
          <w:color w:val="auto"/>
        </w:rPr>
        <w:t>ления</w:t>
      </w:r>
      <w:r w:rsidR="00C831B7" w:rsidRPr="00753169">
        <w:rPr>
          <w:rFonts w:ascii="Times New Roman" w:eastAsia="MS Mincho" w:hAnsi="Times New Roman"/>
          <w:color w:val="auto"/>
        </w:rPr>
        <w:t xml:space="preserve"> </w:t>
      </w:r>
      <w:r w:rsidR="005B0015" w:rsidRPr="00753169">
        <w:rPr>
          <w:rFonts w:ascii="Times New Roman" w:eastAsia="MS Mincho" w:hAnsi="Times New Roman"/>
          <w:color w:val="auto"/>
        </w:rPr>
        <w:t xml:space="preserve">за </w:t>
      </w:r>
      <w:r w:rsidR="009725CD" w:rsidRPr="00753169">
        <w:rPr>
          <w:rFonts w:ascii="Times New Roman" w:eastAsia="MS Mincho" w:hAnsi="Times New Roman"/>
          <w:bCs/>
          <w:color w:val="auto"/>
          <w:szCs w:val="28"/>
        </w:rPr>
        <w:t>автономным учреждением здравоохранения Воронежской области «Воронежский областной клинический консультативно-диагностический центр»</w:t>
      </w:r>
      <w:r w:rsidR="00DE6363" w:rsidRPr="00753169">
        <w:rPr>
          <w:rFonts w:ascii="Times New Roman" w:eastAsia="MS Mincho" w:hAnsi="Times New Roman"/>
          <w:bCs/>
          <w:color w:val="auto"/>
          <w:szCs w:val="28"/>
        </w:rPr>
        <w:t>, направляются</w:t>
      </w:r>
      <w:r w:rsidR="00DE6363" w:rsidRPr="00753169">
        <w:rPr>
          <w:rFonts w:ascii="Times New Roman" w:hAnsi="Times New Roman" w:cs="Times New Roman"/>
          <w:color w:val="auto"/>
        </w:rPr>
        <w:t xml:space="preserve"> нижеперечисленные документы.</w:t>
      </w:r>
    </w:p>
    <w:p w:rsidR="00DE6363" w:rsidRPr="00753169" w:rsidRDefault="00DE6363" w:rsidP="00DE6363">
      <w:pPr>
        <w:tabs>
          <w:tab w:val="left" w:pos="851"/>
        </w:tabs>
        <w:spacing w:after="0"/>
        <w:ind w:firstLine="284"/>
        <w:rPr>
          <w:rFonts w:ascii="Times New Roman" w:hAnsi="Times New Roman" w:cs="Times New Roman"/>
          <w:b/>
          <w:color w:val="aut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229"/>
        <w:gridCol w:w="1276"/>
      </w:tblGrid>
      <w:tr w:rsidR="00DE6363" w:rsidRPr="00753169" w:rsidTr="001C669F">
        <w:tc>
          <w:tcPr>
            <w:tcW w:w="709" w:type="dxa"/>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w:t>
            </w:r>
          </w:p>
          <w:p w:rsidR="00DE6363" w:rsidRPr="00753169" w:rsidRDefault="00DE6363" w:rsidP="00950377">
            <w:pPr>
              <w:tabs>
                <w:tab w:val="left" w:pos="851"/>
              </w:tabs>
              <w:spacing w:after="0"/>
              <w:jc w:val="center"/>
              <w:rPr>
                <w:rFonts w:ascii="Times New Roman" w:hAnsi="Times New Roman" w:cs="Times New Roman"/>
                <w:b/>
                <w:color w:val="auto"/>
              </w:rPr>
            </w:pPr>
          </w:p>
        </w:tc>
        <w:tc>
          <w:tcPr>
            <w:tcW w:w="7229" w:type="dxa"/>
            <w:vAlign w:val="center"/>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Наименование</w:t>
            </w:r>
          </w:p>
        </w:tc>
        <w:tc>
          <w:tcPr>
            <w:tcW w:w="1276" w:type="dxa"/>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Кол-во листов</w:t>
            </w:r>
          </w:p>
        </w:tc>
      </w:tr>
      <w:tr w:rsidR="00DE6363" w:rsidRPr="00753169" w:rsidTr="001C669F">
        <w:tc>
          <w:tcPr>
            <w:tcW w:w="709" w:type="dxa"/>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1</w:t>
            </w:r>
          </w:p>
        </w:tc>
        <w:tc>
          <w:tcPr>
            <w:tcW w:w="7229" w:type="dxa"/>
            <w:vAlign w:val="center"/>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2</w:t>
            </w:r>
          </w:p>
        </w:tc>
        <w:tc>
          <w:tcPr>
            <w:tcW w:w="1276" w:type="dxa"/>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3</w:t>
            </w:r>
          </w:p>
        </w:tc>
      </w:tr>
      <w:tr w:rsidR="00DE6363" w:rsidRPr="00753169" w:rsidTr="001C669F">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50377">
            <w:pPr>
              <w:tabs>
                <w:tab w:val="left" w:pos="851"/>
              </w:tabs>
              <w:spacing w:after="0"/>
              <w:jc w:val="left"/>
              <w:rPr>
                <w:rFonts w:ascii="Times New Roman" w:hAnsi="Times New Roman" w:cs="Times New Roman"/>
                <w:color w:val="auto"/>
              </w:rPr>
            </w:pPr>
            <w:r w:rsidRPr="00753169">
              <w:rPr>
                <w:rFonts w:ascii="Times New Roman" w:hAnsi="Times New Roman" w:cs="Times New Roman"/>
                <w:color w:val="auto"/>
              </w:rPr>
              <w:t>Заявка на участие в аукционе</w:t>
            </w:r>
          </w:p>
        </w:tc>
        <w:tc>
          <w:tcPr>
            <w:tcW w:w="1276" w:type="dxa"/>
          </w:tcPr>
          <w:p w:rsidR="00DE6363" w:rsidRPr="00753169" w:rsidRDefault="00DE6363" w:rsidP="00950377">
            <w:pPr>
              <w:tabs>
                <w:tab w:val="left" w:pos="851"/>
              </w:tabs>
              <w:spacing w:after="0"/>
              <w:ind w:firstLine="284"/>
              <w:rPr>
                <w:rFonts w:ascii="Times New Roman" w:hAnsi="Times New Roman" w:cs="Times New Roman"/>
                <w:color w:val="auto"/>
              </w:rPr>
            </w:pPr>
          </w:p>
        </w:tc>
      </w:tr>
      <w:tr w:rsidR="001C669F" w:rsidRPr="00753169" w:rsidTr="001C669F">
        <w:tc>
          <w:tcPr>
            <w:tcW w:w="709" w:type="dxa"/>
          </w:tcPr>
          <w:p w:rsidR="001C669F" w:rsidRPr="00753169" w:rsidRDefault="001C669F"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1C669F" w:rsidRPr="00753169" w:rsidRDefault="001C669F" w:rsidP="00950377">
            <w:pPr>
              <w:tabs>
                <w:tab w:val="left" w:pos="851"/>
              </w:tabs>
              <w:spacing w:after="0"/>
              <w:jc w:val="left"/>
              <w:rPr>
                <w:rFonts w:ascii="Times New Roman" w:hAnsi="Times New Roman" w:cs="Times New Roman"/>
                <w:color w:val="auto"/>
              </w:rPr>
            </w:pPr>
            <w:r w:rsidRPr="00753169">
              <w:rPr>
                <w:rFonts w:ascii="Times New Roman" w:hAnsi="Times New Roman" w:cs="Times New Roman"/>
                <w:color w:val="auto"/>
              </w:rPr>
              <w:t>Документы или копии документов, подтверждающие внесение задатка, при наличии требования организатора аукциона о его внесении  (платежное поручение, подтверждающее перечисление задатка)</w:t>
            </w:r>
          </w:p>
          <w:p w:rsidR="001C669F" w:rsidRPr="00753169" w:rsidRDefault="001C669F" w:rsidP="00950377">
            <w:pPr>
              <w:tabs>
                <w:tab w:val="left" w:pos="851"/>
              </w:tabs>
              <w:spacing w:after="0"/>
              <w:jc w:val="left"/>
              <w:rPr>
                <w:rFonts w:ascii="Times New Roman" w:hAnsi="Times New Roman" w:cs="Times New Roman"/>
                <w:color w:val="auto"/>
              </w:rPr>
            </w:pPr>
            <w:r w:rsidRPr="00753169">
              <w:rPr>
                <w:rFonts w:ascii="Times New Roman" w:hAnsi="Times New Roman" w:cs="Times New Roman"/>
                <w:color w:val="auto"/>
              </w:rPr>
              <w:t>_____________________________________________________________________</w:t>
            </w:r>
          </w:p>
          <w:p w:rsidR="009E6E0F" w:rsidRPr="00753169" w:rsidRDefault="009E6E0F" w:rsidP="00950377">
            <w:pPr>
              <w:tabs>
                <w:tab w:val="left" w:pos="851"/>
              </w:tabs>
              <w:spacing w:after="0"/>
              <w:jc w:val="left"/>
              <w:rPr>
                <w:rFonts w:ascii="Times New Roman" w:hAnsi="Times New Roman" w:cs="Times New Roman"/>
                <w:color w:val="auto"/>
              </w:rPr>
            </w:pPr>
          </w:p>
        </w:tc>
        <w:tc>
          <w:tcPr>
            <w:tcW w:w="1276" w:type="dxa"/>
          </w:tcPr>
          <w:p w:rsidR="001C669F" w:rsidRPr="00753169" w:rsidRDefault="001C669F" w:rsidP="00950377">
            <w:pPr>
              <w:tabs>
                <w:tab w:val="left" w:pos="851"/>
              </w:tabs>
              <w:spacing w:after="0"/>
              <w:ind w:firstLine="284"/>
              <w:rPr>
                <w:rFonts w:ascii="Times New Roman" w:hAnsi="Times New Roman" w:cs="Times New Roman"/>
                <w:color w:val="auto"/>
              </w:rPr>
            </w:pPr>
          </w:p>
        </w:tc>
      </w:tr>
      <w:tr w:rsidR="00DE6363" w:rsidRPr="00753169" w:rsidTr="001C669F">
        <w:trPr>
          <w:trHeight w:val="1024"/>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E6E0F">
            <w:pPr>
              <w:tabs>
                <w:tab w:val="left" w:pos="851"/>
              </w:tabs>
              <w:spacing w:after="0"/>
              <w:jc w:val="left"/>
              <w:rPr>
                <w:rFonts w:ascii="Times New Roman" w:hAnsi="Times New Roman" w:cs="Times New Roman"/>
                <w:i/>
                <w:color w:val="auto"/>
              </w:rPr>
            </w:pPr>
            <w:r w:rsidRPr="00753169">
              <w:rPr>
                <w:rFonts w:ascii="Times New Roman" w:hAnsi="Times New Roman" w:cs="Times New Roman"/>
                <w:color w:val="auto"/>
              </w:rPr>
              <w:t>Полученн</w:t>
            </w:r>
            <w:r w:rsidR="00D4782D" w:rsidRPr="00753169">
              <w:rPr>
                <w:rFonts w:ascii="Times New Roman" w:hAnsi="Times New Roman" w:cs="Times New Roman"/>
                <w:color w:val="auto"/>
              </w:rPr>
              <w:t>ая</w:t>
            </w:r>
            <w:r w:rsidRPr="00753169">
              <w:rPr>
                <w:rFonts w:ascii="Times New Roman" w:hAnsi="Times New Roman" w:cs="Times New Roman"/>
                <w:color w:val="auto"/>
              </w:rPr>
              <w:t xml:space="preserve"> не ранее чем за шесть месяцев до даты размещения на официальном сайте </w:t>
            </w:r>
            <w:hyperlink r:id="rId21" w:history="1">
              <w:r w:rsidR="00F13011" w:rsidRPr="00753169">
                <w:rPr>
                  <w:rStyle w:val="ae"/>
                  <w:rFonts w:ascii="Times New Roman" w:hAnsi="Times New Roman" w:cs="Times New Roman"/>
                  <w:color w:val="auto"/>
                  <w:lang w:val="en-US"/>
                </w:rPr>
                <w:t>www</w:t>
              </w:r>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torgi</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gov</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ru</w:t>
              </w:r>
              <w:proofErr w:type="spellEnd"/>
            </w:hyperlink>
            <w:r w:rsidRPr="00753169">
              <w:rPr>
                <w:rFonts w:ascii="Times New Roman" w:hAnsi="Times New Roman" w:cs="Times New Roman"/>
                <w:color w:val="auto"/>
              </w:rPr>
              <w:t xml:space="preserve"> </w:t>
            </w:r>
            <w:r w:rsidR="009039B0" w:rsidRPr="00753169">
              <w:rPr>
                <w:rFonts w:ascii="Times New Roman" w:hAnsi="Times New Roman" w:cs="Times New Roman"/>
                <w:color w:val="auto"/>
              </w:rPr>
              <w:t>И</w:t>
            </w:r>
            <w:r w:rsidRPr="00753169">
              <w:rPr>
                <w:rFonts w:ascii="Times New Roman" w:hAnsi="Times New Roman" w:cs="Times New Roman"/>
                <w:color w:val="auto"/>
              </w:rPr>
              <w:t>звещения о проведен</w:t>
            </w:r>
            <w:proofErr w:type="gramStart"/>
            <w:r w:rsidRPr="00753169">
              <w:rPr>
                <w:rFonts w:ascii="Times New Roman" w:hAnsi="Times New Roman" w:cs="Times New Roman"/>
                <w:color w:val="auto"/>
              </w:rPr>
              <w:t>ии ау</w:t>
            </w:r>
            <w:proofErr w:type="gramEnd"/>
            <w:r w:rsidRPr="00753169">
              <w:rPr>
                <w:rFonts w:ascii="Times New Roman" w:hAnsi="Times New Roman" w:cs="Times New Roman"/>
                <w:color w:val="auto"/>
              </w:rPr>
              <w:t>кциона выписк</w:t>
            </w:r>
            <w:r w:rsidR="00306DA3" w:rsidRPr="00753169">
              <w:rPr>
                <w:rFonts w:ascii="Times New Roman" w:hAnsi="Times New Roman" w:cs="Times New Roman"/>
                <w:color w:val="auto"/>
              </w:rPr>
              <w:t>а</w:t>
            </w:r>
            <w:r w:rsidRPr="00753169">
              <w:rPr>
                <w:rFonts w:ascii="Times New Roman" w:hAnsi="Times New Roman" w:cs="Times New Roman"/>
                <w:color w:val="auto"/>
              </w:rPr>
              <w:t xml:space="preserve"> из единого государственного реестра юридических лиц или нотариально заверенн</w:t>
            </w:r>
            <w:r w:rsidR="00D4782D" w:rsidRPr="00753169">
              <w:rPr>
                <w:rFonts w:ascii="Times New Roman" w:hAnsi="Times New Roman" w:cs="Times New Roman"/>
                <w:color w:val="auto"/>
              </w:rPr>
              <w:t>ая</w:t>
            </w:r>
            <w:r w:rsidRPr="00753169">
              <w:rPr>
                <w:rFonts w:ascii="Times New Roman" w:hAnsi="Times New Roman" w:cs="Times New Roman"/>
                <w:color w:val="auto"/>
              </w:rPr>
              <w:t xml:space="preserve"> копи</w:t>
            </w:r>
            <w:r w:rsidR="00D4782D" w:rsidRPr="00753169">
              <w:rPr>
                <w:rFonts w:ascii="Times New Roman" w:hAnsi="Times New Roman" w:cs="Times New Roman"/>
                <w:color w:val="auto"/>
              </w:rPr>
              <w:t>я</w:t>
            </w:r>
            <w:r w:rsidRPr="00753169">
              <w:rPr>
                <w:rFonts w:ascii="Times New Roman" w:hAnsi="Times New Roman" w:cs="Times New Roman"/>
                <w:color w:val="auto"/>
              </w:rPr>
              <w:t xml:space="preserve"> такой выписки (для юридических лиц) </w:t>
            </w:r>
            <w:r w:rsidRPr="00753169">
              <w:rPr>
                <w:rFonts w:ascii="Times New Roman" w:hAnsi="Times New Roman" w:cs="Times New Roman"/>
                <w:i/>
                <w:color w:val="auto"/>
              </w:rPr>
              <w:t>_______________________________________________________________</w:t>
            </w:r>
          </w:p>
          <w:p w:rsidR="009E6E0F" w:rsidRPr="00753169" w:rsidRDefault="009E6E0F" w:rsidP="009E6E0F">
            <w:pPr>
              <w:tabs>
                <w:tab w:val="left" w:pos="851"/>
              </w:tabs>
              <w:spacing w:after="0"/>
              <w:jc w:val="left"/>
              <w:rPr>
                <w:rFonts w:ascii="Times New Roman" w:hAnsi="Times New Roman" w:cs="Times New Roman"/>
                <w:color w:val="auto"/>
              </w:rPr>
            </w:pP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263"/>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color w:val="auto"/>
              </w:rPr>
              <w:t>Полученн</w:t>
            </w:r>
            <w:r w:rsidR="00D4782D" w:rsidRPr="00753169">
              <w:rPr>
                <w:rFonts w:ascii="Times New Roman" w:hAnsi="Times New Roman" w:cs="Times New Roman"/>
                <w:color w:val="auto"/>
              </w:rPr>
              <w:t>ая</w:t>
            </w:r>
            <w:r w:rsidRPr="00753169">
              <w:rPr>
                <w:rFonts w:ascii="Times New Roman" w:hAnsi="Times New Roman" w:cs="Times New Roman"/>
                <w:color w:val="auto"/>
              </w:rPr>
              <w:t xml:space="preserve"> не ранее чем за шесть месяцев до даты размещения на официальном сайте</w:t>
            </w:r>
            <w:r w:rsidR="00F13011" w:rsidRPr="00753169">
              <w:rPr>
                <w:rFonts w:ascii="Times New Roman" w:hAnsi="Times New Roman" w:cs="Times New Roman"/>
                <w:color w:val="auto"/>
              </w:rPr>
              <w:t xml:space="preserve"> </w:t>
            </w:r>
            <w:hyperlink r:id="rId22" w:history="1">
              <w:r w:rsidR="00F13011" w:rsidRPr="00753169">
                <w:rPr>
                  <w:rStyle w:val="ae"/>
                  <w:rFonts w:ascii="Times New Roman" w:hAnsi="Times New Roman" w:cs="Times New Roman"/>
                  <w:color w:val="auto"/>
                  <w:lang w:val="en-US"/>
                </w:rPr>
                <w:t>www</w:t>
              </w:r>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torgi</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gov</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ru</w:t>
              </w:r>
              <w:proofErr w:type="spellEnd"/>
            </w:hyperlink>
            <w:r w:rsidRPr="00753169">
              <w:rPr>
                <w:rFonts w:ascii="Times New Roman" w:hAnsi="Times New Roman" w:cs="Times New Roman"/>
                <w:color w:val="auto"/>
              </w:rPr>
              <w:t xml:space="preserve"> </w:t>
            </w:r>
            <w:r w:rsidR="009039B0" w:rsidRPr="00753169">
              <w:rPr>
                <w:rFonts w:ascii="Times New Roman" w:hAnsi="Times New Roman" w:cs="Times New Roman"/>
                <w:color w:val="auto"/>
              </w:rPr>
              <w:t>И</w:t>
            </w:r>
            <w:r w:rsidRPr="00753169">
              <w:rPr>
                <w:rFonts w:ascii="Times New Roman" w:hAnsi="Times New Roman" w:cs="Times New Roman"/>
                <w:color w:val="auto"/>
              </w:rPr>
              <w:t>звещения о проведен</w:t>
            </w:r>
            <w:proofErr w:type="gramStart"/>
            <w:r w:rsidRPr="00753169">
              <w:rPr>
                <w:rFonts w:ascii="Times New Roman" w:hAnsi="Times New Roman" w:cs="Times New Roman"/>
                <w:color w:val="auto"/>
              </w:rPr>
              <w:t>ии ау</w:t>
            </w:r>
            <w:proofErr w:type="gramEnd"/>
            <w:r w:rsidRPr="00753169">
              <w:rPr>
                <w:rFonts w:ascii="Times New Roman" w:hAnsi="Times New Roman" w:cs="Times New Roman"/>
                <w:color w:val="auto"/>
              </w:rPr>
              <w:t>кциона выписк</w:t>
            </w:r>
            <w:r w:rsidR="00D4782D" w:rsidRPr="00753169">
              <w:rPr>
                <w:rFonts w:ascii="Times New Roman" w:hAnsi="Times New Roman" w:cs="Times New Roman"/>
                <w:color w:val="auto"/>
              </w:rPr>
              <w:t>а</w:t>
            </w:r>
            <w:r w:rsidRPr="00753169">
              <w:rPr>
                <w:rFonts w:ascii="Times New Roman" w:hAnsi="Times New Roman" w:cs="Times New Roman"/>
                <w:color w:val="auto"/>
              </w:rPr>
              <w:t xml:space="preserve"> из единого государственного реестра индивидуальных предпринимателей или нотариально заверенн</w:t>
            </w:r>
            <w:r w:rsidR="00D4782D" w:rsidRPr="00753169">
              <w:rPr>
                <w:rFonts w:ascii="Times New Roman" w:hAnsi="Times New Roman" w:cs="Times New Roman"/>
                <w:color w:val="auto"/>
              </w:rPr>
              <w:t>ая</w:t>
            </w:r>
            <w:r w:rsidRPr="00753169">
              <w:rPr>
                <w:rFonts w:ascii="Times New Roman" w:hAnsi="Times New Roman" w:cs="Times New Roman"/>
                <w:color w:val="auto"/>
              </w:rPr>
              <w:t xml:space="preserve"> копи</w:t>
            </w:r>
            <w:r w:rsidR="00D4782D" w:rsidRPr="00753169">
              <w:rPr>
                <w:rFonts w:ascii="Times New Roman" w:hAnsi="Times New Roman" w:cs="Times New Roman"/>
                <w:color w:val="auto"/>
              </w:rPr>
              <w:t>я т</w:t>
            </w:r>
            <w:r w:rsidRPr="00753169">
              <w:rPr>
                <w:rFonts w:ascii="Times New Roman" w:hAnsi="Times New Roman" w:cs="Times New Roman"/>
                <w:color w:val="auto"/>
              </w:rPr>
              <w:t xml:space="preserve">акой выписки (для индивидуальных предпринимателей) </w:t>
            </w:r>
            <w:r w:rsidRPr="00753169">
              <w:rPr>
                <w:rFonts w:ascii="Times New Roman" w:hAnsi="Times New Roman" w:cs="Times New Roman"/>
                <w:i/>
                <w:color w:val="auto"/>
              </w:rPr>
              <w:t>_______________________________________________________________</w:t>
            </w:r>
            <w:r w:rsidR="00D71F5B" w:rsidRPr="00753169">
              <w:rPr>
                <w:rFonts w:ascii="Times New Roman" w:hAnsi="Times New Roman" w:cs="Times New Roman"/>
                <w:i/>
                <w:color w:val="auto"/>
              </w:rPr>
              <w:t>_______</w:t>
            </w:r>
          </w:p>
          <w:p w:rsidR="009E6E0F" w:rsidRPr="00753169" w:rsidRDefault="009E6E0F" w:rsidP="00950377">
            <w:pPr>
              <w:autoSpaceDE w:val="0"/>
              <w:autoSpaceDN w:val="0"/>
              <w:adjustRightInd w:val="0"/>
              <w:rPr>
                <w:rFonts w:ascii="Times New Roman" w:hAnsi="Times New Roman" w:cs="Times New Roman"/>
                <w:color w:val="auto"/>
              </w:rPr>
            </w:pP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263"/>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color w:val="auto"/>
              </w:rPr>
              <w:t xml:space="preserve">Копии документов, удостоверяющих личность (для иных физических лиц) </w:t>
            </w:r>
            <w:r w:rsidRPr="00753169">
              <w:rPr>
                <w:rFonts w:ascii="Times New Roman" w:hAnsi="Times New Roman" w:cs="Times New Roman"/>
                <w:i/>
                <w:color w:val="auto"/>
              </w:rPr>
              <w:t>______________________________________________________________</w:t>
            </w:r>
            <w:r w:rsidR="00D71F5B" w:rsidRPr="00753169">
              <w:rPr>
                <w:rFonts w:ascii="Times New Roman" w:hAnsi="Times New Roman" w:cs="Times New Roman"/>
                <w:i/>
                <w:color w:val="auto"/>
              </w:rPr>
              <w:t>_______</w:t>
            </w:r>
            <w:r w:rsidRPr="00753169">
              <w:rPr>
                <w:rFonts w:ascii="Times New Roman" w:hAnsi="Times New Roman" w:cs="Times New Roman"/>
                <w:i/>
                <w:color w:val="auto"/>
              </w:rPr>
              <w:t>_</w:t>
            </w:r>
          </w:p>
          <w:p w:rsidR="009E6E0F" w:rsidRPr="00753169" w:rsidRDefault="009E6E0F" w:rsidP="00950377">
            <w:pPr>
              <w:autoSpaceDE w:val="0"/>
              <w:autoSpaceDN w:val="0"/>
              <w:adjustRightInd w:val="0"/>
              <w:rPr>
                <w:rFonts w:ascii="Times New Roman" w:hAnsi="Times New Roman" w:cs="Times New Roman"/>
                <w:color w:val="auto"/>
              </w:rPr>
            </w:pP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2327"/>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color w:val="auto"/>
              </w:rPr>
              <w:t>Надлежащим образом заверенный перевод на русский язык документов о государственной регистрации юридического</w:t>
            </w:r>
            <w:r w:rsidR="0003515D" w:rsidRPr="00753169">
              <w:rPr>
                <w:rFonts w:ascii="Times New Roman" w:hAnsi="Times New Roman" w:cs="Times New Roman"/>
                <w:color w:val="auto"/>
              </w:rPr>
              <w:t xml:space="preserve"> лица</w:t>
            </w:r>
            <w:r w:rsidRPr="00753169">
              <w:rPr>
                <w:rFonts w:ascii="Times New Roman" w:hAnsi="Times New Roman" w:cs="Times New Roman"/>
                <w:color w:val="auto"/>
              </w:rP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23" w:history="1">
              <w:r w:rsidR="00F13011" w:rsidRPr="00753169">
                <w:rPr>
                  <w:rStyle w:val="ae"/>
                  <w:rFonts w:ascii="Times New Roman" w:hAnsi="Times New Roman" w:cs="Times New Roman"/>
                  <w:color w:val="auto"/>
                  <w:lang w:val="en-US"/>
                </w:rPr>
                <w:t>www</w:t>
              </w:r>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torgi</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gov</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ru</w:t>
              </w:r>
              <w:proofErr w:type="spellEnd"/>
            </w:hyperlink>
            <w:r w:rsidR="00F13011" w:rsidRPr="00753169">
              <w:rPr>
                <w:rFonts w:ascii="Times New Roman" w:hAnsi="Times New Roman" w:cs="Times New Roman"/>
                <w:color w:val="auto"/>
              </w:rPr>
              <w:t xml:space="preserve"> </w:t>
            </w:r>
            <w:r w:rsidR="009039B0" w:rsidRPr="00753169">
              <w:rPr>
                <w:rFonts w:ascii="Times New Roman" w:hAnsi="Times New Roman" w:cs="Times New Roman"/>
                <w:color w:val="auto"/>
              </w:rPr>
              <w:t>И</w:t>
            </w:r>
            <w:r w:rsidRPr="00753169">
              <w:rPr>
                <w:rFonts w:ascii="Times New Roman" w:hAnsi="Times New Roman" w:cs="Times New Roman"/>
                <w:color w:val="auto"/>
              </w:rPr>
              <w:t>звещения о проведен</w:t>
            </w:r>
            <w:proofErr w:type="gramStart"/>
            <w:r w:rsidRPr="00753169">
              <w:rPr>
                <w:rFonts w:ascii="Times New Roman" w:hAnsi="Times New Roman" w:cs="Times New Roman"/>
                <w:color w:val="auto"/>
              </w:rPr>
              <w:t>ии ау</w:t>
            </w:r>
            <w:proofErr w:type="gramEnd"/>
            <w:r w:rsidRPr="00753169">
              <w:rPr>
                <w:rFonts w:ascii="Times New Roman" w:hAnsi="Times New Roman" w:cs="Times New Roman"/>
                <w:color w:val="auto"/>
              </w:rPr>
              <w:t xml:space="preserve">кциона </w:t>
            </w:r>
          </w:p>
          <w:p w:rsidR="00DE6363" w:rsidRPr="00753169" w:rsidRDefault="00DE6363" w:rsidP="00950377">
            <w:pPr>
              <w:autoSpaceDE w:val="0"/>
              <w:autoSpaceDN w:val="0"/>
              <w:adjustRightInd w:val="0"/>
              <w:rPr>
                <w:rFonts w:ascii="Times New Roman" w:hAnsi="Times New Roman" w:cs="Times New Roman"/>
                <w:color w:val="auto"/>
              </w:rPr>
            </w:pPr>
            <w:r w:rsidRPr="00753169">
              <w:rPr>
                <w:rFonts w:ascii="Times New Roman" w:hAnsi="Times New Roman" w:cs="Times New Roman"/>
                <w:i/>
                <w:color w:val="auto"/>
              </w:rPr>
              <w:t>______________________________________________________________</w:t>
            </w:r>
            <w:r w:rsidR="00D71F5B" w:rsidRPr="00753169">
              <w:rPr>
                <w:rFonts w:ascii="Times New Roman" w:hAnsi="Times New Roman" w:cs="Times New Roman"/>
                <w:i/>
                <w:color w:val="auto"/>
              </w:rPr>
              <w:t>_______</w:t>
            </w: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415"/>
        </w:trPr>
        <w:tc>
          <w:tcPr>
            <w:tcW w:w="709" w:type="dxa"/>
          </w:tcPr>
          <w:p w:rsidR="00DE6363" w:rsidRPr="00753169" w:rsidRDefault="00E40686" w:rsidP="00E40686">
            <w:pPr>
              <w:tabs>
                <w:tab w:val="left" w:pos="851"/>
              </w:tabs>
              <w:spacing w:after="0"/>
              <w:ind w:left="360"/>
              <w:jc w:val="center"/>
              <w:rPr>
                <w:rFonts w:ascii="Times New Roman" w:hAnsi="Times New Roman" w:cs="Times New Roman"/>
                <w:b/>
                <w:color w:val="auto"/>
              </w:rPr>
            </w:pPr>
            <w:r w:rsidRPr="00753169">
              <w:rPr>
                <w:rFonts w:ascii="Times New Roman" w:hAnsi="Times New Roman" w:cs="Times New Roman"/>
                <w:b/>
                <w:color w:val="auto"/>
              </w:rPr>
              <w:lastRenderedPageBreak/>
              <w:t>1</w:t>
            </w:r>
          </w:p>
        </w:tc>
        <w:tc>
          <w:tcPr>
            <w:tcW w:w="7229" w:type="dxa"/>
          </w:tcPr>
          <w:p w:rsidR="00DE6363" w:rsidRPr="00753169" w:rsidRDefault="00E40686" w:rsidP="00E40686">
            <w:pPr>
              <w:autoSpaceDE w:val="0"/>
              <w:autoSpaceDN w:val="0"/>
              <w:adjustRightInd w:val="0"/>
              <w:jc w:val="center"/>
              <w:rPr>
                <w:rFonts w:ascii="Times New Roman" w:hAnsi="Times New Roman" w:cs="Times New Roman"/>
                <w:b/>
                <w:color w:val="auto"/>
              </w:rPr>
            </w:pPr>
            <w:r w:rsidRPr="00753169">
              <w:rPr>
                <w:rFonts w:ascii="Times New Roman" w:hAnsi="Times New Roman" w:cs="Times New Roman"/>
                <w:b/>
                <w:color w:val="auto"/>
              </w:rPr>
              <w:t>2</w:t>
            </w:r>
          </w:p>
        </w:tc>
        <w:tc>
          <w:tcPr>
            <w:tcW w:w="1276" w:type="dxa"/>
          </w:tcPr>
          <w:p w:rsidR="00DE6363" w:rsidRPr="00753169" w:rsidRDefault="00E40686" w:rsidP="00E40686">
            <w:pPr>
              <w:tabs>
                <w:tab w:val="left" w:pos="851"/>
              </w:tabs>
              <w:spacing w:after="0"/>
              <w:ind w:left="360"/>
              <w:jc w:val="center"/>
              <w:rPr>
                <w:rFonts w:ascii="Times New Roman" w:hAnsi="Times New Roman" w:cs="Times New Roman"/>
                <w:b/>
                <w:color w:val="auto"/>
              </w:rPr>
            </w:pPr>
            <w:r w:rsidRPr="00753169">
              <w:rPr>
                <w:rFonts w:ascii="Times New Roman" w:hAnsi="Times New Roman" w:cs="Times New Roman"/>
                <w:b/>
                <w:color w:val="auto"/>
              </w:rPr>
              <w:t>3</w:t>
            </w:r>
          </w:p>
        </w:tc>
      </w:tr>
      <w:tr w:rsidR="00E40686" w:rsidRPr="00753169" w:rsidTr="001C669F">
        <w:trPr>
          <w:trHeight w:val="2400"/>
        </w:trPr>
        <w:tc>
          <w:tcPr>
            <w:tcW w:w="709" w:type="dxa"/>
          </w:tcPr>
          <w:p w:rsidR="00E40686" w:rsidRPr="00753169" w:rsidRDefault="00E40686"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E40686" w:rsidRPr="00753169" w:rsidRDefault="00E40686" w:rsidP="00E40686">
            <w:pPr>
              <w:autoSpaceDE w:val="0"/>
              <w:autoSpaceDN w:val="0"/>
              <w:adjustRightInd w:val="0"/>
              <w:rPr>
                <w:rFonts w:ascii="Times New Roman" w:hAnsi="Times New Roman" w:cs="Times New Roman"/>
                <w:i/>
                <w:color w:val="auto"/>
              </w:rPr>
            </w:pPr>
            <w:proofErr w:type="gramStart"/>
            <w:r w:rsidRPr="00753169">
              <w:rPr>
                <w:rFonts w:ascii="Times New Roman" w:hAnsi="Times New Roman" w:cs="Times New Roman"/>
                <w:color w:val="auto"/>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753169">
              <w:rPr>
                <w:rFonts w:ascii="Times New Roman" w:hAnsi="Times New Roman" w:cs="Times New Roman"/>
                <w:color w:val="auto"/>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E40686" w:rsidRPr="00753169" w:rsidRDefault="00E40686" w:rsidP="00E40686">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E40686" w:rsidRPr="00753169" w:rsidRDefault="00E40686" w:rsidP="00E40686">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E40686" w:rsidRPr="00753169" w:rsidRDefault="00E40686" w:rsidP="00E40686">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E40686" w:rsidRPr="00753169" w:rsidRDefault="00E40686" w:rsidP="00E40686">
            <w:pPr>
              <w:autoSpaceDE w:val="0"/>
              <w:autoSpaceDN w:val="0"/>
              <w:adjustRightInd w:val="0"/>
              <w:rPr>
                <w:rFonts w:ascii="Times New Roman" w:hAnsi="Times New Roman" w:cs="Times New Roman"/>
                <w:color w:val="auto"/>
              </w:rPr>
            </w:pPr>
            <w:r w:rsidRPr="00753169">
              <w:rPr>
                <w:rFonts w:ascii="Times New Roman" w:hAnsi="Times New Roman" w:cs="Times New Roman"/>
                <w:i/>
                <w:color w:val="auto"/>
              </w:rPr>
              <w:t>_____________________________________________________________________</w:t>
            </w:r>
          </w:p>
        </w:tc>
        <w:tc>
          <w:tcPr>
            <w:tcW w:w="1276" w:type="dxa"/>
          </w:tcPr>
          <w:p w:rsidR="00E40686" w:rsidRPr="00753169" w:rsidRDefault="00E40686" w:rsidP="00950377">
            <w:pPr>
              <w:tabs>
                <w:tab w:val="left" w:pos="851"/>
              </w:tabs>
              <w:spacing w:after="0"/>
              <w:ind w:left="360"/>
              <w:rPr>
                <w:rFonts w:ascii="Times New Roman" w:hAnsi="Times New Roman" w:cs="Times New Roman"/>
                <w:color w:val="auto"/>
              </w:rPr>
            </w:pPr>
          </w:p>
        </w:tc>
      </w:tr>
      <w:tr w:rsidR="00DE6363" w:rsidRPr="00753169" w:rsidTr="001C669F">
        <w:trPr>
          <w:trHeight w:val="356"/>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color w:val="auto"/>
              </w:rPr>
              <w:t xml:space="preserve">Копии учредительных документов заявителя (для юридических лиц) </w:t>
            </w: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color w:val="auto"/>
              </w:rPr>
            </w:pP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color w:val="auto"/>
              </w:rPr>
            </w:pP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356"/>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AE3B72" w:rsidP="009E6E0F">
            <w:pPr>
              <w:autoSpaceDE w:val="0"/>
              <w:autoSpaceDN w:val="0"/>
              <w:adjustRightInd w:val="0"/>
              <w:rPr>
                <w:rFonts w:ascii="Times New Roman" w:hAnsi="Times New Roman" w:cs="Times New Roman"/>
                <w:i/>
                <w:color w:val="auto"/>
              </w:rPr>
            </w:pPr>
            <w:r w:rsidRPr="00753169">
              <w:rPr>
                <w:rFonts w:ascii="Times New Roman" w:hAnsi="Times New Roman" w:cs="Times New Roman"/>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______________________________________</w:t>
            </w:r>
            <w:r w:rsidRPr="00753169">
              <w:rPr>
                <w:rFonts w:ascii="Times New Roman" w:hAnsi="Times New Roman" w:cs="Times New Roman"/>
                <w:i/>
                <w:color w:val="auto"/>
              </w:rPr>
              <w:t xml:space="preserve"> </w:t>
            </w:r>
            <w:r w:rsidR="00DE6363" w:rsidRPr="00753169">
              <w:rPr>
                <w:rFonts w:ascii="Times New Roman" w:hAnsi="Times New Roman" w:cs="Times New Roman"/>
                <w:i/>
                <w:color w:val="auto"/>
              </w:rPr>
              <w:t>_____________________________________________________________________</w:t>
            </w: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356"/>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392DD3">
            <w:pPr>
              <w:autoSpaceDE w:val="0"/>
              <w:autoSpaceDN w:val="0"/>
              <w:adjustRightInd w:val="0"/>
              <w:jc w:val="left"/>
              <w:rPr>
                <w:rFonts w:ascii="Times New Roman" w:hAnsi="Times New Roman" w:cs="Times New Roman"/>
                <w:i/>
                <w:color w:val="auto"/>
              </w:rPr>
            </w:pPr>
            <w:r w:rsidRPr="00753169">
              <w:rPr>
                <w:rFonts w:ascii="Times New Roman" w:hAnsi="Times New Roman" w:cs="Times New Roman"/>
                <w:color w:val="auto"/>
              </w:rPr>
              <w:t>Заявление об отсутствии решения о ликвидации заявителя - юридического лица, об отсутствии решения арбитражного суда о признании заявителя</w:t>
            </w:r>
            <w:r w:rsidR="00392DD3" w:rsidRPr="00753169">
              <w:rPr>
                <w:rFonts w:ascii="Times New Roman" w:hAnsi="Times New Roman" w:cs="Times New Roman"/>
                <w:color w:val="auto"/>
              </w:rPr>
              <w:t xml:space="preserve"> </w:t>
            </w:r>
            <w:r w:rsidRPr="00753169">
              <w:rPr>
                <w:rFonts w:ascii="Times New Roman" w:hAnsi="Times New Roman" w:cs="Times New Roman"/>
                <w:color w:val="auto"/>
              </w:rPr>
              <w:t xml:space="preserve">юридического лица, индивидуального предпринимателя банкротом и об открытии </w:t>
            </w:r>
            <w:r w:rsidR="002B79BD" w:rsidRPr="00753169">
              <w:rPr>
                <w:rFonts w:ascii="Times New Roman" w:hAnsi="Times New Roman" w:cs="Times New Roman"/>
                <w:color w:val="auto"/>
              </w:rPr>
              <w:t>конкурсного</w:t>
            </w:r>
            <w:r w:rsidRPr="00753169">
              <w:rPr>
                <w:rFonts w:ascii="Times New Roman" w:hAnsi="Times New Roman" w:cs="Times New Roman"/>
                <w:color w:val="auto"/>
              </w:rPr>
              <w:t xml:space="preserve"> производства, об отсутствии решения о приостановлении деятельности заявителя в порядке, предусмотренном Кодексом Российской Федерации об</w:t>
            </w:r>
            <w:r w:rsidR="00392DD3" w:rsidRPr="00753169">
              <w:rPr>
                <w:rFonts w:ascii="Times New Roman" w:hAnsi="Times New Roman" w:cs="Times New Roman"/>
                <w:color w:val="auto"/>
              </w:rPr>
              <w:t xml:space="preserve"> </w:t>
            </w:r>
            <w:proofErr w:type="spellStart"/>
            <w:proofErr w:type="gramStart"/>
            <w:r w:rsidRPr="00753169">
              <w:rPr>
                <w:rFonts w:ascii="Times New Roman" w:hAnsi="Times New Roman" w:cs="Times New Roman"/>
                <w:color w:val="auto"/>
              </w:rPr>
              <w:t>администра</w:t>
            </w:r>
            <w:r w:rsidR="00392DD3" w:rsidRPr="00753169">
              <w:rPr>
                <w:rFonts w:ascii="Times New Roman" w:hAnsi="Times New Roman" w:cs="Times New Roman"/>
                <w:color w:val="auto"/>
              </w:rPr>
              <w:t>-</w:t>
            </w:r>
            <w:r w:rsidRPr="00753169">
              <w:rPr>
                <w:rFonts w:ascii="Times New Roman" w:hAnsi="Times New Roman" w:cs="Times New Roman"/>
                <w:color w:val="auto"/>
              </w:rPr>
              <w:t>тивных</w:t>
            </w:r>
            <w:proofErr w:type="spellEnd"/>
            <w:proofErr w:type="gramEnd"/>
            <w:r w:rsidRPr="00753169">
              <w:rPr>
                <w:rFonts w:ascii="Times New Roman" w:hAnsi="Times New Roman" w:cs="Times New Roman"/>
                <w:color w:val="auto"/>
              </w:rPr>
              <w:t xml:space="preserve"> правонарушениях </w:t>
            </w: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color w:val="auto"/>
              </w:rPr>
            </w:pP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305AF0" w:rsidRPr="00753169" w:rsidTr="001C669F">
        <w:trPr>
          <w:trHeight w:val="356"/>
        </w:trPr>
        <w:tc>
          <w:tcPr>
            <w:tcW w:w="709" w:type="dxa"/>
          </w:tcPr>
          <w:p w:rsidR="00305AF0" w:rsidRPr="00753169" w:rsidRDefault="00305AF0"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305AF0" w:rsidRPr="00753169" w:rsidRDefault="00305AF0" w:rsidP="00950377">
            <w:pPr>
              <w:autoSpaceDE w:val="0"/>
              <w:autoSpaceDN w:val="0"/>
              <w:adjustRightInd w:val="0"/>
              <w:rPr>
                <w:rFonts w:ascii="Times New Roman" w:hAnsi="Times New Roman" w:cs="Times New Roman"/>
                <w:color w:val="auto"/>
              </w:rPr>
            </w:pPr>
          </w:p>
        </w:tc>
        <w:tc>
          <w:tcPr>
            <w:tcW w:w="1276" w:type="dxa"/>
          </w:tcPr>
          <w:p w:rsidR="00305AF0" w:rsidRPr="00753169" w:rsidRDefault="00305AF0" w:rsidP="00950377">
            <w:pPr>
              <w:tabs>
                <w:tab w:val="left" w:pos="851"/>
              </w:tabs>
              <w:spacing w:after="0"/>
              <w:ind w:left="360"/>
              <w:rPr>
                <w:rFonts w:ascii="Times New Roman" w:hAnsi="Times New Roman" w:cs="Times New Roman"/>
                <w:color w:val="auto"/>
              </w:rPr>
            </w:pPr>
          </w:p>
        </w:tc>
      </w:tr>
    </w:tbl>
    <w:p w:rsidR="00305AF0" w:rsidRPr="00753169" w:rsidRDefault="00305AF0" w:rsidP="00E40686">
      <w:pPr>
        <w:tabs>
          <w:tab w:val="left" w:pos="851"/>
        </w:tabs>
        <w:spacing w:after="0"/>
        <w:rPr>
          <w:rFonts w:ascii="Times New Roman" w:hAnsi="Times New Roman" w:cs="Times New Roman"/>
          <w:b/>
          <w:color w:val="auto"/>
        </w:rPr>
      </w:pPr>
    </w:p>
    <w:p w:rsidR="00DE6363" w:rsidRPr="00753169" w:rsidRDefault="00DE6363" w:rsidP="00DE6363">
      <w:pPr>
        <w:tabs>
          <w:tab w:val="left" w:pos="851"/>
        </w:tabs>
        <w:spacing w:after="0"/>
        <w:ind w:firstLine="284"/>
        <w:rPr>
          <w:rFonts w:ascii="Times New Roman" w:hAnsi="Times New Roman" w:cs="Times New Roman"/>
          <w:b/>
          <w:color w:val="auto"/>
        </w:rPr>
      </w:pPr>
      <w:r w:rsidRPr="00753169">
        <w:rPr>
          <w:rFonts w:ascii="Times New Roman" w:hAnsi="Times New Roman" w:cs="Times New Roman"/>
          <w:b/>
          <w:color w:val="auto"/>
        </w:rPr>
        <w:t>Заявитель</w:t>
      </w:r>
    </w:p>
    <w:p w:rsidR="00DE6363" w:rsidRPr="00753169" w:rsidRDefault="00DE6363" w:rsidP="00DE6363">
      <w:pPr>
        <w:tabs>
          <w:tab w:val="left" w:pos="851"/>
        </w:tabs>
        <w:spacing w:after="0"/>
        <w:ind w:firstLine="284"/>
        <w:rPr>
          <w:rFonts w:ascii="Times New Roman" w:hAnsi="Times New Roman" w:cs="Times New Roman"/>
          <w:color w:val="auto"/>
        </w:rPr>
      </w:pPr>
      <w:r w:rsidRPr="00753169">
        <w:rPr>
          <w:rFonts w:ascii="Times New Roman" w:hAnsi="Times New Roman" w:cs="Times New Roman"/>
          <w:b/>
          <w:color w:val="auto"/>
        </w:rPr>
        <w:t>(уполномоченный представитель)</w:t>
      </w:r>
      <w:r w:rsidRPr="00753169">
        <w:rPr>
          <w:rFonts w:ascii="Times New Roman" w:hAnsi="Times New Roman" w:cs="Times New Roman"/>
          <w:b/>
          <w:color w:val="auto"/>
        </w:rPr>
        <w:tab/>
      </w:r>
      <w:r w:rsidRPr="00753169">
        <w:rPr>
          <w:rFonts w:ascii="Times New Roman" w:hAnsi="Times New Roman" w:cs="Times New Roman"/>
          <w:color w:val="auto"/>
        </w:rPr>
        <w:t>_________________</w:t>
      </w:r>
      <w:r w:rsidRPr="00753169">
        <w:rPr>
          <w:rFonts w:ascii="Times New Roman" w:hAnsi="Times New Roman" w:cs="Times New Roman"/>
          <w:color w:val="auto"/>
        </w:rPr>
        <w:tab/>
        <w:t>________________________</w:t>
      </w:r>
    </w:p>
    <w:p w:rsidR="00DE6363" w:rsidRPr="00753169" w:rsidRDefault="00DE6363" w:rsidP="00DE6363">
      <w:pPr>
        <w:tabs>
          <w:tab w:val="left" w:pos="851"/>
        </w:tabs>
        <w:spacing w:after="0"/>
        <w:ind w:firstLine="284"/>
        <w:rPr>
          <w:rFonts w:ascii="Times New Roman" w:hAnsi="Times New Roman" w:cs="Times New Roman"/>
          <w:i/>
          <w:color w:val="auto"/>
        </w:rPr>
      </w:pPr>
      <w:r w:rsidRPr="00753169">
        <w:rPr>
          <w:rFonts w:ascii="Times New Roman" w:hAnsi="Times New Roman" w:cs="Times New Roman"/>
          <w:i/>
          <w:color w:val="auto"/>
        </w:rPr>
        <w:t xml:space="preserve">                                                                           (подпись)</w:t>
      </w:r>
      <w:r w:rsidRPr="00753169">
        <w:rPr>
          <w:rFonts w:ascii="Times New Roman" w:hAnsi="Times New Roman" w:cs="Times New Roman"/>
          <w:i/>
          <w:color w:val="auto"/>
        </w:rPr>
        <w:tab/>
      </w:r>
      <w:r w:rsidRPr="00753169">
        <w:rPr>
          <w:rFonts w:ascii="Times New Roman" w:hAnsi="Times New Roman" w:cs="Times New Roman"/>
          <w:i/>
          <w:color w:val="auto"/>
        </w:rPr>
        <w:tab/>
        <w:t xml:space="preserve">                      (Ф.И.О.)</w:t>
      </w:r>
    </w:p>
    <w:p w:rsidR="00DE6363" w:rsidRPr="00753169" w:rsidRDefault="00DE6363" w:rsidP="00DE6363">
      <w:pPr>
        <w:tabs>
          <w:tab w:val="left" w:pos="851"/>
        </w:tabs>
        <w:spacing w:after="0"/>
        <w:ind w:firstLine="284"/>
        <w:rPr>
          <w:rFonts w:ascii="Times New Roman" w:hAnsi="Times New Roman" w:cs="Times New Roman"/>
          <w:color w:val="auto"/>
        </w:rPr>
      </w:pPr>
      <w:r w:rsidRPr="00753169">
        <w:rPr>
          <w:rFonts w:ascii="Times New Roman" w:hAnsi="Times New Roman" w:cs="Times New Roman"/>
          <w:color w:val="auto"/>
        </w:rPr>
        <w:t xml:space="preserve">                                                     М.П.</w:t>
      </w:r>
    </w:p>
    <w:p w:rsidR="00724C37" w:rsidRPr="00753169" w:rsidRDefault="00724C37" w:rsidP="00DE6363">
      <w:pPr>
        <w:tabs>
          <w:tab w:val="left" w:pos="851"/>
        </w:tabs>
        <w:spacing w:after="0"/>
        <w:ind w:firstLine="284"/>
        <w:rPr>
          <w:rFonts w:ascii="Times New Roman" w:hAnsi="Times New Roman" w:cs="Times New Roman"/>
          <w:color w:val="auto"/>
        </w:rPr>
      </w:pPr>
    </w:p>
    <w:p w:rsidR="00724C37" w:rsidRPr="00753169" w:rsidRDefault="00724C37" w:rsidP="00724C37">
      <w:pPr>
        <w:tabs>
          <w:tab w:val="left" w:pos="851"/>
        </w:tabs>
        <w:spacing w:after="0"/>
        <w:ind w:firstLine="284"/>
        <w:rPr>
          <w:rFonts w:ascii="Times New Roman" w:hAnsi="Times New Roman" w:cs="Times New Roman"/>
          <w:b/>
          <w:color w:val="auto"/>
        </w:rPr>
      </w:pPr>
      <w:r w:rsidRPr="00753169">
        <w:rPr>
          <w:rFonts w:ascii="Times New Roman" w:hAnsi="Times New Roman" w:cs="Times New Roman"/>
          <w:b/>
          <w:color w:val="auto"/>
        </w:rPr>
        <w:t>Уполномоченное лицо</w:t>
      </w:r>
      <w:r w:rsidRPr="00753169">
        <w:rPr>
          <w:rFonts w:ascii="Times New Roman" w:hAnsi="Times New Roman" w:cs="Times New Roman"/>
          <w:b/>
          <w:color w:val="auto"/>
        </w:rPr>
        <w:tab/>
      </w:r>
      <w:r w:rsidRPr="00753169">
        <w:rPr>
          <w:rFonts w:ascii="Times New Roman" w:hAnsi="Times New Roman" w:cs="Times New Roman"/>
          <w:b/>
          <w:color w:val="auto"/>
        </w:rPr>
        <w:tab/>
        <w:t>_______________</w:t>
      </w:r>
      <w:r w:rsidRPr="00753169">
        <w:rPr>
          <w:rFonts w:ascii="Times New Roman" w:hAnsi="Times New Roman" w:cs="Times New Roman"/>
          <w:b/>
          <w:color w:val="auto"/>
        </w:rPr>
        <w:tab/>
      </w:r>
      <w:r w:rsidRPr="00753169">
        <w:rPr>
          <w:rFonts w:ascii="Times New Roman" w:hAnsi="Times New Roman" w:cs="Times New Roman"/>
          <w:color w:val="auto"/>
        </w:rPr>
        <w:t>________________________</w:t>
      </w:r>
    </w:p>
    <w:p w:rsidR="00724C37" w:rsidRPr="00753169" w:rsidRDefault="00724C37" w:rsidP="00724C37">
      <w:pPr>
        <w:tabs>
          <w:tab w:val="left" w:pos="851"/>
        </w:tabs>
        <w:spacing w:after="0"/>
        <w:ind w:firstLine="284"/>
        <w:rPr>
          <w:rFonts w:ascii="Times New Roman" w:hAnsi="Times New Roman" w:cs="Times New Roman"/>
          <w:color w:val="auto"/>
        </w:rPr>
      </w:pPr>
      <w:r w:rsidRPr="00753169">
        <w:rPr>
          <w:rFonts w:ascii="Times New Roman" w:hAnsi="Times New Roman" w:cs="Times New Roman"/>
          <w:b/>
          <w:color w:val="auto"/>
        </w:rPr>
        <w:t xml:space="preserve">           по приему заявок</w:t>
      </w:r>
      <w:r w:rsidRPr="00753169">
        <w:rPr>
          <w:rFonts w:ascii="Times New Roman" w:hAnsi="Times New Roman" w:cs="Times New Roman"/>
          <w:color w:val="auto"/>
        </w:rPr>
        <w:tab/>
      </w:r>
      <w:r w:rsidRPr="00753169">
        <w:rPr>
          <w:rFonts w:ascii="Times New Roman" w:hAnsi="Times New Roman" w:cs="Times New Roman"/>
          <w:color w:val="auto"/>
        </w:rPr>
        <w:tab/>
        <w:t xml:space="preserve">          </w:t>
      </w:r>
      <w:r w:rsidRPr="00753169">
        <w:rPr>
          <w:rFonts w:ascii="Times New Roman" w:hAnsi="Times New Roman" w:cs="Times New Roman"/>
          <w:i/>
          <w:color w:val="auto"/>
        </w:rPr>
        <w:t>(подпись)                                     (Ф.И.О.)</w:t>
      </w:r>
    </w:p>
    <w:p w:rsidR="00724C37" w:rsidRPr="00753169" w:rsidRDefault="00724C37" w:rsidP="00724C37">
      <w:pPr>
        <w:tabs>
          <w:tab w:val="left" w:pos="851"/>
        </w:tabs>
        <w:spacing w:after="0"/>
        <w:ind w:firstLine="720"/>
        <w:rPr>
          <w:rFonts w:ascii="Times New Roman" w:hAnsi="Times New Roman" w:cs="Times New Roman"/>
          <w:color w:val="auto"/>
          <w:vertAlign w:val="superscript"/>
        </w:rPr>
      </w:pPr>
      <w:r w:rsidRPr="00753169">
        <w:rPr>
          <w:rFonts w:ascii="Times New Roman" w:hAnsi="Times New Roman" w:cs="Times New Roman"/>
          <w:color w:val="auto"/>
        </w:rPr>
        <w:t xml:space="preserve">                                                      М.П.</w:t>
      </w:r>
    </w:p>
    <w:p w:rsidR="00724C37" w:rsidRPr="00753169" w:rsidRDefault="00724C37" w:rsidP="00DE6363">
      <w:pPr>
        <w:tabs>
          <w:tab w:val="left" w:pos="851"/>
        </w:tabs>
        <w:spacing w:after="0"/>
        <w:ind w:firstLine="284"/>
        <w:rPr>
          <w:rFonts w:ascii="Times New Roman" w:hAnsi="Times New Roman" w:cs="Times New Roman"/>
          <w:color w:val="auto"/>
        </w:rPr>
      </w:pPr>
    </w:p>
    <w:p w:rsidR="00DE6363" w:rsidRPr="00753169" w:rsidRDefault="00DE6363" w:rsidP="00DE6363">
      <w:pPr>
        <w:pStyle w:val="31"/>
        <w:pageBreakBefore/>
        <w:tabs>
          <w:tab w:val="left" w:pos="851"/>
        </w:tabs>
        <w:spacing w:before="0" w:after="0"/>
        <w:ind w:firstLine="284"/>
        <w:jc w:val="center"/>
        <w:rPr>
          <w:rFonts w:ascii="Times New Roman" w:hAnsi="Times New Roman"/>
          <w:color w:val="auto"/>
          <w:sz w:val="24"/>
          <w:szCs w:val="24"/>
        </w:rPr>
      </w:pPr>
      <w:bookmarkStart w:id="125" w:name="_Toc228163573"/>
      <w:bookmarkStart w:id="126" w:name="_Toc256693830"/>
      <w:r w:rsidRPr="00753169">
        <w:rPr>
          <w:rFonts w:ascii="Times New Roman" w:hAnsi="Times New Roman"/>
          <w:color w:val="auto"/>
          <w:sz w:val="24"/>
          <w:szCs w:val="24"/>
        </w:rPr>
        <w:lastRenderedPageBreak/>
        <w:t>3.2. ФОРМА ЗАЯВКИ НА УЧАСТИЕ В АУКЦИОНЕ</w:t>
      </w:r>
      <w:bookmarkEnd w:id="125"/>
      <w:bookmarkEnd w:id="126"/>
    </w:p>
    <w:p w:rsidR="00DE6363" w:rsidRPr="00753169" w:rsidRDefault="00DE6363" w:rsidP="00DE6363">
      <w:pPr>
        <w:tabs>
          <w:tab w:val="left" w:pos="851"/>
        </w:tabs>
        <w:spacing w:after="0"/>
        <w:ind w:firstLine="284"/>
        <w:jc w:val="left"/>
        <w:rPr>
          <w:rFonts w:ascii="Arial Narrow" w:eastAsia="Arial Unicode MS" w:hAnsi="Arial Narrow"/>
          <w:i/>
          <w:color w:val="auto"/>
          <w:sz w:val="22"/>
          <w:szCs w:val="22"/>
        </w:rPr>
      </w:pPr>
    </w:p>
    <w:p w:rsidR="00DE6363" w:rsidRPr="00753169" w:rsidRDefault="00DE6363" w:rsidP="00DE6363">
      <w:pPr>
        <w:tabs>
          <w:tab w:val="left" w:pos="851"/>
        </w:tabs>
        <w:spacing w:after="0"/>
        <w:ind w:firstLine="284"/>
        <w:jc w:val="right"/>
        <w:rPr>
          <w:rFonts w:ascii="Arial Narrow" w:eastAsia="Arial Unicode MS" w:hAnsi="Arial Narrow"/>
          <w:color w:val="auto"/>
          <w:sz w:val="22"/>
          <w:szCs w:val="22"/>
        </w:rPr>
      </w:pPr>
    </w:p>
    <w:p w:rsidR="005A1609" w:rsidRPr="00753169" w:rsidRDefault="005A1609"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5A1609" w:rsidRPr="00753169" w:rsidRDefault="005A1609"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DE6363" w:rsidRPr="00753169" w:rsidRDefault="00DE6363"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53169">
        <w:rPr>
          <w:rFonts w:ascii="Times New Roman" w:eastAsia="Arial Unicode MS" w:hAnsi="Times New Roman" w:cs="Times New Roman"/>
          <w:b/>
          <w:color w:val="auto"/>
        </w:rPr>
        <w:t xml:space="preserve"> «___»___________ 20___ г.</w:t>
      </w:r>
      <w:r w:rsidR="00600E1B" w:rsidRPr="00753169">
        <w:rPr>
          <w:rFonts w:ascii="Times New Roman" w:eastAsia="Arial Unicode MS" w:hAnsi="Times New Roman" w:cs="Times New Roman"/>
          <w:b/>
          <w:color w:val="auto"/>
        </w:rPr>
        <w:t xml:space="preserve">         </w:t>
      </w:r>
      <w:r w:rsidR="00D71F5B" w:rsidRPr="00753169">
        <w:rPr>
          <w:rFonts w:ascii="Times New Roman" w:eastAsia="Arial Unicode MS" w:hAnsi="Times New Roman" w:cs="Times New Roman"/>
          <w:b/>
          <w:color w:val="auto"/>
        </w:rPr>
        <w:t xml:space="preserve">                         </w:t>
      </w:r>
      <w:r w:rsidR="00600E1B" w:rsidRPr="00753169">
        <w:rPr>
          <w:rFonts w:ascii="Times New Roman" w:eastAsia="Arial Unicode MS" w:hAnsi="Times New Roman" w:cs="Times New Roman"/>
          <w:b/>
          <w:color w:val="auto"/>
        </w:rPr>
        <w:t xml:space="preserve"> Р</w:t>
      </w:r>
      <w:r w:rsidRPr="00753169">
        <w:rPr>
          <w:rFonts w:ascii="Times New Roman" w:eastAsia="Arial Unicode MS" w:hAnsi="Times New Roman" w:cs="Times New Roman"/>
          <w:b/>
          <w:color w:val="auto"/>
        </w:rPr>
        <w:t>егистрационный номер заявки</w:t>
      </w:r>
      <w:r w:rsidRPr="00753169">
        <w:rPr>
          <w:rFonts w:ascii="Times New Roman" w:eastAsia="Arial Unicode MS" w:hAnsi="Times New Roman" w:cs="Times New Roman"/>
          <w:color w:val="auto"/>
        </w:rPr>
        <w:t>____________________</w:t>
      </w:r>
    </w:p>
    <w:p w:rsidR="00DE6363" w:rsidRPr="00753169" w:rsidRDefault="00DE6363"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roofErr w:type="spellStart"/>
      <w:proofErr w:type="gramStart"/>
      <w:r w:rsidRPr="00753169">
        <w:rPr>
          <w:rFonts w:ascii="Times New Roman" w:eastAsia="Arial Unicode MS" w:hAnsi="Times New Roman" w:cs="Times New Roman"/>
          <w:color w:val="auto"/>
        </w:rPr>
        <w:t>__________</w:t>
      </w:r>
      <w:r w:rsidRPr="00753169">
        <w:rPr>
          <w:rFonts w:ascii="Times New Roman" w:eastAsia="Arial Unicode MS" w:hAnsi="Times New Roman" w:cs="Times New Roman"/>
          <w:b/>
          <w:color w:val="auto"/>
        </w:rPr>
        <w:t>часов</w:t>
      </w:r>
      <w:proofErr w:type="spellEnd"/>
      <w:r w:rsidRPr="00753169">
        <w:rPr>
          <w:rFonts w:ascii="Times New Roman" w:eastAsia="Arial Unicode MS" w:hAnsi="Times New Roman" w:cs="Times New Roman"/>
          <w:b/>
          <w:color w:val="auto"/>
        </w:rPr>
        <w:t xml:space="preserve">  </w:t>
      </w:r>
      <w:proofErr w:type="spellStart"/>
      <w:r w:rsidRPr="00753169">
        <w:rPr>
          <w:rFonts w:ascii="Times New Roman" w:eastAsia="Arial Unicode MS" w:hAnsi="Times New Roman" w:cs="Times New Roman"/>
          <w:b/>
          <w:color w:val="auto"/>
        </w:rPr>
        <w:t>______мин</w:t>
      </w:r>
      <w:proofErr w:type="spellEnd"/>
      <w:r w:rsidRPr="00753169">
        <w:rPr>
          <w:rFonts w:ascii="Times New Roman" w:eastAsia="Arial Unicode MS" w:hAnsi="Times New Roman" w:cs="Times New Roman"/>
          <w:color w:val="auto"/>
        </w:rPr>
        <w:t xml:space="preserve">.                                                (заполняется при регистрации заявки лицом, </w:t>
      </w:r>
      <w:proofErr w:type="gramEnd"/>
    </w:p>
    <w:p w:rsidR="005A1609" w:rsidRPr="00753169" w:rsidRDefault="00DE6363"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53169">
        <w:rPr>
          <w:rFonts w:ascii="Times New Roman" w:eastAsia="Arial Unicode MS" w:hAnsi="Times New Roman" w:cs="Times New Roman"/>
          <w:color w:val="auto"/>
        </w:rPr>
        <w:t xml:space="preserve">                                                                                                             уполномоченным  на прием заявок)     </w:t>
      </w:r>
    </w:p>
    <w:p w:rsidR="00DE6363" w:rsidRPr="00753169" w:rsidRDefault="00DE6363"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53169">
        <w:rPr>
          <w:rFonts w:ascii="Times New Roman" w:eastAsia="Arial Unicode MS" w:hAnsi="Times New Roman" w:cs="Times New Roman"/>
          <w:color w:val="auto"/>
        </w:rPr>
        <w:t xml:space="preserve">    </w:t>
      </w:r>
    </w:p>
    <w:p w:rsidR="003D3769" w:rsidRPr="00753169" w:rsidRDefault="003D3769" w:rsidP="00DE6363">
      <w:pPr>
        <w:pStyle w:val="34"/>
        <w:tabs>
          <w:tab w:val="left" w:pos="851"/>
        </w:tabs>
        <w:spacing w:after="0"/>
        <w:ind w:firstLine="284"/>
        <w:jc w:val="center"/>
        <w:rPr>
          <w:rFonts w:ascii="Times New Roman" w:hAnsi="Times New Roman"/>
          <w:b/>
          <w:color w:val="auto"/>
          <w:sz w:val="20"/>
          <w:szCs w:val="20"/>
        </w:rPr>
      </w:pPr>
    </w:p>
    <w:p w:rsidR="003D3769" w:rsidRPr="00753169" w:rsidRDefault="003D3769" w:rsidP="00DE6363">
      <w:pPr>
        <w:pStyle w:val="34"/>
        <w:tabs>
          <w:tab w:val="left" w:pos="851"/>
        </w:tabs>
        <w:spacing w:after="0"/>
        <w:ind w:firstLine="284"/>
        <w:jc w:val="center"/>
        <w:rPr>
          <w:rFonts w:ascii="Times New Roman" w:hAnsi="Times New Roman"/>
          <w:b/>
          <w:color w:val="auto"/>
          <w:sz w:val="20"/>
          <w:szCs w:val="20"/>
        </w:rPr>
      </w:pPr>
    </w:p>
    <w:p w:rsidR="003D3769" w:rsidRPr="00753169" w:rsidRDefault="003D3769" w:rsidP="00DE6363">
      <w:pPr>
        <w:pStyle w:val="34"/>
        <w:tabs>
          <w:tab w:val="left" w:pos="851"/>
        </w:tabs>
        <w:spacing w:after="0"/>
        <w:ind w:firstLine="284"/>
        <w:jc w:val="center"/>
        <w:rPr>
          <w:rFonts w:ascii="Times New Roman" w:hAnsi="Times New Roman"/>
          <w:b/>
          <w:color w:val="auto"/>
          <w:sz w:val="20"/>
          <w:szCs w:val="20"/>
        </w:rPr>
      </w:pPr>
    </w:p>
    <w:p w:rsidR="003D3769" w:rsidRPr="00753169" w:rsidRDefault="003D3769" w:rsidP="00DE6363">
      <w:pPr>
        <w:pStyle w:val="34"/>
        <w:tabs>
          <w:tab w:val="left" w:pos="851"/>
        </w:tabs>
        <w:spacing w:after="0"/>
        <w:ind w:firstLine="284"/>
        <w:jc w:val="center"/>
        <w:rPr>
          <w:rFonts w:ascii="Times New Roman" w:hAnsi="Times New Roman"/>
          <w:b/>
          <w:color w:val="auto"/>
          <w:sz w:val="20"/>
          <w:szCs w:val="20"/>
        </w:rPr>
      </w:pPr>
    </w:p>
    <w:p w:rsidR="003D3769" w:rsidRPr="00753169" w:rsidRDefault="00DE6363" w:rsidP="00DE6363">
      <w:pPr>
        <w:pStyle w:val="34"/>
        <w:tabs>
          <w:tab w:val="left" w:pos="851"/>
        </w:tabs>
        <w:spacing w:after="0"/>
        <w:ind w:firstLine="284"/>
        <w:jc w:val="center"/>
        <w:rPr>
          <w:rFonts w:ascii="Times New Roman" w:hAnsi="Times New Roman"/>
          <w:b/>
          <w:color w:val="auto"/>
          <w:sz w:val="22"/>
          <w:szCs w:val="22"/>
        </w:rPr>
      </w:pPr>
      <w:r w:rsidRPr="00753169">
        <w:rPr>
          <w:rFonts w:ascii="Times New Roman" w:hAnsi="Times New Roman"/>
          <w:b/>
          <w:color w:val="auto"/>
          <w:sz w:val="22"/>
          <w:szCs w:val="22"/>
        </w:rPr>
        <w:t>ЗАЯВКА НА УЧАСТИЕ В АУКЦИОНЕ</w:t>
      </w:r>
    </w:p>
    <w:p w:rsidR="003D3769" w:rsidRPr="00753169" w:rsidRDefault="003D3769" w:rsidP="00DE6363">
      <w:pPr>
        <w:pStyle w:val="34"/>
        <w:tabs>
          <w:tab w:val="left" w:pos="851"/>
        </w:tabs>
        <w:spacing w:after="0"/>
        <w:ind w:firstLine="284"/>
        <w:jc w:val="center"/>
        <w:rPr>
          <w:rFonts w:ascii="Times New Roman" w:hAnsi="Times New Roman"/>
          <w:b/>
          <w:color w:val="auto"/>
          <w:sz w:val="22"/>
          <w:szCs w:val="22"/>
        </w:rPr>
      </w:pPr>
    </w:p>
    <w:p w:rsidR="00F26413" w:rsidRPr="00753169" w:rsidRDefault="00F26413" w:rsidP="008F5628">
      <w:pPr>
        <w:spacing w:after="0"/>
        <w:ind w:firstLine="284"/>
        <w:rPr>
          <w:rFonts w:ascii="Times New Roman" w:hAnsi="Times New Roman" w:cs="Times New Roman"/>
          <w:b/>
          <w:color w:val="auto"/>
          <w:sz w:val="22"/>
          <w:szCs w:val="22"/>
        </w:rPr>
      </w:pPr>
      <w:r w:rsidRPr="00753169">
        <w:rPr>
          <w:rFonts w:ascii="Times New Roman" w:hAnsi="Times New Roman" w:cs="Times New Roman"/>
          <w:b/>
          <w:color w:val="auto"/>
          <w:sz w:val="22"/>
          <w:szCs w:val="22"/>
        </w:rPr>
        <w:t xml:space="preserve">на право заключения договора аренды </w:t>
      </w:r>
      <w:r w:rsidR="00DE4123" w:rsidRPr="00753169">
        <w:rPr>
          <w:rFonts w:ascii="Times New Roman" w:hAnsi="Times New Roman" w:cs="Times New Roman"/>
          <w:b/>
          <w:color w:val="auto"/>
          <w:sz w:val="22"/>
          <w:szCs w:val="22"/>
        </w:rPr>
        <w:t xml:space="preserve">части </w:t>
      </w:r>
      <w:r w:rsidR="008F5628" w:rsidRPr="00753169">
        <w:rPr>
          <w:rFonts w:ascii="Times New Roman" w:hAnsi="Times New Roman" w:cs="Times New Roman"/>
          <w:b/>
          <w:color w:val="auto"/>
          <w:sz w:val="22"/>
          <w:szCs w:val="22"/>
        </w:rPr>
        <w:t xml:space="preserve">нежилого </w:t>
      </w:r>
      <w:r w:rsidR="00F54B56" w:rsidRPr="00753169">
        <w:rPr>
          <w:rFonts w:ascii="Times New Roman" w:hAnsi="Times New Roman" w:cs="Times New Roman"/>
          <w:b/>
          <w:color w:val="auto"/>
          <w:sz w:val="22"/>
          <w:szCs w:val="22"/>
        </w:rPr>
        <w:t>помещения</w:t>
      </w:r>
      <w:r w:rsidRPr="00753169">
        <w:rPr>
          <w:rFonts w:ascii="Times New Roman" w:hAnsi="Times New Roman" w:cs="Times New Roman"/>
          <w:b/>
          <w:color w:val="auto"/>
          <w:sz w:val="22"/>
          <w:szCs w:val="22"/>
        </w:rPr>
        <w:t>,</w:t>
      </w:r>
      <w:r w:rsidR="00F54B56" w:rsidRPr="00753169">
        <w:rPr>
          <w:rFonts w:ascii="Times New Roman" w:hAnsi="Times New Roman" w:cs="Times New Roman"/>
          <w:b/>
          <w:color w:val="auto"/>
          <w:sz w:val="22"/>
          <w:szCs w:val="22"/>
        </w:rPr>
        <w:t xml:space="preserve"> принадлежащего</w:t>
      </w:r>
      <w:r w:rsidR="005B0015" w:rsidRPr="00753169">
        <w:rPr>
          <w:rFonts w:ascii="Times New Roman" w:hAnsi="Times New Roman" w:cs="Times New Roman"/>
          <w:b/>
          <w:color w:val="auto"/>
          <w:sz w:val="22"/>
          <w:szCs w:val="22"/>
        </w:rPr>
        <w:t xml:space="preserve"> на праве собственности Во</w:t>
      </w:r>
      <w:r w:rsidR="00F54B56" w:rsidRPr="00753169">
        <w:rPr>
          <w:rFonts w:ascii="Times New Roman" w:hAnsi="Times New Roman" w:cs="Times New Roman"/>
          <w:b/>
          <w:color w:val="auto"/>
          <w:sz w:val="22"/>
          <w:szCs w:val="22"/>
        </w:rPr>
        <w:t>ронежской области и закрепленного</w:t>
      </w:r>
      <w:r w:rsidR="005B0015" w:rsidRPr="00753169">
        <w:rPr>
          <w:rFonts w:ascii="Times New Roman" w:hAnsi="Times New Roman" w:cs="Times New Roman"/>
          <w:b/>
          <w:color w:val="auto"/>
          <w:sz w:val="22"/>
          <w:szCs w:val="22"/>
        </w:rPr>
        <w:t xml:space="preserve"> на праве оперативного управления за </w:t>
      </w:r>
      <w:r w:rsidRPr="00753169">
        <w:rPr>
          <w:rFonts w:ascii="Times New Roman" w:hAnsi="Times New Roman" w:cs="Times New Roman"/>
          <w:b/>
          <w:color w:val="auto"/>
          <w:sz w:val="22"/>
          <w:szCs w:val="22"/>
        </w:rPr>
        <w:t xml:space="preserve"> </w:t>
      </w:r>
      <w:r w:rsidR="00DE4123" w:rsidRPr="00753169">
        <w:rPr>
          <w:rFonts w:ascii="Times New Roman" w:hAnsi="Times New Roman" w:cs="Times New Roman"/>
          <w:b/>
          <w:color w:val="auto"/>
          <w:sz w:val="22"/>
          <w:szCs w:val="22"/>
        </w:rPr>
        <w:t>автономным учреждением здравоохранения Воронежской области «Воронежский областной клинический консультативно-диагностический центр»</w:t>
      </w:r>
    </w:p>
    <w:p w:rsidR="00433DAC" w:rsidRPr="00753169" w:rsidRDefault="00433DAC" w:rsidP="008F5628">
      <w:pPr>
        <w:spacing w:after="0"/>
        <w:ind w:firstLine="284"/>
        <w:rPr>
          <w:rFonts w:ascii="Times New Roman" w:hAnsi="Times New Roman" w:cs="Times New Roman"/>
          <w:b/>
          <w:color w:val="auto"/>
          <w:sz w:val="22"/>
          <w:szCs w:val="22"/>
        </w:rPr>
      </w:pPr>
    </w:p>
    <w:p w:rsidR="004F30DB" w:rsidRPr="00753169" w:rsidRDefault="00FF48D0" w:rsidP="00433DAC">
      <w:pPr>
        <w:pStyle w:val="afa"/>
        <w:jc w:val="right"/>
        <w:rPr>
          <w:rFonts w:ascii="Times New Roman" w:hAnsi="Times New Roman"/>
          <w:sz w:val="22"/>
          <w:szCs w:val="22"/>
        </w:rPr>
      </w:pPr>
      <w:r w:rsidRPr="008C42D8">
        <w:rPr>
          <w:rFonts w:ascii="Times New Roman" w:hAnsi="Times New Roman"/>
          <w:sz w:val="22"/>
          <w:szCs w:val="22"/>
        </w:rPr>
        <w:t>Реестровый номер торгов 2015-</w:t>
      </w:r>
      <w:r w:rsidR="00753169" w:rsidRPr="008C42D8">
        <w:rPr>
          <w:rFonts w:ascii="Times New Roman" w:hAnsi="Times New Roman"/>
          <w:sz w:val="22"/>
          <w:szCs w:val="22"/>
        </w:rPr>
        <w:t>__</w:t>
      </w:r>
    </w:p>
    <w:p w:rsidR="00433DAC" w:rsidRPr="00753169" w:rsidRDefault="00433DAC" w:rsidP="00433DAC">
      <w:pPr>
        <w:pStyle w:val="afa"/>
        <w:jc w:val="right"/>
        <w:rPr>
          <w:rFonts w:ascii="Times New Roman" w:hAnsi="Times New Roman"/>
          <w:sz w:val="22"/>
          <w:szCs w:val="22"/>
        </w:rPr>
      </w:pPr>
    </w:p>
    <w:p w:rsidR="00DE6363" w:rsidRPr="00753169" w:rsidRDefault="00DE6363" w:rsidP="004F30DB">
      <w:pPr>
        <w:spacing w:after="0"/>
        <w:ind w:firstLine="284"/>
        <w:rPr>
          <w:rFonts w:ascii="Times New Roman" w:hAnsi="Times New Roman"/>
          <w:color w:val="auto"/>
          <w:sz w:val="22"/>
          <w:szCs w:val="22"/>
        </w:rPr>
      </w:pPr>
      <w:r w:rsidRPr="00753169">
        <w:rPr>
          <w:rFonts w:ascii="Times New Roman" w:hAnsi="Times New Roman"/>
          <w:color w:val="auto"/>
          <w:sz w:val="22"/>
          <w:szCs w:val="22"/>
        </w:rPr>
        <w:t xml:space="preserve">1. Изучив </w:t>
      </w:r>
      <w:r w:rsidR="003D3769" w:rsidRPr="00753169">
        <w:rPr>
          <w:rFonts w:ascii="Times New Roman" w:hAnsi="Times New Roman"/>
          <w:color w:val="auto"/>
          <w:sz w:val="22"/>
          <w:szCs w:val="22"/>
        </w:rPr>
        <w:t>д</w:t>
      </w:r>
      <w:r w:rsidRPr="00753169">
        <w:rPr>
          <w:rFonts w:ascii="Times New Roman" w:hAnsi="Times New Roman"/>
          <w:color w:val="auto"/>
          <w:sz w:val="22"/>
          <w:szCs w:val="22"/>
        </w:rPr>
        <w:t xml:space="preserve">окументацию об аукционе по проведению аукциона на право заключить вышеупомянутый </w:t>
      </w:r>
      <w:r w:rsidR="003D3769" w:rsidRPr="00753169">
        <w:rPr>
          <w:rFonts w:ascii="Times New Roman" w:hAnsi="Times New Roman"/>
          <w:color w:val="auto"/>
          <w:sz w:val="22"/>
          <w:szCs w:val="22"/>
        </w:rPr>
        <w:t>д</w:t>
      </w:r>
      <w:r w:rsidRPr="00753169">
        <w:rPr>
          <w:rFonts w:ascii="Times New Roman" w:hAnsi="Times New Roman"/>
          <w:color w:val="auto"/>
          <w:sz w:val="22"/>
          <w:szCs w:val="22"/>
        </w:rPr>
        <w:t>оговор, в том числе условия и порядок проведения настоящего а</w:t>
      </w:r>
      <w:r w:rsidR="00D24F08" w:rsidRPr="00753169">
        <w:rPr>
          <w:rFonts w:ascii="Times New Roman" w:hAnsi="Times New Roman"/>
          <w:color w:val="auto"/>
          <w:sz w:val="22"/>
          <w:szCs w:val="22"/>
        </w:rPr>
        <w:t>укциона, проект Договора аренды</w:t>
      </w:r>
      <w:r w:rsidRPr="00753169">
        <w:rPr>
          <w:rFonts w:ascii="Times New Roman" w:hAnsi="Times New Roman"/>
          <w:color w:val="auto"/>
          <w:sz w:val="22"/>
          <w:szCs w:val="22"/>
        </w:rPr>
        <w:t>, а также применимые к данному аукциону законодательство и нормативные правовые акты,</w:t>
      </w:r>
    </w:p>
    <w:p w:rsidR="00CD03FA" w:rsidRPr="00753169" w:rsidRDefault="00721395" w:rsidP="004F30DB">
      <w:pPr>
        <w:pStyle w:val="34"/>
        <w:tabs>
          <w:tab w:val="left" w:pos="851"/>
        </w:tabs>
        <w:spacing w:after="0"/>
        <w:rPr>
          <w:rFonts w:ascii="Times New Roman" w:hAnsi="Times New Roman"/>
          <w:color w:val="auto"/>
          <w:sz w:val="22"/>
          <w:szCs w:val="22"/>
        </w:rPr>
      </w:pPr>
      <w:proofErr w:type="gramStart"/>
      <w:r w:rsidRPr="00753169">
        <w:rPr>
          <w:rFonts w:ascii="Times New Roman" w:hAnsi="Times New Roman"/>
          <w:color w:val="auto"/>
          <w:sz w:val="22"/>
          <w:szCs w:val="22"/>
        </w:rPr>
        <w:t>_____</w:t>
      </w:r>
      <w:r w:rsidR="00DE6363" w:rsidRPr="00753169">
        <w:rPr>
          <w:rFonts w:ascii="Times New Roman" w:hAnsi="Times New Roman"/>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D03FA" w:rsidRPr="00753169">
        <w:rPr>
          <w:rFonts w:ascii="Times New Roman" w:hAnsi="Times New Roman"/>
          <w:color w:val="auto"/>
          <w:sz w:val="22"/>
          <w:szCs w:val="22"/>
        </w:rPr>
        <w:t>____________________________________________________________</w:t>
      </w:r>
      <w:r w:rsidRPr="00753169">
        <w:rPr>
          <w:rFonts w:ascii="Times New Roman" w:hAnsi="Times New Roman"/>
          <w:color w:val="auto"/>
          <w:sz w:val="22"/>
          <w:szCs w:val="22"/>
        </w:rPr>
        <w:t>___</w:t>
      </w:r>
      <w:r w:rsidR="00DE6363" w:rsidRPr="00753169">
        <w:rPr>
          <w:rFonts w:ascii="Times New Roman" w:hAnsi="Times New Roman"/>
          <w:color w:val="auto"/>
          <w:sz w:val="22"/>
          <w:szCs w:val="22"/>
        </w:rPr>
        <w:t xml:space="preserve"> (указывается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 (для заявителя - физического лица), номер контактного телефона)</w:t>
      </w:r>
      <w:r w:rsidR="00D71F5B" w:rsidRPr="00753169">
        <w:rPr>
          <w:rFonts w:ascii="Times New Roman" w:hAnsi="Times New Roman"/>
          <w:color w:val="auto"/>
          <w:sz w:val="22"/>
          <w:szCs w:val="22"/>
        </w:rPr>
        <w:t xml:space="preserve"> </w:t>
      </w:r>
      <w:proofErr w:type="gramEnd"/>
    </w:p>
    <w:p w:rsidR="00DE6363" w:rsidRPr="00753169" w:rsidRDefault="00DE6363" w:rsidP="00D71F5B">
      <w:pPr>
        <w:pStyle w:val="34"/>
        <w:tabs>
          <w:tab w:val="left" w:pos="851"/>
        </w:tabs>
        <w:spacing w:after="0"/>
        <w:ind w:firstLine="720"/>
        <w:rPr>
          <w:rFonts w:ascii="Times New Roman" w:hAnsi="Times New Roman"/>
          <w:color w:val="auto"/>
          <w:sz w:val="22"/>
          <w:szCs w:val="22"/>
        </w:rPr>
      </w:pPr>
      <w:r w:rsidRPr="00753169">
        <w:rPr>
          <w:rFonts w:ascii="Times New Roman" w:hAnsi="Times New Roman"/>
          <w:color w:val="auto"/>
          <w:sz w:val="22"/>
          <w:szCs w:val="22"/>
        </w:rPr>
        <w:t>в лице</w:t>
      </w:r>
      <w:r w:rsidR="00CD03FA" w:rsidRPr="00753169">
        <w:rPr>
          <w:rFonts w:ascii="Times New Roman" w:hAnsi="Times New Roman"/>
          <w:color w:val="auto"/>
          <w:sz w:val="22"/>
          <w:szCs w:val="22"/>
        </w:rPr>
        <w:t xml:space="preserve"> ___</w:t>
      </w:r>
      <w:r w:rsidRPr="00753169">
        <w:rPr>
          <w:rFonts w:ascii="Times New Roman" w:hAnsi="Times New Roman"/>
          <w:color w:val="auto"/>
          <w:sz w:val="22"/>
          <w:szCs w:val="22"/>
        </w:rPr>
        <w:t>______</w:t>
      </w:r>
      <w:r w:rsidR="00D71F5B" w:rsidRPr="00753169">
        <w:rPr>
          <w:rFonts w:ascii="Times New Roman" w:hAnsi="Times New Roman"/>
          <w:color w:val="auto"/>
          <w:sz w:val="22"/>
          <w:szCs w:val="22"/>
        </w:rPr>
        <w:t>______</w:t>
      </w:r>
      <w:r w:rsidRPr="00753169">
        <w:rPr>
          <w:rFonts w:ascii="Times New Roman" w:hAnsi="Times New Roman"/>
          <w:color w:val="auto"/>
          <w:sz w:val="22"/>
          <w:szCs w:val="22"/>
        </w:rPr>
        <w:t xml:space="preserve">________________________________________________________ </w:t>
      </w:r>
      <w:r w:rsidR="00CD03FA" w:rsidRPr="00753169">
        <w:rPr>
          <w:rFonts w:ascii="Times New Roman" w:hAnsi="Times New Roman"/>
          <w:color w:val="auto"/>
          <w:sz w:val="22"/>
          <w:szCs w:val="22"/>
        </w:rPr>
        <w:t xml:space="preserve"> ____________________________________________________________________________________</w:t>
      </w:r>
      <w:r w:rsidR="00721395" w:rsidRPr="00753169">
        <w:rPr>
          <w:rFonts w:ascii="Times New Roman" w:hAnsi="Times New Roman"/>
          <w:color w:val="auto"/>
          <w:sz w:val="22"/>
          <w:szCs w:val="22"/>
        </w:rPr>
        <w:t>_</w:t>
      </w:r>
    </w:p>
    <w:p w:rsidR="00DE6363" w:rsidRPr="00753169" w:rsidRDefault="00DE6363" w:rsidP="00D71F5B">
      <w:pPr>
        <w:pStyle w:val="a9"/>
        <w:tabs>
          <w:tab w:val="left" w:pos="851"/>
        </w:tabs>
        <w:ind w:firstLine="720"/>
        <w:jc w:val="center"/>
        <w:rPr>
          <w:rFonts w:ascii="Times New Roman" w:hAnsi="Times New Roman"/>
          <w:color w:val="auto"/>
          <w:sz w:val="22"/>
          <w:szCs w:val="22"/>
        </w:rPr>
      </w:pPr>
      <w:r w:rsidRPr="00753169">
        <w:rPr>
          <w:rFonts w:ascii="Times New Roman" w:hAnsi="Times New Roman"/>
          <w:color w:val="auto"/>
          <w:sz w:val="22"/>
          <w:szCs w:val="22"/>
        </w:rPr>
        <w:t>(должность, Ф.И.О. руководителя, уполномоченного лица и т.д.)</w:t>
      </w:r>
    </w:p>
    <w:p w:rsidR="00DE6363" w:rsidRPr="00753169" w:rsidRDefault="00DE6363" w:rsidP="00D71F5B">
      <w:pPr>
        <w:pStyle w:val="34"/>
        <w:tabs>
          <w:tab w:val="left" w:pos="851"/>
        </w:tabs>
        <w:spacing w:after="0"/>
        <w:ind w:firstLine="720"/>
        <w:rPr>
          <w:rFonts w:ascii="Times New Roman" w:hAnsi="Times New Roman"/>
          <w:color w:val="auto"/>
          <w:sz w:val="22"/>
          <w:szCs w:val="22"/>
        </w:rPr>
      </w:pPr>
      <w:r w:rsidRPr="00753169">
        <w:rPr>
          <w:rFonts w:ascii="Times New Roman" w:hAnsi="Times New Roman"/>
          <w:color w:val="auto"/>
          <w:sz w:val="22"/>
          <w:szCs w:val="22"/>
        </w:rPr>
        <w:t xml:space="preserve">сообщаем о согласии участвовать в аукционе на право заключения Договора аренды </w:t>
      </w:r>
      <w:r w:rsidR="00386CB2" w:rsidRPr="00753169">
        <w:rPr>
          <w:rFonts w:ascii="Times New Roman" w:hAnsi="Times New Roman"/>
          <w:color w:val="auto"/>
          <w:sz w:val="22"/>
          <w:szCs w:val="22"/>
        </w:rPr>
        <w:t>вышеуказанного имущества</w:t>
      </w:r>
      <w:r w:rsidRPr="00753169">
        <w:rPr>
          <w:rFonts w:ascii="Times New Roman" w:hAnsi="Times New Roman"/>
          <w:color w:val="auto"/>
          <w:sz w:val="22"/>
          <w:szCs w:val="22"/>
        </w:rPr>
        <w:t>, на условиях, установленных в указанных выше документах, и направляем настоящую заявку.</w:t>
      </w:r>
    </w:p>
    <w:p w:rsidR="000D0CAB" w:rsidRPr="00753169" w:rsidRDefault="00DE6363" w:rsidP="00D71F5B">
      <w:pPr>
        <w:spacing w:after="0"/>
        <w:ind w:firstLine="720"/>
        <w:rPr>
          <w:rFonts w:ascii="Times New Roman" w:hAnsi="Times New Roman" w:cs="Times New Roman"/>
          <w:color w:val="auto"/>
          <w:sz w:val="22"/>
          <w:szCs w:val="22"/>
        </w:rPr>
      </w:pPr>
      <w:r w:rsidRPr="00753169">
        <w:rPr>
          <w:rFonts w:ascii="Times New Roman" w:hAnsi="Times New Roman" w:cs="Times New Roman"/>
          <w:color w:val="auto"/>
          <w:sz w:val="22"/>
          <w:szCs w:val="22"/>
        </w:rPr>
        <w:t xml:space="preserve">2. </w:t>
      </w:r>
      <w:proofErr w:type="gramStart"/>
      <w:r w:rsidRPr="00753169">
        <w:rPr>
          <w:rFonts w:ascii="Times New Roman" w:hAnsi="Times New Roman" w:cs="Times New Roman"/>
          <w:color w:val="auto"/>
          <w:sz w:val="22"/>
          <w:szCs w:val="22"/>
        </w:rPr>
        <w:t xml:space="preserve">Настоящим гарантируем достоверность представленной нами в заявке </w:t>
      </w:r>
      <w:r w:rsidR="003D3769" w:rsidRPr="00753169">
        <w:rPr>
          <w:rFonts w:ascii="Times New Roman" w:hAnsi="Times New Roman" w:cs="Times New Roman"/>
          <w:color w:val="auto"/>
          <w:sz w:val="22"/>
          <w:szCs w:val="22"/>
        </w:rPr>
        <w:t xml:space="preserve">и прилагаемым к ней документам </w:t>
      </w:r>
      <w:r w:rsidRPr="00753169">
        <w:rPr>
          <w:rFonts w:ascii="Times New Roman" w:hAnsi="Times New Roman" w:cs="Times New Roman"/>
          <w:color w:val="auto"/>
          <w:sz w:val="22"/>
          <w:szCs w:val="22"/>
        </w:rPr>
        <w:t xml:space="preserve">информации и подтверждаем право </w:t>
      </w:r>
      <w:r w:rsidR="000D0CAB" w:rsidRPr="00753169">
        <w:rPr>
          <w:rFonts w:ascii="Times New Roman" w:hAnsi="Times New Roman" w:cs="Times New Roman"/>
          <w:color w:val="auto"/>
          <w:sz w:val="22"/>
          <w:szCs w:val="22"/>
        </w:rPr>
        <w:t>О</w:t>
      </w:r>
      <w:r w:rsidRPr="00753169">
        <w:rPr>
          <w:rFonts w:ascii="Times New Roman" w:hAnsi="Times New Roman" w:cs="Times New Roman"/>
          <w:color w:val="auto"/>
          <w:sz w:val="22"/>
          <w:szCs w:val="22"/>
        </w:rPr>
        <w:t xml:space="preserve">рганизатора аукциона, не противоречащее требованию формирования равных для всех участников аукциона условий, </w:t>
      </w:r>
      <w:r w:rsidR="00DB7B7C" w:rsidRPr="00753169">
        <w:rPr>
          <w:rFonts w:ascii="Times New Roman" w:hAnsi="Times New Roman" w:cs="Times New Roman"/>
          <w:color w:val="auto"/>
          <w:sz w:val="22"/>
          <w:szCs w:val="22"/>
        </w:rPr>
        <w:t>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w:t>
      </w:r>
      <w:proofErr w:type="gramEnd"/>
      <w:r w:rsidR="00DB7B7C" w:rsidRPr="00753169">
        <w:rPr>
          <w:rFonts w:ascii="Times New Roman" w:hAnsi="Times New Roman" w:cs="Times New Roman"/>
          <w:color w:val="auto"/>
          <w:sz w:val="22"/>
          <w:szCs w:val="22"/>
        </w:rPr>
        <w:t xml:space="preserve"> на участие в соответствующем аукционе.</w:t>
      </w:r>
    </w:p>
    <w:p w:rsidR="00DE6363" w:rsidRPr="00753169" w:rsidRDefault="0066579C" w:rsidP="003010AB">
      <w:pPr>
        <w:spacing w:line="16" w:lineRule="atLeast"/>
        <w:ind w:firstLine="708"/>
        <w:rPr>
          <w:rFonts w:ascii="Times New Roman" w:hAnsi="Times New Roman" w:cs="Times New Roman"/>
          <w:color w:val="auto"/>
          <w:sz w:val="22"/>
          <w:szCs w:val="22"/>
        </w:rPr>
      </w:pPr>
      <w:r w:rsidRPr="00753169">
        <w:rPr>
          <w:rFonts w:ascii="Times New Roman" w:hAnsi="Times New Roman" w:cs="Times New Roman"/>
          <w:color w:val="auto"/>
          <w:sz w:val="22"/>
          <w:szCs w:val="22"/>
        </w:rPr>
        <w:t>3</w:t>
      </w:r>
      <w:r w:rsidR="00DE6363" w:rsidRPr="00753169">
        <w:rPr>
          <w:rFonts w:ascii="Times New Roman" w:hAnsi="Times New Roman" w:cs="Times New Roman"/>
          <w:color w:val="auto"/>
          <w:sz w:val="22"/>
          <w:szCs w:val="22"/>
        </w:rPr>
        <w:t xml:space="preserve">. В случае признания </w:t>
      </w:r>
      <w:r w:rsidRPr="00753169">
        <w:rPr>
          <w:rFonts w:ascii="Times New Roman" w:hAnsi="Times New Roman" w:cs="Times New Roman"/>
          <w:color w:val="auto"/>
          <w:sz w:val="22"/>
          <w:szCs w:val="22"/>
        </w:rPr>
        <w:t xml:space="preserve">победителем аукциона </w:t>
      </w:r>
      <w:r w:rsidR="00DE6363" w:rsidRPr="00753169">
        <w:rPr>
          <w:rFonts w:ascii="Times New Roman" w:hAnsi="Times New Roman" w:cs="Times New Roman"/>
          <w:color w:val="auto"/>
          <w:sz w:val="22"/>
          <w:szCs w:val="22"/>
        </w:rPr>
        <w:t>обяз</w:t>
      </w:r>
      <w:r w:rsidRPr="00753169">
        <w:rPr>
          <w:rFonts w:ascii="Times New Roman" w:hAnsi="Times New Roman" w:cs="Times New Roman"/>
          <w:color w:val="auto"/>
          <w:sz w:val="22"/>
          <w:szCs w:val="22"/>
        </w:rPr>
        <w:t>у</w:t>
      </w:r>
      <w:r w:rsidR="006F5A94" w:rsidRPr="00753169">
        <w:rPr>
          <w:rFonts w:ascii="Times New Roman" w:hAnsi="Times New Roman" w:cs="Times New Roman"/>
          <w:color w:val="auto"/>
          <w:sz w:val="22"/>
          <w:szCs w:val="22"/>
        </w:rPr>
        <w:t>емся</w:t>
      </w:r>
      <w:r w:rsidRPr="00753169">
        <w:rPr>
          <w:rFonts w:ascii="Times New Roman" w:hAnsi="Times New Roman" w:cs="Times New Roman"/>
          <w:color w:val="auto"/>
          <w:sz w:val="22"/>
          <w:szCs w:val="22"/>
        </w:rPr>
        <w:t xml:space="preserve"> заключить </w:t>
      </w:r>
      <w:r w:rsidR="00DE6363" w:rsidRPr="00753169">
        <w:rPr>
          <w:rFonts w:ascii="Times New Roman" w:hAnsi="Times New Roman" w:cs="Times New Roman"/>
          <w:color w:val="auto"/>
          <w:sz w:val="22"/>
          <w:szCs w:val="22"/>
        </w:rPr>
        <w:t>Договор</w:t>
      </w:r>
      <w:r w:rsidRPr="00753169">
        <w:rPr>
          <w:rFonts w:ascii="Times New Roman" w:hAnsi="Times New Roman" w:cs="Times New Roman"/>
          <w:color w:val="auto"/>
          <w:sz w:val="22"/>
          <w:szCs w:val="22"/>
        </w:rPr>
        <w:t xml:space="preserve"> аренды </w:t>
      </w:r>
      <w:r w:rsidR="00DE6363" w:rsidRPr="00753169">
        <w:rPr>
          <w:rFonts w:ascii="Times New Roman" w:hAnsi="Times New Roman" w:cs="Times New Roman"/>
          <w:color w:val="auto"/>
          <w:sz w:val="22"/>
          <w:szCs w:val="22"/>
        </w:rPr>
        <w:t>с</w:t>
      </w:r>
      <w:r w:rsidR="00F91B44" w:rsidRPr="00753169">
        <w:rPr>
          <w:rFonts w:ascii="Times New Roman" w:hAnsi="Times New Roman" w:cs="Times New Roman"/>
          <w:color w:val="auto"/>
          <w:sz w:val="22"/>
          <w:szCs w:val="22"/>
        </w:rPr>
        <w:t xml:space="preserve"> </w:t>
      </w:r>
      <w:r w:rsidR="007824B2" w:rsidRPr="00753169">
        <w:rPr>
          <w:rFonts w:ascii="Times New Roman" w:hAnsi="Times New Roman" w:cs="Times New Roman"/>
          <w:color w:val="auto"/>
          <w:sz w:val="22"/>
          <w:szCs w:val="22"/>
        </w:rPr>
        <w:t>автономным учреждением здравоохранения Воронежской области «Воронежский областной клинический консультативно-диагностический центр»</w:t>
      </w:r>
      <w:r w:rsidR="00926662" w:rsidRPr="00753169">
        <w:rPr>
          <w:rFonts w:ascii="Times New Roman" w:hAnsi="Times New Roman" w:cs="Times New Roman"/>
          <w:color w:val="auto"/>
          <w:sz w:val="22"/>
          <w:szCs w:val="22"/>
        </w:rPr>
        <w:t xml:space="preserve"> </w:t>
      </w:r>
      <w:r w:rsidR="00DE6363" w:rsidRPr="00753169">
        <w:rPr>
          <w:rFonts w:ascii="Times New Roman" w:hAnsi="Times New Roman" w:cs="Times New Roman"/>
          <w:color w:val="auto"/>
          <w:sz w:val="22"/>
          <w:szCs w:val="22"/>
        </w:rPr>
        <w:t xml:space="preserve">в соответствии с требованиями </w:t>
      </w:r>
      <w:r w:rsidR="00DB7B7C" w:rsidRPr="00753169">
        <w:rPr>
          <w:rFonts w:ascii="Times New Roman" w:hAnsi="Times New Roman" w:cs="Times New Roman"/>
          <w:color w:val="auto"/>
          <w:sz w:val="22"/>
          <w:szCs w:val="22"/>
        </w:rPr>
        <w:t>Д</w:t>
      </w:r>
      <w:r w:rsidR="00DE6363" w:rsidRPr="00753169">
        <w:rPr>
          <w:rFonts w:ascii="Times New Roman" w:hAnsi="Times New Roman" w:cs="Times New Roman"/>
          <w:color w:val="auto"/>
          <w:sz w:val="22"/>
          <w:szCs w:val="22"/>
        </w:rPr>
        <w:t>окументации об аукционе и нашим предложением о цене Договор</w:t>
      </w:r>
      <w:r w:rsidRPr="00753169">
        <w:rPr>
          <w:rFonts w:ascii="Times New Roman" w:hAnsi="Times New Roman" w:cs="Times New Roman"/>
          <w:color w:val="auto"/>
          <w:sz w:val="22"/>
          <w:szCs w:val="22"/>
        </w:rPr>
        <w:t>а</w:t>
      </w:r>
      <w:r w:rsidR="00DB7B7C" w:rsidRPr="00753169">
        <w:rPr>
          <w:rFonts w:ascii="Times New Roman" w:hAnsi="Times New Roman" w:cs="Times New Roman"/>
          <w:color w:val="auto"/>
          <w:sz w:val="22"/>
          <w:szCs w:val="22"/>
        </w:rPr>
        <w:t xml:space="preserve"> аренды</w:t>
      </w:r>
      <w:r w:rsidR="00DE6363" w:rsidRPr="00753169">
        <w:rPr>
          <w:rFonts w:ascii="Times New Roman" w:hAnsi="Times New Roman" w:cs="Times New Roman"/>
          <w:color w:val="auto"/>
          <w:sz w:val="22"/>
          <w:szCs w:val="22"/>
        </w:rPr>
        <w:t xml:space="preserve">, в </w:t>
      </w:r>
      <w:r w:rsidR="009460CE" w:rsidRPr="00753169">
        <w:rPr>
          <w:rFonts w:ascii="Times New Roman" w:hAnsi="Times New Roman" w:cs="Times New Roman"/>
          <w:color w:val="auto"/>
          <w:sz w:val="22"/>
          <w:szCs w:val="22"/>
        </w:rPr>
        <w:t xml:space="preserve">срок </w:t>
      </w:r>
      <w:r w:rsidR="00DE6363" w:rsidRPr="00753169">
        <w:rPr>
          <w:rFonts w:ascii="Times New Roman" w:hAnsi="Times New Roman" w:cs="Times New Roman"/>
          <w:color w:val="auto"/>
          <w:sz w:val="22"/>
          <w:szCs w:val="22"/>
        </w:rPr>
        <w:t xml:space="preserve"> </w:t>
      </w:r>
      <w:r w:rsidR="009460CE" w:rsidRPr="00753169">
        <w:rPr>
          <w:rFonts w:ascii="Times New Roman" w:hAnsi="Times New Roman" w:cs="Times New Roman"/>
          <w:color w:val="auto"/>
          <w:sz w:val="22"/>
          <w:szCs w:val="22"/>
        </w:rPr>
        <w:t xml:space="preserve">не менее 10 дней </w:t>
      </w:r>
      <w:proofErr w:type="gramStart"/>
      <w:r w:rsidR="00DE6363" w:rsidRPr="00753169">
        <w:rPr>
          <w:rFonts w:ascii="Times New Roman" w:hAnsi="Times New Roman" w:cs="Times New Roman"/>
          <w:color w:val="auto"/>
          <w:sz w:val="22"/>
          <w:szCs w:val="22"/>
        </w:rPr>
        <w:t xml:space="preserve">с даты </w:t>
      </w:r>
      <w:r w:rsidR="00C33009" w:rsidRPr="00753169">
        <w:rPr>
          <w:rFonts w:ascii="Times New Roman" w:hAnsi="Times New Roman" w:cs="Times New Roman"/>
          <w:color w:val="auto"/>
          <w:sz w:val="22"/>
          <w:szCs w:val="22"/>
        </w:rPr>
        <w:t>подписания</w:t>
      </w:r>
      <w:proofErr w:type="gramEnd"/>
      <w:r w:rsidR="00C33009" w:rsidRPr="00753169">
        <w:rPr>
          <w:rFonts w:ascii="Times New Roman" w:hAnsi="Times New Roman" w:cs="Times New Roman"/>
          <w:color w:val="auto"/>
          <w:sz w:val="22"/>
          <w:szCs w:val="22"/>
        </w:rPr>
        <w:t xml:space="preserve"> </w:t>
      </w:r>
      <w:r w:rsidR="00DE6363" w:rsidRPr="00753169">
        <w:rPr>
          <w:rFonts w:ascii="Times New Roman" w:hAnsi="Times New Roman" w:cs="Times New Roman"/>
          <w:color w:val="auto"/>
          <w:sz w:val="22"/>
          <w:szCs w:val="22"/>
        </w:rPr>
        <w:t>протокола аукциона. </w:t>
      </w:r>
    </w:p>
    <w:p w:rsidR="00DE6363" w:rsidRPr="00753169" w:rsidRDefault="0066579C" w:rsidP="00D71F5B">
      <w:pPr>
        <w:spacing w:after="0"/>
        <w:ind w:firstLine="720"/>
        <w:rPr>
          <w:rFonts w:ascii="Times New Roman" w:hAnsi="Times New Roman" w:cs="Times New Roman"/>
          <w:color w:val="auto"/>
          <w:sz w:val="22"/>
          <w:szCs w:val="22"/>
        </w:rPr>
      </w:pPr>
      <w:r w:rsidRPr="00753169">
        <w:rPr>
          <w:rFonts w:ascii="Times New Roman" w:hAnsi="Times New Roman" w:cs="Times New Roman"/>
          <w:color w:val="auto"/>
          <w:sz w:val="22"/>
          <w:szCs w:val="22"/>
        </w:rPr>
        <w:t>4</w:t>
      </w:r>
      <w:r w:rsidR="00C33A5B" w:rsidRPr="00753169">
        <w:rPr>
          <w:rFonts w:ascii="Times New Roman" w:hAnsi="Times New Roman" w:cs="Times New Roman"/>
          <w:color w:val="auto"/>
          <w:sz w:val="22"/>
          <w:szCs w:val="22"/>
        </w:rPr>
        <w:t xml:space="preserve">. </w:t>
      </w:r>
      <w:proofErr w:type="gramStart"/>
      <w:r w:rsidR="00DE6363" w:rsidRPr="00753169">
        <w:rPr>
          <w:rFonts w:ascii="Times New Roman" w:hAnsi="Times New Roman" w:cs="Times New Roman"/>
          <w:color w:val="auto"/>
          <w:sz w:val="22"/>
          <w:szCs w:val="22"/>
        </w:rPr>
        <w:t>В случае если наше предложение</w:t>
      </w:r>
      <w:r w:rsidRPr="00753169">
        <w:rPr>
          <w:rFonts w:ascii="Times New Roman" w:hAnsi="Times New Roman" w:cs="Times New Roman"/>
          <w:color w:val="auto"/>
          <w:sz w:val="22"/>
          <w:szCs w:val="22"/>
        </w:rPr>
        <w:t xml:space="preserve"> о</w:t>
      </w:r>
      <w:r w:rsidR="00DE6363" w:rsidRPr="00753169">
        <w:rPr>
          <w:rFonts w:ascii="Times New Roman" w:hAnsi="Times New Roman" w:cs="Times New Roman"/>
          <w:color w:val="auto"/>
          <w:sz w:val="22"/>
          <w:szCs w:val="22"/>
        </w:rPr>
        <w:t xml:space="preserve"> </w:t>
      </w:r>
      <w:r w:rsidRPr="00753169">
        <w:rPr>
          <w:rFonts w:ascii="Times New Roman" w:hAnsi="Times New Roman" w:cs="Times New Roman"/>
          <w:color w:val="auto"/>
          <w:sz w:val="22"/>
          <w:szCs w:val="22"/>
        </w:rPr>
        <w:t xml:space="preserve">цене </w:t>
      </w:r>
      <w:r w:rsidR="00DE6363" w:rsidRPr="00753169">
        <w:rPr>
          <w:rFonts w:ascii="Times New Roman" w:hAnsi="Times New Roman" w:cs="Times New Roman"/>
          <w:color w:val="auto"/>
          <w:sz w:val="22"/>
          <w:szCs w:val="22"/>
        </w:rPr>
        <w:t>Договор</w:t>
      </w:r>
      <w:r w:rsidRPr="00753169">
        <w:rPr>
          <w:rFonts w:ascii="Times New Roman" w:hAnsi="Times New Roman" w:cs="Times New Roman"/>
          <w:color w:val="auto"/>
          <w:sz w:val="22"/>
          <w:szCs w:val="22"/>
        </w:rPr>
        <w:t>а</w:t>
      </w:r>
      <w:r w:rsidR="00DE6363" w:rsidRPr="00753169">
        <w:rPr>
          <w:rFonts w:ascii="Times New Roman" w:hAnsi="Times New Roman" w:cs="Times New Roman"/>
          <w:color w:val="auto"/>
          <w:sz w:val="22"/>
          <w:szCs w:val="22"/>
        </w:rPr>
        <w:t xml:space="preserve"> аренды будет лучшим после предложения победителя аукциона (то есть в случае, если мы сделаем предпоследнее предложение о размере платы по Договору), а победитель аукциона будет признан уклонившимся от заключения Договора аренды с</w:t>
      </w:r>
      <w:r w:rsidR="00331ECC" w:rsidRPr="00753169">
        <w:rPr>
          <w:rFonts w:ascii="Times New Roman" w:hAnsi="Times New Roman" w:cs="Times New Roman"/>
          <w:color w:val="auto"/>
          <w:sz w:val="22"/>
          <w:szCs w:val="22"/>
        </w:rPr>
        <w:t xml:space="preserve"> </w:t>
      </w:r>
      <w:r w:rsidR="007824B2" w:rsidRPr="00753169">
        <w:rPr>
          <w:rFonts w:ascii="Times New Roman" w:hAnsi="Times New Roman" w:cs="Times New Roman"/>
          <w:color w:val="auto"/>
          <w:sz w:val="22"/>
          <w:szCs w:val="22"/>
        </w:rPr>
        <w:t>автономным учреждением здравоохранения Воронежской области «Воронежский областной клинический консультативно-диагностический центр»</w:t>
      </w:r>
      <w:r w:rsidR="00DE6363" w:rsidRPr="00753169">
        <w:rPr>
          <w:rFonts w:ascii="Times New Roman" w:hAnsi="Times New Roman" w:cs="Times New Roman"/>
          <w:color w:val="auto"/>
          <w:sz w:val="22"/>
          <w:szCs w:val="22"/>
        </w:rPr>
        <w:t xml:space="preserve">, обязуемся </w:t>
      </w:r>
      <w:r w:rsidR="00DE6363" w:rsidRPr="00753169">
        <w:rPr>
          <w:rFonts w:ascii="Times New Roman" w:hAnsi="Times New Roman" w:cs="Times New Roman"/>
          <w:color w:val="auto"/>
          <w:sz w:val="22"/>
          <w:szCs w:val="22"/>
        </w:rPr>
        <w:lastRenderedPageBreak/>
        <w:t xml:space="preserve">подписать Договор аренды в соответствии с требованиями </w:t>
      </w:r>
      <w:r w:rsidR="00721395" w:rsidRPr="00753169">
        <w:rPr>
          <w:rFonts w:ascii="Times New Roman" w:hAnsi="Times New Roman" w:cs="Times New Roman"/>
          <w:color w:val="auto"/>
          <w:sz w:val="22"/>
          <w:szCs w:val="22"/>
        </w:rPr>
        <w:t>Д</w:t>
      </w:r>
      <w:r w:rsidR="00DE6363" w:rsidRPr="00753169">
        <w:rPr>
          <w:rFonts w:ascii="Times New Roman" w:hAnsi="Times New Roman" w:cs="Times New Roman"/>
          <w:color w:val="auto"/>
          <w:sz w:val="22"/>
          <w:szCs w:val="22"/>
        </w:rPr>
        <w:t>окументации об</w:t>
      </w:r>
      <w:proofErr w:type="gramEnd"/>
      <w:r w:rsidR="00DE6363" w:rsidRPr="00753169">
        <w:rPr>
          <w:rFonts w:ascii="Times New Roman" w:hAnsi="Times New Roman" w:cs="Times New Roman"/>
          <w:color w:val="auto"/>
          <w:sz w:val="22"/>
          <w:szCs w:val="22"/>
        </w:rPr>
        <w:t xml:space="preserve"> </w:t>
      </w:r>
      <w:proofErr w:type="gramStart"/>
      <w:r w:rsidR="00DE6363" w:rsidRPr="00753169">
        <w:rPr>
          <w:rFonts w:ascii="Times New Roman" w:hAnsi="Times New Roman" w:cs="Times New Roman"/>
          <w:color w:val="auto"/>
          <w:sz w:val="22"/>
          <w:szCs w:val="22"/>
        </w:rPr>
        <w:t>аукционе</w:t>
      </w:r>
      <w:proofErr w:type="gramEnd"/>
      <w:r w:rsidR="00DE6363" w:rsidRPr="00753169">
        <w:rPr>
          <w:rFonts w:ascii="Times New Roman" w:hAnsi="Times New Roman" w:cs="Times New Roman"/>
          <w:color w:val="auto"/>
          <w:sz w:val="22"/>
          <w:szCs w:val="22"/>
        </w:rPr>
        <w:t xml:space="preserve"> и нашим предложением о </w:t>
      </w:r>
      <w:r w:rsidRPr="00753169">
        <w:rPr>
          <w:rFonts w:ascii="Times New Roman" w:hAnsi="Times New Roman" w:cs="Times New Roman"/>
          <w:color w:val="auto"/>
          <w:sz w:val="22"/>
          <w:szCs w:val="22"/>
        </w:rPr>
        <w:t xml:space="preserve">цене </w:t>
      </w:r>
      <w:r w:rsidR="00DE6363" w:rsidRPr="00753169">
        <w:rPr>
          <w:rFonts w:ascii="Times New Roman" w:hAnsi="Times New Roman" w:cs="Times New Roman"/>
          <w:color w:val="auto"/>
          <w:sz w:val="22"/>
          <w:szCs w:val="22"/>
        </w:rPr>
        <w:t>Договор</w:t>
      </w:r>
      <w:r w:rsidRPr="00753169">
        <w:rPr>
          <w:rFonts w:ascii="Times New Roman" w:hAnsi="Times New Roman" w:cs="Times New Roman"/>
          <w:color w:val="auto"/>
          <w:sz w:val="22"/>
          <w:szCs w:val="22"/>
        </w:rPr>
        <w:t>а</w:t>
      </w:r>
      <w:r w:rsidR="00DE6363" w:rsidRPr="00753169">
        <w:rPr>
          <w:rFonts w:ascii="Times New Roman" w:hAnsi="Times New Roman" w:cs="Times New Roman"/>
          <w:color w:val="auto"/>
          <w:sz w:val="22"/>
          <w:szCs w:val="22"/>
        </w:rPr>
        <w:t xml:space="preserve"> аренды.</w:t>
      </w:r>
    </w:p>
    <w:p w:rsidR="0066579C" w:rsidRPr="00753169" w:rsidRDefault="0066579C" w:rsidP="0066579C">
      <w:pPr>
        <w:pStyle w:val="a9"/>
        <w:ind w:left="0" w:firstLine="720"/>
        <w:rPr>
          <w:rFonts w:ascii="Times New Roman" w:hAnsi="Times New Roman"/>
          <w:color w:val="auto"/>
          <w:sz w:val="22"/>
          <w:szCs w:val="22"/>
        </w:rPr>
      </w:pPr>
      <w:r w:rsidRPr="00753169">
        <w:rPr>
          <w:rFonts w:ascii="Times New Roman" w:hAnsi="Times New Roman"/>
          <w:color w:val="auto"/>
          <w:sz w:val="22"/>
          <w:szCs w:val="22"/>
        </w:rPr>
        <w:t>5</w:t>
      </w:r>
      <w:r w:rsidR="00DE6363" w:rsidRPr="00753169">
        <w:rPr>
          <w:rFonts w:ascii="Times New Roman" w:hAnsi="Times New Roman"/>
          <w:color w:val="auto"/>
          <w:sz w:val="22"/>
          <w:szCs w:val="22"/>
        </w:rPr>
        <w:t xml:space="preserve">. Сообщаем, что для оперативного уведомления  по вопросам организационного характера и взаимодействия с организатором аукциона, специализированной организацией уполномоченным лицом </w:t>
      </w:r>
      <w:proofErr w:type="gramStart"/>
      <w:r w:rsidR="00DE6363" w:rsidRPr="00753169">
        <w:rPr>
          <w:rFonts w:ascii="Times New Roman" w:hAnsi="Times New Roman"/>
          <w:color w:val="auto"/>
          <w:sz w:val="22"/>
          <w:szCs w:val="22"/>
        </w:rPr>
        <w:t>назначен</w:t>
      </w:r>
      <w:proofErr w:type="gramEnd"/>
      <w:r w:rsidR="00DE6363" w:rsidRPr="00753169">
        <w:rPr>
          <w:rFonts w:ascii="Times New Roman" w:hAnsi="Times New Roman"/>
          <w:color w:val="auto"/>
          <w:sz w:val="22"/>
          <w:szCs w:val="22"/>
        </w:rPr>
        <w:t xml:space="preserve"> _________________________________</w:t>
      </w:r>
      <w:r w:rsidR="006A720A" w:rsidRPr="00753169">
        <w:rPr>
          <w:rFonts w:ascii="Times New Roman" w:hAnsi="Times New Roman"/>
          <w:color w:val="auto"/>
          <w:sz w:val="22"/>
          <w:szCs w:val="22"/>
        </w:rPr>
        <w:t>__________________</w:t>
      </w:r>
      <w:r w:rsidRPr="00753169">
        <w:rPr>
          <w:rFonts w:ascii="Times New Roman" w:hAnsi="Times New Roman"/>
          <w:color w:val="auto"/>
          <w:sz w:val="22"/>
          <w:szCs w:val="22"/>
        </w:rPr>
        <w:t xml:space="preserve"> ____________________________________________________________________________________.</w:t>
      </w:r>
    </w:p>
    <w:p w:rsidR="00DE6363" w:rsidRPr="00753169" w:rsidRDefault="0066579C" w:rsidP="0066579C">
      <w:pPr>
        <w:pStyle w:val="a9"/>
        <w:ind w:left="0" w:firstLine="720"/>
        <w:rPr>
          <w:rFonts w:ascii="Times New Roman" w:hAnsi="Times New Roman"/>
          <w:i/>
          <w:color w:val="auto"/>
          <w:sz w:val="22"/>
          <w:szCs w:val="22"/>
        </w:rPr>
      </w:pPr>
      <w:r w:rsidRPr="00753169">
        <w:rPr>
          <w:rFonts w:ascii="Times New Roman" w:hAnsi="Times New Roman"/>
          <w:i/>
          <w:color w:val="auto"/>
          <w:sz w:val="22"/>
          <w:szCs w:val="22"/>
        </w:rPr>
        <w:t xml:space="preserve">                                                     </w:t>
      </w:r>
      <w:r w:rsidR="00DE6363" w:rsidRPr="00753169">
        <w:rPr>
          <w:rFonts w:ascii="Times New Roman" w:hAnsi="Times New Roman"/>
          <w:i/>
          <w:color w:val="auto"/>
          <w:sz w:val="22"/>
          <w:szCs w:val="22"/>
        </w:rPr>
        <w:t xml:space="preserve"> (Ф.И.О., телефон контактного лица).</w:t>
      </w:r>
    </w:p>
    <w:p w:rsidR="00DE6363" w:rsidRPr="00753169" w:rsidRDefault="00DE6363" w:rsidP="0066579C">
      <w:pPr>
        <w:pStyle w:val="a9"/>
        <w:ind w:left="0" w:firstLine="720"/>
        <w:rPr>
          <w:rFonts w:ascii="Times New Roman" w:hAnsi="Times New Roman"/>
          <w:color w:val="auto"/>
          <w:sz w:val="22"/>
          <w:szCs w:val="22"/>
        </w:rPr>
      </w:pPr>
      <w:r w:rsidRPr="00753169">
        <w:rPr>
          <w:rFonts w:ascii="Times New Roman" w:hAnsi="Times New Roman"/>
          <w:color w:val="auto"/>
          <w:sz w:val="22"/>
          <w:szCs w:val="22"/>
        </w:rPr>
        <w:t>Все сведения о проведен</w:t>
      </w:r>
      <w:proofErr w:type="gramStart"/>
      <w:r w:rsidRPr="00753169">
        <w:rPr>
          <w:rFonts w:ascii="Times New Roman" w:hAnsi="Times New Roman"/>
          <w:color w:val="auto"/>
          <w:sz w:val="22"/>
          <w:szCs w:val="22"/>
        </w:rPr>
        <w:t>ии ау</w:t>
      </w:r>
      <w:proofErr w:type="gramEnd"/>
      <w:r w:rsidRPr="00753169">
        <w:rPr>
          <w:rFonts w:ascii="Times New Roman" w:hAnsi="Times New Roman"/>
          <w:color w:val="auto"/>
          <w:sz w:val="22"/>
          <w:szCs w:val="22"/>
        </w:rPr>
        <w:t>кциона просим сообщать указанному уполномоченному лицу.</w:t>
      </w:r>
    </w:p>
    <w:p w:rsidR="00B02431" w:rsidRPr="00753169" w:rsidRDefault="00D04556" w:rsidP="0066579C">
      <w:pPr>
        <w:pStyle w:val="a9"/>
        <w:ind w:left="0" w:firstLine="720"/>
        <w:rPr>
          <w:rFonts w:ascii="Times New Roman" w:hAnsi="Times New Roman"/>
          <w:color w:val="auto"/>
          <w:sz w:val="22"/>
          <w:szCs w:val="22"/>
        </w:rPr>
      </w:pPr>
      <w:r w:rsidRPr="00753169">
        <w:rPr>
          <w:rFonts w:ascii="Times New Roman" w:hAnsi="Times New Roman"/>
          <w:color w:val="auto"/>
          <w:sz w:val="22"/>
          <w:szCs w:val="22"/>
        </w:rPr>
        <w:t>6</w:t>
      </w:r>
      <w:r w:rsidR="00DE6363" w:rsidRPr="00753169">
        <w:rPr>
          <w:rFonts w:ascii="Times New Roman" w:hAnsi="Times New Roman"/>
          <w:color w:val="auto"/>
          <w:sz w:val="22"/>
          <w:szCs w:val="22"/>
        </w:rPr>
        <w:t>. Возврат задатка, в случаях его осуществления в соответствии с законодательством, просим производить</w:t>
      </w:r>
      <w:r w:rsidR="0066579C" w:rsidRPr="00753169">
        <w:rPr>
          <w:rFonts w:ascii="Times New Roman" w:hAnsi="Times New Roman"/>
          <w:color w:val="auto"/>
          <w:sz w:val="22"/>
          <w:szCs w:val="22"/>
        </w:rPr>
        <w:t xml:space="preserve"> по следующим реквизитам </w:t>
      </w:r>
      <w:r w:rsidR="00B02431" w:rsidRPr="00753169">
        <w:rPr>
          <w:rFonts w:ascii="Times New Roman" w:hAnsi="Times New Roman"/>
          <w:color w:val="auto"/>
          <w:sz w:val="22"/>
          <w:szCs w:val="22"/>
        </w:rPr>
        <w:t>на счет</w:t>
      </w:r>
      <w:r w:rsidR="0066579C" w:rsidRPr="00753169">
        <w:rPr>
          <w:rFonts w:ascii="Times New Roman" w:hAnsi="Times New Roman"/>
          <w:color w:val="auto"/>
          <w:sz w:val="22"/>
          <w:szCs w:val="22"/>
        </w:rPr>
        <w:t>___________________________________</w:t>
      </w:r>
    </w:p>
    <w:p w:rsidR="00DE6363" w:rsidRPr="00753169" w:rsidRDefault="00B02431" w:rsidP="0066579C">
      <w:pPr>
        <w:pStyle w:val="a9"/>
        <w:ind w:left="0" w:firstLine="720"/>
        <w:rPr>
          <w:rFonts w:ascii="Times New Roman" w:hAnsi="Times New Roman"/>
          <w:color w:val="auto"/>
          <w:sz w:val="22"/>
          <w:szCs w:val="22"/>
        </w:rPr>
      </w:pPr>
      <w:r w:rsidRPr="00753169">
        <w:rPr>
          <w:rFonts w:ascii="Times New Roman" w:hAnsi="Times New Roman"/>
          <w:color w:val="auto"/>
          <w:sz w:val="22"/>
          <w:szCs w:val="22"/>
        </w:rPr>
        <w:t>________________________________________________________________________</w:t>
      </w:r>
      <w:r w:rsidR="00DE6363" w:rsidRPr="00753169">
        <w:rPr>
          <w:rFonts w:ascii="Times New Roman" w:hAnsi="Times New Roman"/>
          <w:color w:val="auto"/>
          <w:sz w:val="22"/>
          <w:szCs w:val="22"/>
        </w:rPr>
        <w:t xml:space="preserve">. </w:t>
      </w:r>
    </w:p>
    <w:p w:rsidR="00DE6363" w:rsidRPr="00753169" w:rsidRDefault="00D04556" w:rsidP="0066579C">
      <w:pPr>
        <w:pStyle w:val="a9"/>
        <w:ind w:left="0" w:firstLine="720"/>
        <w:rPr>
          <w:rFonts w:ascii="Times New Roman" w:hAnsi="Times New Roman"/>
          <w:color w:val="auto"/>
          <w:sz w:val="22"/>
          <w:szCs w:val="22"/>
        </w:rPr>
      </w:pPr>
      <w:r w:rsidRPr="00753169">
        <w:rPr>
          <w:rFonts w:ascii="Times New Roman" w:hAnsi="Times New Roman"/>
          <w:color w:val="auto"/>
          <w:sz w:val="22"/>
          <w:szCs w:val="22"/>
        </w:rPr>
        <w:t>7</w:t>
      </w:r>
      <w:r w:rsidR="00DE6363" w:rsidRPr="00753169">
        <w:rPr>
          <w:rFonts w:ascii="Times New Roman" w:hAnsi="Times New Roman"/>
          <w:color w:val="auto"/>
          <w:sz w:val="22"/>
          <w:szCs w:val="22"/>
        </w:rPr>
        <w:t>. Корреспонденцию в наш адрес просим направлять по адресу: _____________________</w:t>
      </w:r>
      <w:r w:rsidR="0066579C" w:rsidRPr="00753169">
        <w:rPr>
          <w:rFonts w:ascii="Times New Roman" w:hAnsi="Times New Roman"/>
          <w:color w:val="auto"/>
          <w:sz w:val="22"/>
          <w:szCs w:val="22"/>
        </w:rPr>
        <w:t xml:space="preserve"> ____________________________________________________________________________________</w:t>
      </w:r>
      <w:r w:rsidR="00DE6363" w:rsidRPr="00753169">
        <w:rPr>
          <w:rFonts w:ascii="Times New Roman" w:hAnsi="Times New Roman"/>
          <w:color w:val="auto"/>
          <w:sz w:val="22"/>
          <w:szCs w:val="22"/>
        </w:rPr>
        <w:t>.</w:t>
      </w:r>
    </w:p>
    <w:p w:rsidR="00DE6363" w:rsidRPr="00753169" w:rsidRDefault="00D04556" w:rsidP="0066579C">
      <w:pPr>
        <w:pStyle w:val="a9"/>
        <w:ind w:left="0" w:firstLine="720"/>
        <w:rPr>
          <w:rFonts w:ascii="Times New Roman" w:hAnsi="Times New Roman"/>
          <w:color w:val="auto"/>
          <w:sz w:val="22"/>
          <w:szCs w:val="22"/>
        </w:rPr>
      </w:pPr>
      <w:r w:rsidRPr="00753169">
        <w:rPr>
          <w:rFonts w:ascii="Times New Roman" w:hAnsi="Times New Roman"/>
          <w:color w:val="auto"/>
          <w:sz w:val="22"/>
          <w:szCs w:val="22"/>
        </w:rPr>
        <w:t>8</w:t>
      </w:r>
      <w:r w:rsidR="00DE6363" w:rsidRPr="00753169">
        <w:rPr>
          <w:rFonts w:ascii="Times New Roman" w:hAnsi="Times New Roman"/>
          <w:color w:val="auto"/>
          <w:sz w:val="22"/>
          <w:szCs w:val="22"/>
        </w:rPr>
        <w:t xml:space="preserve">. К настоящей заявке прилагаются документы </w:t>
      </w:r>
      <w:r w:rsidR="006F5A94" w:rsidRPr="00753169">
        <w:rPr>
          <w:rFonts w:ascii="Times New Roman" w:hAnsi="Times New Roman"/>
          <w:color w:val="auto"/>
          <w:sz w:val="22"/>
          <w:szCs w:val="22"/>
        </w:rPr>
        <w:t>на _____ листах, согласно описи</w:t>
      </w:r>
      <w:r w:rsidR="00DE6363" w:rsidRPr="00753169">
        <w:rPr>
          <w:rFonts w:ascii="Times New Roman" w:hAnsi="Times New Roman"/>
          <w:color w:val="auto"/>
          <w:sz w:val="22"/>
          <w:szCs w:val="22"/>
        </w:rPr>
        <w:t xml:space="preserve">, являющиеся неотъемлемой частью настоящей заявки. </w:t>
      </w:r>
    </w:p>
    <w:p w:rsidR="00DE6363" w:rsidRPr="00753169" w:rsidRDefault="00DE6363" w:rsidP="0066579C">
      <w:pPr>
        <w:pStyle w:val="a9"/>
        <w:ind w:left="0" w:firstLine="720"/>
        <w:rPr>
          <w:rFonts w:ascii="Times New Roman" w:hAnsi="Times New Roman"/>
          <w:color w:val="auto"/>
          <w:sz w:val="22"/>
          <w:szCs w:val="22"/>
        </w:rPr>
      </w:pPr>
    </w:p>
    <w:p w:rsidR="00DE6363" w:rsidRPr="00753169" w:rsidRDefault="00DE6363" w:rsidP="0066579C">
      <w:pPr>
        <w:tabs>
          <w:tab w:val="left" w:pos="851"/>
        </w:tabs>
        <w:spacing w:after="0"/>
        <w:ind w:firstLine="720"/>
        <w:rPr>
          <w:rFonts w:ascii="Times New Roman" w:hAnsi="Times New Roman" w:cs="Times New Roman"/>
          <w:b/>
          <w:color w:val="auto"/>
        </w:rPr>
      </w:pPr>
    </w:p>
    <w:p w:rsidR="00DE6363" w:rsidRPr="00753169" w:rsidRDefault="00DE6363" w:rsidP="0066579C">
      <w:pPr>
        <w:tabs>
          <w:tab w:val="left" w:pos="851"/>
        </w:tabs>
        <w:spacing w:after="0"/>
        <w:ind w:firstLine="720"/>
        <w:rPr>
          <w:rFonts w:ascii="Times New Roman" w:hAnsi="Times New Roman" w:cs="Times New Roman"/>
          <w:b/>
          <w:color w:val="auto"/>
        </w:rPr>
      </w:pPr>
    </w:p>
    <w:p w:rsidR="00DE6363" w:rsidRPr="00753169" w:rsidRDefault="00DE6363" w:rsidP="0066579C">
      <w:pPr>
        <w:tabs>
          <w:tab w:val="left" w:pos="851"/>
        </w:tabs>
        <w:spacing w:after="0"/>
        <w:ind w:firstLine="720"/>
        <w:rPr>
          <w:rFonts w:ascii="Times New Roman" w:hAnsi="Times New Roman" w:cs="Times New Roman"/>
          <w:b/>
          <w:color w:val="auto"/>
          <w:sz w:val="22"/>
          <w:szCs w:val="22"/>
        </w:rPr>
      </w:pPr>
    </w:p>
    <w:p w:rsidR="00DE6363" w:rsidRPr="00753169" w:rsidRDefault="00DE6363" w:rsidP="0066579C">
      <w:pPr>
        <w:tabs>
          <w:tab w:val="left" w:pos="851"/>
        </w:tabs>
        <w:spacing w:after="0"/>
        <w:ind w:firstLine="720"/>
        <w:rPr>
          <w:rFonts w:ascii="Times New Roman" w:hAnsi="Times New Roman" w:cs="Times New Roman"/>
          <w:b/>
          <w:color w:val="auto"/>
          <w:sz w:val="22"/>
          <w:szCs w:val="22"/>
        </w:rPr>
      </w:pPr>
      <w:r w:rsidRPr="00753169">
        <w:rPr>
          <w:rFonts w:ascii="Times New Roman" w:hAnsi="Times New Roman" w:cs="Times New Roman"/>
          <w:b/>
          <w:color w:val="auto"/>
          <w:sz w:val="22"/>
          <w:szCs w:val="22"/>
        </w:rPr>
        <w:t>Заявитель</w:t>
      </w:r>
      <w:r w:rsidR="00305AF0" w:rsidRPr="00753169">
        <w:rPr>
          <w:rFonts w:ascii="Times New Roman" w:hAnsi="Times New Roman" w:cs="Times New Roman"/>
          <w:b/>
          <w:color w:val="auto"/>
          <w:sz w:val="22"/>
          <w:szCs w:val="22"/>
        </w:rPr>
        <w:t xml:space="preserve">                                                                                          </w:t>
      </w:r>
    </w:p>
    <w:p w:rsidR="00DE6363" w:rsidRPr="00753169" w:rsidRDefault="00DE6363" w:rsidP="0066579C">
      <w:pPr>
        <w:tabs>
          <w:tab w:val="left" w:pos="851"/>
        </w:tabs>
        <w:spacing w:after="0"/>
        <w:ind w:firstLine="720"/>
        <w:rPr>
          <w:rFonts w:ascii="Times New Roman" w:hAnsi="Times New Roman" w:cs="Times New Roman"/>
          <w:color w:val="auto"/>
          <w:sz w:val="22"/>
          <w:szCs w:val="22"/>
        </w:rPr>
      </w:pPr>
      <w:r w:rsidRPr="00753169">
        <w:rPr>
          <w:rFonts w:ascii="Times New Roman" w:hAnsi="Times New Roman" w:cs="Times New Roman"/>
          <w:b/>
          <w:color w:val="auto"/>
          <w:sz w:val="22"/>
          <w:szCs w:val="22"/>
        </w:rPr>
        <w:t>(уполномоченный представитель)</w:t>
      </w:r>
      <w:r w:rsidRPr="00753169">
        <w:rPr>
          <w:rFonts w:ascii="Times New Roman" w:hAnsi="Times New Roman" w:cs="Times New Roman"/>
          <w:b/>
          <w:color w:val="auto"/>
          <w:sz w:val="22"/>
          <w:szCs w:val="22"/>
        </w:rPr>
        <w:tab/>
      </w:r>
      <w:r w:rsidR="007B6EE9" w:rsidRPr="00753169">
        <w:rPr>
          <w:rFonts w:ascii="Times New Roman" w:hAnsi="Times New Roman" w:cs="Times New Roman"/>
          <w:b/>
          <w:color w:val="auto"/>
          <w:sz w:val="22"/>
          <w:szCs w:val="22"/>
        </w:rPr>
        <w:t>_________________  __________________________</w:t>
      </w:r>
    </w:p>
    <w:p w:rsidR="00DE6363" w:rsidRPr="00753169" w:rsidRDefault="00DE6363" w:rsidP="0066579C">
      <w:pPr>
        <w:tabs>
          <w:tab w:val="left" w:pos="851"/>
        </w:tabs>
        <w:spacing w:after="0"/>
        <w:ind w:firstLine="720"/>
        <w:rPr>
          <w:rFonts w:ascii="Times New Roman" w:hAnsi="Times New Roman" w:cs="Times New Roman"/>
          <w:i/>
          <w:color w:val="auto"/>
          <w:sz w:val="22"/>
          <w:szCs w:val="22"/>
        </w:rPr>
      </w:pPr>
      <w:r w:rsidRPr="00753169">
        <w:rPr>
          <w:rFonts w:ascii="Times New Roman" w:hAnsi="Times New Roman" w:cs="Times New Roman"/>
          <w:i/>
          <w:color w:val="auto"/>
          <w:sz w:val="22"/>
          <w:szCs w:val="22"/>
        </w:rPr>
        <w:t xml:space="preserve">                                                                        (подпись)</w:t>
      </w:r>
      <w:r w:rsidRPr="00753169">
        <w:rPr>
          <w:rFonts w:ascii="Times New Roman" w:hAnsi="Times New Roman" w:cs="Times New Roman"/>
          <w:i/>
          <w:color w:val="auto"/>
          <w:sz w:val="22"/>
          <w:szCs w:val="22"/>
        </w:rPr>
        <w:tab/>
      </w:r>
      <w:r w:rsidRPr="00753169">
        <w:rPr>
          <w:rFonts w:ascii="Times New Roman" w:hAnsi="Times New Roman" w:cs="Times New Roman"/>
          <w:i/>
          <w:color w:val="auto"/>
          <w:sz w:val="22"/>
          <w:szCs w:val="22"/>
        </w:rPr>
        <w:tab/>
        <w:t xml:space="preserve">                (Ф.И.О.)</w:t>
      </w:r>
    </w:p>
    <w:p w:rsidR="00DE6363" w:rsidRPr="00753169" w:rsidRDefault="00DE6363" w:rsidP="0066579C">
      <w:pPr>
        <w:tabs>
          <w:tab w:val="left" w:pos="851"/>
        </w:tabs>
        <w:spacing w:after="0"/>
        <w:ind w:firstLine="720"/>
        <w:rPr>
          <w:rFonts w:ascii="Times New Roman" w:hAnsi="Times New Roman" w:cs="Times New Roman"/>
          <w:color w:val="auto"/>
          <w:sz w:val="22"/>
          <w:szCs w:val="22"/>
        </w:rPr>
      </w:pPr>
    </w:p>
    <w:p w:rsidR="00DE6363" w:rsidRPr="00753169" w:rsidRDefault="00DE6363" w:rsidP="0066579C">
      <w:pPr>
        <w:tabs>
          <w:tab w:val="left" w:pos="851"/>
        </w:tabs>
        <w:spacing w:after="0"/>
        <w:ind w:firstLine="720"/>
        <w:rPr>
          <w:rFonts w:ascii="Times New Roman" w:hAnsi="Times New Roman" w:cs="Times New Roman"/>
          <w:color w:val="auto"/>
          <w:sz w:val="22"/>
          <w:szCs w:val="22"/>
          <w:vertAlign w:val="superscript"/>
        </w:rPr>
      </w:pPr>
      <w:r w:rsidRPr="00753169">
        <w:rPr>
          <w:rFonts w:ascii="Times New Roman" w:hAnsi="Times New Roman" w:cs="Times New Roman"/>
          <w:color w:val="auto"/>
          <w:sz w:val="22"/>
          <w:szCs w:val="22"/>
        </w:rPr>
        <w:t xml:space="preserve">                                                   </w:t>
      </w:r>
      <w:r w:rsidR="00810528" w:rsidRPr="00753169">
        <w:rPr>
          <w:rFonts w:ascii="Times New Roman" w:hAnsi="Times New Roman" w:cs="Times New Roman"/>
          <w:color w:val="auto"/>
          <w:sz w:val="22"/>
          <w:szCs w:val="22"/>
        </w:rPr>
        <w:t xml:space="preserve">                       </w:t>
      </w:r>
      <w:r w:rsidRPr="00753169">
        <w:rPr>
          <w:rFonts w:ascii="Times New Roman" w:hAnsi="Times New Roman" w:cs="Times New Roman"/>
          <w:color w:val="auto"/>
          <w:sz w:val="22"/>
          <w:szCs w:val="22"/>
        </w:rPr>
        <w:t xml:space="preserve">   М.П.</w:t>
      </w:r>
    </w:p>
    <w:p w:rsidR="00DE6363" w:rsidRPr="00753169" w:rsidRDefault="00DE6363" w:rsidP="00DE6363">
      <w:pPr>
        <w:spacing w:after="0"/>
        <w:ind w:firstLine="284"/>
        <w:rPr>
          <w:rFonts w:ascii="Times New Roman" w:hAnsi="Times New Roman" w:cs="Times New Roman"/>
          <w:color w:val="auto"/>
          <w:sz w:val="22"/>
          <w:szCs w:val="22"/>
        </w:rPr>
      </w:pPr>
    </w:p>
    <w:p w:rsidR="0035325A" w:rsidRPr="00753169" w:rsidRDefault="0035325A" w:rsidP="0035325A">
      <w:pPr>
        <w:tabs>
          <w:tab w:val="left" w:pos="851"/>
        </w:tabs>
        <w:spacing w:after="0"/>
        <w:ind w:firstLine="284"/>
        <w:rPr>
          <w:rFonts w:ascii="Times New Roman" w:hAnsi="Times New Roman" w:cs="Times New Roman"/>
          <w:b/>
          <w:color w:val="auto"/>
          <w:sz w:val="22"/>
          <w:szCs w:val="22"/>
        </w:rPr>
      </w:pPr>
      <w:r w:rsidRPr="00753169">
        <w:rPr>
          <w:rFonts w:ascii="Times New Roman" w:hAnsi="Times New Roman" w:cs="Times New Roman"/>
          <w:b/>
          <w:color w:val="auto"/>
          <w:sz w:val="22"/>
          <w:szCs w:val="22"/>
        </w:rPr>
        <w:t xml:space="preserve">       Уполномоченное лицо</w:t>
      </w:r>
      <w:r w:rsidRPr="00753169">
        <w:rPr>
          <w:rFonts w:ascii="Times New Roman" w:hAnsi="Times New Roman" w:cs="Times New Roman"/>
          <w:b/>
          <w:color w:val="auto"/>
        </w:rPr>
        <w:tab/>
      </w:r>
      <w:r w:rsidRPr="00753169">
        <w:rPr>
          <w:rFonts w:ascii="Times New Roman" w:hAnsi="Times New Roman" w:cs="Times New Roman"/>
          <w:b/>
          <w:color w:val="auto"/>
        </w:rPr>
        <w:tab/>
      </w:r>
      <w:r w:rsidRPr="00753169">
        <w:rPr>
          <w:rFonts w:ascii="Times New Roman" w:hAnsi="Times New Roman" w:cs="Times New Roman"/>
          <w:b/>
          <w:color w:val="auto"/>
          <w:sz w:val="22"/>
          <w:szCs w:val="22"/>
        </w:rPr>
        <w:t>_______________</w:t>
      </w:r>
      <w:r w:rsidRPr="00753169">
        <w:rPr>
          <w:rFonts w:ascii="Times New Roman" w:hAnsi="Times New Roman" w:cs="Times New Roman"/>
          <w:b/>
          <w:color w:val="auto"/>
          <w:sz w:val="22"/>
          <w:szCs w:val="22"/>
        </w:rPr>
        <w:tab/>
      </w:r>
      <w:r w:rsidR="00724C37" w:rsidRPr="00753169">
        <w:rPr>
          <w:rFonts w:ascii="Times New Roman" w:hAnsi="Times New Roman" w:cs="Times New Roman"/>
          <w:color w:val="auto"/>
          <w:sz w:val="22"/>
          <w:szCs w:val="22"/>
        </w:rPr>
        <w:t>________________________</w:t>
      </w:r>
    </w:p>
    <w:p w:rsidR="00724C37" w:rsidRPr="00753169" w:rsidRDefault="0035325A" w:rsidP="00724C37">
      <w:pPr>
        <w:tabs>
          <w:tab w:val="left" w:pos="851"/>
        </w:tabs>
        <w:spacing w:after="0"/>
        <w:ind w:firstLine="284"/>
        <w:rPr>
          <w:rFonts w:ascii="Times New Roman" w:hAnsi="Times New Roman" w:cs="Times New Roman"/>
          <w:color w:val="auto"/>
          <w:sz w:val="22"/>
          <w:szCs w:val="22"/>
        </w:rPr>
      </w:pPr>
      <w:r w:rsidRPr="00753169">
        <w:rPr>
          <w:rFonts w:ascii="Times New Roman" w:hAnsi="Times New Roman" w:cs="Times New Roman"/>
          <w:b/>
          <w:color w:val="auto"/>
          <w:sz w:val="22"/>
          <w:szCs w:val="22"/>
        </w:rPr>
        <w:t xml:space="preserve">           по приему заявок</w:t>
      </w:r>
      <w:r w:rsidRPr="00753169">
        <w:rPr>
          <w:rFonts w:ascii="Times New Roman" w:hAnsi="Times New Roman" w:cs="Times New Roman"/>
          <w:color w:val="auto"/>
          <w:sz w:val="22"/>
          <w:szCs w:val="22"/>
        </w:rPr>
        <w:tab/>
      </w:r>
      <w:r w:rsidRPr="00753169">
        <w:rPr>
          <w:rFonts w:ascii="Times New Roman" w:hAnsi="Times New Roman" w:cs="Times New Roman"/>
          <w:color w:val="auto"/>
          <w:sz w:val="22"/>
          <w:szCs w:val="22"/>
        </w:rPr>
        <w:tab/>
      </w:r>
      <w:r w:rsidRPr="00753169">
        <w:rPr>
          <w:rFonts w:ascii="Times New Roman" w:hAnsi="Times New Roman" w:cs="Times New Roman"/>
          <w:color w:val="auto"/>
          <w:sz w:val="22"/>
          <w:szCs w:val="22"/>
        </w:rPr>
        <w:tab/>
        <w:t xml:space="preserve">       </w:t>
      </w:r>
      <w:r w:rsidRPr="00753169">
        <w:rPr>
          <w:rFonts w:ascii="Times New Roman" w:hAnsi="Times New Roman" w:cs="Times New Roman"/>
          <w:i/>
          <w:color w:val="auto"/>
          <w:sz w:val="22"/>
          <w:szCs w:val="22"/>
        </w:rPr>
        <w:t>(подпись)</w:t>
      </w:r>
      <w:r w:rsidR="00724C37" w:rsidRPr="00753169">
        <w:rPr>
          <w:rFonts w:ascii="Times New Roman" w:hAnsi="Times New Roman" w:cs="Times New Roman"/>
          <w:i/>
          <w:color w:val="auto"/>
          <w:sz w:val="22"/>
          <w:szCs w:val="22"/>
        </w:rPr>
        <w:t xml:space="preserve">                                (Ф.И.О.)</w:t>
      </w:r>
    </w:p>
    <w:p w:rsidR="00724C37" w:rsidRPr="00753169" w:rsidRDefault="00724C37" w:rsidP="00724C37">
      <w:pPr>
        <w:tabs>
          <w:tab w:val="left" w:pos="851"/>
        </w:tabs>
        <w:spacing w:after="0"/>
        <w:ind w:firstLine="720"/>
        <w:rPr>
          <w:rFonts w:ascii="Times New Roman" w:hAnsi="Times New Roman" w:cs="Times New Roman"/>
          <w:color w:val="auto"/>
          <w:vertAlign w:val="superscript"/>
        </w:rPr>
      </w:pPr>
      <w:r w:rsidRPr="00753169">
        <w:rPr>
          <w:rFonts w:ascii="Times New Roman" w:hAnsi="Times New Roman" w:cs="Times New Roman"/>
          <w:color w:val="auto"/>
        </w:rPr>
        <w:t xml:space="preserve">                                                   </w:t>
      </w:r>
      <w:r w:rsidR="00810528" w:rsidRPr="00753169">
        <w:rPr>
          <w:rFonts w:ascii="Times New Roman" w:hAnsi="Times New Roman" w:cs="Times New Roman"/>
          <w:color w:val="auto"/>
        </w:rPr>
        <w:t xml:space="preserve">                                    </w:t>
      </w:r>
      <w:r w:rsidRPr="00753169">
        <w:rPr>
          <w:rFonts w:ascii="Times New Roman" w:hAnsi="Times New Roman" w:cs="Times New Roman"/>
          <w:color w:val="auto"/>
        </w:rPr>
        <w:t xml:space="preserve">   М.П.</w:t>
      </w:r>
    </w:p>
    <w:p w:rsidR="0035325A" w:rsidRPr="00753169" w:rsidRDefault="0035325A" w:rsidP="0035325A">
      <w:pPr>
        <w:tabs>
          <w:tab w:val="left" w:pos="851"/>
        </w:tabs>
        <w:spacing w:after="0"/>
        <w:ind w:firstLine="284"/>
        <w:rPr>
          <w:rFonts w:ascii="Times New Roman" w:hAnsi="Times New Roman" w:cs="Times New Roman"/>
          <w:color w:val="auto"/>
        </w:rPr>
      </w:pPr>
    </w:p>
    <w:p w:rsidR="0035325A" w:rsidRPr="00753169" w:rsidRDefault="0035325A" w:rsidP="0035325A">
      <w:pPr>
        <w:spacing w:after="0"/>
        <w:rPr>
          <w:rFonts w:ascii="Times New Roman" w:hAnsi="Times New Roman" w:cs="Times New Roman"/>
          <w:color w:val="auto"/>
          <w:sz w:val="22"/>
          <w:szCs w:val="22"/>
        </w:rPr>
      </w:pPr>
    </w:p>
    <w:p w:rsidR="00DE6363" w:rsidRPr="00753169" w:rsidRDefault="00DE6363" w:rsidP="00DE6363">
      <w:pPr>
        <w:spacing w:after="0"/>
        <w:rPr>
          <w:rFonts w:ascii="Times New Roman" w:hAnsi="Times New Roman" w:cs="Times New Roman"/>
          <w:color w:val="auto"/>
          <w:sz w:val="22"/>
          <w:szCs w:val="22"/>
        </w:rPr>
      </w:pPr>
    </w:p>
    <w:p w:rsidR="00DE6363" w:rsidRPr="00753169" w:rsidRDefault="00DE6363" w:rsidP="00DE6363">
      <w:pPr>
        <w:spacing w:after="0"/>
        <w:rPr>
          <w:rFonts w:ascii="Times New Roman" w:hAnsi="Times New Roman" w:cs="Times New Roman"/>
          <w:color w:val="auto"/>
          <w:sz w:val="22"/>
          <w:szCs w:val="22"/>
        </w:rPr>
      </w:pPr>
    </w:p>
    <w:p w:rsidR="00DE6363" w:rsidRPr="00753169" w:rsidRDefault="00DE6363" w:rsidP="00DE6363">
      <w:pPr>
        <w:spacing w:after="0"/>
        <w:rPr>
          <w:rFonts w:ascii="Times New Roman" w:hAnsi="Times New Roman" w:cs="Times New Roman"/>
          <w:color w:val="auto"/>
          <w:sz w:val="22"/>
          <w:szCs w:val="22"/>
        </w:rPr>
      </w:pPr>
    </w:p>
    <w:p w:rsidR="00DE6363" w:rsidRPr="00753169" w:rsidRDefault="00DE6363" w:rsidP="00DE6363">
      <w:pPr>
        <w:spacing w:after="0"/>
        <w:rPr>
          <w:rFonts w:ascii="Times New Roman" w:hAnsi="Times New Roman" w:cs="Times New Roman"/>
          <w:color w:val="auto"/>
          <w:sz w:val="22"/>
          <w:szCs w:val="22"/>
        </w:rPr>
      </w:pPr>
    </w:p>
    <w:p w:rsidR="00DE6363" w:rsidRPr="00753169" w:rsidRDefault="00DE6363" w:rsidP="00DE6363">
      <w:pPr>
        <w:spacing w:after="0"/>
        <w:rPr>
          <w:rFonts w:ascii="Times New Roman" w:hAnsi="Times New Roman" w:cs="Times New Roman"/>
          <w:color w:val="auto"/>
        </w:rPr>
      </w:pPr>
    </w:p>
    <w:p w:rsidR="00DE6363" w:rsidRPr="00753169" w:rsidRDefault="00DE6363" w:rsidP="00DE6363">
      <w:pPr>
        <w:spacing w:after="0"/>
        <w:rPr>
          <w:rFonts w:ascii="Times New Roman" w:hAnsi="Times New Roman" w:cs="Times New Roman"/>
          <w:color w:val="auto"/>
        </w:rPr>
      </w:pPr>
    </w:p>
    <w:p w:rsidR="00DE6363" w:rsidRPr="00753169" w:rsidRDefault="00DE6363" w:rsidP="00DE6363">
      <w:pPr>
        <w:spacing w:after="0"/>
        <w:rPr>
          <w:rFonts w:ascii="Times New Roman" w:hAnsi="Times New Roman" w:cs="Times New Roman"/>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DE6363" w:rsidRPr="00753169" w:rsidRDefault="00DE6363" w:rsidP="00DE6363">
      <w:pPr>
        <w:pStyle w:val="31"/>
        <w:pageBreakBefore/>
        <w:tabs>
          <w:tab w:val="left" w:pos="851"/>
        </w:tabs>
        <w:spacing w:before="0" w:after="0"/>
        <w:ind w:firstLine="284"/>
        <w:jc w:val="center"/>
        <w:rPr>
          <w:rFonts w:ascii="Times New Roman" w:hAnsi="Times New Roman"/>
          <w:color w:val="auto"/>
          <w:sz w:val="24"/>
          <w:szCs w:val="24"/>
        </w:rPr>
      </w:pPr>
      <w:bookmarkStart w:id="127" w:name="_Toc123405444"/>
      <w:bookmarkStart w:id="128" w:name="_Toc162435127"/>
      <w:bookmarkStart w:id="129" w:name="_Toc228163574"/>
      <w:bookmarkStart w:id="130" w:name="_Toc256693831"/>
      <w:r w:rsidRPr="00753169">
        <w:rPr>
          <w:rFonts w:ascii="Times New Roman" w:hAnsi="Times New Roman"/>
          <w:color w:val="auto"/>
          <w:sz w:val="24"/>
          <w:szCs w:val="24"/>
        </w:rPr>
        <w:lastRenderedPageBreak/>
        <w:t xml:space="preserve">3.3. ФОРМА ДОВЕРЕННОСТИ НА УПОЛНОМОЧЕННОЕ ЛИЦО, ИМЕЮЩЕЕ ПРАВО ПОДПИСИ И ПРЕДСТАВЛЕНИЯ ИНТЕРЕСОВ </w:t>
      </w:r>
      <w:bookmarkEnd w:id="127"/>
      <w:bookmarkEnd w:id="128"/>
      <w:bookmarkEnd w:id="129"/>
      <w:bookmarkEnd w:id="130"/>
      <w:r w:rsidR="00FF769D" w:rsidRPr="00753169">
        <w:rPr>
          <w:rFonts w:ascii="Times New Roman" w:hAnsi="Times New Roman"/>
          <w:color w:val="auto"/>
          <w:sz w:val="24"/>
          <w:szCs w:val="24"/>
        </w:rPr>
        <w:t xml:space="preserve">ЮРИДИЧЕСКОГО ЛИЦА </w:t>
      </w:r>
    </w:p>
    <w:p w:rsidR="00DE6363" w:rsidRPr="00753169" w:rsidRDefault="00DE6363" w:rsidP="00DE6363">
      <w:pPr>
        <w:tabs>
          <w:tab w:val="left" w:pos="851"/>
        </w:tabs>
        <w:spacing w:after="0"/>
        <w:ind w:firstLine="284"/>
        <w:rPr>
          <w:rFonts w:ascii="Times New Roman" w:hAnsi="Times New Roman" w:cs="Times New Roman"/>
          <w:color w:val="auto"/>
          <w:sz w:val="24"/>
          <w:szCs w:val="24"/>
        </w:rPr>
      </w:pPr>
    </w:p>
    <w:p w:rsidR="00DE6363" w:rsidRPr="00753169" w:rsidRDefault="00DE6363" w:rsidP="00DE6363">
      <w:pPr>
        <w:spacing w:after="0"/>
        <w:ind w:firstLine="284"/>
        <w:rPr>
          <w:rFonts w:ascii="Arial Narrow" w:hAnsi="Arial Narrow"/>
          <w:color w:val="auto"/>
          <w:sz w:val="22"/>
          <w:szCs w:val="22"/>
        </w:rPr>
      </w:pPr>
    </w:p>
    <w:p w:rsidR="00DE6363" w:rsidRPr="00753169" w:rsidRDefault="00DE6363" w:rsidP="00DE6363">
      <w:pPr>
        <w:tabs>
          <w:tab w:val="left" w:pos="851"/>
        </w:tabs>
        <w:spacing w:after="0"/>
        <w:ind w:firstLine="284"/>
        <w:jc w:val="center"/>
        <w:rPr>
          <w:b/>
          <w:color w:val="auto"/>
          <w:sz w:val="24"/>
          <w:szCs w:val="24"/>
        </w:rPr>
      </w:pPr>
      <w:bookmarkStart w:id="131" w:name="_Toc119343918"/>
    </w:p>
    <w:p w:rsidR="00DE6363" w:rsidRPr="00753169" w:rsidRDefault="00DE6363" w:rsidP="00DE6363">
      <w:pPr>
        <w:tabs>
          <w:tab w:val="left" w:pos="851"/>
        </w:tabs>
        <w:spacing w:after="0"/>
        <w:ind w:firstLine="284"/>
        <w:jc w:val="center"/>
        <w:rPr>
          <w:rFonts w:ascii="Times New Roman" w:hAnsi="Times New Roman"/>
          <w:color w:val="auto"/>
          <w:sz w:val="22"/>
          <w:szCs w:val="24"/>
        </w:rPr>
      </w:pPr>
      <w:r w:rsidRPr="00753169">
        <w:rPr>
          <w:rFonts w:ascii="Times New Roman" w:hAnsi="Times New Roman"/>
          <w:color w:val="auto"/>
          <w:sz w:val="22"/>
          <w:szCs w:val="24"/>
        </w:rPr>
        <w:t>ДОВЕРЕННОСТЬ № ____</w:t>
      </w:r>
      <w:bookmarkEnd w:id="131"/>
    </w:p>
    <w:p w:rsidR="00DE6363" w:rsidRPr="00753169" w:rsidRDefault="00DE6363" w:rsidP="00DE6363">
      <w:pPr>
        <w:tabs>
          <w:tab w:val="left" w:pos="851"/>
        </w:tabs>
        <w:spacing w:after="0"/>
        <w:ind w:firstLine="284"/>
        <w:rPr>
          <w:rFonts w:ascii="Times New Roman" w:hAnsi="Times New Roman"/>
          <w:color w:val="auto"/>
          <w:sz w:val="22"/>
          <w:szCs w:val="24"/>
        </w:rPr>
      </w:pPr>
    </w:p>
    <w:p w:rsidR="00DE6363" w:rsidRPr="00753169" w:rsidRDefault="00DE6363" w:rsidP="00DE6363">
      <w:pPr>
        <w:tabs>
          <w:tab w:val="left" w:pos="851"/>
        </w:tabs>
        <w:spacing w:after="0"/>
        <w:ind w:firstLine="284"/>
        <w:rPr>
          <w:rFonts w:ascii="Times New Roman" w:hAnsi="Times New Roman"/>
          <w:color w:val="auto"/>
          <w:sz w:val="22"/>
          <w:szCs w:val="22"/>
        </w:rPr>
      </w:pPr>
    </w:p>
    <w:p w:rsidR="00DE6363" w:rsidRPr="00753169" w:rsidRDefault="00DE6363" w:rsidP="00614E62">
      <w:pPr>
        <w:tabs>
          <w:tab w:val="left" w:pos="851"/>
        </w:tabs>
        <w:spacing w:after="0"/>
        <w:jc w:val="left"/>
        <w:rPr>
          <w:rFonts w:ascii="Times New Roman" w:hAnsi="Times New Roman"/>
          <w:color w:val="auto"/>
          <w:sz w:val="22"/>
          <w:szCs w:val="22"/>
        </w:rPr>
      </w:pPr>
      <w:r w:rsidRPr="00753169">
        <w:rPr>
          <w:rFonts w:ascii="Times New Roman" w:hAnsi="Times New Roman"/>
          <w:color w:val="auto"/>
          <w:sz w:val="22"/>
          <w:szCs w:val="22"/>
        </w:rPr>
        <w:t>г. Воронеж,  _________________________________________________________________________________</w:t>
      </w:r>
      <w:r w:rsidR="00614E62" w:rsidRPr="00753169">
        <w:rPr>
          <w:rFonts w:ascii="Times New Roman" w:hAnsi="Times New Roman"/>
          <w:color w:val="auto"/>
          <w:sz w:val="22"/>
          <w:szCs w:val="22"/>
        </w:rPr>
        <w:t>____</w:t>
      </w:r>
    </w:p>
    <w:p w:rsidR="00DE6363" w:rsidRPr="00753169" w:rsidRDefault="00DE6363" w:rsidP="00DE6363">
      <w:pPr>
        <w:tabs>
          <w:tab w:val="left" w:pos="851"/>
        </w:tabs>
        <w:spacing w:after="0"/>
        <w:ind w:firstLine="284"/>
        <w:jc w:val="center"/>
        <w:rPr>
          <w:rFonts w:ascii="Times New Roman" w:hAnsi="Times New Roman"/>
          <w:i/>
          <w:color w:val="auto"/>
          <w:sz w:val="18"/>
          <w:szCs w:val="18"/>
        </w:rPr>
      </w:pPr>
      <w:r w:rsidRPr="00753169">
        <w:rPr>
          <w:rFonts w:ascii="Times New Roman" w:hAnsi="Times New Roman"/>
          <w:i/>
          <w:color w:val="auto"/>
          <w:sz w:val="18"/>
          <w:szCs w:val="18"/>
        </w:rPr>
        <w:t>(прописью число, месяц и год выдачи доверенности)</w:t>
      </w:r>
    </w:p>
    <w:p w:rsidR="00DE6363" w:rsidRPr="00753169" w:rsidRDefault="00DE6363" w:rsidP="00DE6363">
      <w:pPr>
        <w:tabs>
          <w:tab w:val="left" w:pos="851"/>
        </w:tabs>
        <w:spacing w:after="0"/>
        <w:ind w:firstLine="284"/>
        <w:rPr>
          <w:rFonts w:ascii="Times New Roman" w:hAnsi="Times New Roman"/>
          <w:color w:val="auto"/>
          <w:sz w:val="22"/>
          <w:szCs w:val="22"/>
        </w:rPr>
      </w:pPr>
    </w:p>
    <w:p w:rsidR="007B6EE9" w:rsidRPr="00753169" w:rsidRDefault="00DE6363" w:rsidP="007B6EE9">
      <w:pPr>
        <w:spacing w:after="0"/>
        <w:jc w:val="left"/>
        <w:rPr>
          <w:rFonts w:ascii="Times New Roman" w:hAnsi="Times New Roman"/>
          <w:color w:val="auto"/>
          <w:sz w:val="22"/>
          <w:szCs w:val="22"/>
        </w:rPr>
      </w:pPr>
      <w:r w:rsidRPr="00753169">
        <w:rPr>
          <w:rFonts w:ascii="Times New Roman" w:hAnsi="Times New Roman"/>
          <w:color w:val="auto"/>
          <w:sz w:val="22"/>
          <w:szCs w:val="22"/>
        </w:rPr>
        <w:t xml:space="preserve">Юридическое лицо, подающее заявку на участие в аукционе: </w:t>
      </w:r>
    </w:p>
    <w:p w:rsidR="007B6EE9" w:rsidRPr="00753169" w:rsidRDefault="007B6EE9" w:rsidP="007B6EE9">
      <w:pPr>
        <w:spacing w:after="0"/>
        <w:jc w:val="left"/>
        <w:rPr>
          <w:rFonts w:ascii="Times New Roman" w:hAnsi="Times New Roman"/>
          <w:color w:val="auto"/>
          <w:sz w:val="22"/>
          <w:szCs w:val="22"/>
        </w:rPr>
      </w:pPr>
    </w:p>
    <w:p w:rsidR="00DE6363" w:rsidRPr="00753169" w:rsidRDefault="00DE6363" w:rsidP="00614E62">
      <w:pPr>
        <w:spacing w:after="0"/>
        <w:rPr>
          <w:rFonts w:ascii="Times New Roman" w:hAnsi="Times New Roman"/>
          <w:color w:val="auto"/>
          <w:sz w:val="22"/>
          <w:szCs w:val="22"/>
        </w:rPr>
      </w:pPr>
      <w:r w:rsidRPr="00753169">
        <w:rPr>
          <w:rFonts w:ascii="Times New Roman" w:hAnsi="Times New Roman"/>
          <w:color w:val="auto"/>
          <w:sz w:val="22"/>
          <w:szCs w:val="22"/>
        </w:rPr>
        <w:t>____________________________________________________________________________________,</w:t>
      </w:r>
    </w:p>
    <w:p w:rsidR="00DE6363" w:rsidRPr="00753169" w:rsidRDefault="00DE6363" w:rsidP="00DE6363">
      <w:pPr>
        <w:spacing w:after="0"/>
        <w:ind w:firstLine="284"/>
        <w:jc w:val="center"/>
        <w:rPr>
          <w:rFonts w:ascii="Times New Roman" w:hAnsi="Times New Roman"/>
          <w:i/>
          <w:color w:val="auto"/>
        </w:rPr>
      </w:pPr>
      <w:r w:rsidRPr="00753169">
        <w:rPr>
          <w:rFonts w:ascii="Times New Roman" w:hAnsi="Times New Roman"/>
          <w:i/>
          <w:color w:val="auto"/>
        </w:rPr>
        <w:t>(наименование юридического лица)</w:t>
      </w:r>
    </w:p>
    <w:p w:rsidR="007B6EE9" w:rsidRPr="00753169" w:rsidRDefault="00C33009" w:rsidP="007B6EE9">
      <w:pPr>
        <w:tabs>
          <w:tab w:val="left" w:pos="851"/>
        </w:tabs>
        <w:spacing w:after="0"/>
        <w:rPr>
          <w:rFonts w:ascii="Times New Roman" w:hAnsi="Times New Roman"/>
          <w:color w:val="auto"/>
          <w:sz w:val="22"/>
          <w:szCs w:val="22"/>
        </w:rPr>
      </w:pPr>
      <w:r w:rsidRPr="00753169">
        <w:rPr>
          <w:rFonts w:ascii="Times New Roman" w:hAnsi="Times New Roman"/>
          <w:color w:val="auto"/>
          <w:sz w:val="22"/>
          <w:szCs w:val="22"/>
        </w:rPr>
        <w:t>в</w:t>
      </w:r>
      <w:r w:rsidR="00DE6363" w:rsidRPr="00753169">
        <w:rPr>
          <w:rFonts w:ascii="Times New Roman" w:hAnsi="Times New Roman"/>
          <w:color w:val="auto"/>
          <w:sz w:val="22"/>
          <w:szCs w:val="22"/>
        </w:rPr>
        <w:t xml:space="preserve"> лице </w:t>
      </w:r>
    </w:p>
    <w:p w:rsidR="007B6EE9" w:rsidRPr="00753169" w:rsidRDefault="00DE6363" w:rsidP="007B6EE9">
      <w:pPr>
        <w:tabs>
          <w:tab w:val="left" w:pos="851"/>
        </w:tabs>
        <w:spacing w:after="0"/>
        <w:rPr>
          <w:rFonts w:ascii="Times New Roman" w:hAnsi="Times New Roman"/>
          <w:color w:val="auto"/>
          <w:sz w:val="22"/>
          <w:szCs w:val="18"/>
        </w:rPr>
      </w:pPr>
      <w:r w:rsidRPr="00753169">
        <w:rPr>
          <w:rFonts w:ascii="Times New Roman" w:hAnsi="Times New Roman"/>
          <w:color w:val="auto"/>
          <w:sz w:val="22"/>
          <w:szCs w:val="22"/>
        </w:rPr>
        <w:t>___________________</w:t>
      </w:r>
      <w:r w:rsidR="00C33009" w:rsidRPr="00753169">
        <w:rPr>
          <w:rFonts w:ascii="Times New Roman" w:hAnsi="Times New Roman"/>
          <w:color w:val="auto"/>
          <w:sz w:val="22"/>
          <w:szCs w:val="22"/>
        </w:rPr>
        <w:t>____________</w:t>
      </w:r>
      <w:r w:rsidRPr="00753169">
        <w:rPr>
          <w:rFonts w:ascii="Times New Roman" w:hAnsi="Times New Roman"/>
          <w:color w:val="auto"/>
          <w:sz w:val="22"/>
          <w:szCs w:val="22"/>
        </w:rPr>
        <w:t>___________________________________________</w:t>
      </w:r>
      <w:r w:rsidR="00614E62" w:rsidRPr="00753169">
        <w:rPr>
          <w:rFonts w:ascii="Times New Roman" w:hAnsi="Times New Roman"/>
          <w:color w:val="auto"/>
          <w:sz w:val="22"/>
          <w:szCs w:val="22"/>
        </w:rPr>
        <w:t>_</w:t>
      </w:r>
      <w:r w:rsidRPr="00753169">
        <w:rPr>
          <w:rFonts w:ascii="Times New Roman" w:hAnsi="Times New Roman"/>
          <w:color w:val="auto"/>
          <w:sz w:val="22"/>
          <w:szCs w:val="22"/>
        </w:rPr>
        <w:t>_________,</w:t>
      </w:r>
      <w:r w:rsidRPr="00753169">
        <w:rPr>
          <w:rFonts w:ascii="Times New Roman" w:hAnsi="Times New Roman"/>
          <w:color w:val="auto"/>
          <w:sz w:val="22"/>
          <w:szCs w:val="18"/>
        </w:rPr>
        <w:t xml:space="preserve">                      </w:t>
      </w:r>
      <w:r w:rsidR="00C33009" w:rsidRPr="00753169">
        <w:rPr>
          <w:rFonts w:ascii="Times New Roman" w:hAnsi="Times New Roman"/>
          <w:color w:val="auto"/>
          <w:sz w:val="22"/>
          <w:szCs w:val="18"/>
        </w:rPr>
        <w:t xml:space="preserve">            </w:t>
      </w:r>
      <w:r w:rsidR="007B6EE9" w:rsidRPr="00753169">
        <w:rPr>
          <w:rFonts w:ascii="Times New Roman" w:hAnsi="Times New Roman"/>
          <w:color w:val="auto"/>
          <w:sz w:val="22"/>
          <w:szCs w:val="18"/>
        </w:rPr>
        <w:t xml:space="preserve">                          </w:t>
      </w:r>
    </w:p>
    <w:p w:rsidR="00DE6363" w:rsidRPr="00753169" w:rsidRDefault="007B6EE9" w:rsidP="007B6EE9">
      <w:pPr>
        <w:tabs>
          <w:tab w:val="left" w:pos="851"/>
        </w:tabs>
        <w:spacing w:after="0"/>
        <w:rPr>
          <w:rFonts w:ascii="Times New Roman" w:hAnsi="Times New Roman"/>
          <w:i/>
          <w:color w:val="auto"/>
        </w:rPr>
      </w:pPr>
      <w:r w:rsidRPr="00753169">
        <w:rPr>
          <w:rFonts w:ascii="Times New Roman" w:hAnsi="Times New Roman"/>
          <w:i/>
          <w:color w:val="auto"/>
        </w:rPr>
        <w:t xml:space="preserve">                                                </w:t>
      </w:r>
      <w:r w:rsidR="00DE6363" w:rsidRPr="00753169">
        <w:rPr>
          <w:rFonts w:ascii="Times New Roman" w:hAnsi="Times New Roman"/>
          <w:i/>
          <w:color w:val="auto"/>
        </w:rPr>
        <w:t>(наименование должности, фамилия, имя, отчество)</w:t>
      </w:r>
    </w:p>
    <w:p w:rsidR="00DE6363" w:rsidRPr="00753169" w:rsidRDefault="006A720A" w:rsidP="00DE6363">
      <w:pPr>
        <w:tabs>
          <w:tab w:val="left" w:pos="851"/>
        </w:tabs>
        <w:spacing w:after="0"/>
        <w:rPr>
          <w:rFonts w:ascii="Times New Roman" w:hAnsi="Times New Roman"/>
          <w:color w:val="auto"/>
          <w:sz w:val="22"/>
          <w:szCs w:val="22"/>
        </w:rPr>
      </w:pPr>
      <w:r w:rsidRPr="00753169">
        <w:rPr>
          <w:rFonts w:ascii="Times New Roman" w:hAnsi="Times New Roman"/>
          <w:color w:val="auto"/>
          <w:sz w:val="22"/>
          <w:szCs w:val="22"/>
        </w:rPr>
        <w:t xml:space="preserve">доверяет </w:t>
      </w:r>
      <w:r w:rsidR="00DE6363" w:rsidRPr="00753169">
        <w:rPr>
          <w:rFonts w:ascii="Times New Roman" w:hAnsi="Times New Roman"/>
          <w:color w:val="auto"/>
          <w:sz w:val="22"/>
          <w:szCs w:val="22"/>
        </w:rPr>
        <w:t>____________________________________________________________________________________,</w:t>
      </w:r>
    </w:p>
    <w:p w:rsidR="00DE6363" w:rsidRPr="00753169" w:rsidRDefault="00DE6363" w:rsidP="00DE6363">
      <w:pPr>
        <w:tabs>
          <w:tab w:val="left" w:pos="851"/>
        </w:tabs>
        <w:spacing w:after="0"/>
        <w:ind w:firstLine="284"/>
        <w:jc w:val="center"/>
        <w:rPr>
          <w:rFonts w:ascii="Times New Roman" w:hAnsi="Times New Roman"/>
          <w:i/>
          <w:color w:val="auto"/>
        </w:rPr>
      </w:pPr>
      <w:r w:rsidRPr="00753169">
        <w:rPr>
          <w:rFonts w:ascii="Times New Roman" w:hAnsi="Times New Roman"/>
          <w:i/>
          <w:color w:val="auto"/>
        </w:rPr>
        <w:t>(фамилия, имя, отчество, должность)</w:t>
      </w:r>
    </w:p>
    <w:p w:rsidR="00DE6363" w:rsidRPr="00753169" w:rsidRDefault="00DE6363" w:rsidP="00DE6363">
      <w:pPr>
        <w:tabs>
          <w:tab w:val="left" w:pos="851"/>
        </w:tabs>
        <w:spacing w:after="0"/>
        <w:ind w:firstLine="284"/>
        <w:rPr>
          <w:rFonts w:ascii="Times New Roman" w:hAnsi="Times New Roman"/>
          <w:color w:val="auto"/>
          <w:sz w:val="22"/>
          <w:szCs w:val="22"/>
        </w:rPr>
      </w:pPr>
    </w:p>
    <w:p w:rsidR="007B6EE9" w:rsidRPr="00753169" w:rsidRDefault="00DE6363" w:rsidP="00DE6363">
      <w:pPr>
        <w:spacing w:after="0"/>
        <w:rPr>
          <w:rFonts w:ascii="Times New Roman" w:hAnsi="Times New Roman"/>
          <w:color w:val="auto"/>
          <w:sz w:val="22"/>
        </w:rPr>
      </w:pPr>
      <w:r w:rsidRPr="00753169">
        <w:rPr>
          <w:rFonts w:ascii="Times New Roman" w:hAnsi="Times New Roman"/>
          <w:color w:val="auto"/>
          <w:sz w:val="22"/>
        </w:rPr>
        <w:t>паспорт серии ____ №______ выдан _____</w:t>
      </w:r>
      <w:r w:rsidR="007B6EE9" w:rsidRPr="00753169">
        <w:rPr>
          <w:rFonts w:ascii="Times New Roman" w:hAnsi="Times New Roman"/>
          <w:color w:val="auto"/>
          <w:sz w:val="22"/>
        </w:rPr>
        <w:t>_____________________________________</w:t>
      </w:r>
      <w:r w:rsidRPr="00753169">
        <w:rPr>
          <w:rFonts w:ascii="Times New Roman" w:hAnsi="Times New Roman"/>
          <w:color w:val="auto"/>
          <w:sz w:val="22"/>
        </w:rPr>
        <w:t>_________</w:t>
      </w:r>
      <w:r w:rsidR="007B6EE9" w:rsidRPr="00753169">
        <w:rPr>
          <w:rFonts w:ascii="Times New Roman" w:hAnsi="Times New Roman"/>
          <w:color w:val="auto"/>
          <w:sz w:val="22"/>
        </w:rPr>
        <w:t xml:space="preserve"> ___________________________</w:t>
      </w:r>
      <w:r w:rsidRPr="00753169">
        <w:rPr>
          <w:rFonts w:ascii="Times New Roman" w:hAnsi="Times New Roman"/>
          <w:color w:val="auto"/>
          <w:sz w:val="22"/>
        </w:rPr>
        <w:t xml:space="preserve"> «___» _________, код подразделения ___________________</w:t>
      </w:r>
      <w:r w:rsidR="007B6EE9" w:rsidRPr="00753169">
        <w:rPr>
          <w:rFonts w:ascii="Times New Roman" w:hAnsi="Times New Roman"/>
          <w:color w:val="auto"/>
          <w:sz w:val="22"/>
        </w:rPr>
        <w:t>_</w:t>
      </w:r>
      <w:r w:rsidRPr="00753169">
        <w:rPr>
          <w:rFonts w:ascii="Times New Roman" w:hAnsi="Times New Roman"/>
          <w:color w:val="auto"/>
          <w:sz w:val="22"/>
        </w:rPr>
        <w:t xml:space="preserve">____, </w:t>
      </w:r>
    </w:p>
    <w:p w:rsidR="007B6EE9" w:rsidRPr="00753169" w:rsidRDefault="007B6EE9" w:rsidP="00DE6363">
      <w:pPr>
        <w:spacing w:after="0"/>
        <w:rPr>
          <w:rFonts w:ascii="Times New Roman" w:hAnsi="Times New Roman"/>
          <w:color w:val="auto"/>
          <w:sz w:val="22"/>
        </w:rPr>
      </w:pPr>
    </w:p>
    <w:p w:rsidR="00DE6363" w:rsidRPr="00753169" w:rsidRDefault="00DE6363" w:rsidP="00DE6363">
      <w:pPr>
        <w:spacing w:after="0"/>
        <w:rPr>
          <w:rFonts w:ascii="Times New Roman" w:hAnsi="Times New Roman"/>
          <w:color w:val="auto"/>
          <w:sz w:val="22"/>
        </w:rPr>
      </w:pPr>
      <w:r w:rsidRPr="00753169">
        <w:rPr>
          <w:rFonts w:ascii="Times New Roman" w:hAnsi="Times New Roman"/>
          <w:color w:val="auto"/>
          <w:sz w:val="22"/>
        </w:rPr>
        <w:t>представлять интересы _____________________________________</w:t>
      </w:r>
      <w:r w:rsidR="007B6EE9" w:rsidRPr="00753169">
        <w:rPr>
          <w:rFonts w:ascii="Times New Roman" w:hAnsi="Times New Roman"/>
          <w:color w:val="auto"/>
          <w:sz w:val="22"/>
        </w:rPr>
        <w:t>__________________________</w:t>
      </w:r>
      <w:r w:rsidRPr="00753169">
        <w:rPr>
          <w:rFonts w:ascii="Times New Roman" w:hAnsi="Times New Roman"/>
          <w:color w:val="auto"/>
          <w:sz w:val="22"/>
        </w:rPr>
        <w:t>_</w:t>
      </w:r>
    </w:p>
    <w:p w:rsidR="00DE6363" w:rsidRPr="00753169" w:rsidRDefault="00DE6363" w:rsidP="00DE6363">
      <w:pPr>
        <w:pStyle w:val="af"/>
        <w:spacing w:after="0"/>
        <w:jc w:val="left"/>
        <w:rPr>
          <w:rFonts w:ascii="Times New Roman" w:hAnsi="Times New Roman"/>
          <w:i/>
          <w:color w:val="auto"/>
        </w:rPr>
      </w:pPr>
      <w:r w:rsidRPr="00753169">
        <w:rPr>
          <w:rFonts w:ascii="Times New Roman" w:hAnsi="Times New Roman"/>
          <w:color w:val="auto"/>
          <w:sz w:val="22"/>
          <w:szCs w:val="18"/>
        </w:rPr>
        <w:t xml:space="preserve">                                                                      </w:t>
      </w:r>
      <w:r w:rsidR="007B6EE9" w:rsidRPr="00753169">
        <w:rPr>
          <w:rFonts w:ascii="Times New Roman" w:hAnsi="Times New Roman"/>
          <w:i/>
          <w:color w:val="auto"/>
        </w:rPr>
        <w:t>(</w:t>
      </w:r>
      <w:r w:rsidRPr="00753169">
        <w:rPr>
          <w:rFonts w:ascii="Times New Roman" w:hAnsi="Times New Roman"/>
          <w:i/>
          <w:color w:val="auto"/>
        </w:rPr>
        <w:t>наименование юридического лица)</w:t>
      </w:r>
    </w:p>
    <w:p w:rsidR="005B0015" w:rsidRPr="00753169" w:rsidRDefault="00DE6363" w:rsidP="00F54B56">
      <w:pPr>
        <w:pStyle w:val="af"/>
        <w:spacing w:after="0"/>
        <w:rPr>
          <w:rFonts w:ascii="Times New Roman" w:hAnsi="Times New Roman"/>
          <w:color w:val="auto"/>
          <w:sz w:val="22"/>
          <w:szCs w:val="22"/>
        </w:rPr>
      </w:pPr>
      <w:r w:rsidRPr="00753169">
        <w:rPr>
          <w:rFonts w:ascii="Times New Roman" w:hAnsi="Times New Roman"/>
          <w:color w:val="auto"/>
          <w:sz w:val="22"/>
          <w:szCs w:val="22"/>
        </w:rPr>
        <w:t>на аукционе</w:t>
      </w:r>
      <w:r w:rsidR="00600E1B" w:rsidRPr="00753169">
        <w:rPr>
          <w:rFonts w:ascii="Times New Roman" w:hAnsi="Times New Roman"/>
          <w:color w:val="auto"/>
          <w:sz w:val="22"/>
          <w:szCs w:val="22"/>
        </w:rPr>
        <w:t xml:space="preserve"> на право заключить договор аренды </w:t>
      </w:r>
      <w:r w:rsidR="000C70F8" w:rsidRPr="00753169">
        <w:rPr>
          <w:rFonts w:ascii="Times New Roman" w:hAnsi="Times New Roman"/>
          <w:color w:val="auto"/>
          <w:sz w:val="22"/>
          <w:szCs w:val="22"/>
        </w:rPr>
        <w:t xml:space="preserve">части </w:t>
      </w:r>
      <w:r w:rsidR="00502EAC" w:rsidRPr="00753169">
        <w:rPr>
          <w:rFonts w:ascii="Times New Roman" w:hAnsi="Times New Roman"/>
          <w:color w:val="auto"/>
          <w:sz w:val="22"/>
          <w:szCs w:val="22"/>
        </w:rPr>
        <w:t xml:space="preserve">нежилого </w:t>
      </w:r>
      <w:r w:rsidR="00F54B56" w:rsidRPr="00753169">
        <w:rPr>
          <w:rFonts w:ascii="Times New Roman" w:hAnsi="Times New Roman"/>
          <w:color w:val="auto"/>
          <w:sz w:val="22"/>
          <w:szCs w:val="22"/>
        </w:rPr>
        <w:t>помещения</w:t>
      </w:r>
      <w:r w:rsidR="00600E1B" w:rsidRPr="00753169">
        <w:rPr>
          <w:rFonts w:ascii="Times New Roman" w:hAnsi="Times New Roman"/>
          <w:color w:val="auto"/>
          <w:sz w:val="22"/>
          <w:szCs w:val="22"/>
        </w:rPr>
        <w:t>,</w:t>
      </w:r>
      <w:r w:rsidR="00AF2B5F" w:rsidRPr="00753169">
        <w:rPr>
          <w:rFonts w:ascii="Times New Roman" w:hAnsi="Times New Roman"/>
          <w:color w:val="auto"/>
          <w:sz w:val="22"/>
          <w:szCs w:val="22"/>
        </w:rPr>
        <w:t xml:space="preserve"> </w:t>
      </w:r>
      <w:r w:rsidR="005B0015" w:rsidRPr="00753169">
        <w:rPr>
          <w:rFonts w:ascii="Times New Roman" w:hAnsi="Times New Roman"/>
          <w:color w:val="auto"/>
          <w:sz w:val="22"/>
          <w:szCs w:val="22"/>
        </w:rPr>
        <w:t xml:space="preserve">принадлежащего на праве </w:t>
      </w:r>
      <w:r w:rsidR="00AF2B5F" w:rsidRPr="00753169">
        <w:rPr>
          <w:rFonts w:ascii="Times New Roman" w:hAnsi="Times New Roman"/>
          <w:color w:val="auto"/>
          <w:sz w:val="22"/>
          <w:szCs w:val="22"/>
        </w:rPr>
        <w:t xml:space="preserve">собственности Воронежской области и </w:t>
      </w:r>
      <w:r w:rsidR="00600E1B" w:rsidRPr="00753169">
        <w:rPr>
          <w:rFonts w:ascii="Times New Roman" w:hAnsi="Times New Roman"/>
          <w:color w:val="auto"/>
          <w:sz w:val="22"/>
          <w:szCs w:val="22"/>
        </w:rPr>
        <w:t xml:space="preserve"> </w:t>
      </w:r>
      <w:r w:rsidR="005B0015" w:rsidRPr="00753169">
        <w:rPr>
          <w:rFonts w:ascii="Times New Roman" w:hAnsi="Times New Roman"/>
          <w:color w:val="auto"/>
          <w:sz w:val="22"/>
          <w:szCs w:val="22"/>
        </w:rPr>
        <w:t xml:space="preserve">закрепленного </w:t>
      </w:r>
      <w:r w:rsidR="004F30DB" w:rsidRPr="00753169">
        <w:rPr>
          <w:rFonts w:ascii="Times New Roman" w:hAnsi="Times New Roman"/>
          <w:color w:val="auto"/>
          <w:sz w:val="22"/>
          <w:szCs w:val="22"/>
        </w:rPr>
        <w:t xml:space="preserve">на праве оперативного управления </w:t>
      </w:r>
      <w:r w:rsidR="005B0015" w:rsidRPr="00753169">
        <w:rPr>
          <w:rFonts w:ascii="Times New Roman" w:hAnsi="Times New Roman"/>
          <w:color w:val="auto"/>
          <w:sz w:val="22"/>
          <w:szCs w:val="22"/>
        </w:rPr>
        <w:t xml:space="preserve">за </w:t>
      </w:r>
      <w:r w:rsidR="000D7061" w:rsidRPr="00753169">
        <w:rPr>
          <w:rFonts w:ascii="Times New Roman" w:hAnsi="Times New Roman"/>
          <w:color w:val="auto"/>
          <w:sz w:val="22"/>
          <w:szCs w:val="22"/>
        </w:rPr>
        <w:t>автономным учреждением здравоохранения Воронежской области «Воронежский областной клинический консультативно-диагностический центр»</w:t>
      </w:r>
      <w:r w:rsidR="007B6EE9" w:rsidRPr="00753169">
        <w:rPr>
          <w:rFonts w:ascii="Times New Roman" w:hAnsi="Times New Roman"/>
          <w:color w:val="auto"/>
          <w:sz w:val="22"/>
          <w:szCs w:val="22"/>
        </w:rPr>
        <w:t>, реестр</w:t>
      </w:r>
      <w:r w:rsidR="001D0F76" w:rsidRPr="00753169">
        <w:rPr>
          <w:rFonts w:ascii="Times New Roman" w:hAnsi="Times New Roman"/>
          <w:color w:val="auto"/>
          <w:sz w:val="22"/>
          <w:szCs w:val="22"/>
        </w:rPr>
        <w:t xml:space="preserve">овый </w:t>
      </w:r>
      <w:r w:rsidR="007B6EE9" w:rsidRPr="00753169">
        <w:rPr>
          <w:rFonts w:ascii="Times New Roman" w:hAnsi="Times New Roman"/>
          <w:color w:val="auto"/>
          <w:sz w:val="22"/>
          <w:szCs w:val="22"/>
        </w:rPr>
        <w:t>№ торгов _</w:t>
      </w:r>
      <w:r w:rsidR="004F30DB" w:rsidRPr="00753169">
        <w:rPr>
          <w:rFonts w:ascii="Times New Roman" w:hAnsi="Times New Roman"/>
          <w:color w:val="auto"/>
          <w:sz w:val="22"/>
          <w:szCs w:val="22"/>
        </w:rPr>
        <w:t>______________________</w:t>
      </w:r>
      <w:r w:rsidR="005B0015" w:rsidRPr="00753169">
        <w:rPr>
          <w:rFonts w:ascii="Times New Roman" w:hAnsi="Times New Roman"/>
          <w:color w:val="auto"/>
          <w:sz w:val="22"/>
          <w:szCs w:val="22"/>
        </w:rPr>
        <w:t>_____</w:t>
      </w:r>
      <w:r w:rsidR="00F54B56" w:rsidRPr="00753169">
        <w:rPr>
          <w:rFonts w:ascii="Times New Roman" w:hAnsi="Times New Roman"/>
          <w:color w:val="auto"/>
          <w:sz w:val="22"/>
          <w:szCs w:val="22"/>
        </w:rPr>
        <w:t>______________________________________</w:t>
      </w:r>
      <w:r w:rsidR="00614E62" w:rsidRPr="00753169">
        <w:rPr>
          <w:rFonts w:ascii="Times New Roman" w:hAnsi="Times New Roman"/>
          <w:color w:val="auto"/>
          <w:sz w:val="22"/>
          <w:szCs w:val="22"/>
        </w:rPr>
        <w:t>_______</w:t>
      </w:r>
      <w:r w:rsidR="00F54B56" w:rsidRPr="00753169">
        <w:rPr>
          <w:rFonts w:ascii="Times New Roman" w:hAnsi="Times New Roman"/>
          <w:color w:val="auto"/>
          <w:sz w:val="22"/>
          <w:szCs w:val="22"/>
        </w:rPr>
        <w:t>____________</w:t>
      </w:r>
    </w:p>
    <w:p w:rsidR="00600E1B" w:rsidRPr="00753169" w:rsidRDefault="00305AF0" w:rsidP="00614E62">
      <w:pPr>
        <w:pStyle w:val="af"/>
        <w:spacing w:after="0"/>
        <w:rPr>
          <w:rFonts w:ascii="Times New Roman" w:hAnsi="Times New Roman"/>
          <w:color w:val="auto"/>
          <w:sz w:val="22"/>
          <w:szCs w:val="22"/>
        </w:rPr>
      </w:pPr>
      <w:r w:rsidRPr="00753169">
        <w:rPr>
          <w:rFonts w:ascii="Times New Roman" w:hAnsi="Times New Roman"/>
          <w:color w:val="auto"/>
          <w:sz w:val="22"/>
          <w:szCs w:val="22"/>
        </w:rPr>
        <w:t>______</w:t>
      </w:r>
      <w:r w:rsidR="007B6EE9" w:rsidRPr="00753169">
        <w:rPr>
          <w:rFonts w:ascii="Times New Roman" w:hAnsi="Times New Roman"/>
          <w:color w:val="auto"/>
          <w:sz w:val="22"/>
          <w:szCs w:val="22"/>
        </w:rPr>
        <w:t>___</w:t>
      </w:r>
      <w:r w:rsidRPr="00753169">
        <w:rPr>
          <w:rFonts w:ascii="Times New Roman" w:hAnsi="Times New Roman"/>
          <w:color w:val="auto"/>
          <w:sz w:val="22"/>
          <w:szCs w:val="22"/>
        </w:rPr>
        <w:t>_______________</w:t>
      </w:r>
      <w:r w:rsidR="00600E1B" w:rsidRPr="00753169">
        <w:rPr>
          <w:rFonts w:ascii="Times New Roman" w:hAnsi="Times New Roman"/>
          <w:color w:val="auto"/>
          <w:sz w:val="22"/>
          <w:szCs w:val="22"/>
        </w:rPr>
        <w:t>____________________________________________________________,</w:t>
      </w:r>
    </w:p>
    <w:p w:rsidR="00600E1B" w:rsidRPr="00753169" w:rsidRDefault="00305AF0" w:rsidP="00600E1B">
      <w:pPr>
        <w:pStyle w:val="af"/>
        <w:spacing w:after="0"/>
        <w:jc w:val="center"/>
        <w:rPr>
          <w:rFonts w:ascii="Times New Roman" w:hAnsi="Times New Roman"/>
          <w:i/>
          <w:color w:val="auto"/>
        </w:rPr>
      </w:pPr>
      <w:r w:rsidRPr="00753169">
        <w:rPr>
          <w:rFonts w:ascii="Times New Roman" w:hAnsi="Times New Roman"/>
          <w:i/>
          <w:color w:val="auto"/>
        </w:rPr>
        <w:t xml:space="preserve"> </w:t>
      </w:r>
      <w:r w:rsidR="00600E1B" w:rsidRPr="00753169">
        <w:rPr>
          <w:rFonts w:ascii="Times New Roman" w:hAnsi="Times New Roman"/>
          <w:i/>
          <w:color w:val="auto"/>
        </w:rPr>
        <w:t xml:space="preserve">(наименование объекта и </w:t>
      </w:r>
      <w:r w:rsidR="007B6EE9" w:rsidRPr="00753169">
        <w:rPr>
          <w:rFonts w:ascii="Times New Roman" w:hAnsi="Times New Roman"/>
          <w:i/>
          <w:color w:val="auto"/>
        </w:rPr>
        <w:t xml:space="preserve"> его </w:t>
      </w:r>
      <w:r w:rsidR="00600E1B" w:rsidRPr="00753169">
        <w:rPr>
          <w:rFonts w:ascii="Times New Roman" w:hAnsi="Times New Roman"/>
          <w:i/>
          <w:color w:val="auto"/>
        </w:rPr>
        <w:t>местонахождение)</w:t>
      </w:r>
    </w:p>
    <w:p w:rsidR="007B6EE9" w:rsidRPr="00753169" w:rsidRDefault="007B6EE9" w:rsidP="00DE6363">
      <w:pPr>
        <w:pStyle w:val="af"/>
        <w:spacing w:after="0"/>
        <w:rPr>
          <w:rFonts w:ascii="Times New Roman" w:hAnsi="Times New Roman"/>
          <w:color w:val="auto"/>
          <w:sz w:val="22"/>
          <w:szCs w:val="22"/>
        </w:rPr>
      </w:pPr>
    </w:p>
    <w:p w:rsidR="00DE6363" w:rsidRPr="00753169" w:rsidRDefault="00DE6363" w:rsidP="00DE6363">
      <w:pPr>
        <w:pStyle w:val="af"/>
        <w:spacing w:after="0"/>
        <w:rPr>
          <w:rFonts w:ascii="Times New Roman" w:hAnsi="Times New Roman"/>
          <w:color w:val="auto"/>
          <w:sz w:val="22"/>
          <w:szCs w:val="22"/>
        </w:rPr>
      </w:pPr>
      <w:r w:rsidRPr="00753169">
        <w:rPr>
          <w:rFonts w:ascii="Times New Roman" w:hAnsi="Times New Roman"/>
          <w:color w:val="auto"/>
          <w:sz w:val="22"/>
          <w:szCs w:val="22"/>
        </w:rPr>
        <w:t>В целях выполнения данного поручения он уполномочен представлять Организатору аукциона, Аукционной комиссии необходимые документы, подписывать и получать от имени организации - доверителя все документы, связанные с его исполнением.</w:t>
      </w:r>
    </w:p>
    <w:p w:rsidR="00DE6363" w:rsidRPr="00753169" w:rsidRDefault="00DE6363" w:rsidP="00DE6363">
      <w:pPr>
        <w:pStyle w:val="af"/>
        <w:spacing w:after="0"/>
        <w:rPr>
          <w:rFonts w:ascii="Times New Roman" w:hAnsi="Times New Roman"/>
          <w:color w:val="auto"/>
          <w:sz w:val="22"/>
          <w:szCs w:val="22"/>
        </w:rPr>
      </w:pPr>
    </w:p>
    <w:p w:rsidR="00DE6363" w:rsidRPr="00753169" w:rsidRDefault="00DE6363" w:rsidP="009E6E0F">
      <w:pPr>
        <w:pStyle w:val="af"/>
        <w:spacing w:after="0"/>
        <w:ind w:firstLine="708"/>
        <w:rPr>
          <w:rFonts w:ascii="Times New Roman" w:hAnsi="Times New Roman"/>
          <w:color w:val="auto"/>
          <w:sz w:val="22"/>
          <w:szCs w:val="22"/>
        </w:rPr>
      </w:pPr>
      <w:r w:rsidRPr="00753169">
        <w:rPr>
          <w:rFonts w:ascii="Times New Roman" w:hAnsi="Times New Roman"/>
          <w:color w:val="auto"/>
          <w:sz w:val="22"/>
          <w:szCs w:val="22"/>
        </w:rPr>
        <w:t>__________________________</w:t>
      </w:r>
      <w:r w:rsidRPr="00753169">
        <w:rPr>
          <w:rFonts w:ascii="Times New Roman" w:hAnsi="Times New Roman"/>
          <w:color w:val="auto"/>
          <w:sz w:val="22"/>
          <w:szCs w:val="22"/>
        </w:rPr>
        <w:tab/>
        <w:t xml:space="preserve"> _____________________________ удостоверяем.</w:t>
      </w:r>
    </w:p>
    <w:p w:rsidR="00DE6363" w:rsidRPr="00753169" w:rsidRDefault="00DE6363" w:rsidP="00DE6363">
      <w:pPr>
        <w:pStyle w:val="af"/>
        <w:spacing w:after="0"/>
        <w:rPr>
          <w:rFonts w:ascii="Times New Roman" w:hAnsi="Times New Roman"/>
          <w:i/>
          <w:color w:val="auto"/>
        </w:rPr>
      </w:pPr>
      <w:r w:rsidRPr="00753169">
        <w:rPr>
          <w:rFonts w:ascii="Times New Roman" w:hAnsi="Times New Roman"/>
          <w:i/>
          <w:color w:val="auto"/>
        </w:rPr>
        <w:t xml:space="preserve">                       (Ф.И.О. </w:t>
      </w:r>
      <w:proofErr w:type="gramStart"/>
      <w:r w:rsidRPr="00753169">
        <w:rPr>
          <w:rFonts w:ascii="Times New Roman" w:hAnsi="Times New Roman"/>
          <w:i/>
          <w:color w:val="auto"/>
        </w:rPr>
        <w:t>удостоверяемого</w:t>
      </w:r>
      <w:proofErr w:type="gramEnd"/>
      <w:r w:rsidRPr="00753169">
        <w:rPr>
          <w:rFonts w:ascii="Times New Roman" w:hAnsi="Times New Roman"/>
          <w:i/>
          <w:color w:val="auto"/>
        </w:rPr>
        <w:t>)</w:t>
      </w:r>
      <w:r w:rsidRPr="00753169">
        <w:rPr>
          <w:rFonts w:ascii="Times New Roman" w:hAnsi="Times New Roman"/>
          <w:i/>
          <w:color w:val="auto"/>
        </w:rPr>
        <w:tab/>
        <w:t xml:space="preserve">    </w:t>
      </w:r>
      <w:r w:rsidR="007B6EE9" w:rsidRPr="00753169">
        <w:rPr>
          <w:rFonts w:ascii="Times New Roman" w:hAnsi="Times New Roman"/>
          <w:i/>
          <w:color w:val="auto"/>
        </w:rPr>
        <w:t xml:space="preserve">            </w:t>
      </w:r>
      <w:r w:rsidRPr="00753169">
        <w:rPr>
          <w:rFonts w:ascii="Times New Roman" w:hAnsi="Times New Roman"/>
          <w:i/>
          <w:color w:val="auto"/>
        </w:rPr>
        <w:t xml:space="preserve">         (подпись удостоверяемого)</w:t>
      </w:r>
    </w:p>
    <w:p w:rsidR="00DE6363" w:rsidRPr="00753169" w:rsidRDefault="00DE6363" w:rsidP="00DE6363">
      <w:pPr>
        <w:pStyle w:val="af"/>
        <w:spacing w:after="0"/>
        <w:rPr>
          <w:rFonts w:ascii="Times New Roman" w:hAnsi="Times New Roman"/>
          <w:color w:val="auto"/>
          <w:sz w:val="22"/>
          <w:szCs w:val="22"/>
        </w:rPr>
      </w:pPr>
    </w:p>
    <w:p w:rsidR="00DE6363" w:rsidRPr="00753169" w:rsidRDefault="00DE6363" w:rsidP="00DE6363">
      <w:pPr>
        <w:pStyle w:val="af"/>
        <w:spacing w:after="0"/>
        <w:rPr>
          <w:rFonts w:ascii="Times New Roman" w:hAnsi="Times New Roman"/>
          <w:color w:val="auto"/>
          <w:sz w:val="22"/>
          <w:szCs w:val="22"/>
        </w:rPr>
      </w:pPr>
      <w:r w:rsidRPr="00753169">
        <w:rPr>
          <w:rFonts w:ascii="Times New Roman" w:hAnsi="Times New Roman"/>
          <w:color w:val="auto"/>
          <w:sz w:val="22"/>
          <w:szCs w:val="22"/>
        </w:rPr>
        <w:t xml:space="preserve">Доверенность действительна до «____» ____________________ </w:t>
      </w:r>
      <w:r w:rsidR="007B6EE9" w:rsidRPr="00753169">
        <w:rPr>
          <w:rFonts w:ascii="Times New Roman" w:hAnsi="Times New Roman"/>
          <w:color w:val="auto"/>
          <w:sz w:val="22"/>
          <w:szCs w:val="22"/>
        </w:rPr>
        <w:t>20</w:t>
      </w:r>
      <w:r w:rsidRPr="00753169">
        <w:rPr>
          <w:rFonts w:ascii="Times New Roman" w:hAnsi="Times New Roman"/>
          <w:color w:val="auto"/>
          <w:sz w:val="22"/>
          <w:szCs w:val="22"/>
        </w:rPr>
        <w:t>_____  г.</w:t>
      </w:r>
    </w:p>
    <w:p w:rsidR="00DE6363" w:rsidRPr="00753169" w:rsidRDefault="00DE6363" w:rsidP="00DE6363">
      <w:pPr>
        <w:pStyle w:val="af"/>
        <w:spacing w:after="0"/>
        <w:rPr>
          <w:rFonts w:ascii="Times New Roman" w:hAnsi="Times New Roman"/>
          <w:color w:val="auto"/>
          <w:sz w:val="22"/>
          <w:szCs w:val="22"/>
        </w:rPr>
      </w:pPr>
    </w:p>
    <w:p w:rsidR="00DE6363" w:rsidRPr="00753169" w:rsidRDefault="00DE6363" w:rsidP="00DE6363">
      <w:pPr>
        <w:spacing w:after="0"/>
        <w:rPr>
          <w:rFonts w:ascii="Times New Roman" w:hAnsi="Times New Roman"/>
          <w:color w:val="auto"/>
          <w:sz w:val="22"/>
          <w:szCs w:val="22"/>
        </w:rPr>
      </w:pPr>
    </w:p>
    <w:p w:rsidR="00DE6363" w:rsidRPr="00753169" w:rsidRDefault="00DE6363" w:rsidP="00DE6363">
      <w:pPr>
        <w:spacing w:after="0"/>
        <w:rPr>
          <w:rFonts w:ascii="Times New Roman" w:hAnsi="Times New Roman"/>
          <w:color w:val="auto"/>
          <w:sz w:val="22"/>
          <w:szCs w:val="22"/>
        </w:rPr>
      </w:pPr>
    </w:p>
    <w:p w:rsidR="00DE6363" w:rsidRPr="00753169" w:rsidRDefault="00DE6363" w:rsidP="00DE6363">
      <w:pPr>
        <w:spacing w:after="0"/>
        <w:rPr>
          <w:rFonts w:ascii="Times New Roman" w:hAnsi="Times New Roman"/>
          <w:color w:val="auto"/>
          <w:sz w:val="22"/>
          <w:szCs w:val="22"/>
        </w:rPr>
      </w:pPr>
      <w:r w:rsidRPr="00753169">
        <w:rPr>
          <w:rFonts w:ascii="Times New Roman" w:hAnsi="Times New Roman"/>
          <w:color w:val="auto"/>
          <w:sz w:val="22"/>
          <w:szCs w:val="22"/>
        </w:rPr>
        <w:t>Руководитель организации               ___</w:t>
      </w:r>
      <w:r w:rsidR="001D0F76" w:rsidRPr="00753169">
        <w:rPr>
          <w:rFonts w:ascii="Times New Roman" w:hAnsi="Times New Roman"/>
          <w:color w:val="auto"/>
          <w:sz w:val="22"/>
          <w:szCs w:val="22"/>
        </w:rPr>
        <w:t>__</w:t>
      </w:r>
      <w:r w:rsidRPr="00753169">
        <w:rPr>
          <w:rFonts w:ascii="Times New Roman" w:hAnsi="Times New Roman"/>
          <w:color w:val="auto"/>
          <w:sz w:val="22"/>
          <w:szCs w:val="22"/>
        </w:rPr>
        <w:t>_____________</w:t>
      </w:r>
      <w:r w:rsidRPr="00753169">
        <w:rPr>
          <w:rFonts w:ascii="Times New Roman" w:hAnsi="Times New Roman"/>
          <w:color w:val="auto"/>
          <w:sz w:val="22"/>
          <w:szCs w:val="22"/>
        </w:rPr>
        <w:tab/>
        <w:t>__________________________</w:t>
      </w:r>
    </w:p>
    <w:p w:rsidR="00DE6363" w:rsidRPr="00753169" w:rsidRDefault="00DE6363" w:rsidP="00DE6363">
      <w:pPr>
        <w:spacing w:after="0"/>
        <w:ind w:firstLine="709"/>
        <w:rPr>
          <w:rFonts w:ascii="Times New Roman" w:hAnsi="Times New Roman"/>
          <w:i/>
          <w:color w:val="auto"/>
        </w:rPr>
      </w:pPr>
      <w:r w:rsidRPr="00753169">
        <w:rPr>
          <w:rFonts w:ascii="Times New Roman" w:hAnsi="Times New Roman"/>
          <w:i/>
          <w:color w:val="auto"/>
        </w:rPr>
        <w:t xml:space="preserve">                                                           </w:t>
      </w:r>
      <w:r w:rsidR="001D0F76" w:rsidRPr="00753169">
        <w:rPr>
          <w:rFonts w:ascii="Times New Roman" w:hAnsi="Times New Roman"/>
          <w:i/>
          <w:color w:val="auto"/>
        </w:rPr>
        <w:t xml:space="preserve">       </w:t>
      </w:r>
      <w:r w:rsidRPr="00753169">
        <w:rPr>
          <w:rFonts w:ascii="Times New Roman" w:hAnsi="Times New Roman"/>
          <w:i/>
          <w:color w:val="auto"/>
        </w:rPr>
        <w:t xml:space="preserve"> (подпись)</w:t>
      </w:r>
      <w:r w:rsidRPr="00753169">
        <w:rPr>
          <w:rFonts w:ascii="Times New Roman" w:hAnsi="Times New Roman"/>
          <w:i/>
          <w:color w:val="auto"/>
        </w:rPr>
        <w:tab/>
      </w:r>
      <w:r w:rsidRPr="00753169">
        <w:rPr>
          <w:rFonts w:ascii="Times New Roman" w:hAnsi="Times New Roman"/>
          <w:i/>
          <w:color w:val="auto"/>
        </w:rPr>
        <w:tab/>
        <w:t xml:space="preserve">                         (Ф.И.О.)</w:t>
      </w:r>
    </w:p>
    <w:p w:rsidR="00DE6363" w:rsidRPr="00753169" w:rsidRDefault="00DE6363" w:rsidP="00DE6363">
      <w:pPr>
        <w:spacing w:after="0"/>
        <w:ind w:firstLine="709"/>
        <w:rPr>
          <w:rFonts w:ascii="Times New Roman" w:hAnsi="Times New Roman"/>
          <w:color w:val="auto"/>
          <w:sz w:val="22"/>
          <w:szCs w:val="22"/>
          <w:vertAlign w:val="superscript"/>
        </w:rPr>
      </w:pPr>
      <w:r w:rsidRPr="00753169">
        <w:rPr>
          <w:rFonts w:ascii="Times New Roman" w:hAnsi="Times New Roman"/>
          <w:color w:val="auto"/>
          <w:sz w:val="22"/>
          <w:szCs w:val="22"/>
        </w:rPr>
        <w:t xml:space="preserve">                                         </w:t>
      </w:r>
      <w:r w:rsidR="00A40DB6" w:rsidRPr="00753169">
        <w:rPr>
          <w:rFonts w:ascii="Times New Roman" w:hAnsi="Times New Roman"/>
          <w:color w:val="auto"/>
          <w:sz w:val="22"/>
          <w:szCs w:val="22"/>
        </w:rPr>
        <w:t xml:space="preserve">                    </w:t>
      </w:r>
      <w:r w:rsidRPr="00753169">
        <w:rPr>
          <w:rFonts w:ascii="Times New Roman" w:hAnsi="Times New Roman"/>
          <w:color w:val="auto"/>
          <w:sz w:val="22"/>
          <w:szCs w:val="22"/>
        </w:rPr>
        <w:t xml:space="preserve">  М.П.</w:t>
      </w:r>
    </w:p>
    <w:p w:rsidR="00DE6363" w:rsidRPr="00753169" w:rsidRDefault="00DE6363" w:rsidP="00DE6363">
      <w:pPr>
        <w:rPr>
          <w:rFonts w:ascii="Times New Roman" w:hAnsi="Times New Roman"/>
          <w:color w:val="auto"/>
          <w:sz w:val="22"/>
        </w:rPr>
      </w:pPr>
    </w:p>
    <w:p w:rsidR="00DE6363" w:rsidRPr="00753169" w:rsidRDefault="00DE6363" w:rsidP="00DE6363">
      <w:pPr>
        <w:rPr>
          <w:rFonts w:ascii="Times New Roman" w:hAnsi="Times New Roman"/>
          <w:color w:val="auto"/>
          <w:sz w:val="22"/>
        </w:rPr>
      </w:pPr>
    </w:p>
    <w:p w:rsidR="001A7566" w:rsidRPr="00753169" w:rsidRDefault="001A7566" w:rsidP="001A7566">
      <w:pPr>
        <w:pStyle w:val="21"/>
        <w:pageBreakBefore/>
        <w:tabs>
          <w:tab w:val="left" w:pos="851"/>
        </w:tabs>
        <w:spacing w:after="0"/>
        <w:ind w:firstLine="284"/>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 xml:space="preserve">РАЗДЕЛ 4. ИНСТРУКЦИЯ ПО ЗАПОЛНЕНИЮ ФОРМ </w:t>
      </w:r>
      <w:bookmarkEnd w:id="37"/>
      <w:bookmarkEnd w:id="38"/>
      <w:r w:rsidR="00FF769D" w:rsidRPr="00753169">
        <w:rPr>
          <w:rFonts w:ascii="Times New Roman" w:hAnsi="Times New Roman" w:cs="Times New Roman"/>
          <w:color w:val="auto"/>
          <w:sz w:val="28"/>
          <w:szCs w:val="28"/>
        </w:rPr>
        <w:t>ЗАЯВИТЕЛЯМИ</w:t>
      </w:r>
    </w:p>
    <w:p w:rsidR="001A7566" w:rsidRPr="00753169" w:rsidRDefault="001A7566" w:rsidP="001A7566">
      <w:pPr>
        <w:tabs>
          <w:tab w:val="left" w:pos="851"/>
        </w:tabs>
        <w:spacing w:after="0"/>
        <w:ind w:firstLine="284"/>
        <w:rPr>
          <w:rFonts w:ascii="Arial Narrow" w:hAnsi="Arial Narrow"/>
          <w:color w:val="auto"/>
          <w:sz w:val="28"/>
          <w:szCs w:val="28"/>
        </w:rPr>
      </w:pPr>
    </w:p>
    <w:p w:rsidR="00DB7B7C" w:rsidRPr="00753169" w:rsidRDefault="001A7566" w:rsidP="00BA1AF3">
      <w:pPr>
        <w:numPr>
          <w:ilvl w:val="0"/>
          <w:numId w:val="7"/>
        </w:numPr>
        <w:tabs>
          <w:tab w:val="left" w:pos="851"/>
        </w:tabs>
        <w:spacing w:after="0"/>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Форма описи документов, представляемых для участия</w:t>
      </w:r>
    </w:p>
    <w:p w:rsidR="001A7566" w:rsidRPr="00753169" w:rsidRDefault="001A7566" w:rsidP="00DB7B7C">
      <w:pPr>
        <w:tabs>
          <w:tab w:val="left" w:pos="851"/>
        </w:tabs>
        <w:spacing w:after="0"/>
        <w:ind w:left="284"/>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в аукционе</w:t>
      </w:r>
    </w:p>
    <w:p w:rsidR="001A7566" w:rsidRPr="00753169" w:rsidRDefault="001A7566" w:rsidP="001A7566">
      <w:pPr>
        <w:tabs>
          <w:tab w:val="left" w:pos="851"/>
        </w:tabs>
        <w:spacing w:after="0"/>
        <w:ind w:firstLine="284"/>
        <w:rPr>
          <w:rFonts w:ascii="Times New Roman" w:hAnsi="Times New Roman" w:cs="Times New Roman"/>
          <w:color w:val="auto"/>
          <w:sz w:val="28"/>
          <w:szCs w:val="28"/>
        </w:rPr>
      </w:pPr>
    </w:p>
    <w:p w:rsidR="001A7566" w:rsidRPr="00753169" w:rsidRDefault="001A7566" w:rsidP="00DB7B7C">
      <w:pPr>
        <w:tabs>
          <w:tab w:val="left" w:pos="851"/>
        </w:tabs>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 В данной форме приведен исчерпывающий перечень документов, которые должны предоставить все </w:t>
      </w:r>
      <w:r w:rsidR="00FF769D" w:rsidRPr="00753169">
        <w:rPr>
          <w:rFonts w:ascii="Times New Roman" w:hAnsi="Times New Roman" w:cs="Times New Roman"/>
          <w:color w:val="auto"/>
          <w:sz w:val="28"/>
          <w:szCs w:val="28"/>
        </w:rPr>
        <w:t>Заявители</w:t>
      </w:r>
      <w:r w:rsidRPr="00753169">
        <w:rPr>
          <w:rFonts w:ascii="Times New Roman" w:hAnsi="Times New Roman" w:cs="Times New Roman"/>
          <w:color w:val="auto"/>
          <w:sz w:val="28"/>
          <w:szCs w:val="28"/>
        </w:rPr>
        <w:t xml:space="preserve">. Другие документы прилагаются </w:t>
      </w:r>
      <w:r w:rsidR="00FF769D" w:rsidRPr="00753169">
        <w:rPr>
          <w:rFonts w:ascii="Times New Roman" w:hAnsi="Times New Roman" w:cs="Times New Roman"/>
          <w:color w:val="auto"/>
          <w:sz w:val="28"/>
          <w:szCs w:val="28"/>
        </w:rPr>
        <w:t>Заявителями</w:t>
      </w:r>
      <w:r w:rsidRPr="00753169">
        <w:rPr>
          <w:rFonts w:ascii="Times New Roman" w:hAnsi="Times New Roman" w:cs="Times New Roman"/>
          <w:color w:val="auto"/>
          <w:sz w:val="28"/>
          <w:szCs w:val="28"/>
        </w:rPr>
        <w:t xml:space="preserve"> самостоятельно по собственному желанию. </w:t>
      </w:r>
    </w:p>
    <w:p w:rsidR="001A7566" w:rsidRPr="00753169" w:rsidRDefault="001A7566" w:rsidP="001A7566">
      <w:pPr>
        <w:tabs>
          <w:tab w:val="left" w:pos="851"/>
        </w:tabs>
        <w:spacing w:after="0"/>
        <w:ind w:firstLine="284"/>
        <w:rPr>
          <w:rFonts w:ascii="Times New Roman" w:hAnsi="Times New Roman" w:cs="Times New Roman"/>
          <w:b/>
          <w:color w:val="auto"/>
          <w:sz w:val="28"/>
          <w:szCs w:val="28"/>
        </w:rPr>
      </w:pPr>
    </w:p>
    <w:p w:rsidR="001A7566" w:rsidRPr="00753169" w:rsidRDefault="001A7566" w:rsidP="00DB7B7C">
      <w:pPr>
        <w:tabs>
          <w:tab w:val="left" w:pos="851"/>
        </w:tabs>
        <w:spacing w:after="0"/>
        <w:ind w:firstLine="284"/>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2. Форма заявки на участие в аукционе</w:t>
      </w:r>
    </w:p>
    <w:p w:rsidR="001A7566" w:rsidRPr="00753169" w:rsidRDefault="001A7566" w:rsidP="001A7566">
      <w:pPr>
        <w:tabs>
          <w:tab w:val="left" w:pos="851"/>
        </w:tabs>
        <w:spacing w:after="0"/>
        <w:ind w:firstLine="284"/>
        <w:rPr>
          <w:rFonts w:ascii="Times New Roman" w:hAnsi="Times New Roman" w:cs="Times New Roman"/>
          <w:color w:val="auto"/>
          <w:sz w:val="28"/>
          <w:szCs w:val="28"/>
        </w:rPr>
      </w:pPr>
    </w:p>
    <w:p w:rsidR="001A7566" w:rsidRPr="00753169" w:rsidRDefault="001A7566" w:rsidP="00DB7B7C">
      <w:pPr>
        <w:tabs>
          <w:tab w:val="left" w:pos="851"/>
        </w:tabs>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 Заявка на участие в аукционе – основной документ, которым </w:t>
      </w:r>
      <w:r w:rsidR="00FF769D" w:rsidRPr="00753169">
        <w:rPr>
          <w:rFonts w:ascii="Times New Roman" w:hAnsi="Times New Roman" w:cs="Times New Roman"/>
          <w:color w:val="auto"/>
          <w:sz w:val="28"/>
          <w:szCs w:val="28"/>
        </w:rPr>
        <w:t>З</w:t>
      </w:r>
      <w:r w:rsidRPr="00753169">
        <w:rPr>
          <w:rFonts w:ascii="Times New Roman" w:hAnsi="Times New Roman" w:cs="Times New Roman"/>
          <w:color w:val="auto"/>
          <w:sz w:val="28"/>
          <w:szCs w:val="28"/>
        </w:rPr>
        <w:t xml:space="preserve">аявители изъявляют свое желание принять участие в аукционе на условиях, установленных </w:t>
      </w:r>
      <w:r w:rsidR="00FF769D" w:rsidRPr="00753169">
        <w:rPr>
          <w:rFonts w:ascii="Times New Roman" w:hAnsi="Times New Roman" w:cs="Times New Roman"/>
          <w:color w:val="auto"/>
          <w:sz w:val="28"/>
          <w:szCs w:val="28"/>
        </w:rPr>
        <w:t>О</w:t>
      </w:r>
      <w:r w:rsidRPr="00753169">
        <w:rPr>
          <w:rFonts w:ascii="Times New Roman" w:hAnsi="Times New Roman" w:cs="Times New Roman"/>
          <w:color w:val="auto"/>
          <w:sz w:val="28"/>
          <w:szCs w:val="28"/>
        </w:rPr>
        <w:t>рганизатором торгов.</w:t>
      </w:r>
    </w:p>
    <w:p w:rsidR="001A7566" w:rsidRPr="00753169" w:rsidRDefault="001A7566" w:rsidP="00DB7B7C">
      <w:pPr>
        <w:tabs>
          <w:tab w:val="left" w:pos="851"/>
        </w:tabs>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 Заявка на участие в аукционе представляется </w:t>
      </w:r>
      <w:r w:rsidR="00FF769D" w:rsidRPr="00753169">
        <w:rPr>
          <w:rFonts w:ascii="Times New Roman" w:hAnsi="Times New Roman" w:cs="Times New Roman"/>
          <w:color w:val="auto"/>
          <w:sz w:val="28"/>
          <w:szCs w:val="28"/>
        </w:rPr>
        <w:t>З</w:t>
      </w:r>
      <w:r w:rsidRPr="00753169">
        <w:rPr>
          <w:rFonts w:ascii="Times New Roman" w:hAnsi="Times New Roman" w:cs="Times New Roman"/>
          <w:color w:val="auto"/>
          <w:sz w:val="28"/>
          <w:szCs w:val="28"/>
        </w:rPr>
        <w:t>аявителем на бумажном носителе.</w:t>
      </w:r>
    </w:p>
    <w:p w:rsidR="001A7566" w:rsidRPr="00753169" w:rsidRDefault="001A7566" w:rsidP="00DB7B7C">
      <w:pPr>
        <w:tabs>
          <w:tab w:val="left" w:pos="851"/>
        </w:tabs>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3. В заявке </w:t>
      </w:r>
      <w:r w:rsidR="00FF769D" w:rsidRPr="00753169">
        <w:rPr>
          <w:rFonts w:ascii="Times New Roman" w:hAnsi="Times New Roman" w:cs="Times New Roman"/>
          <w:color w:val="auto"/>
          <w:sz w:val="28"/>
          <w:szCs w:val="28"/>
        </w:rPr>
        <w:t>З</w:t>
      </w:r>
      <w:r w:rsidRPr="00753169">
        <w:rPr>
          <w:rFonts w:ascii="Times New Roman" w:hAnsi="Times New Roman" w:cs="Times New Roman"/>
          <w:color w:val="auto"/>
          <w:sz w:val="28"/>
          <w:szCs w:val="28"/>
        </w:rPr>
        <w:t xml:space="preserve">аявитель подтверждает соответствие требованиям </w:t>
      </w:r>
      <w:r w:rsidR="00DB7B7C"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окументации об аукционе и действующего законодательства.</w:t>
      </w:r>
    </w:p>
    <w:p w:rsidR="001A7566" w:rsidRPr="00753169" w:rsidRDefault="001A7566" w:rsidP="00DB7B7C">
      <w:pPr>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4. Корректировка Заявки на участие в аукционе в части требований и показателей, установленных </w:t>
      </w:r>
      <w:r w:rsidR="00DB7B7C" w:rsidRPr="00753169">
        <w:rPr>
          <w:rFonts w:ascii="Times New Roman" w:hAnsi="Times New Roman" w:cs="Times New Roman"/>
          <w:color w:val="auto"/>
          <w:sz w:val="28"/>
          <w:szCs w:val="28"/>
        </w:rPr>
        <w:t>О</w:t>
      </w:r>
      <w:r w:rsidRPr="00753169">
        <w:rPr>
          <w:rFonts w:ascii="Times New Roman" w:hAnsi="Times New Roman" w:cs="Times New Roman"/>
          <w:color w:val="auto"/>
          <w:sz w:val="28"/>
          <w:szCs w:val="28"/>
        </w:rPr>
        <w:t xml:space="preserve">рганизатором </w:t>
      </w:r>
      <w:r w:rsidR="00DB7B7C" w:rsidRPr="00753169">
        <w:rPr>
          <w:rFonts w:ascii="Times New Roman" w:hAnsi="Times New Roman" w:cs="Times New Roman"/>
          <w:color w:val="auto"/>
          <w:sz w:val="28"/>
          <w:szCs w:val="28"/>
        </w:rPr>
        <w:t>аукциона</w:t>
      </w:r>
      <w:r w:rsidRPr="00753169">
        <w:rPr>
          <w:rFonts w:ascii="Times New Roman" w:hAnsi="Times New Roman" w:cs="Times New Roman"/>
          <w:color w:val="auto"/>
          <w:sz w:val="28"/>
          <w:szCs w:val="28"/>
        </w:rPr>
        <w:t xml:space="preserve"> (удаление, добавление, объединение строк, столбцов), </w:t>
      </w:r>
      <w:r w:rsidR="00FF769D" w:rsidRPr="00753169">
        <w:rPr>
          <w:rFonts w:ascii="Times New Roman" w:hAnsi="Times New Roman" w:cs="Times New Roman"/>
          <w:color w:val="auto"/>
          <w:sz w:val="28"/>
          <w:szCs w:val="28"/>
        </w:rPr>
        <w:t>З</w:t>
      </w:r>
      <w:r w:rsidRPr="00753169">
        <w:rPr>
          <w:rFonts w:ascii="Times New Roman" w:hAnsi="Times New Roman" w:cs="Times New Roman"/>
          <w:color w:val="auto"/>
          <w:sz w:val="28"/>
          <w:szCs w:val="28"/>
        </w:rPr>
        <w:t>аявителем не допускается.</w:t>
      </w:r>
    </w:p>
    <w:p w:rsidR="001A7566" w:rsidRPr="00753169" w:rsidRDefault="001A7566" w:rsidP="00DB7B7C">
      <w:pPr>
        <w:tabs>
          <w:tab w:val="left" w:pos="851"/>
        </w:tabs>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 Все данные, указанные в круглых скобках и выделенные курсивом, приведены в качестве пояснения </w:t>
      </w:r>
      <w:r w:rsidR="007226CA" w:rsidRPr="00753169">
        <w:rPr>
          <w:rFonts w:ascii="Times New Roman" w:hAnsi="Times New Roman" w:cs="Times New Roman"/>
          <w:color w:val="auto"/>
          <w:sz w:val="28"/>
          <w:szCs w:val="28"/>
        </w:rPr>
        <w:t>Заявителям</w:t>
      </w:r>
      <w:r w:rsidRPr="00753169">
        <w:rPr>
          <w:rFonts w:ascii="Times New Roman" w:hAnsi="Times New Roman" w:cs="Times New Roman"/>
          <w:color w:val="auto"/>
          <w:sz w:val="28"/>
          <w:szCs w:val="28"/>
        </w:rPr>
        <w:t>.</w:t>
      </w:r>
    </w:p>
    <w:p w:rsidR="001A7566" w:rsidRPr="00753169" w:rsidRDefault="001A7566" w:rsidP="001A7566">
      <w:pPr>
        <w:tabs>
          <w:tab w:val="left" w:pos="851"/>
        </w:tabs>
        <w:spacing w:after="0"/>
        <w:ind w:firstLine="284"/>
        <w:rPr>
          <w:rFonts w:ascii="Times New Roman" w:hAnsi="Times New Roman" w:cs="Times New Roman"/>
          <w:b/>
          <w:color w:val="auto"/>
          <w:sz w:val="28"/>
          <w:szCs w:val="28"/>
        </w:rPr>
      </w:pPr>
    </w:p>
    <w:p w:rsidR="001A7566" w:rsidRPr="00753169" w:rsidRDefault="001A7566" w:rsidP="00DB7B7C">
      <w:pPr>
        <w:tabs>
          <w:tab w:val="left" w:pos="851"/>
        </w:tabs>
        <w:spacing w:after="0"/>
        <w:ind w:firstLine="284"/>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 xml:space="preserve">3. Форма доверенности на уполномоченное лицо, имеющее право подписи и представления интересов </w:t>
      </w:r>
      <w:r w:rsidR="007226CA" w:rsidRPr="00753169">
        <w:rPr>
          <w:rFonts w:ascii="Times New Roman" w:hAnsi="Times New Roman" w:cs="Times New Roman"/>
          <w:b/>
          <w:color w:val="auto"/>
          <w:sz w:val="28"/>
          <w:szCs w:val="28"/>
        </w:rPr>
        <w:t>юридического лица</w:t>
      </w:r>
    </w:p>
    <w:p w:rsidR="001A7566" w:rsidRPr="00753169" w:rsidRDefault="001A7566" w:rsidP="00DB7B7C">
      <w:pPr>
        <w:numPr>
          <w:ilvl w:val="0"/>
          <w:numId w:val="5"/>
        </w:numPr>
        <w:tabs>
          <w:tab w:val="left" w:pos="567"/>
          <w:tab w:val="left" w:pos="851"/>
        </w:tabs>
        <w:spacing w:after="0"/>
        <w:ind w:left="0" w:firstLine="567"/>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Все данные, указанные в круглых скобках и выделенные курсивом, приведены в качестве пояснения </w:t>
      </w:r>
      <w:r w:rsidR="007226CA" w:rsidRPr="00753169">
        <w:rPr>
          <w:rFonts w:ascii="Times New Roman" w:hAnsi="Times New Roman" w:cs="Times New Roman"/>
          <w:color w:val="auto"/>
          <w:sz w:val="28"/>
          <w:szCs w:val="28"/>
        </w:rPr>
        <w:t>Заявителям</w:t>
      </w:r>
      <w:r w:rsidRPr="00753169">
        <w:rPr>
          <w:rFonts w:ascii="Times New Roman" w:hAnsi="Times New Roman" w:cs="Times New Roman"/>
          <w:color w:val="auto"/>
          <w:sz w:val="28"/>
          <w:szCs w:val="28"/>
        </w:rPr>
        <w:t>.</w:t>
      </w:r>
    </w:p>
    <w:p w:rsidR="001A7566" w:rsidRPr="00753169" w:rsidRDefault="001A7566" w:rsidP="001A7566">
      <w:pPr>
        <w:tabs>
          <w:tab w:val="left" w:pos="567"/>
          <w:tab w:val="left" w:pos="851"/>
        </w:tabs>
        <w:spacing w:after="0"/>
        <w:rPr>
          <w:rFonts w:ascii="Times New Roman" w:hAnsi="Times New Roman" w:cs="Times New Roman"/>
          <w:color w:val="auto"/>
          <w:sz w:val="28"/>
          <w:szCs w:val="28"/>
        </w:rPr>
      </w:pPr>
    </w:p>
    <w:p w:rsidR="001A7566" w:rsidRPr="00753169" w:rsidRDefault="001A7566" w:rsidP="001A7566">
      <w:pPr>
        <w:tabs>
          <w:tab w:val="left" w:pos="567"/>
          <w:tab w:val="left" w:pos="851"/>
        </w:tabs>
        <w:spacing w:after="0"/>
        <w:rPr>
          <w:color w:val="auto"/>
          <w:sz w:val="28"/>
          <w:szCs w:val="28"/>
        </w:rPr>
      </w:pPr>
      <w:r w:rsidRPr="00753169">
        <w:rPr>
          <w:rFonts w:ascii="Arial Narrow" w:hAnsi="Arial Narrow"/>
          <w:b/>
          <w:color w:val="auto"/>
          <w:sz w:val="28"/>
          <w:szCs w:val="28"/>
        </w:rPr>
        <w:t xml:space="preserve">     </w:t>
      </w: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rPr>
      </w:pPr>
    </w:p>
    <w:p w:rsidR="001A7566" w:rsidRPr="00753169" w:rsidRDefault="001A7566">
      <w:pPr>
        <w:rPr>
          <w:color w:val="auto"/>
        </w:rPr>
      </w:pPr>
    </w:p>
    <w:p w:rsidR="00A1295B" w:rsidRPr="00753169" w:rsidRDefault="00A1295B">
      <w:pPr>
        <w:rPr>
          <w:color w:val="auto"/>
        </w:rPr>
        <w:sectPr w:rsidR="00A1295B" w:rsidRPr="00753169" w:rsidSect="00B64A9F">
          <w:headerReference w:type="even" r:id="rId24"/>
          <w:footerReference w:type="even" r:id="rId25"/>
          <w:footerReference w:type="default" r:id="rId26"/>
          <w:pgSz w:w="11906" w:h="16838"/>
          <w:pgMar w:top="1134" w:right="850" w:bottom="360" w:left="1701" w:header="708" w:footer="708" w:gutter="0"/>
          <w:cols w:space="708"/>
          <w:docGrid w:linePitch="360"/>
        </w:sectPr>
      </w:pPr>
    </w:p>
    <w:p w:rsidR="000B0D12" w:rsidRPr="008C42D8" w:rsidRDefault="000B0D12" w:rsidP="000B0D12">
      <w:pPr>
        <w:pageBreakBefore/>
        <w:tabs>
          <w:tab w:val="left" w:pos="851"/>
        </w:tabs>
        <w:spacing w:after="0"/>
        <w:jc w:val="center"/>
        <w:outlineLvl w:val="0"/>
        <w:rPr>
          <w:rFonts w:ascii="Times New Roman" w:hAnsi="Times New Roman" w:cs="Times New Roman"/>
          <w:b/>
          <w:color w:val="auto"/>
          <w:spacing w:val="20"/>
          <w:sz w:val="28"/>
          <w:szCs w:val="28"/>
        </w:rPr>
      </w:pPr>
      <w:r w:rsidRPr="008C42D8">
        <w:rPr>
          <w:rFonts w:ascii="Times New Roman" w:hAnsi="Times New Roman" w:cs="Times New Roman"/>
          <w:b/>
          <w:color w:val="auto"/>
          <w:spacing w:val="20"/>
          <w:sz w:val="28"/>
          <w:szCs w:val="28"/>
        </w:rPr>
        <w:lastRenderedPageBreak/>
        <w:t>ЧАСТЬ 2. ПРОЕКТ ДОГОВОРА АРЕНДЫ</w:t>
      </w:r>
    </w:p>
    <w:p w:rsidR="000B0D12" w:rsidRPr="008C42D8" w:rsidRDefault="000B0D12" w:rsidP="000B0D12">
      <w:pPr>
        <w:spacing w:after="0"/>
        <w:jc w:val="center"/>
        <w:rPr>
          <w:rFonts w:ascii="Times New Roman" w:hAnsi="Times New Roman" w:cs="Times New Roman"/>
          <w:b/>
          <w:color w:val="auto"/>
          <w:sz w:val="26"/>
          <w:szCs w:val="26"/>
        </w:rPr>
      </w:pPr>
      <w:r w:rsidRPr="008C42D8">
        <w:rPr>
          <w:rFonts w:ascii="Times New Roman" w:hAnsi="Times New Roman" w:cs="Times New Roman"/>
          <w:b/>
          <w:color w:val="auto"/>
          <w:sz w:val="26"/>
          <w:szCs w:val="26"/>
        </w:rPr>
        <w:t xml:space="preserve">ПРОЕКТ ДОГОВОРА № </w:t>
      </w:r>
    </w:p>
    <w:p w:rsidR="000B0D12" w:rsidRPr="00753169" w:rsidRDefault="000B0D12" w:rsidP="000B0D12">
      <w:pPr>
        <w:spacing w:after="0"/>
        <w:jc w:val="center"/>
        <w:rPr>
          <w:rFonts w:ascii="Times New Roman" w:hAnsi="Times New Roman" w:cs="Times New Roman"/>
          <w:b/>
          <w:color w:val="auto"/>
          <w:sz w:val="26"/>
          <w:szCs w:val="26"/>
        </w:rPr>
      </w:pPr>
      <w:r w:rsidRPr="008C42D8">
        <w:rPr>
          <w:rFonts w:ascii="Times New Roman" w:hAnsi="Times New Roman" w:cs="Times New Roman"/>
          <w:b/>
          <w:color w:val="auto"/>
          <w:sz w:val="26"/>
          <w:szCs w:val="26"/>
        </w:rPr>
        <w:t>АРЕНДЫ НЕДВИЖИМОГО ИМУЩЕСТВА</w:t>
      </w:r>
    </w:p>
    <w:p w:rsidR="000B0D12" w:rsidRPr="00753169" w:rsidRDefault="000B0D12" w:rsidP="000B0D12">
      <w:pPr>
        <w:jc w:val="center"/>
        <w:rPr>
          <w:rFonts w:ascii="Times New Roman" w:hAnsi="Times New Roman" w:cs="Times New Roman"/>
          <w:b/>
          <w:color w:val="auto"/>
          <w:sz w:val="26"/>
          <w:szCs w:val="26"/>
        </w:rPr>
      </w:pPr>
    </w:p>
    <w:p w:rsidR="000B0D12" w:rsidRPr="00753169" w:rsidRDefault="000B0D12" w:rsidP="000B0D12">
      <w:pPr>
        <w:jc w:val="center"/>
        <w:rPr>
          <w:rFonts w:ascii="Times New Roman" w:hAnsi="Times New Roman" w:cs="Times New Roman"/>
          <w:color w:val="auto"/>
          <w:sz w:val="26"/>
          <w:szCs w:val="26"/>
        </w:rPr>
      </w:pPr>
    </w:p>
    <w:p w:rsidR="000B0D12" w:rsidRPr="00753169" w:rsidRDefault="000B0D12" w:rsidP="000B0D12">
      <w:pPr>
        <w:jc w:val="center"/>
        <w:rPr>
          <w:rFonts w:ascii="Times New Roman" w:hAnsi="Times New Roman" w:cs="Times New Roman"/>
          <w:color w:val="auto"/>
          <w:sz w:val="26"/>
          <w:szCs w:val="26"/>
        </w:rPr>
      </w:pPr>
      <w:r w:rsidRPr="00753169">
        <w:rPr>
          <w:rFonts w:ascii="Times New Roman" w:hAnsi="Times New Roman" w:cs="Times New Roman"/>
          <w:color w:val="auto"/>
          <w:sz w:val="26"/>
          <w:szCs w:val="26"/>
        </w:rPr>
        <w:t>г. Воронеж                                                                            «___ »_____________2015 г.</w:t>
      </w:r>
    </w:p>
    <w:p w:rsidR="000B0D12" w:rsidRPr="00753169" w:rsidRDefault="000B0D12" w:rsidP="000B0D12">
      <w:pPr>
        <w:spacing w:line="276" w:lineRule="auto"/>
        <w:jc w:val="center"/>
        <w:rPr>
          <w:rFonts w:ascii="Times New Roman" w:hAnsi="Times New Roman" w:cs="Times New Roman"/>
          <w:color w:val="auto"/>
          <w:sz w:val="26"/>
          <w:szCs w:val="26"/>
        </w:rPr>
      </w:pPr>
    </w:p>
    <w:p w:rsidR="000B0D12" w:rsidRPr="00753169" w:rsidRDefault="000B0D12" w:rsidP="000B0D12">
      <w:pPr>
        <w:spacing w:line="276" w:lineRule="auto"/>
        <w:ind w:firstLine="709"/>
        <w:rPr>
          <w:rFonts w:ascii="Times New Roman" w:hAnsi="Times New Roman" w:cs="Times New Roman"/>
          <w:color w:val="auto"/>
          <w:sz w:val="26"/>
          <w:szCs w:val="26"/>
        </w:rPr>
      </w:pPr>
      <w:proofErr w:type="gramStart"/>
      <w:r w:rsidRPr="00753169">
        <w:rPr>
          <w:rFonts w:ascii="Times New Roman" w:hAnsi="Times New Roman" w:cs="Times New Roman"/>
          <w:color w:val="auto"/>
          <w:sz w:val="26"/>
          <w:szCs w:val="26"/>
        </w:rPr>
        <w:t>Автономное учреждение здравоохранения Воронежской области «Воронежский областной клинический консультативно-диагностический центр»</w:t>
      </w:r>
      <w:r w:rsidRPr="00753169">
        <w:rPr>
          <w:rFonts w:ascii="Times New Roman" w:hAnsi="Times New Roman" w:cs="Times New Roman"/>
          <w:b/>
          <w:color w:val="auto"/>
          <w:sz w:val="26"/>
          <w:szCs w:val="26"/>
        </w:rPr>
        <w:t xml:space="preserve"> </w:t>
      </w:r>
      <w:r w:rsidRPr="00753169">
        <w:rPr>
          <w:rFonts w:ascii="Times New Roman" w:hAnsi="Times New Roman" w:cs="Times New Roman"/>
          <w:color w:val="auto"/>
          <w:sz w:val="26"/>
          <w:szCs w:val="26"/>
        </w:rPr>
        <w:t>(далее – АУЗ ВО «ВОККДЦ») именуемое</w:t>
      </w:r>
      <w:r w:rsidRPr="00753169">
        <w:rPr>
          <w:rFonts w:ascii="Times New Roman" w:hAnsi="Times New Roman" w:cs="Times New Roman"/>
          <w:b/>
          <w:color w:val="auto"/>
          <w:sz w:val="26"/>
          <w:szCs w:val="26"/>
        </w:rPr>
        <w:t xml:space="preserve"> «</w:t>
      </w:r>
      <w:r w:rsidRPr="00753169">
        <w:rPr>
          <w:rFonts w:ascii="Times New Roman" w:hAnsi="Times New Roman" w:cs="Times New Roman"/>
          <w:color w:val="auto"/>
          <w:sz w:val="26"/>
          <w:szCs w:val="26"/>
        </w:rPr>
        <w:t>Арендодатель», в лице главного врача Образцовой Елены Евгеньевны,</w:t>
      </w:r>
      <w:r w:rsidRPr="00753169">
        <w:rPr>
          <w:rFonts w:ascii="Times New Roman" w:hAnsi="Times New Roman" w:cs="Times New Roman"/>
          <w:b/>
          <w:color w:val="auto"/>
          <w:sz w:val="26"/>
          <w:szCs w:val="26"/>
        </w:rPr>
        <w:t xml:space="preserve"> </w:t>
      </w:r>
      <w:r w:rsidRPr="00753169">
        <w:rPr>
          <w:rFonts w:ascii="Times New Roman" w:hAnsi="Times New Roman" w:cs="Times New Roman"/>
          <w:color w:val="auto"/>
          <w:sz w:val="26"/>
          <w:szCs w:val="26"/>
        </w:rPr>
        <w:t xml:space="preserve">действующего на основании Устава, с одной стороны, </w:t>
      </w:r>
      <w:r w:rsidRPr="00753169">
        <w:rPr>
          <w:rFonts w:ascii="Times New Roman" w:hAnsi="Times New Roman" w:cs="Times New Roman"/>
          <w:b/>
          <w:color w:val="auto"/>
          <w:sz w:val="26"/>
          <w:szCs w:val="26"/>
        </w:rPr>
        <w:t xml:space="preserve">________________________________________________________________ </w:t>
      </w:r>
      <w:r w:rsidRPr="00753169">
        <w:rPr>
          <w:rFonts w:ascii="Times New Roman" w:hAnsi="Times New Roman" w:cs="Times New Roman"/>
          <w:color w:val="auto"/>
          <w:sz w:val="26"/>
          <w:szCs w:val="26"/>
        </w:rPr>
        <w:t>именуемое в дальнейшем «Арендатор», в лице ____________________________, действующего на основании  _____________, с другой стороны, (далее - Стороны), заключили настоящий договор (далее - Договор) о нижеследующем:</w:t>
      </w:r>
      <w:proofErr w:type="gramEnd"/>
    </w:p>
    <w:p w:rsidR="000B0D12" w:rsidRPr="00753169" w:rsidRDefault="000B0D12" w:rsidP="000B0D12">
      <w:pPr>
        <w:ind w:firstLine="709"/>
        <w:rPr>
          <w:rFonts w:ascii="Times New Roman" w:hAnsi="Times New Roman" w:cs="Times New Roman"/>
          <w:b/>
          <w:color w:val="auto"/>
          <w:sz w:val="26"/>
          <w:szCs w:val="26"/>
        </w:rPr>
      </w:pPr>
    </w:p>
    <w:p w:rsidR="000B0D12" w:rsidRPr="00753169" w:rsidRDefault="000B0D12" w:rsidP="000B0D12">
      <w:pPr>
        <w:jc w:val="center"/>
        <w:rPr>
          <w:rFonts w:ascii="Times New Roman" w:hAnsi="Times New Roman" w:cs="Times New Roman"/>
          <w:b/>
          <w:color w:val="auto"/>
          <w:sz w:val="26"/>
          <w:szCs w:val="26"/>
        </w:rPr>
      </w:pPr>
      <w:r w:rsidRPr="00753169">
        <w:rPr>
          <w:rFonts w:ascii="Times New Roman" w:hAnsi="Times New Roman" w:cs="Times New Roman"/>
          <w:b/>
          <w:color w:val="auto"/>
          <w:sz w:val="26"/>
          <w:szCs w:val="26"/>
        </w:rPr>
        <w:t>1. Общие условия</w:t>
      </w:r>
    </w:p>
    <w:p w:rsidR="000B0D12" w:rsidRPr="00753169" w:rsidRDefault="000B0D12" w:rsidP="000B0D12">
      <w:pPr>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 xml:space="preserve">1.1. Арендодатель передает, а Арендатор принимает во временное владение и пользование </w:t>
      </w:r>
      <w:r w:rsidR="007F6723" w:rsidRPr="00753169">
        <w:rPr>
          <w:rFonts w:ascii="Times New Roman" w:hAnsi="Times New Roman" w:cs="Times New Roman"/>
          <w:color w:val="auto"/>
          <w:sz w:val="26"/>
          <w:szCs w:val="26"/>
        </w:rPr>
        <w:t xml:space="preserve">часть </w:t>
      </w:r>
      <w:r w:rsidRPr="00753169">
        <w:rPr>
          <w:rFonts w:ascii="Times New Roman" w:hAnsi="Times New Roman" w:cs="Times New Roman"/>
          <w:color w:val="auto"/>
          <w:sz w:val="26"/>
          <w:szCs w:val="26"/>
        </w:rPr>
        <w:t>нежил</w:t>
      </w:r>
      <w:r w:rsidR="007F6723" w:rsidRPr="00753169">
        <w:rPr>
          <w:rFonts w:ascii="Times New Roman" w:hAnsi="Times New Roman" w:cs="Times New Roman"/>
          <w:color w:val="auto"/>
          <w:sz w:val="26"/>
          <w:szCs w:val="26"/>
        </w:rPr>
        <w:t>ого</w:t>
      </w:r>
      <w:r w:rsidRPr="00753169">
        <w:rPr>
          <w:rFonts w:ascii="Times New Roman" w:hAnsi="Times New Roman" w:cs="Times New Roman"/>
          <w:color w:val="auto"/>
          <w:sz w:val="26"/>
          <w:szCs w:val="26"/>
        </w:rPr>
        <w:t xml:space="preserve"> помещени</w:t>
      </w:r>
      <w:r w:rsidR="007F6723" w:rsidRPr="00753169">
        <w:rPr>
          <w:rFonts w:ascii="Times New Roman" w:hAnsi="Times New Roman" w:cs="Times New Roman"/>
          <w:color w:val="auto"/>
          <w:sz w:val="26"/>
          <w:szCs w:val="26"/>
        </w:rPr>
        <w:t>я</w:t>
      </w:r>
      <w:r w:rsidRPr="00753169">
        <w:rPr>
          <w:rFonts w:ascii="Times New Roman" w:hAnsi="Times New Roman" w:cs="Times New Roman"/>
          <w:color w:val="auto"/>
          <w:sz w:val="26"/>
          <w:szCs w:val="26"/>
        </w:rPr>
        <w:t xml:space="preserve"> общей площадью </w:t>
      </w:r>
      <w:r w:rsidR="00753169">
        <w:rPr>
          <w:rFonts w:ascii="Times New Roman" w:hAnsi="Times New Roman" w:cs="Times New Roman"/>
          <w:color w:val="auto"/>
          <w:sz w:val="26"/>
          <w:szCs w:val="26"/>
        </w:rPr>
        <w:t>10</w:t>
      </w:r>
      <w:r w:rsidRPr="00753169">
        <w:rPr>
          <w:rFonts w:ascii="Times New Roman" w:hAnsi="Times New Roman" w:cs="Times New Roman"/>
          <w:color w:val="auto"/>
          <w:sz w:val="26"/>
          <w:szCs w:val="26"/>
        </w:rPr>
        <w:t xml:space="preserve"> кв.м. (номер на поэтажном плане </w:t>
      </w:r>
      <w:r w:rsidR="00753169">
        <w:rPr>
          <w:rFonts w:ascii="Times New Roman" w:hAnsi="Times New Roman" w:cs="Times New Roman"/>
          <w:color w:val="auto"/>
          <w:sz w:val="26"/>
          <w:szCs w:val="26"/>
        </w:rPr>
        <w:t>№ 58</w:t>
      </w:r>
      <w:r w:rsidRPr="00753169">
        <w:rPr>
          <w:rFonts w:ascii="Times New Roman" w:hAnsi="Times New Roman" w:cs="Times New Roman"/>
          <w:color w:val="auto"/>
          <w:sz w:val="26"/>
          <w:szCs w:val="26"/>
        </w:rPr>
        <w:t>), расположенное в отдельно стоящем здании по адресу: 394018, г</w:t>
      </w:r>
      <w:r w:rsidR="00CD7E2A" w:rsidRPr="00753169">
        <w:rPr>
          <w:rFonts w:ascii="Times New Roman" w:hAnsi="Times New Roman" w:cs="Times New Roman"/>
          <w:color w:val="auto"/>
          <w:sz w:val="26"/>
          <w:szCs w:val="26"/>
        </w:rPr>
        <w:t>. В</w:t>
      </w:r>
      <w:r w:rsidRPr="00753169">
        <w:rPr>
          <w:rFonts w:ascii="Times New Roman" w:hAnsi="Times New Roman" w:cs="Times New Roman"/>
          <w:color w:val="auto"/>
          <w:sz w:val="26"/>
          <w:szCs w:val="26"/>
        </w:rPr>
        <w:t>оронеж, пл. Ленина, дом 5-а, в литере А</w:t>
      </w:r>
      <w:proofErr w:type="gramStart"/>
      <w:r w:rsidR="00753169">
        <w:rPr>
          <w:rFonts w:ascii="Times New Roman" w:hAnsi="Times New Roman" w:cs="Times New Roman"/>
          <w:color w:val="auto"/>
          <w:sz w:val="26"/>
          <w:szCs w:val="26"/>
        </w:rPr>
        <w:t>1</w:t>
      </w:r>
      <w:proofErr w:type="gramEnd"/>
      <w:r w:rsidRPr="00753169">
        <w:rPr>
          <w:rFonts w:ascii="Times New Roman" w:hAnsi="Times New Roman" w:cs="Times New Roman"/>
          <w:color w:val="auto"/>
          <w:sz w:val="26"/>
          <w:szCs w:val="26"/>
        </w:rPr>
        <w:t xml:space="preserve">, </w:t>
      </w:r>
      <w:r w:rsidR="00CD7E2A">
        <w:rPr>
          <w:rFonts w:ascii="Times New Roman" w:hAnsi="Times New Roman" w:cs="Times New Roman"/>
          <w:color w:val="auto"/>
          <w:sz w:val="26"/>
          <w:szCs w:val="26"/>
        </w:rPr>
        <w:t xml:space="preserve">3 этаж, </w:t>
      </w:r>
      <w:r w:rsidRPr="00753169">
        <w:rPr>
          <w:rFonts w:ascii="Times New Roman" w:hAnsi="Times New Roman" w:cs="Times New Roman"/>
          <w:color w:val="auto"/>
          <w:sz w:val="26"/>
          <w:szCs w:val="26"/>
        </w:rPr>
        <w:t>относящиеся к собственности Воронежской области и принадлежащие АУЗ ВО «ВОККДЦ» на праве оперативного управления, для использования в целях размещения</w:t>
      </w:r>
      <w:r w:rsidR="00753169">
        <w:rPr>
          <w:rFonts w:ascii="Times New Roman" w:hAnsi="Times New Roman" w:cs="Times New Roman"/>
          <w:color w:val="auto"/>
          <w:sz w:val="26"/>
          <w:szCs w:val="26"/>
        </w:rPr>
        <w:t xml:space="preserve"> центра по организации диагностики и лечения за рубежом</w:t>
      </w:r>
      <w:r w:rsidRPr="00753169">
        <w:rPr>
          <w:rFonts w:ascii="Times New Roman" w:hAnsi="Times New Roman" w:cs="Times New Roman"/>
          <w:color w:val="auto"/>
          <w:sz w:val="26"/>
          <w:szCs w:val="26"/>
        </w:rPr>
        <w:t>.</w:t>
      </w:r>
    </w:p>
    <w:p w:rsidR="000B0D12" w:rsidRPr="00753169" w:rsidRDefault="000B0D12" w:rsidP="000B0D12">
      <w:pPr>
        <w:pStyle w:val="af"/>
        <w:spacing w:after="0" w:line="276" w:lineRule="auto"/>
        <w:rPr>
          <w:rFonts w:ascii="Times New Roman" w:hAnsi="Times New Roman"/>
          <w:color w:val="auto"/>
          <w:sz w:val="26"/>
          <w:szCs w:val="26"/>
        </w:rPr>
      </w:pPr>
      <w:r w:rsidRPr="00753169">
        <w:rPr>
          <w:rFonts w:ascii="Times New Roman" w:hAnsi="Times New Roman"/>
          <w:color w:val="auto"/>
          <w:sz w:val="26"/>
          <w:szCs w:val="26"/>
        </w:rPr>
        <w:t xml:space="preserve">Передача имущества оформляется актом приема - передачи (с указанием на фактическое состояние передаваемого помещения), </w:t>
      </w:r>
      <w:proofErr w:type="gramStart"/>
      <w:r w:rsidRPr="00753169">
        <w:rPr>
          <w:rFonts w:ascii="Times New Roman" w:hAnsi="Times New Roman"/>
          <w:color w:val="auto"/>
          <w:sz w:val="26"/>
          <w:szCs w:val="26"/>
        </w:rPr>
        <w:t>который</w:t>
      </w:r>
      <w:proofErr w:type="gramEnd"/>
      <w:r w:rsidRPr="00753169">
        <w:rPr>
          <w:rFonts w:ascii="Times New Roman" w:hAnsi="Times New Roman"/>
          <w:color w:val="auto"/>
          <w:sz w:val="26"/>
          <w:szCs w:val="26"/>
        </w:rPr>
        <w:t xml:space="preserve"> составляется и подписывается Сторонами в 2-х экземплярах (по одному для каждой из Сторон).</w:t>
      </w:r>
    </w:p>
    <w:p w:rsidR="000B0D12" w:rsidRPr="00753169" w:rsidRDefault="000B0D12" w:rsidP="000B0D12">
      <w:pPr>
        <w:spacing w:after="0" w:line="276" w:lineRule="auto"/>
        <w:rPr>
          <w:rFonts w:ascii="Times New Roman" w:hAnsi="Times New Roman" w:cs="Times New Roman"/>
          <w:color w:val="auto"/>
          <w:sz w:val="26"/>
          <w:szCs w:val="26"/>
        </w:rPr>
      </w:pPr>
      <w:r w:rsidRPr="00753169">
        <w:rPr>
          <w:rFonts w:ascii="Times New Roman" w:hAnsi="Times New Roman" w:cs="Times New Roman"/>
          <w:color w:val="auto"/>
          <w:sz w:val="26"/>
          <w:szCs w:val="26"/>
        </w:rPr>
        <w:t>Акт приема - передачи приобщается к настоящему Договору и является его неотъемлемой частью.</w:t>
      </w:r>
    </w:p>
    <w:p w:rsidR="000B0D12" w:rsidRPr="00753169" w:rsidRDefault="000B0D12" w:rsidP="000B0D12">
      <w:pPr>
        <w:spacing w:after="0" w:line="276" w:lineRule="auto"/>
        <w:rPr>
          <w:rFonts w:ascii="Times New Roman" w:hAnsi="Times New Roman" w:cs="Times New Roman"/>
          <w:color w:val="auto"/>
          <w:sz w:val="26"/>
          <w:szCs w:val="26"/>
        </w:rPr>
      </w:pPr>
      <w:r w:rsidRPr="00753169">
        <w:rPr>
          <w:rFonts w:ascii="Times New Roman" w:hAnsi="Times New Roman" w:cs="Times New Roman"/>
          <w:color w:val="auto"/>
          <w:sz w:val="26"/>
          <w:szCs w:val="26"/>
        </w:rPr>
        <w:t>При отсутствии акта приема - передачи настоящий Договор считается незаключенным.</w:t>
      </w:r>
    </w:p>
    <w:p w:rsidR="000B0D12" w:rsidRPr="00753169" w:rsidRDefault="000B0D12" w:rsidP="000B0D12">
      <w:pPr>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1.2. Настоящий Договор считается заключенным с момента его государственной регистрации.</w:t>
      </w:r>
    </w:p>
    <w:p w:rsidR="000B0D12" w:rsidRPr="00753169" w:rsidRDefault="000B0D12" w:rsidP="000B0D12">
      <w:pPr>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 xml:space="preserve">1.3. Срок действия договора – </w:t>
      </w:r>
      <w:r w:rsidR="00753169">
        <w:rPr>
          <w:rFonts w:ascii="Times New Roman" w:hAnsi="Times New Roman" w:cs="Times New Roman"/>
          <w:color w:val="auto"/>
          <w:sz w:val="26"/>
          <w:szCs w:val="26"/>
        </w:rPr>
        <w:t>5</w:t>
      </w:r>
      <w:r w:rsidRPr="00753169">
        <w:rPr>
          <w:rFonts w:ascii="Times New Roman" w:hAnsi="Times New Roman" w:cs="Times New Roman"/>
          <w:color w:val="auto"/>
          <w:sz w:val="26"/>
          <w:szCs w:val="26"/>
        </w:rPr>
        <w:t xml:space="preserve"> (</w:t>
      </w:r>
      <w:r w:rsidR="00753169">
        <w:rPr>
          <w:rFonts w:ascii="Times New Roman" w:hAnsi="Times New Roman" w:cs="Times New Roman"/>
          <w:color w:val="auto"/>
          <w:sz w:val="26"/>
          <w:szCs w:val="26"/>
        </w:rPr>
        <w:t>пять</w:t>
      </w:r>
      <w:r w:rsidRPr="00753169">
        <w:rPr>
          <w:rFonts w:ascii="Times New Roman" w:hAnsi="Times New Roman" w:cs="Times New Roman"/>
          <w:color w:val="auto"/>
          <w:sz w:val="26"/>
          <w:szCs w:val="26"/>
        </w:rPr>
        <w:t xml:space="preserve">) </w:t>
      </w:r>
      <w:r w:rsidR="00753169">
        <w:rPr>
          <w:rFonts w:ascii="Times New Roman" w:hAnsi="Times New Roman" w:cs="Times New Roman"/>
          <w:color w:val="auto"/>
          <w:sz w:val="26"/>
          <w:szCs w:val="26"/>
        </w:rPr>
        <w:t>лет</w:t>
      </w:r>
      <w:r w:rsidRPr="00753169">
        <w:rPr>
          <w:rFonts w:ascii="Times New Roman" w:hAnsi="Times New Roman" w:cs="Times New Roman"/>
          <w:color w:val="auto"/>
          <w:sz w:val="26"/>
          <w:szCs w:val="26"/>
        </w:rPr>
        <w:t>: с «__» __________ 20__ года по «__» _____________ 20__ года.</w:t>
      </w:r>
    </w:p>
    <w:p w:rsidR="000B0D12" w:rsidRPr="00753169" w:rsidRDefault="000B0D12" w:rsidP="000B0D12">
      <w:pPr>
        <w:spacing w:after="0" w:line="276" w:lineRule="auto"/>
        <w:ind w:firstLine="709"/>
        <w:rPr>
          <w:rFonts w:ascii="Times New Roman" w:hAnsi="Times New Roman" w:cs="Times New Roman"/>
          <w:color w:val="auto"/>
          <w:sz w:val="26"/>
          <w:szCs w:val="26"/>
        </w:rPr>
      </w:pPr>
    </w:p>
    <w:p w:rsidR="000B0D12" w:rsidRPr="00753169" w:rsidRDefault="000B0D12" w:rsidP="000B0D12">
      <w:pPr>
        <w:spacing w:after="0"/>
        <w:jc w:val="center"/>
        <w:rPr>
          <w:rFonts w:ascii="Times New Roman" w:hAnsi="Times New Roman" w:cs="Times New Roman"/>
          <w:b/>
          <w:color w:val="auto"/>
          <w:sz w:val="26"/>
          <w:szCs w:val="26"/>
        </w:rPr>
      </w:pPr>
      <w:r w:rsidRPr="00753169">
        <w:rPr>
          <w:rFonts w:ascii="Times New Roman" w:hAnsi="Times New Roman" w:cs="Times New Roman"/>
          <w:b/>
          <w:color w:val="auto"/>
          <w:sz w:val="26"/>
          <w:szCs w:val="26"/>
        </w:rPr>
        <w:t>2. Обязанности Сторон</w:t>
      </w:r>
    </w:p>
    <w:p w:rsidR="000B0D12" w:rsidRPr="00753169" w:rsidRDefault="000B0D12" w:rsidP="000B0D12">
      <w:pPr>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 xml:space="preserve">2.1. </w:t>
      </w:r>
      <w:r w:rsidRPr="00753169">
        <w:rPr>
          <w:rFonts w:ascii="Times New Roman" w:hAnsi="Times New Roman" w:cs="Times New Roman"/>
          <w:color w:val="auto"/>
          <w:sz w:val="26"/>
          <w:szCs w:val="26"/>
          <w:u w:val="single"/>
        </w:rPr>
        <w:t>Арендодатель обязуется</w:t>
      </w:r>
      <w:r w:rsidRPr="00753169">
        <w:rPr>
          <w:rFonts w:ascii="Times New Roman" w:hAnsi="Times New Roman" w:cs="Times New Roman"/>
          <w:color w:val="auto"/>
          <w:sz w:val="26"/>
          <w:szCs w:val="26"/>
        </w:rPr>
        <w:t>:</w:t>
      </w:r>
    </w:p>
    <w:p w:rsidR="000B0D12" w:rsidRPr="00753169" w:rsidRDefault="000B0D12" w:rsidP="000B0D12">
      <w:pPr>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 xml:space="preserve">2.1.1. В пятидневный срок с момента подписания настоящего Договора оформить с Арендатором договор на оплату коммунальных расходов и расходов, </w:t>
      </w:r>
      <w:r w:rsidRPr="00753169">
        <w:rPr>
          <w:rFonts w:ascii="Times New Roman" w:hAnsi="Times New Roman" w:cs="Times New Roman"/>
          <w:color w:val="auto"/>
          <w:sz w:val="26"/>
          <w:szCs w:val="26"/>
        </w:rPr>
        <w:lastRenderedPageBreak/>
        <w:t xml:space="preserve">связанных с использованием арендуемого помещения (эксплуатационные расходы) (далее - Договор на оплату услуг). </w:t>
      </w:r>
    </w:p>
    <w:p w:rsidR="000B0D12" w:rsidRPr="00753169" w:rsidRDefault="000B0D12" w:rsidP="000B0D12">
      <w:pPr>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2.1.2. В случае аварий, произошедших не по вине Арендатора, оказывать ему необходимое содействие в устранении их последствий.</w:t>
      </w:r>
    </w:p>
    <w:p w:rsidR="000B0D12" w:rsidRPr="00753169" w:rsidRDefault="000B0D12" w:rsidP="000B0D12">
      <w:pPr>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2.1.3. Обеспечивать нормальное функционирование и техническое состояние инженерно - технических коммуникаций.</w:t>
      </w:r>
    </w:p>
    <w:p w:rsidR="000B0D12" w:rsidRPr="00753169" w:rsidRDefault="000B0D12" w:rsidP="000B0D12">
      <w:pPr>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2.1.4. Контролировать выполнение Арендатором обязательств по настоящему Договору.</w:t>
      </w:r>
    </w:p>
    <w:p w:rsidR="000B0D12" w:rsidRPr="00753169" w:rsidRDefault="000B0D12" w:rsidP="000B0D12">
      <w:pPr>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2.1.5. Направлять своих представителей для участия в работе комиссий по приему - передаче арендуемых помещений.</w:t>
      </w:r>
    </w:p>
    <w:p w:rsidR="000B0D12" w:rsidRPr="00753169" w:rsidRDefault="000B0D12" w:rsidP="000B0D12">
      <w:pPr>
        <w:pStyle w:val="af"/>
        <w:spacing w:after="0" w:line="276" w:lineRule="auto"/>
        <w:ind w:firstLine="709"/>
        <w:rPr>
          <w:rFonts w:ascii="Times New Roman" w:hAnsi="Times New Roman"/>
          <w:color w:val="auto"/>
          <w:sz w:val="26"/>
          <w:szCs w:val="26"/>
        </w:rPr>
      </w:pPr>
      <w:r w:rsidRPr="00753169">
        <w:rPr>
          <w:rFonts w:ascii="Times New Roman" w:hAnsi="Times New Roman"/>
          <w:color w:val="auto"/>
          <w:sz w:val="26"/>
          <w:szCs w:val="26"/>
        </w:rPr>
        <w:t xml:space="preserve">2.2. </w:t>
      </w:r>
      <w:r w:rsidRPr="00753169">
        <w:rPr>
          <w:rFonts w:ascii="Times New Roman" w:hAnsi="Times New Roman"/>
          <w:color w:val="auto"/>
          <w:sz w:val="26"/>
          <w:szCs w:val="26"/>
          <w:u w:val="single"/>
        </w:rPr>
        <w:t>Арендатор обязуется</w:t>
      </w:r>
      <w:r w:rsidRPr="00753169">
        <w:rPr>
          <w:rFonts w:ascii="Times New Roman" w:hAnsi="Times New Roman"/>
          <w:color w:val="auto"/>
          <w:sz w:val="26"/>
          <w:szCs w:val="26"/>
        </w:rPr>
        <w:t>:</w:t>
      </w:r>
    </w:p>
    <w:p w:rsidR="000B0D12" w:rsidRPr="00753169" w:rsidRDefault="000B0D12" w:rsidP="000B0D12">
      <w:pPr>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2.2.1. Пользоваться арендованным помещением в соответствии с условиями настоящего Договора.</w:t>
      </w:r>
    </w:p>
    <w:p w:rsidR="000B0D12" w:rsidRPr="00753169" w:rsidRDefault="000B0D12" w:rsidP="000B0D12">
      <w:pPr>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 xml:space="preserve">2.2.2. В течение пяти дней </w:t>
      </w:r>
      <w:proofErr w:type="gramStart"/>
      <w:r w:rsidRPr="00753169">
        <w:rPr>
          <w:rFonts w:ascii="Times New Roman" w:hAnsi="Times New Roman" w:cs="Times New Roman"/>
          <w:color w:val="auto"/>
          <w:sz w:val="26"/>
          <w:szCs w:val="26"/>
        </w:rPr>
        <w:t>с даты подписания</w:t>
      </w:r>
      <w:proofErr w:type="gramEnd"/>
      <w:r w:rsidRPr="00753169">
        <w:rPr>
          <w:rFonts w:ascii="Times New Roman" w:hAnsi="Times New Roman" w:cs="Times New Roman"/>
          <w:color w:val="auto"/>
          <w:sz w:val="26"/>
          <w:szCs w:val="26"/>
        </w:rPr>
        <w:t xml:space="preserve"> настоящего Договора заключить с Арендодателем Договор на оплату услуг.</w:t>
      </w:r>
    </w:p>
    <w:p w:rsidR="000B0D12" w:rsidRPr="00753169" w:rsidRDefault="000B0D12" w:rsidP="000B0D12">
      <w:pPr>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2.2.3. Вносить арендную плату в установленный настоящим Договором срок.</w:t>
      </w:r>
    </w:p>
    <w:p w:rsidR="000B0D12" w:rsidRPr="00753169" w:rsidRDefault="000B0D12" w:rsidP="000B0D12">
      <w:pPr>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2.2.4. Нести расходы на содержание арендуемых помещений, следить за нормальным функционированием и техническим состоянием инженерно - технических коммуникаций.</w:t>
      </w:r>
    </w:p>
    <w:p w:rsidR="000B0D12" w:rsidRPr="00753169" w:rsidRDefault="000B0D12" w:rsidP="000B0D12">
      <w:pPr>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 xml:space="preserve">2.2.5. Соблюдать правила пожарной безопасности и техники безопасности, требования </w:t>
      </w:r>
      <w:proofErr w:type="spellStart"/>
      <w:r w:rsidRPr="00753169">
        <w:rPr>
          <w:rFonts w:ascii="Times New Roman" w:hAnsi="Times New Roman" w:cs="Times New Roman"/>
          <w:color w:val="auto"/>
          <w:sz w:val="26"/>
          <w:szCs w:val="26"/>
        </w:rPr>
        <w:t>Госсанэпидемнадзора</w:t>
      </w:r>
      <w:proofErr w:type="spellEnd"/>
      <w:r w:rsidRPr="00753169">
        <w:rPr>
          <w:rFonts w:ascii="Times New Roman" w:hAnsi="Times New Roman" w:cs="Times New Roman"/>
          <w:color w:val="auto"/>
          <w:sz w:val="26"/>
          <w:szCs w:val="26"/>
        </w:rPr>
        <w:t>, а также отраслевых правил и норм, действующих в сфере деятельности Арендатора и в отношении арендуемого им объекта.</w:t>
      </w:r>
    </w:p>
    <w:p w:rsidR="000B0D12" w:rsidRPr="00753169" w:rsidRDefault="000B0D12" w:rsidP="000B0D12">
      <w:pPr>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2.2.6.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объекта.</w:t>
      </w:r>
    </w:p>
    <w:p w:rsidR="000B0D12" w:rsidRPr="00753169" w:rsidRDefault="000B0D12" w:rsidP="000B0D12">
      <w:pPr>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2.2.7. Не производить прокладок скрытых и открытых проводок и коммуникаций, перепланировок и переоборудования арендуемых помещений, вызываемых потребностями Арендатора, реконструкцию арендуемых помещений без письменного разрешения Арендодателя.</w:t>
      </w:r>
    </w:p>
    <w:p w:rsidR="000B0D12" w:rsidRPr="00753169" w:rsidRDefault="000B0D12" w:rsidP="000B0D12">
      <w:pPr>
        <w:pStyle w:val="af"/>
        <w:spacing w:after="0" w:line="276" w:lineRule="auto"/>
        <w:rPr>
          <w:rFonts w:ascii="Times New Roman" w:hAnsi="Times New Roman"/>
          <w:color w:val="auto"/>
          <w:sz w:val="26"/>
          <w:szCs w:val="26"/>
        </w:rPr>
      </w:pPr>
      <w:r w:rsidRPr="00753169">
        <w:rPr>
          <w:rFonts w:ascii="Times New Roman" w:hAnsi="Times New Roman"/>
          <w:color w:val="auto"/>
          <w:sz w:val="26"/>
          <w:szCs w:val="26"/>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арендуемых помещений,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0B0D12" w:rsidRPr="00753169" w:rsidRDefault="000B0D12" w:rsidP="000B0D12">
      <w:pPr>
        <w:spacing w:after="0" w:line="276" w:lineRule="auto"/>
        <w:rPr>
          <w:rFonts w:ascii="Times New Roman" w:hAnsi="Times New Roman" w:cs="Times New Roman"/>
          <w:color w:val="auto"/>
          <w:sz w:val="26"/>
          <w:szCs w:val="26"/>
        </w:rPr>
      </w:pPr>
      <w:r w:rsidRPr="00753169">
        <w:rPr>
          <w:rFonts w:ascii="Times New Roman" w:hAnsi="Times New Roman" w:cs="Times New Roman"/>
          <w:color w:val="auto"/>
          <w:sz w:val="26"/>
          <w:szCs w:val="26"/>
        </w:rPr>
        <w:tab/>
        <w:t>2.2.8. Своевременно производить за свой счет текущий ремонт арендуемых помещений.</w:t>
      </w:r>
    </w:p>
    <w:p w:rsidR="000B0D12" w:rsidRPr="00753169" w:rsidRDefault="000B0D12" w:rsidP="000B0D12">
      <w:pPr>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 xml:space="preserve">2.2.9. Не заключать договоры и не вступать в сделки, следствием которых является какое-либо обременение предоставленных Арендатору по Договору имущественных прав, в частности, переход их к иному лицу (договоры залога, </w:t>
      </w:r>
      <w:r w:rsidRPr="00753169">
        <w:rPr>
          <w:rFonts w:ascii="Times New Roman" w:hAnsi="Times New Roman" w:cs="Times New Roman"/>
          <w:color w:val="auto"/>
          <w:sz w:val="26"/>
          <w:szCs w:val="26"/>
        </w:rPr>
        <w:lastRenderedPageBreak/>
        <w:t>субаренды, внесение права на аренду объекта или его части в уставный (складочный) капитал юридических лиц и др.) без письменного согласия Арендодателя.</w:t>
      </w:r>
    </w:p>
    <w:p w:rsidR="000B0D12" w:rsidRPr="00753169" w:rsidRDefault="000B0D12" w:rsidP="000B0D12">
      <w:pPr>
        <w:spacing w:after="0" w:line="276" w:lineRule="auto"/>
        <w:rPr>
          <w:rFonts w:ascii="Times New Roman" w:hAnsi="Times New Roman" w:cs="Times New Roman"/>
          <w:color w:val="auto"/>
          <w:sz w:val="26"/>
          <w:szCs w:val="26"/>
        </w:rPr>
      </w:pPr>
      <w:r w:rsidRPr="00753169">
        <w:rPr>
          <w:rFonts w:ascii="Times New Roman" w:hAnsi="Times New Roman" w:cs="Times New Roman"/>
          <w:color w:val="auto"/>
          <w:sz w:val="26"/>
          <w:szCs w:val="26"/>
        </w:rPr>
        <w:tab/>
        <w:t>2.2.10. Обеспечивать представителям Арендодателя возможность беспрепятственного доступа в арендуемые помещения в случаях проведения проверок использования их в соответствии с условиями настоящего Договора.</w:t>
      </w:r>
    </w:p>
    <w:p w:rsidR="000B0D12" w:rsidRPr="00753169" w:rsidRDefault="000B0D12" w:rsidP="000B0D12">
      <w:pPr>
        <w:spacing w:after="0" w:line="276" w:lineRule="auto"/>
        <w:rPr>
          <w:rFonts w:ascii="Times New Roman" w:hAnsi="Times New Roman" w:cs="Times New Roman"/>
          <w:color w:val="auto"/>
          <w:sz w:val="26"/>
          <w:szCs w:val="26"/>
        </w:rPr>
      </w:pPr>
      <w:r w:rsidRPr="00753169">
        <w:rPr>
          <w:rFonts w:ascii="Times New Roman" w:hAnsi="Times New Roman" w:cs="Times New Roman"/>
          <w:color w:val="auto"/>
          <w:sz w:val="26"/>
          <w:szCs w:val="26"/>
        </w:rPr>
        <w:tab/>
        <w:t>2.2.11. Письменно уведомить Арендодателя о желании заключить договор аренды на новый срок не позднее, чем за два месяца до истечения срока настоящего Договора.</w:t>
      </w:r>
    </w:p>
    <w:p w:rsidR="000B0D12" w:rsidRPr="00753169" w:rsidRDefault="000B0D12" w:rsidP="000B0D12">
      <w:pPr>
        <w:spacing w:after="0" w:line="276" w:lineRule="auto"/>
        <w:rPr>
          <w:rFonts w:ascii="Times New Roman" w:hAnsi="Times New Roman" w:cs="Times New Roman"/>
          <w:color w:val="auto"/>
          <w:sz w:val="26"/>
          <w:szCs w:val="26"/>
        </w:rPr>
      </w:pPr>
      <w:r w:rsidRPr="00753169">
        <w:rPr>
          <w:rFonts w:ascii="Times New Roman" w:hAnsi="Times New Roman" w:cs="Times New Roman"/>
          <w:color w:val="auto"/>
          <w:sz w:val="26"/>
          <w:szCs w:val="26"/>
        </w:rPr>
        <w:tab/>
        <w:t xml:space="preserve">2.2.12. Письменно сообщить Арендодателю, не </w:t>
      </w:r>
      <w:proofErr w:type="gramStart"/>
      <w:r w:rsidRPr="00753169">
        <w:rPr>
          <w:rFonts w:ascii="Times New Roman" w:hAnsi="Times New Roman" w:cs="Times New Roman"/>
          <w:color w:val="auto"/>
          <w:sz w:val="26"/>
          <w:szCs w:val="26"/>
        </w:rPr>
        <w:t>позднее</w:t>
      </w:r>
      <w:proofErr w:type="gramEnd"/>
      <w:r w:rsidRPr="00753169">
        <w:rPr>
          <w:rFonts w:ascii="Times New Roman" w:hAnsi="Times New Roman" w:cs="Times New Roman"/>
          <w:color w:val="auto"/>
          <w:sz w:val="26"/>
          <w:szCs w:val="26"/>
        </w:rPr>
        <w:t xml:space="preserve"> чем за месяц о предстоящем освобождении помещений как в связи с окончанием срока действия Договора, так и при досрочном его расторжении. Сдать Арендодателю помещений по акту приема - передачи в состоянии не хуже, чем в том, в котором он их получил, с учетом нормального износа. </w:t>
      </w:r>
    </w:p>
    <w:p w:rsidR="000B0D12" w:rsidRPr="00753169" w:rsidRDefault="000B0D12" w:rsidP="000B0D12">
      <w:pPr>
        <w:spacing w:after="0" w:line="276" w:lineRule="auto"/>
        <w:rPr>
          <w:rFonts w:ascii="Times New Roman" w:hAnsi="Times New Roman" w:cs="Times New Roman"/>
          <w:color w:val="auto"/>
          <w:sz w:val="26"/>
          <w:szCs w:val="26"/>
        </w:rPr>
      </w:pPr>
      <w:r w:rsidRPr="00753169">
        <w:rPr>
          <w:rFonts w:ascii="Times New Roman" w:hAnsi="Times New Roman" w:cs="Times New Roman"/>
          <w:color w:val="auto"/>
          <w:sz w:val="26"/>
          <w:szCs w:val="26"/>
        </w:rPr>
        <w:t>При возврате помещения в состоянии худшем, чем он был передан Арендатору по акту приема-передачи, в акте приема-передачи отражаются  ущерб, нанесенный помещению, сумма ущерба и сроки ее уплаты.</w:t>
      </w:r>
    </w:p>
    <w:p w:rsidR="000B0D12" w:rsidRPr="00753169" w:rsidRDefault="000B0D12" w:rsidP="000B0D12">
      <w:pPr>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2.2.13. По окончании срока действия Договора или при его досрочном расторжении освободить занимаемые помещения не позднее дня подписания акта приема-передачи о возврате арендуемых помещений Арендодателю.</w:t>
      </w:r>
    </w:p>
    <w:p w:rsidR="000B0D12" w:rsidRPr="00753169" w:rsidRDefault="000B0D12" w:rsidP="000B0D12">
      <w:pPr>
        <w:spacing w:after="0" w:line="276" w:lineRule="auto"/>
        <w:rPr>
          <w:rFonts w:ascii="Times New Roman" w:hAnsi="Times New Roman" w:cs="Times New Roman"/>
          <w:color w:val="auto"/>
          <w:sz w:val="26"/>
          <w:szCs w:val="26"/>
          <w:u w:val="single"/>
        </w:rPr>
      </w:pPr>
      <w:r w:rsidRPr="00753169">
        <w:rPr>
          <w:rFonts w:ascii="Times New Roman" w:hAnsi="Times New Roman" w:cs="Times New Roman"/>
          <w:color w:val="auto"/>
          <w:sz w:val="26"/>
          <w:szCs w:val="26"/>
        </w:rPr>
        <w:tab/>
        <w:t>2.2.14. Освободить помещения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0B0D12" w:rsidRPr="00753169" w:rsidRDefault="000B0D12" w:rsidP="000B0D12">
      <w:pPr>
        <w:pStyle w:val="ConsNormal"/>
        <w:spacing w:line="276" w:lineRule="auto"/>
        <w:ind w:right="0" w:firstLine="709"/>
        <w:jc w:val="both"/>
        <w:rPr>
          <w:rFonts w:ascii="Times New Roman" w:hAnsi="Times New Roman"/>
          <w:sz w:val="26"/>
          <w:szCs w:val="26"/>
        </w:rPr>
      </w:pPr>
      <w:r w:rsidRPr="00753169">
        <w:rPr>
          <w:rFonts w:ascii="Times New Roman" w:hAnsi="Times New Roman"/>
          <w:sz w:val="26"/>
          <w:szCs w:val="26"/>
        </w:rPr>
        <w:t>2.2.15. В недельный срок сообщать Арендодателю об изменении своего почтового адреса.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0B0D12" w:rsidRPr="00753169" w:rsidRDefault="000B0D12" w:rsidP="000B0D12">
      <w:pPr>
        <w:pStyle w:val="ConsNormal"/>
        <w:ind w:right="0" w:firstLine="709"/>
        <w:jc w:val="both"/>
        <w:rPr>
          <w:rFonts w:ascii="Times New Roman" w:hAnsi="Times New Roman"/>
          <w:sz w:val="26"/>
          <w:szCs w:val="26"/>
        </w:rPr>
      </w:pPr>
    </w:p>
    <w:p w:rsidR="000B0D12" w:rsidRPr="00753169" w:rsidRDefault="000B0D12" w:rsidP="000B0D12">
      <w:pPr>
        <w:jc w:val="center"/>
        <w:rPr>
          <w:rFonts w:ascii="Times New Roman" w:hAnsi="Times New Roman" w:cs="Times New Roman"/>
          <w:b/>
          <w:color w:val="auto"/>
          <w:sz w:val="26"/>
          <w:szCs w:val="26"/>
        </w:rPr>
      </w:pPr>
      <w:r w:rsidRPr="00753169">
        <w:rPr>
          <w:rFonts w:ascii="Times New Roman" w:hAnsi="Times New Roman" w:cs="Times New Roman"/>
          <w:b/>
          <w:color w:val="auto"/>
          <w:sz w:val="26"/>
          <w:szCs w:val="26"/>
        </w:rPr>
        <w:t>3. Порядок возврата арендуемых помещений Арендодателю</w:t>
      </w:r>
    </w:p>
    <w:p w:rsidR="000B0D12" w:rsidRPr="00753169" w:rsidRDefault="000B0D12" w:rsidP="000B0D12">
      <w:pPr>
        <w:spacing w:after="0" w:line="276" w:lineRule="auto"/>
        <w:rPr>
          <w:rFonts w:ascii="Times New Roman" w:hAnsi="Times New Roman" w:cs="Times New Roman"/>
          <w:color w:val="auto"/>
          <w:sz w:val="26"/>
          <w:szCs w:val="26"/>
        </w:rPr>
      </w:pPr>
      <w:r w:rsidRPr="00753169">
        <w:rPr>
          <w:rFonts w:ascii="Times New Roman" w:hAnsi="Times New Roman" w:cs="Times New Roman"/>
          <w:color w:val="auto"/>
          <w:sz w:val="26"/>
          <w:szCs w:val="26"/>
        </w:rPr>
        <w:tab/>
        <w:t>3.1. Возврат арендуемых помещений Арендодателю осуществляется двусторонней комиссией, состоящей из представителей Арендодателя и Арендатора, по акту приема-передачи, который подписывается всеми членами комиссии.</w:t>
      </w:r>
    </w:p>
    <w:p w:rsidR="000B0D12" w:rsidRPr="00753169" w:rsidRDefault="000B0D12" w:rsidP="000B0D12">
      <w:pPr>
        <w:spacing w:after="0" w:line="276" w:lineRule="auto"/>
        <w:rPr>
          <w:rFonts w:ascii="Times New Roman" w:hAnsi="Times New Roman" w:cs="Times New Roman"/>
          <w:color w:val="auto"/>
          <w:sz w:val="26"/>
          <w:szCs w:val="26"/>
        </w:rPr>
      </w:pPr>
      <w:r w:rsidRPr="00753169">
        <w:rPr>
          <w:rFonts w:ascii="Times New Roman" w:hAnsi="Times New Roman" w:cs="Times New Roman"/>
          <w:color w:val="auto"/>
          <w:sz w:val="26"/>
          <w:szCs w:val="26"/>
        </w:rPr>
        <w:tab/>
        <w:t xml:space="preserve">3.2. Арендатор обязан </w:t>
      </w:r>
      <w:proofErr w:type="gramStart"/>
      <w:r w:rsidRPr="00753169">
        <w:rPr>
          <w:rFonts w:ascii="Times New Roman" w:hAnsi="Times New Roman" w:cs="Times New Roman"/>
          <w:color w:val="auto"/>
          <w:sz w:val="26"/>
          <w:szCs w:val="26"/>
        </w:rPr>
        <w:t>представить комиссии арендуемые помещения</w:t>
      </w:r>
      <w:proofErr w:type="gramEnd"/>
      <w:r w:rsidRPr="00753169">
        <w:rPr>
          <w:rFonts w:ascii="Times New Roman" w:hAnsi="Times New Roman" w:cs="Times New Roman"/>
          <w:color w:val="auto"/>
          <w:sz w:val="26"/>
          <w:szCs w:val="26"/>
        </w:rPr>
        <w:t xml:space="preserve"> готовыми к передаче Арендодателю, начиная со дня, следующего за днем окончания срока действия Договора.</w:t>
      </w:r>
    </w:p>
    <w:p w:rsidR="000B0D12" w:rsidRPr="00753169" w:rsidRDefault="000B0D12" w:rsidP="000B0D12">
      <w:pPr>
        <w:spacing w:after="0" w:line="276" w:lineRule="auto"/>
        <w:rPr>
          <w:rFonts w:ascii="Times New Roman" w:hAnsi="Times New Roman" w:cs="Times New Roman"/>
          <w:color w:val="auto"/>
          <w:sz w:val="26"/>
          <w:szCs w:val="26"/>
        </w:rPr>
      </w:pPr>
      <w:r w:rsidRPr="00753169">
        <w:rPr>
          <w:rFonts w:ascii="Times New Roman" w:hAnsi="Times New Roman" w:cs="Times New Roman"/>
          <w:color w:val="auto"/>
          <w:sz w:val="26"/>
          <w:szCs w:val="26"/>
        </w:rPr>
        <w:tab/>
        <w:t>3.3. Арендуемые помещения должны быть переданы Арендатором и приняты Арендодателем в течение 3 дней с момента начала работы комиссии.</w:t>
      </w:r>
    </w:p>
    <w:p w:rsidR="000B0D12" w:rsidRPr="00753169" w:rsidRDefault="000B0D12" w:rsidP="000B0D12">
      <w:pPr>
        <w:spacing w:after="0" w:line="276" w:lineRule="auto"/>
        <w:rPr>
          <w:rFonts w:ascii="Times New Roman" w:hAnsi="Times New Roman" w:cs="Times New Roman"/>
          <w:color w:val="auto"/>
          <w:sz w:val="26"/>
          <w:szCs w:val="26"/>
        </w:rPr>
      </w:pPr>
      <w:r w:rsidRPr="00753169">
        <w:rPr>
          <w:rFonts w:ascii="Times New Roman" w:hAnsi="Times New Roman" w:cs="Times New Roman"/>
          <w:color w:val="auto"/>
          <w:sz w:val="26"/>
          <w:szCs w:val="26"/>
        </w:rPr>
        <w:tab/>
        <w:t>3.4. Арендуемые помещения считаются (фактически) переданным Арендодателю с момента подписания акта приема - передачи.</w:t>
      </w:r>
    </w:p>
    <w:p w:rsidR="000B0D12" w:rsidRPr="00753169" w:rsidRDefault="000B0D12" w:rsidP="000B0D12">
      <w:pPr>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 xml:space="preserve">3.5. Арендованные помещения должны быть переданы Арендодателю в том же состоянии, в котором они были переданы Арендатору, с учетом нормального износа. </w:t>
      </w:r>
    </w:p>
    <w:p w:rsidR="000B0D12" w:rsidRPr="00753169" w:rsidRDefault="000B0D12" w:rsidP="000B0D12">
      <w:pPr>
        <w:spacing w:after="0" w:line="276" w:lineRule="auto"/>
        <w:ind w:firstLine="709"/>
        <w:rPr>
          <w:rFonts w:ascii="Times New Roman" w:hAnsi="Times New Roman" w:cs="Times New Roman"/>
          <w:color w:val="auto"/>
          <w:sz w:val="26"/>
          <w:szCs w:val="26"/>
        </w:rPr>
      </w:pPr>
    </w:p>
    <w:p w:rsidR="000B0D12" w:rsidRPr="00753169" w:rsidRDefault="000B0D12" w:rsidP="000B0D12">
      <w:pPr>
        <w:spacing w:after="0"/>
        <w:jc w:val="center"/>
        <w:rPr>
          <w:rFonts w:ascii="Times New Roman" w:hAnsi="Times New Roman" w:cs="Times New Roman"/>
          <w:b/>
          <w:color w:val="auto"/>
          <w:sz w:val="26"/>
          <w:szCs w:val="26"/>
        </w:rPr>
      </w:pPr>
      <w:r w:rsidRPr="00753169">
        <w:rPr>
          <w:rFonts w:ascii="Times New Roman" w:hAnsi="Times New Roman" w:cs="Times New Roman"/>
          <w:b/>
          <w:color w:val="auto"/>
          <w:sz w:val="26"/>
          <w:szCs w:val="26"/>
        </w:rPr>
        <w:lastRenderedPageBreak/>
        <w:t>4. Платежи и расчеты по Договору</w:t>
      </w:r>
    </w:p>
    <w:p w:rsidR="000B0D12" w:rsidRPr="00753169" w:rsidRDefault="000B0D12" w:rsidP="000B0D12">
      <w:pPr>
        <w:pStyle w:val="a9"/>
        <w:spacing w:after="0" w:line="276" w:lineRule="auto"/>
        <w:ind w:left="0" w:firstLine="709"/>
        <w:rPr>
          <w:rFonts w:ascii="Times New Roman" w:hAnsi="Times New Roman"/>
          <w:color w:val="auto"/>
          <w:sz w:val="26"/>
          <w:szCs w:val="26"/>
        </w:rPr>
      </w:pPr>
      <w:r w:rsidRPr="00753169">
        <w:rPr>
          <w:rFonts w:ascii="Times New Roman" w:hAnsi="Times New Roman"/>
          <w:color w:val="auto"/>
          <w:sz w:val="26"/>
          <w:szCs w:val="26"/>
        </w:rPr>
        <w:t>4.1. Размер арендной платы составляет в год ______________________________________ рублей _____ копеек, (в том числе НДС________________________________)</w:t>
      </w:r>
    </w:p>
    <w:p w:rsidR="000B0D12" w:rsidRPr="00753169" w:rsidRDefault="000B0D12" w:rsidP="000B0D12">
      <w:pPr>
        <w:pStyle w:val="a9"/>
        <w:spacing w:after="0" w:line="276" w:lineRule="auto"/>
        <w:ind w:left="0"/>
        <w:rPr>
          <w:rFonts w:ascii="Times New Roman" w:hAnsi="Times New Roman"/>
          <w:color w:val="auto"/>
          <w:sz w:val="26"/>
          <w:szCs w:val="26"/>
        </w:rPr>
      </w:pPr>
      <w:r w:rsidRPr="00753169">
        <w:rPr>
          <w:rFonts w:ascii="Times New Roman" w:hAnsi="Times New Roman"/>
          <w:color w:val="auto"/>
          <w:sz w:val="26"/>
          <w:szCs w:val="26"/>
        </w:rPr>
        <w:t xml:space="preserve">в месяц ___________________________________________ рублей </w:t>
      </w:r>
      <w:proofErr w:type="spellStart"/>
      <w:r w:rsidRPr="00753169">
        <w:rPr>
          <w:rFonts w:ascii="Times New Roman" w:hAnsi="Times New Roman"/>
          <w:color w:val="auto"/>
          <w:sz w:val="26"/>
          <w:szCs w:val="26"/>
        </w:rPr>
        <w:t>____копеек</w:t>
      </w:r>
      <w:proofErr w:type="spellEnd"/>
      <w:r w:rsidRPr="00753169">
        <w:rPr>
          <w:rFonts w:ascii="Times New Roman" w:hAnsi="Times New Roman"/>
          <w:color w:val="auto"/>
          <w:sz w:val="26"/>
          <w:szCs w:val="26"/>
        </w:rPr>
        <w:t xml:space="preserve"> (в том числе НДС_______________________).</w:t>
      </w:r>
    </w:p>
    <w:p w:rsidR="000B0D12" w:rsidRPr="00753169" w:rsidRDefault="000B0D12" w:rsidP="000B0D12">
      <w:pPr>
        <w:spacing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4.2. Арендная плата по настоящему Договору в полном объеме подлежит перечислению Арендатором на счет Арендодателя. Оплата производится ежемесячно в течение 10 (десяти) банковских дней со дня получения оригиналов счетов/счетов-фактур.</w:t>
      </w:r>
    </w:p>
    <w:p w:rsidR="000B0D12" w:rsidRPr="00753169" w:rsidRDefault="000B0D12" w:rsidP="000B0D12">
      <w:pPr>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4.3. Оплата коммунальных расходов и расходов, связанных с использованием арендуемых помещений (эксплуатационные расходы), не включается в установленную пунктом 4.1 настоящего Договора сумму арендной платы и производится по отдельному договору с Арендодателем в сроки, определенные упомянутым договором.</w:t>
      </w:r>
    </w:p>
    <w:p w:rsidR="000B0D12" w:rsidRPr="00753169" w:rsidRDefault="000B0D12" w:rsidP="000B0D12">
      <w:pPr>
        <w:pStyle w:val="26"/>
        <w:spacing w:after="0" w:line="276" w:lineRule="auto"/>
        <w:ind w:firstLine="709"/>
        <w:jc w:val="both"/>
        <w:rPr>
          <w:sz w:val="26"/>
          <w:szCs w:val="26"/>
        </w:rPr>
      </w:pPr>
      <w:r w:rsidRPr="00753169">
        <w:rPr>
          <w:sz w:val="26"/>
          <w:szCs w:val="26"/>
        </w:rPr>
        <w:t>4.4. Размер годовой арендной платы может быть пересмотрен.</w:t>
      </w:r>
    </w:p>
    <w:p w:rsidR="000B0D12" w:rsidRPr="00753169" w:rsidRDefault="000B0D12" w:rsidP="000B0D12">
      <w:pPr>
        <w:pStyle w:val="26"/>
        <w:spacing w:after="0" w:line="276" w:lineRule="auto"/>
        <w:jc w:val="both"/>
        <w:rPr>
          <w:sz w:val="26"/>
          <w:szCs w:val="26"/>
        </w:rPr>
      </w:pPr>
      <w:r w:rsidRPr="00753169">
        <w:rPr>
          <w:sz w:val="26"/>
          <w:szCs w:val="26"/>
        </w:rPr>
        <w:t xml:space="preserve">Изменение размера арендной платы производится письменным уведомлением Арендатора Арендодателем с указанием размера и срока платежа. Уведомление является неотъемлемой часть Договора и вступает в силу с момента получения уведомления арендатором. </w:t>
      </w:r>
    </w:p>
    <w:p w:rsidR="000B0D12" w:rsidRPr="00753169" w:rsidRDefault="000B0D12" w:rsidP="000B0D12">
      <w:pPr>
        <w:pStyle w:val="af"/>
        <w:spacing w:line="276" w:lineRule="auto"/>
        <w:rPr>
          <w:rFonts w:ascii="Times New Roman" w:hAnsi="Times New Roman"/>
          <w:color w:val="auto"/>
          <w:sz w:val="26"/>
          <w:szCs w:val="26"/>
        </w:rPr>
      </w:pPr>
      <w:r w:rsidRPr="00753169">
        <w:rPr>
          <w:rFonts w:ascii="Times New Roman" w:hAnsi="Times New Roman"/>
          <w:color w:val="auto"/>
          <w:sz w:val="26"/>
          <w:szCs w:val="26"/>
        </w:rPr>
        <w:t xml:space="preserve">Момент получения Арендатором уведомления определяется в любом случае не позднее 5 дней </w:t>
      </w:r>
      <w:proofErr w:type="gramStart"/>
      <w:r w:rsidRPr="00753169">
        <w:rPr>
          <w:rFonts w:ascii="Times New Roman" w:hAnsi="Times New Roman"/>
          <w:color w:val="auto"/>
          <w:sz w:val="26"/>
          <w:szCs w:val="26"/>
        </w:rPr>
        <w:t>с даты</w:t>
      </w:r>
      <w:proofErr w:type="gramEnd"/>
      <w:r w:rsidRPr="00753169">
        <w:rPr>
          <w:rFonts w:ascii="Times New Roman" w:hAnsi="Times New Roman"/>
          <w:color w:val="auto"/>
          <w:sz w:val="26"/>
          <w:szCs w:val="26"/>
        </w:rPr>
        <w:t xml:space="preserve"> его отправления заказным письмом.</w:t>
      </w:r>
    </w:p>
    <w:p w:rsidR="000B0D12" w:rsidRPr="00753169" w:rsidRDefault="000B0D12" w:rsidP="000B0D12">
      <w:pPr>
        <w:pStyle w:val="26"/>
        <w:spacing w:after="0" w:line="240" w:lineRule="auto"/>
        <w:jc w:val="center"/>
        <w:rPr>
          <w:b/>
          <w:sz w:val="26"/>
          <w:szCs w:val="26"/>
        </w:rPr>
      </w:pPr>
      <w:r w:rsidRPr="00753169">
        <w:rPr>
          <w:b/>
          <w:sz w:val="26"/>
          <w:szCs w:val="26"/>
        </w:rPr>
        <w:t>5. Ответственность сторон</w:t>
      </w:r>
    </w:p>
    <w:p w:rsidR="000B0D12" w:rsidRPr="00753169" w:rsidRDefault="000B0D12" w:rsidP="000B0D12">
      <w:pPr>
        <w:shd w:val="clear" w:color="auto" w:fill="FFFFFF"/>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5.1. В случае неисполнения или ненадлежащего исполнения условий Договора виновная сторона обязана возместить причиненные убытки.</w:t>
      </w:r>
    </w:p>
    <w:p w:rsidR="000B0D12" w:rsidRPr="00753169" w:rsidRDefault="000B0D12" w:rsidP="000B0D12">
      <w:pPr>
        <w:shd w:val="clear" w:color="auto" w:fill="FFFFFF"/>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 xml:space="preserve">5.2. В случае несвоевременной уплаты или неуплаты Арендатором платежей в сроки, установленные в п. 4.2 настоящего Договора, начисляется пеня в размере 0,1 % от суммы задолженности за каждый день просрочки. </w:t>
      </w:r>
    </w:p>
    <w:p w:rsidR="000B0D12" w:rsidRPr="00753169" w:rsidRDefault="000B0D12" w:rsidP="000B0D12">
      <w:pPr>
        <w:shd w:val="clear" w:color="auto" w:fill="FFFFFF"/>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 xml:space="preserve">5.3. </w:t>
      </w:r>
      <w:proofErr w:type="gramStart"/>
      <w:r w:rsidRPr="00753169">
        <w:rPr>
          <w:rFonts w:ascii="Times New Roman" w:hAnsi="Times New Roman" w:cs="Times New Roman"/>
          <w:color w:val="auto"/>
          <w:sz w:val="26"/>
          <w:szCs w:val="26"/>
        </w:rPr>
        <w:t>Если помещения, переданные в аренду, по вине Арендатора выбывают из строя ранее полного амортизационного срока службы, в том числе в случае полного уничтожения арендуемых помещений, Арендатор возмещает Арендодателю недовнесенную им арендную плату за период с момента обнаружения факта непригодности объекта и до истечения установленного срока действия Договора, а также иные убытки в соответствии с действующим законодательством Российской Федерации.</w:t>
      </w:r>
      <w:proofErr w:type="gramEnd"/>
    </w:p>
    <w:p w:rsidR="000B0D12" w:rsidRPr="00753169" w:rsidRDefault="000B0D12" w:rsidP="000B0D12">
      <w:pPr>
        <w:shd w:val="clear" w:color="auto" w:fill="FFFFFF"/>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5.4. Если состояние возвращаемых помещений по окончании срока действия Договора хуже состояния с учетом нормального износа, Арендатор возмещает Арендодателю причиненный ущерб в соответствии с законодательством Российской Федерации.</w:t>
      </w:r>
    </w:p>
    <w:p w:rsidR="000B0D12" w:rsidRPr="00753169" w:rsidRDefault="000B0D12" w:rsidP="000B0D12">
      <w:pPr>
        <w:shd w:val="clear" w:color="auto" w:fill="FFFFFF"/>
        <w:spacing w:after="0" w:line="276" w:lineRule="auto"/>
        <w:rPr>
          <w:rFonts w:ascii="Times New Roman" w:hAnsi="Times New Roman" w:cs="Times New Roman"/>
          <w:color w:val="auto"/>
          <w:sz w:val="26"/>
          <w:szCs w:val="26"/>
        </w:rPr>
      </w:pPr>
      <w:r w:rsidRPr="00753169">
        <w:rPr>
          <w:rFonts w:ascii="Times New Roman" w:hAnsi="Times New Roman" w:cs="Times New Roman"/>
          <w:color w:val="auto"/>
          <w:sz w:val="26"/>
          <w:szCs w:val="26"/>
        </w:rPr>
        <w:t>Ущерб определяется комиссией, назначаемой Арендодателем с привлечением уполномоченных служб.</w:t>
      </w:r>
    </w:p>
    <w:p w:rsidR="000B0D12" w:rsidRPr="00753169" w:rsidRDefault="000B0D12" w:rsidP="000B0D12">
      <w:pPr>
        <w:shd w:val="clear" w:color="auto" w:fill="FFFFFF"/>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lastRenderedPageBreak/>
        <w:t>5.5. В случае</w:t>
      </w:r>
      <w:proofErr w:type="gramStart"/>
      <w:r w:rsidRPr="00753169">
        <w:rPr>
          <w:rFonts w:ascii="Times New Roman" w:hAnsi="Times New Roman" w:cs="Times New Roman"/>
          <w:color w:val="auto"/>
          <w:sz w:val="26"/>
          <w:szCs w:val="26"/>
        </w:rPr>
        <w:t>,</w:t>
      </w:r>
      <w:proofErr w:type="gramEnd"/>
      <w:r w:rsidRPr="00753169">
        <w:rPr>
          <w:rFonts w:ascii="Times New Roman" w:hAnsi="Times New Roman" w:cs="Times New Roman"/>
          <w:color w:val="auto"/>
          <w:sz w:val="26"/>
          <w:szCs w:val="26"/>
        </w:rPr>
        <w:t xml:space="preserve"> если Арендатор не возвратил арендуемые помещения в установленный настоящим Договором срок, или возвратил их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0B0D12" w:rsidRPr="00753169" w:rsidRDefault="000B0D12" w:rsidP="000B0D12">
      <w:pPr>
        <w:shd w:val="clear" w:color="auto" w:fill="FFFFFF"/>
        <w:spacing w:after="0" w:line="276" w:lineRule="auto"/>
        <w:ind w:firstLine="709"/>
        <w:rPr>
          <w:rFonts w:ascii="Times New Roman" w:hAnsi="Times New Roman" w:cs="Times New Roman"/>
          <w:color w:val="auto"/>
          <w:sz w:val="26"/>
          <w:szCs w:val="26"/>
        </w:rPr>
      </w:pPr>
    </w:p>
    <w:p w:rsidR="000B0D12" w:rsidRPr="00753169" w:rsidRDefault="000B0D12" w:rsidP="000B0D12">
      <w:pPr>
        <w:shd w:val="clear" w:color="auto" w:fill="FFFFFF"/>
        <w:jc w:val="center"/>
        <w:rPr>
          <w:rFonts w:ascii="Times New Roman" w:hAnsi="Times New Roman" w:cs="Times New Roman"/>
          <w:b/>
          <w:color w:val="auto"/>
          <w:sz w:val="26"/>
          <w:szCs w:val="26"/>
        </w:rPr>
      </w:pPr>
      <w:r w:rsidRPr="00753169">
        <w:rPr>
          <w:rFonts w:ascii="Times New Roman" w:hAnsi="Times New Roman" w:cs="Times New Roman"/>
          <w:b/>
          <w:color w:val="auto"/>
          <w:sz w:val="26"/>
          <w:szCs w:val="26"/>
        </w:rPr>
        <w:t>6. Порядок изменения, расторжения, прекращения и продления Договора</w:t>
      </w:r>
    </w:p>
    <w:p w:rsidR="000B0D12" w:rsidRPr="00753169" w:rsidRDefault="000B0D12" w:rsidP="000B0D12">
      <w:pPr>
        <w:shd w:val="clear" w:color="auto" w:fill="FFFFFF"/>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6.1. Данный договор может быть изменен или продлен (за исключением случаев, оговоренных в п.4.4.) только при взаимном согласии Сторон.</w:t>
      </w:r>
    </w:p>
    <w:p w:rsidR="000B0D12" w:rsidRPr="00753169" w:rsidRDefault="000B0D12" w:rsidP="000B0D12">
      <w:pPr>
        <w:shd w:val="clear" w:color="auto" w:fill="FFFFFF"/>
        <w:spacing w:after="0" w:line="276" w:lineRule="auto"/>
        <w:rPr>
          <w:rFonts w:ascii="Times New Roman" w:hAnsi="Times New Roman" w:cs="Times New Roman"/>
          <w:color w:val="auto"/>
          <w:sz w:val="26"/>
          <w:szCs w:val="26"/>
        </w:rPr>
      </w:pPr>
      <w:r w:rsidRPr="00753169">
        <w:rPr>
          <w:rFonts w:ascii="Times New Roman" w:hAnsi="Times New Roman" w:cs="Times New Roman"/>
          <w:color w:val="auto"/>
          <w:sz w:val="26"/>
          <w:szCs w:val="26"/>
        </w:rPr>
        <w:tab/>
        <w:t>6.2. Неисполнение Арендатором полностью или частично условий настоящего договора является основанием для расторжения договора аренды в соответствии с действующим законодательством.</w:t>
      </w:r>
    </w:p>
    <w:p w:rsidR="000B0D12" w:rsidRPr="00753169" w:rsidRDefault="000B0D12" w:rsidP="000B0D12">
      <w:pPr>
        <w:shd w:val="clear" w:color="auto" w:fill="FFFFFF"/>
        <w:spacing w:after="0" w:line="276" w:lineRule="auto"/>
        <w:rPr>
          <w:rFonts w:ascii="Times New Roman" w:hAnsi="Times New Roman" w:cs="Times New Roman"/>
          <w:color w:val="auto"/>
          <w:sz w:val="26"/>
          <w:szCs w:val="26"/>
        </w:rPr>
      </w:pPr>
      <w:r w:rsidRPr="00753169">
        <w:rPr>
          <w:rFonts w:ascii="Times New Roman" w:hAnsi="Times New Roman" w:cs="Times New Roman"/>
          <w:color w:val="auto"/>
          <w:sz w:val="26"/>
          <w:szCs w:val="26"/>
        </w:rPr>
        <w:tab/>
        <w:t>6.3. По одностороннему требованию Арендодателя или Арендатора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0B0D12" w:rsidRPr="00753169" w:rsidRDefault="000B0D12" w:rsidP="000B0D12">
      <w:pPr>
        <w:spacing w:after="0" w:line="276" w:lineRule="auto"/>
        <w:rPr>
          <w:rFonts w:ascii="Times New Roman" w:hAnsi="Times New Roman" w:cs="Times New Roman"/>
          <w:color w:val="auto"/>
          <w:sz w:val="26"/>
          <w:szCs w:val="26"/>
        </w:rPr>
      </w:pPr>
      <w:r w:rsidRPr="00753169">
        <w:rPr>
          <w:rFonts w:ascii="Times New Roman" w:hAnsi="Times New Roman" w:cs="Times New Roman"/>
          <w:color w:val="auto"/>
          <w:sz w:val="26"/>
          <w:szCs w:val="26"/>
        </w:rPr>
        <w:tab/>
        <w:t>6.4. Расторжение Договора допускается исключительно по соглашению сторон или по решению суда по основаниям, предусмотренным гражданским законодательством Российской Федерации.</w:t>
      </w:r>
    </w:p>
    <w:p w:rsidR="000B0D12" w:rsidRPr="00753169" w:rsidRDefault="000B0D12" w:rsidP="000B0D12">
      <w:pPr>
        <w:spacing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6.5. Арендодатель вправе потребовать расторжения настоящего Договора в случаях существенного нарушения исполнения обязательств Арендатором, в том числе:</w:t>
      </w:r>
    </w:p>
    <w:p w:rsidR="000B0D12" w:rsidRPr="00753169" w:rsidRDefault="000B0D12" w:rsidP="000B0D12">
      <w:pPr>
        <w:numPr>
          <w:ilvl w:val="0"/>
          <w:numId w:val="37"/>
        </w:numPr>
        <w:shd w:val="clear" w:color="auto" w:fill="FFFFFF"/>
        <w:spacing w:after="0" w:line="276" w:lineRule="auto"/>
        <w:ind w:left="0" w:firstLine="0"/>
        <w:rPr>
          <w:rFonts w:ascii="Times New Roman" w:hAnsi="Times New Roman" w:cs="Times New Roman"/>
          <w:color w:val="auto"/>
          <w:sz w:val="26"/>
          <w:szCs w:val="26"/>
        </w:rPr>
      </w:pPr>
      <w:r w:rsidRPr="00753169">
        <w:rPr>
          <w:rFonts w:ascii="Times New Roman" w:hAnsi="Times New Roman" w:cs="Times New Roman"/>
          <w:color w:val="auto"/>
          <w:sz w:val="26"/>
          <w:szCs w:val="26"/>
        </w:rPr>
        <w:t>при неуплате или просрочке Арендатором оплаты аренды в сроки, установленные п. 4.2, в течение двух месяцев независимо от ее последующего внесения);</w:t>
      </w:r>
    </w:p>
    <w:p w:rsidR="000B0D12" w:rsidRPr="00753169" w:rsidRDefault="000B0D12" w:rsidP="000B0D12">
      <w:pPr>
        <w:numPr>
          <w:ilvl w:val="0"/>
          <w:numId w:val="21"/>
        </w:numPr>
        <w:shd w:val="clear" w:color="auto" w:fill="FFFFFF"/>
        <w:tabs>
          <w:tab w:val="clear" w:pos="360"/>
          <w:tab w:val="num" w:pos="0"/>
        </w:tabs>
        <w:spacing w:after="0" w:line="276" w:lineRule="auto"/>
        <w:ind w:left="0" w:firstLine="0"/>
        <w:rPr>
          <w:rFonts w:ascii="Times New Roman" w:hAnsi="Times New Roman" w:cs="Times New Roman"/>
          <w:color w:val="auto"/>
          <w:sz w:val="26"/>
          <w:szCs w:val="26"/>
        </w:rPr>
      </w:pPr>
      <w:r w:rsidRPr="00753169">
        <w:rPr>
          <w:rFonts w:ascii="Times New Roman" w:hAnsi="Times New Roman" w:cs="Times New Roman"/>
          <w:color w:val="auto"/>
          <w:sz w:val="26"/>
          <w:szCs w:val="26"/>
        </w:rPr>
        <w:t>при неиспользовании помещений или использовании (в целом или частично) не в соответствии с целями, определенными в п. 1.1 Договора;</w:t>
      </w:r>
    </w:p>
    <w:p w:rsidR="000B0D12" w:rsidRPr="00753169" w:rsidRDefault="000B0D12" w:rsidP="000B0D12">
      <w:pPr>
        <w:numPr>
          <w:ilvl w:val="0"/>
          <w:numId w:val="21"/>
        </w:numPr>
        <w:shd w:val="clear" w:color="auto" w:fill="FFFFFF"/>
        <w:tabs>
          <w:tab w:val="clear" w:pos="360"/>
          <w:tab w:val="num" w:pos="0"/>
        </w:tabs>
        <w:spacing w:after="0" w:line="276" w:lineRule="auto"/>
        <w:ind w:left="0" w:firstLine="0"/>
        <w:rPr>
          <w:rFonts w:ascii="Times New Roman" w:hAnsi="Times New Roman" w:cs="Times New Roman"/>
          <w:color w:val="auto"/>
          <w:sz w:val="26"/>
          <w:szCs w:val="26"/>
        </w:rPr>
      </w:pPr>
      <w:r w:rsidRPr="00753169">
        <w:rPr>
          <w:rFonts w:ascii="Times New Roman" w:hAnsi="Times New Roman" w:cs="Times New Roman"/>
          <w:color w:val="auto"/>
          <w:sz w:val="26"/>
          <w:szCs w:val="26"/>
        </w:rPr>
        <w:t>при умышленном или неосторожном ухудшении Арендатором состояния помещений, инженерного оборудования и прилегающих территорий либо невыполнении обязанностей, предусмотренных п. п.2.2.1-2.2.10 Договора.</w:t>
      </w:r>
    </w:p>
    <w:p w:rsidR="000B0D12" w:rsidRPr="00753169" w:rsidRDefault="000B0D12" w:rsidP="000B0D12">
      <w:pPr>
        <w:shd w:val="clear" w:color="auto" w:fill="FFFFFF"/>
        <w:spacing w:after="0" w:line="276" w:lineRule="auto"/>
        <w:rPr>
          <w:rFonts w:ascii="Times New Roman" w:hAnsi="Times New Roman" w:cs="Times New Roman"/>
          <w:color w:val="auto"/>
          <w:sz w:val="26"/>
          <w:szCs w:val="26"/>
        </w:rPr>
      </w:pPr>
      <w:r w:rsidRPr="00753169">
        <w:rPr>
          <w:rFonts w:ascii="Times New Roman" w:hAnsi="Times New Roman" w:cs="Times New Roman"/>
          <w:color w:val="auto"/>
          <w:sz w:val="26"/>
          <w:szCs w:val="26"/>
        </w:rPr>
        <w:t>Прекращение Договора не освобождает Арендатора от необходимости погашения задолженности по арендной плате и выплаты неустойки.</w:t>
      </w:r>
    </w:p>
    <w:p w:rsidR="000B0D12" w:rsidRPr="00753169" w:rsidRDefault="000B0D12" w:rsidP="000B0D12">
      <w:pPr>
        <w:shd w:val="clear" w:color="auto" w:fill="FFFFFF"/>
        <w:spacing w:after="0" w:line="276" w:lineRule="auto"/>
        <w:rPr>
          <w:rFonts w:ascii="Times New Roman" w:hAnsi="Times New Roman" w:cs="Times New Roman"/>
          <w:color w:val="auto"/>
          <w:sz w:val="26"/>
          <w:szCs w:val="26"/>
        </w:rPr>
      </w:pPr>
    </w:p>
    <w:p w:rsidR="000B0D12" w:rsidRPr="00753169" w:rsidRDefault="000B0D12" w:rsidP="000B0D12">
      <w:pPr>
        <w:shd w:val="clear" w:color="auto" w:fill="FFFFFF"/>
        <w:jc w:val="center"/>
        <w:rPr>
          <w:rFonts w:ascii="Times New Roman" w:hAnsi="Times New Roman" w:cs="Times New Roman"/>
          <w:b/>
          <w:color w:val="auto"/>
          <w:sz w:val="26"/>
          <w:szCs w:val="26"/>
        </w:rPr>
      </w:pPr>
      <w:r w:rsidRPr="00753169">
        <w:rPr>
          <w:rFonts w:ascii="Times New Roman" w:hAnsi="Times New Roman" w:cs="Times New Roman"/>
          <w:b/>
          <w:color w:val="auto"/>
          <w:sz w:val="26"/>
          <w:szCs w:val="26"/>
        </w:rPr>
        <w:t>7. Порядок разрешения споров</w:t>
      </w:r>
    </w:p>
    <w:p w:rsidR="000B0D12" w:rsidRPr="00753169" w:rsidRDefault="000B0D12" w:rsidP="000B0D12">
      <w:pPr>
        <w:shd w:val="clear" w:color="auto" w:fill="FFFFFF"/>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7.1. Все споры или разногласия, возникающие между Сторонами  по условиям настоящего Договора, разрешаются путем переговоров.</w:t>
      </w:r>
    </w:p>
    <w:p w:rsidR="000B0D12" w:rsidRPr="00753169" w:rsidRDefault="000B0D12" w:rsidP="000B0D12">
      <w:pPr>
        <w:spacing w:after="0" w:line="276" w:lineRule="auto"/>
        <w:ind w:firstLine="709"/>
        <w:rPr>
          <w:rFonts w:ascii="Times New Roman" w:hAnsi="Times New Roman" w:cs="Times New Roman"/>
          <w:color w:val="auto"/>
          <w:sz w:val="26"/>
          <w:szCs w:val="26"/>
        </w:rPr>
      </w:pPr>
      <w:r w:rsidRPr="00753169">
        <w:rPr>
          <w:rFonts w:ascii="Times New Roman" w:hAnsi="Times New Roman" w:cs="Times New Roman"/>
          <w:color w:val="auto"/>
          <w:sz w:val="26"/>
          <w:szCs w:val="26"/>
        </w:rPr>
        <w:t>7.2. В случае невозможности разрешения споров или разногласий путем переговоров они подлежат рассмотрению в Арбитражном суде Воронежской области.</w:t>
      </w:r>
    </w:p>
    <w:p w:rsidR="000B0D12" w:rsidRPr="00753169" w:rsidRDefault="000B0D12" w:rsidP="000B0D12">
      <w:pPr>
        <w:spacing w:after="0"/>
        <w:rPr>
          <w:rFonts w:ascii="Times New Roman" w:hAnsi="Times New Roman" w:cs="Times New Roman"/>
          <w:color w:val="auto"/>
          <w:sz w:val="26"/>
          <w:szCs w:val="26"/>
        </w:rPr>
      </w:pPr>
    </w:p>
    <w:p w:rsidR="000B0D12" w:rsidRPr="00753169" w:rsidRDefault="000B0D12" w:rsidP="000B0D12">
      <w:pPr>
        <w:spacing w:after="0"/>
        <w:rPr>
          <w:rFonts w:ascii="Times New Roman" w:hAnsi="Times New Roman" w:cs="Times New Roman"/>
          <w:color w:val="auto"/>
          <w:sz w:val="26"/>
          <w:szCs w:val="26"/>
        </w:rPr>
      </w:pPr>
    </w:p>
    <w:p w:rsidR="000B0D12" w:rsidRPr="00753169" w:rsidRDefault="000B0D12" w:rsidP="000B0D12">
      <w:pPr>
        <w:spacing w:after="0"/>
        <w:rPr>
          <w:rFonts w:ascii="Times New Roman" w:hAnsi="Times New Roman" w:cs="Times New Roman"/>
          <w:color w:val="auto"/>
          <w:sz w:val="26"/>
          <w:szCs w:val="26"/>
        </w:rPr>
      </w:pPr>
    </w:p>
    <w:p w:rsidR="000B0D12" w:rsidRPr="00753169" w:rsidRDefault="000B0D12" w:rsidP="000B0D12">
      <w:pPr>
        <w:shd w:val="clear" w:color="auto" w:fill="FFFFFF"/>
        <w:jc w:val="center"/>
        <w:rPr>
          <w:rFonts w:ascii="Times New Roman" w:hAnsi="Times New Roman" w:cs="Times New Roman"/>
          <w:b/>
          <w:color w:val="auto"/>
          <w:sz w:val="26"/>
          <w:szCs w:val="26"/>
        </w:rPr>
      </w:pPr>
      <w:r w:rsidRPr="00753169">
        <w:rPr>
          <w:rFonts w:ascii="Times New Roman" w:hAnsi="Times New Roman" w:cs="Times New Roman"/>
          <w:b/>
          <w:color w:val="auto"/>
          <w:sz w:val="26"/>
          <w:szCs w:val="26"/>
        </w:rPr>
        <w:lastRenderedPageBreak/>
        <w:t>8. Иные условия.</w:t>
      </w:r>
    </w:p>
    <w:p w:rsidR="000B0D12" w:rsidRPr="00753169" w:rsidRDefault="000B0D12" w:rsidP="000B0D12">
      <w:pPr>
        <w:shd w:val="clear" w:color="auto" w:fill="FFFFFF"/>
        <w:spacing w:after="0" w:line="276" w:lineRule="auto"/>
        <w:rPr>
          <w:rFonts w:ascii="Times New Roman" w:hAnsi="Times New Roman" w:cs="Times New Roman"/>
          <w:color w:val="auto"/>
          <w:sz w:val="26"/>
          <w:szCs w:val="26"/>
        </w:rPr>
      </w:pPr>
      <w:r w:rsidRPr="00753169">
        <w:rPr>
          <w:rFonts w:ascii="Times New Roman" w:hAnsi="Times New Roman" w:cs="Times New Roman"/>
          <w:b/>
          <w:color w:val="auto"/>
          <w:sz w:val="26"/>
          <w:szCs w:val="26"/>
        </w:rPr>
        <w:tab/>
      </w:r>
      <w:r w:rsidRPr="00753169">
        <w:rPr>
          <w:rFonts w:ascii="Times New Roman" w:hAnsi="Times New Roman" w:cs="Times New Roman"/>
          <w:color w:val="auto"/>
          <w:sz w:val="26"/>
          <w:szCs w:val="26"/>
        </w:rPr>
        <w:t>8.1. Реорганизация Сторон, а также перемена собственника или владельца иных вещных прав на арендуемые помещения не являются основанием для изменения условий или расторжения настоящего Договора.</w:t>
      </w:r>
    </w:p>
    <w:p w:rsidR="000B0D12" w:rsidRPr="00753169" w:rsidRDefault="000B0D12" w:rsidP="000B0D12">
      <w:pPr>
        <w:shd w:val="clear" w:color="auto" w:fill="FFFFFF"/>
        <w:spacing w:after="0" w:line="276" w:lineRule="auto"/>
        <w:rPr>
          <w:rFonts w:ascii="Times New Roman" w:hAnsi="Times New Roman" w:cs="Times New Roman"/>
          <w:color w:val="auto"/>
          <w:sz w:val="26"/>
          <w:szCs w:val="26"/>
        </w:rPr>
      </w:pPr>
      <w:r w:rsidRPr="00753169">
        <w:rPr>
          <w:rFonts w:ascii="Times New Roman" w:hAnsi="Times New Roman" w:cs="Times New Roman"/>
          <w:color w:val="auto"/>
          <w:sz w:val="26"/>
          <w:szCs w:val="26"/>
        </w:rPr>
        <w:t>Новый собственник (владелец) становится правопреемником 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собственника (владельца).</w:t>
      </w:r>
    </w:p>
    <w:p w:rsidR="000B0D12" w:rsidRPr="00753169" w:rsidRDefault="000B0D12" w:rsidP="000B0D12">
      <w:pPr>
        <w:shd w:val="clear" w:color="auto" w:fill="FFFFFF"/>
        <w:spacing w:after="0" w:line="276" w:lineRule="auto"/>
        <w:rPr>
          <w:rFonts w:ascii="Times New Roman" w:hAnsi="Times New Roman" w:cs="Times New Roman"/>
          <w:color w:val="auto"/>
          <w:sz w:val="26"/>
          <w:szCs w:val="26"/>
        </w:rPr>
      </w:pPr>
      <w:r w:rsidRPr="00753169">
        <w:rPr>
          <w:rFonts w:ascii="Times New Roman" w:hAnsi="Times New Roman" w:cs="Times New Roman"/>
          <w:color w:val="auto"/>
          <w:sz w:val="26"/>
          <w:szCs w:val="26"/>
        </w:rPr>
        <w:tab/>
        <w:t>8.2. Настоящий Договор не дает права Арендатору на размещение рекламы на наружной части здания и арендуемых помещений без согласия Арендодателя.</w:t>
      </w:r>
    </w:p>
    <w:p w:rsidR="000B0D12" w:rsidRPr="00753169" w:rsidRDefault="000B0D12" w:rsidP="000B0D12">
      <w:pPr>
        <w:shd w:val="clear" w:color="auto" w:fill="FFFFFF"/>
        <w:spacing w:after="0" w:line="276" w:lineRule="auto"/>
        <w:rPr>
          <w:rFonts w:ascii="Times New Roman" w:hAnsi="Times New Roman" w:cs="Times New Roman"/>
          <w:color w:val="auto"/>
          <w:sz w:val="26"/>
          <w:szCs w:val="26"/>
        </w:rPr>
      </w:pPr>
      <w:r w:rsidRPr="00753169">
        <w:rPr>
          <w:rFonts w:ascii="Times New Roman" w:hAnsi="Times New Roman" w:cs="Times New Roman"/>
          <w:color w:val="auto"/>
          <w:sz w:val="26"/>
          <w:szCs w:val="26"/>
        </w:rPr>
        <w:tab/>
        <w:t>8.3. Взаимоотношения сторон, не урегулированные настоящим Договором, регламентируются действующим законодательством Российской Федерации.</w:t>
      </w:r>
    </w:p>
    <w:p w:rsidR="000B0D12" w:rsidRPr="00753169" w:rsidRDefault="000B0D12" w:rsidP="000B0D12">
      <w:pPr>
        <w:shd w:val="clear" w:color="auto" w:fill="FFFFFF"/>
        <w:spacing w:after="0" w:line="276" w:lineRule="auto"/>
        <w:rPr>
          <w:rFonts w:ascii="Times New Roman" w:hAnsi="Times New Roman" w:cs="Times New Roman"/>
          <w:color w:val="auto"/>
          <w:sz w:val="26"/>
          <w:szCs w:val="26"/>
        </w:rPr>
      </w:pPr>
      <w:r w:rsidRPr="00753169">
        <w:rPr>
          <w:rFonts w:ascii="Times New Roman" w:hAnsi="Times New Roman" w:cs="Times New Roman"/>
          <w:color w:val="auto"/>
          <w:sz w:val="26"/>
          <w:szCs w:val="26"/>
        </w:rPr>
        <w:t xml:space="preserve">            8.4.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w:t>
      </w:r>
    </w:p>
    <w:p w:rsidR="000B0D12" w:rsidRPr="00753169" w:rsidRDefault="000B0D12" w:rsidP="000B0D12">
      <w:pPr>
        <w:shd w:val="clear" w:color="auto" w:fill="FFFFFF"/>
        <w:spacing w:line="276" w:lineRule="auto"/>
        <w:rPr>
          <w:rFonts w:ascii="Times New Roman" w:hAnsi="Times New Roman" w:cs="Times New Roman"/>
          <w:color w:val="auto"/>
          <w:sz w:val="26"/>
          <w:szCs w:val="26"/>
        </w:rPr>
      </w:pPr>
      <w:r w:rsidRPr="00753169">
        <w:rPr>
          <w:rFonts w:ascii="Times New Roman" w:hAnsi="Times New Roman" w:cs="Times New Roman"/>
          <w:color w:val="auto"/>
          <w:sz w:val="26"/>
          <w:szCs w:val="26"/>
        </w:rPr>
        <w:t xml:space="preserve">             8.5. Настоящий Договор составлен в 3-х экземплярах, имеющих одинаковую юридическую силу.</w:t>
      </w:r>
    </w:p>
    <w:p w:rsidR="000B0D12" w:rsidRPr="00753169" w:rsidRDefault="000B0D12" w:rsidP="000B0D12">
      <w:pPr>
        <w:rPr>
          <w:rFonts w:ascii="Times New Roman" w:hAnsi="Times New Roman" w:cs="Times New Roman"/>
          <w:color w:val="auto"/>
          <w:sz w:val="26"/>
          <w:szCs w:val="26"/>
        </w:rPr>
      </w:pPr>
      <w:r w:rsidRPr="00753169">
        <w:rPr>
          <w:rFonts w:ascii="Times New Roman" w:hAnsi="Times New Roman" w:cs="Times New Roman"/>
          <w:color w:val="auto"/>
          <w:sz w:val="26"/>
          <w:szCs w:val="26"/>
        </w:rPr>
        <w:t>К Договору прилагаются:</w:t>
      </w:r>
    </w:p>
    <w:p w:rsidR="000B0D12" w:rsidRPr="00753169" w:rsidRDefault="000B0D12" w:rsidP="000B0D12">
      <w:pPr>
        <w:rPr>
          <w:rFonts w:ascii="Times New Roman" w:hAnsi="Times New Roman" w:cs="Times New Roman"/>
          <w:b/>
          <w:color w:val="auto"/>
          <w:sz w:val="26"/>
          <w:szCs w:val="26"/>
        </w:rPr>
      </w:pPr>
      <w:r w:rsidRPr="00753169">
        <w:rPr>
          <w:rFonts w:ascii="Times New Roman" w:hAnsi="Times New Roman" w:cs="Times New Roman"/>
          <w:color w:val="auto"/>
          <w:sz w:val="26"/>
          <w:szCs w:val="26"/>
        </w:rPr>
        <w:t>1.Акт приема - передачи арендуемого помещения.</w:t>
      </w:r>
    </w:p>
    <w:p w:rsidR="000B0D12" w:rsidRPr="00753169" w:rsidRDefault="000B0D12" w:rsidP="000B0D12">
      <w:pPr>
        <w:jc w:val="center"/>
        <w:rPr>
          <w:rFonts w:ascii="Times New Roman" w:hAnsi="Times New Roman" w:cs="Times New Roman"/>
          <w:b/>
          <w:color w:val="auto"/>
          <w:sz w:val="26"/>
          <w:szCs w:val="26"/>
        </w:rPr>
      </w:pPr>
    </w:p>
    <w:p w:rsidR="000B0D12" w:rsidRPr="00753169" w:rsidRDefault="000B0D12" w:rsidP="000B0D12">
      <w:pPr>
        <w:jc w:val="center"/>
        <w:rPr>
          <w:rFonts w:ascii="Times New Roman" w:hAnsi="Times New Roman" w:cs="Times New Roman"/>
          <w:b/>
          <w:color w:val="auto"/>
          <w:sz w:val="26"/>
          <w:szCs w:val="26"/>
        </w:rPr>
      </w:pPr>
      <w:r w:rsidRPr="00753169">
        <w:rPr>
          <w:rFonts w:ascii="Times New Roman" w:hAnsi="Times New Roman" w:cs="Times New Roman"/>
          <w:b/>
          <w:color w:val="auto"/>
          <w:sz w:val="26"/>
          <w:szCs w:val="26"/>
        </w:rPr>
        <w:t>АДРЕСА И ПОДПИСИ СТОРОН:</w:t>
      </w:r>
    </w:p>
    <w:p w:rsidR="000B0D12" w:rsidRPr="00753169" w:rsidRDefault="000B0D12" w:rsidP="000B0D12">
      <w:pPr>
        <w:jc w:val="center"/>
        <w:rPr>
          <w:rFonts w:ascii="Times New Roman" w:hAnsi="Times New Roman" w:cs="Times New Roman"/>
          <w:color w:val="auto"/>
          <w:sz w:val="26"/>
          <w:szCs w:val="26"/>
        </w:rPr>
      </w:pPr>
    </w:p>
    <w:tbl>
      <w:tblPr>
        <w:tblW w:w="10678" w:type="dxa"/>
        <w:tblLayout w:type="fixed"/>
        <w:tblLook w:val="0000"/>
      </w:tblPr>
      <w:tblGrid>
        <w:gridCol w:w="5070"/>
        <w:gridCol w:w="5608"/>
      </w:tblGrid>
      <w:tr w:rsidR="000B0D12" w:rsidRPr="00753169" w:rsidTr="00E06A60">
        <w:tc>
          <w:tcPr>
            <w:tcW w:w="5070" w:type="dxa"/>
          </w:tcPr>
          <w:p w:rsidR="000B0D12" w:rsidRPr="00753169" w:rsidRDefault="000B0D12" w:rsidP="00E06A60">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                   АРЕНДОДАТЕЛЬ:</w:t>
            </w:r>
          </w:p>
          <w:p w:rsidR="000B0D12" w:rsidRPr="00753169" w:rsidRDefault="000B0D12" w:rsidP="00E06A60">
            <w:pPr>
              <w:spacing w:after="0"/>
              <w:jc w:val="center"/>
              <w:rPr>
                <w:rFonts w:ascii="Times New Roman" w:hAnsi="Times New Roman" w:cs="Times New Roman"/>
                <w:color w:val="auto"/>
                <w:sz w:val="24"/>
                <w:szCs w:val="24"/>
              </w:rPr>
            </w:pPr>
          </w:p>
          <w:p w:rsidR="000B0D12" w:rsidRPr="00753169" w:rsidRDefault="000B0D12" w:rsidP="00E06A60">
            <w:pPr>
              <w:rPr>
                <w:rFonts w:ascii="Times New Roman" w:hAnsi="Times New Roman" w:cs="Times New Roman"/>
                <w:color w:val="auto"/>
                <w:sz w:val="24"/>
                <w:szCs w:val="24"/>
              </w:rPr>
            </w:pPr>
            <w:r w:rsidRPr="00753169">
              <w:rPr>
                <w:rFonts w:ascii="Times New Roman" w:hAnsi="Times New Roman" w:cs="Times New Roman"/>
                <w:color w:val="auto"/>
                <w:sz w:val="24"/>
                <w:szCs w:val="24"/>
              </w:rPr>
              <w:t>АУЗ ВО «ВОККДЦ»</w:t>
            </w:r>
          </w:p>
          <w:p w:rsidR="000B0D12" w:rsidRPr="00753169" w:rsidRDefault="000B0D12" w:rsidP="00E06A60">
            <w:pPr>
              <w:rPr>
                <w:rFonts w:ascii="Times New Roman" w:hAnsi="Times New Roman" w:cs="Times New Roman"/>
                <w:color w:val="auto"/>
                <w:sz w:val="24"/>
                <w:szCs w:val="24"/>
              </w:rPr>
            </w:pPr>
            <w:r w:rsidRPr="00753169">
              <w:rPr>
                <w:rFonts w:ascii="Times New Roman" w:hAnsi="Times New Roman" w:cs="Times New Roman"/>
                <w:color w:val="auto"/>
                <w:sz w:val="24"/>
                <w:szCs w:val="24"/>
              </w:rPr>
              <w:t>Юридический адрес: 394018, Воронеж,</w:t>
            </w:r>
          </w:p>
          <w:p w:rsidR="000B0D12" w:rsidRPr="00753169" w:rsidRDefault="000B0D12" w:rsidP="00E06A60">
            <w:pPr>
              <w:rPr>
                <w:rFonts w:ascii="Times New Roman" w:hAnsi="Times New Roman" w:cs="Times New Roman"/>
                <w:color w:val="auto"/>
                <w:sz w:val="24"/>
                <w:szCs w:val="24"/>
              </w:rPr>
            </w:pPr>
            <w:r w:rsidRPr="00753169">
              <w:rPr>
                <w:rFonts w:ascii="Times New Roman" w:hAnsi="Times New Roman" w:cs="Times New Roman"/>
                <w:color w:val="auto"/>
                <w:sz w:val="24"/>
                <w:szCs w:val="24"/>
              </w:rPr>
              <w:t>пл. Ленина 5 «А»</w:t>
            </w:r>
          </w:p>
          <w:p w:rsidR="000B0D12" w:rsidRPr="00753169" w:rsidRDefault="000B0D12" w:rsidP="00E06A60">
            <w:pPr>
              <w:rPr>
                <w:rFonts w:ascii="Times New Roman" w:hAnsi="Times New Roman" w:cs="Times New Roman"/>
                <w:color w:val="auto"/>
                <w:sz w:val="24"/>
                <w:szCs w:val="24"/>
              </w:rPr>
            </w:pPr>
            <w:r w:rsidRPr="00753169">
              <w:rPr>
                <w:rFonts w:ascii="Times New Roman" w:hAnsi="Times New Roman" w:cs="Times New Roman"/>
                <w:color w:val="auto"/>
                <w:sz w:val="24"/>
                <w:szCs w:val="24"/>
              </w:rPr>
              <w:t>Тел. (473) 252-27-53</w:t>
            </w:r>
          </w:p>
          <w:p w:rsidR="000B0D12" w:rsidRPr="00753169" w:rsidRDefault="000B0D12" w:rsidP="00E06A60">
            <w:pPr>
              <w:rPr>
                <w:rFonts w:ascii="Times New Roman" w:hAnsi="Times New Roman" w:cs="Times New Roman"/>
                <w:bCs/>
                <w:color w:val="auto"/>
                <w:sz w:val="24"/>
                <w:szCs w:val="24"/>
              </w:rPr>
            </w:pPr>
            <w:r w:rsidRPr="00753169">
              <w:rPr>
                <w:rFonts w:ascii="Times New Roman" w:hAnsi="Times New Roman" w:cs="Times New Roman"/>
                <w:color w:val="auto"/>
                <w:sz w:val="24"/>
                <w:szCs w:val="24"/>
              </w:rPr>
              <w:t xml:space="preserve">Реквизиты: </w:t>
            </w:r>
            <w:r w:rsidRPr="00753169">
              <w:rPr>
                <w:rFonts w:ascii="Times New Roman" w:hAnsi="Times New Roman" w:cs="Times New Roman"/>
                <w:bCs/>
                <w:color w:val="auto"/>
                <w:sz w:val="24"/>
                <w:szCs w:val="24"/>
              </w:rPr>
              <w:t>ИНН 3664013370,</w:t>
            </w:r>
          </w:p>
          <w:p w:rsidR="000B0D12" w:rsidRPr="00753169" w:rsidRDefault="000B0D12" w:rsidP="00E06A60">
            <w:pPr>
              <w:rPr>
                <w:rFonts w:ascii="Times New Roman" w:hAnsi="Times New Roman" w:cs="Times New Roman"/>
                <w:bCs/>
                <w:color w:val="auto"/>
                <w:sz w:val="24"/>
                <w:szCs w:val="24"/>
              </w:rPr>
            </w:pPr>
            <w:r w:rsidRPr="00753169">
              <w:rPr>
                <w:rFonts w:ascii="Times New Roman" w:hAnsi="Times New Roman" w:cs="Times New Roman"/>
                <w:bCs/>
                <w:color w:val="auto"/>
                <w:sz w:val="24"/>
                <w:szCs w:val="24"/>
              </w:rPr>
              <w:t xml:space="preserve">КПП 366401001, </w:t>
            </w:r>
          </w:p>
          <w:p w:rsidR="000B0D12" w:rsidRPr="00753169" w:rsidRDefault="000B0D12" w:rsidP="00E06A60">
            <w:pPr>
              <w:rPr>
                <w:rFonts w:ascii="Times New Roman" w:hAnsi="Times New Roman" w:cs="Times New Roman"/>
                <w:bCs/>
                <w:color w:val="auto"/>
                <w:sz w:val="24"/>
                <w:szCs w:val="24"/>
              </w:rPr>
            </w:pPr>
            <w:r w:rsidRPr="00753169">
              <w:rPr>
                <w:rFonts w:ascii="Times New Roman" w:hAnsi="Times New Roman" w:cs="Times New Roman"/>
                <w:bCs/>
                <w:color w:val="auto"/>
                <w:sz w:val="24"/>
                <w:szCs w:val="24"/>
              </w:rPr>
              <w:t>р./</w:t>
            </w:r>
            <w:proofErr w:type="spellStart"/>
            <w:r w:rsidRPr="00753169">
              <w:rPr>
                <w:rFonts w:ascii="Times New Roman" w:hAnsi="Times New Roman" w:cs="Times New Roman"/>
                <w:bCs/>
                <w:color w:val="auto"/>
                <w:sz w:val="24"/>
                <w:szCs w:val="24"/>
              </w:rPr>
              <w:t>сч</w:t>
            </w:r>
            <w:proofErr w:type="spellEnd"/>
            <w:r w:rsidRPr="00753169">
              <w:rPr>
                <w:rFonts w:ascii="Times New Roman" w:hAnsi="Times New Roman" w:cs="Times New Roman"/>
                <w:bCs/>
                <w:color w:val="auto"/>
                <w:sz w:val="24"/>
                <w:szCs w:val="24"/>
              </w:rPr>
              <w:t xml:space="preserve"> 40603810213004071227 </w:t>
            </w:r>
          </w:p>
          <w:p w:rsidR="000B0D12" w:rsidRPr="00753169" w:rsidRDefault="000B0D12" w:rsidP="00E06A60">
            <w:pPr>
              <w:rPr>
                <w:rFonts w:ascii="Times New Roman" w:hAnsi="Times New Roman" w:cs="Times New Roman"/>
                <w:bCs/>
                <w:color w:val="auto"/>
                <w:sz w:val="24"/>
                <w:szCs w:val="24"/>
              </w:rPr>
            </w:pPr>
            <w:r w:rsidRPr="00753169">
              <w:rPr>
                <w:rFonts w:ascii="Times New Roman" w:hAnsi="Times New Roman" w:cs="Times New Roman"/>
                <w:bCs/>
                <w:color w:val="auto"/>
                <w:sz w:val="24"/>
                <w:szCs w:val="24"/>
              </w:rPr>
              <w:t xml:space="preserve">в Центрально-Черноземном банке </w:t>
            </w:r>
            <w:proofErr w:type="gramStart"/>
            <w:r w:rsidRPr="00753169">
              <w:rPr>
                <w:rFonts w:ascii="Times New Roman" w:hAnsi="Times New Roman" w:cs="Times New Roman"/>
                <w:bCs/>
                <w:color w:val="auto"/>
                <w:sz w:val="24"/>
                <w:szCs w:val="24"/>
              </w:rPr>
              <w:t>СБ</w:t>
            </w:r>
            <w:proofErr w:type="gramEnd"/>
            <w:r w:rsidRPr="00753169">
              <w:rPr>
                <w:rFonts w:ascii="Times New Roman" w:hAnsi="Times New Roman" w:cs="Times New Roman"/>
                <w:bCs/>
                <w:color w:val="auto"/>
                <w:sz w:val="24"/>
                <w:szCs w:val="24"/>
              </w:rPr>
              <w:t xml:space="preserve"> РФ г. Воронеж</w:t>
            </w:r>
          </w:p>
          <w:p w:rsidR="000B0D12" w:rsidRPr="00753169" w:rsidRDefault="000B0D12" w:rsidP="00E06A60">
            <w:pPr>
              <w:rPr>
                <w:rFonts w:ascii="Times New Roman" w:hAnsi="Times New Roman" w:cs="Times New Roman"/>
                <w:bCs/>
                <w:color w:val="auto"/>
                <w:sz w:val="24"/>
                <w:szCs w:val="24"/>
              </w:rPr>
            </w:pPr>
            <w:r w:rsidRPr="00753169">
              <w:rPr>
                <w:rFonts w:ascii="Times New Roman" w:hAnsi="Times New Roman" w:cs="Times New Roman"/>
                <w:bCs/>
                <w:color w:val="auto"/>
                <w:sz w:val="24"/>
                <w:szCs w:val="24"/>
              </w:rPr>
              <w:t>БИК 042007681</w:t>
            </w:r>
          </w:p>
          <w:p w:rsidR="000B0D12" w:rsidRPr="00753169" w:rsidRDefault="000B0D12" w:rsidP="00E06A60">
            <w:pPr>
              <w:rPr>
                <w:rFonts w:ascii="Times New Roman" w:hAnsi="Times New Roman" w:cs="Times New Roman"/>
                <w:bCs/>
                <w:color w:val="auto"/>
                <w:sz w:val="24"/>
                <w:szCs w:val="24"/>
              </w:rPr>
            </w:pPr>
            <w:r w:rsidRPr="00753169">
              <w:rPr>
                <w:rFonts w:ascii="Times New Roman" w:hAnsi="Times New Roman" w:cs="Times New Roman"/>
                <w:bCs/>
                <w:color w:val="auto"/>
                <w:sz w:val="24"/>
                <w:szCs w:val="24"/>
              </w:rPr>
              <w:t>к/с 30101810600000000681</w:t>
            </w:r>
          </w:p>
          <w:p w:rsidR="000B0D12" w:rsidRPr="00753169" w:rsidRDefault="000B0D12" w:rsidP="00E06A60">
            <w:pPr>
              <w:spacing w:after="0"/>
              <w:rPr>
                <w:rFonts w:ascii="Times New Roman" w:hAnsi="Times New Roman" w:cs="Times New Roman"/>
                <w:color w:val="auto"/>
                <w:sz w:val="24"/>
                <w:szCs w:val="24"/>
              </w:rPr>
            </w:pPr>
          </w:p>
          <w:p w:rsidR="000B0D12" w:rsidRPr="00753169" w:rsidRDefault="000B0D12" w:rsidP="00E06A60">
            <w:pPr>
              <w:spacing w:after="0"/>
              <w:rPr>
                <w:rFonts w:ascii="Times New Roman" w:hAnsi="Times New Roman" w:cs="Times New Roman"/>
                <w:color w:val="auto"/>
                <w:sz w:val="24"/>
                <w:szCs w:val="24"/>
              </w:rPr>
            </w:pPr>
            <w:proofErr w:type="gramStart"/>
            <w:r w:rsidRPr="00753169">
              <w:rPr>
                <w:rFonts w:ascii="Times New Roman" w:hAnsi="Times New Roman" w:cs="Times New Roman"/>
                <w:color w:val="auto"/>
                <w:sz w:val="24"/>
                <w:szCs w:val="24"/>
              </w:rPr>
              <w:t>Главный врач _______________Е.Е. Образцова</w:t>
            </w:r>
            <w:proofErr w:type="gramEnd"/>
          </w:p>
          <w:p w:rsidR="000B0D12" w:rsidRPr="00753169" w:rsidRDefault="000B0D12" w:rsidP="00E06A60">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М.П.</w:t>
            </w:r>
          </w:p>
        </w:tc>
        <w:tc>
          <w:tcPr>
            <w:tcW w:w="5608" w:type="dxa"/>
          </w:tcPr>
          <w:p w:rsidR="000B0D12" w:rsidRPr="00753169" w:rsidRDefault="000B0D12" w:rsidP="00E06A60">
            <w:pPr>
              <w:jc w:val="center"/>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АРЕНДАТОР: </w:t>
            </w:r>
          </w:p>
          <w:p w:rsidR="000B0D12" w:rsidRPr="00753169" w:rsidRDefault="000B0D12" w:rsidP="00E06A60">
            <w:pPr>
              <w:rPr>
                <w:rFonts w:ascii="Times New Roman" w:hAnsi="Times New Roman" w:cs="Times New Roman"/>
                <w:color w:val="auto"/>
                <w:sz w:val="24"/>
                <w:szCs w:val="24"/>
              </w:rPr>
            </w:pPr>
          </w:p>
          <w:p w:rsidR="000B0D12" w:rsidRPr="00753169" w:rsidRDefault="000B0D12" w:rsidP="00E06A60">
            <w:pPr>
              <w:rPr>
                <w:rFonts w:ascii="Times New Roman" w:hAnsi="Times New Roman" w:cs="Times New Roman"/>
                <w:color w:val="auto"/>
                <w:sz w:val="24"/>
                <w:szCs w:val="24"/>
              </w:rPr>
            </w:pPr>
          </w:p>
          <w:p w:rsidR="000B0D12" w:rsidRPr="00753169" w:rsidRDefault="000B0D12" w:rsidP="00E06A60">
            <w:pPr>
              <w:rPr>
                <w:rFonts w:ascii="Times New Roman" w:hAnsi="Times New Roman" w:cs="Times New Roman"/>
                <w:color w:val="auto"/>
                <w:sz w:val="24"/>
                <w:szCs w:val="24"/>
              </w:rPr>
            </w:pPr>
          </w:p>
          <w:p w:rsidR="000B0D12" w:rsidRPr="00753169" w:rsidRDefault="000B0D12" w:rsidP="00E06A60">
            <w:pPr>
              <w:rPr>
                <w:rFonts w:ascii="Times New Roman" w:hAnsi="Times New Roman" w:cs="Times New Roman"/>
                <w:color w:val="auto"/>
                <w:sz w:val="24"/>
                <w:szCs w:val="24"/>
              </w:rPr>
            </w:pPr>
          </w:p>
          <w:p w:rsidR="000B0D12" w:rsidRPr="00753169" w:rsidRDefault="000B0D12" w:rsidP="00E06A60">
            <w:pPr>
              <w:rPr>
                <w:rFonts w:ascii="Times New Roman" w:hAnsi="Times New Roman" w:cs="Times New Roman"/>
                <w:color w:val="auto"/>
                <w:sz w:val="24"/>
                <w:szCs w:val="24"/>
              </w:rPr>
            </w:pPr>
          </w:p>
          <w:p w:rsidR="000B0D12" w:rsidRPr="00753169" w:rsidRDefault="000B0D12" w:rsidP="00E06A60">
            <w:pPr>
              <w:rPr>
                <w:rFonts w:ascii="Times New Roman" w:hAnsi="Times New Roman" w:cs="Times New Roman"/>
                <w:color w:val="auto"/>
                <w:sz w:val="24"/>
                <w:szCs w:val="24"/>
              </w:rPr>
            </w:pPr>
          </w:p>
          <w:p w:rsidR="000B0D12" w:rsidRPr="00753169" w:rsidRDefault="000B0D12" w:rsidP="00E06A60">
            <w:pPr>
              <w:rPr>
                <w:rFonts w:ascii="Times New Roman" w:hAnsi="Times New Roman" w:cs="Times New Roman"/>
                <w:color w:val="auto"/>
                <w:sz w:val="24"/>
                <w:szCs w:val="24"/>
              </w:rPr>
            </w:pPr>
          </w:p>
          <w:p w:rsidR="000B0D12" w:rsidRPr="00753169" w:rsidRDefault="000B0D12" w:rsidP="00E06A60">
            <w:pPr>
              <w:rPr>
                <w:rFonts w:ascii="Times New Roman" w:hAnsi="Times New Roman" w:cs="Times New Roman"/>
                <w:color w:val="auto"/>
                <w:sz w:val="24"/>
                <w:szCs w:val="24"/>
              </w:rPr>
            </w:pPr>
          </w:p>
          <w:p w:rsidR="000B0D12" w:rsidRPr="00753169" w:rsidRDefault="000B0D12" w:rsidP="00E06A60">
            <w:pPr>
              <w:rPr>
                <w:rFonts w:ascii="Times New Roman" w:hAnsi="Times New Roman" w:cs="Times New Roman"/>
                <w:color w:val="auto"/>
                <w:sz w:val="24"/>
                <w:szCs w:val="24"/>
              </w:rPr>
            </w:pPr>
          </w:p>
          <w:p w:rsidR="000B0D12" w:rsidRPr="00753169" w:rsidRDefault="000B0D12" w:rsidP="00E06A60">
            <w:pPr>
              <w:rPr>
                <w:rFonts w:ascii="Times New Roman" w:hAnsi="Times New Roman" w:cs="Times New Roman"/>
                <w:color w:val="auto"/>
                <w:sz w:val="24"/>
                <w:szCs w:val="24"/>
              </w:rPr>
            </w:pPr>
          </w:p>
        </w:tc>
      </w:tr>
    </w:tbl>
    <w:p w:rsidR="000B0D12" w:rsidRPr="00753169" w:rsidRDefault="000B0D12" w:rsidP="000B0D12">
      <w:pPr>
        <w:rPr>
          <w:rFonts w:ascii="Times New Roman" w:hAnsi="Times New Roman" w:cs="Times New Roman"/>
          <w:color w:val="auto"/>
          <w:sz w:val="26"/>
          <w:szCs w:val="26"/>
        </w:rPr>
      </w:pPr>
    </w:p>
    <w:p w:rsidR="000B0D12" w:rsidRPr="00753169" w:rsidRDefault="000B0D12" w:rsidP="000B0D12">
      <w:pPr>
        <w:spacing w:after="0"/>
        <w:rPr>
          <w:rFonts w:ascii="Times New Roman" w:hAnsi="Times New Roman" w:cs="Times New Roman"/>
          <w:b/>
          <w:color w:val="auto"/>
        </w:rPr>
      </w:pPr>
    </w:p>
    <w:p w:rsidR="000B0D12" w:rsidRPr="00753169" w:rsidRDefault="000B0D12" w:rsidP="000B0D12">
      <w:pPr>
        <w:spacing w:after="0"/>
        <w:rPr>
          <w:rFonts w:ascii="Times New Roman" w:hAnsi="Times New Roman" w:cs="Times New Roman"/>
          <w:b/>
          <w:color w:val="auto"/>
        </w:rPr>
      </w:pPr>
    </w:p>
    <w:p w:rsidR="000B0D12" w:rsidRPr="00753169" w:rsidRDefault="000B0D12" w:rsidP="000B0D12">
      <w:pPr>
        <w:spacing w:after="0"/>
        <w:rPr>
          <w:rFonts w:ascii="Times New Roman" w:hAnsi="Times New Roman" w:cs="Times New Roman"/>
          <w:b/>
          <w:color w:val="auto"/>
        </w:rPr>
      </w:pPr>
    </w:p>
    <w:p w:rsidR="000B0D12" w:rsidRPr="00753169" w:rsidRDefault="000B0D12" w:rsidP="000B0D12">
      <w:pPr>
        <w:spacing w:after="0"/>
        <w:rPr>
          <w:rFonts w:ascii="Times New Roman" w:hAnsi="Times New Roman" w:cs="Times New Roman"/>
          <w:b/>
          <w:color w:val="auto"/>
        </w:rPr>
      </w:pPr>
    </w:p>
    <w:p w:rsidR="000B0D12" w:rsidRPr="00753169" w:rsidRDefault="000B0D12" w:rsidP="000B0D12">
      <w:pPr>
        <w:spacing w:after="0"/>
        <w:rPr>
          <w:rFonts w:ascii="Times New Roman" w:hAnsi="Times New Roman" w:cs="Times New Roman"/>
          <w:b/>
          <w:color w:val="auto"/>
        </w:rPr>
      </w:pPr>
    </w:p>
    <w:p w:rsidR="000B0D12" w:rsidRPr="00753169" w:rsidRDefault="000B0D12" w:rsidP="000B0D12">
      <w:pPr>
        <w:spacing w:after="0"/>
        <w:jc w:val="center"/>
        <w:outlineLvl w:val="0"/>
        <w:rPr>
          <w:rFonts w:ascii="Times New Roman" w:hAnsi="Times New Roman" w:cs="Times New Roman"/>
          <w:b/>
          <w:color w:val="auto"/>
          <w:spacing w:val="20"/>
          <w:sz w:val="28"/>
          <w:szCs w:val="28"/>
        </w:rPr>
      </w:pPr>
      <w:r w:rsidRPr="00753169">
        <w:rPr>
          <w:rFonts w:ascii="Times New Roman" w:hAnsi="Times New Roman" w:cs="Times New Roman"/>
          <w:b/>
          <w:color w:val="auto"/>
          <w:sz w:val="28"/>
          <w:szCs w:val="28"/>
        </w:rPr>
        <w:lastRenderedPageBreak/>
        <w:t xml:space="preserve">ЧАСТЬ 3. </w:t>
      </w:r>
      <w:r w:rsidRPr="00753169">
        <w:rPr>
          <w:rFonts w:ascii="Times New Roman" w:hAnsi="Times New Roman" w:cs="Times New Roman"/>
          <w:b/>
          <w:noProof/>
          <w:color w:val="auto"/>
          <w:sz w:val="28"/>
          <w:szCs w:val="28"/>
        </w:rPr>
        <w:t xml:space="preserve">КОПИИ </w:t>
      </w:r>
      <w:r w:rsidRPr="00753169">
        <w:rPr>
          <w:rFonts w:ascii="Times New Roman" w:hAnsi="Times New Roman" w:cs="Times New Roman"/>
          <w:b/>
          <w:color w:val="auto"/>
          <w:spacing w:val="20"/>
          <w:sz w:val="28"/>
          <w:szCs w:val="28"/>
        </w:rPr>
        <w:t>ДОКУМЕНТОВ, ПОДТВЕРЖДАЮЩИХ СОГЛАСИЕ СОБСТВЕННИКА ИМУЩЕСТВА НА ПРЕДОСТАВЛЕНИЕ СООТВЕТС</w:t>
      </w:r>
      <w:r w:rsidR="00D64C67" w:rsidRPr="00753169">
        <w:rPr>
          <w:rFonts w:ascii="Times New Roman" w:hAnsi="Times New Roman" w:cs="Times New Roman"/>
          <w:b/>
          <w:color w:val="auto"/>
          <w:spacing w:val="20"/>
          <w:sz w:val="28"/>
          <w:szCs w:val="28"/>
        </w:rPr>
        <w:t>Т</w:t>
      </w:r>
      <w:r w:rsidRPr="00753169">
        <w:rPr>
          <w:rFonts w:ascii="Times New Roman" w:hAnsi="Times New Roman" w:cs="Times New Roman"/>
          <w:b/>
          <w:color w:val="auto"/>
          <w:spacing w:val="20"/>
          <w:sz w:val="28"/>
          <w:szCs w:val="28"/>
        </w:rPr>
        <w:t xml:space="preserve">ВУЮЩИХ ПРАВ ПО ДОГОВОРУ, </w:t>
      </w:r>
      <w:proofErr w:type="gramStart"/>
      <w:r w:rsidRPr="00753169">
        <w:rPr>
          <w:rFonts w:ascii="Times New Roman" w:hAnsi="Times New Roman" w:cs="Times New Roman"/>
          <w:b/>
          <w:color w:val="auto"/>
          <w:spacing w:val="20"/>
          <w:sz w:val="28"/>
          <w:szCs w:val="28"/>
        </w:rPr>
        <w:t>ПРАВО</w:t>
      </w:r>
      <w:proofErr w:type="gramEnd"/>
      <w:r w:rsidRPr="00753169">
        <w:rPr>
          <w:rFonts w:ascii="Times New Roman" w:hAnsi="Times New Roman" w:cs="Times New Roman"/>
          <w:b/>
          <w:color w:val="auto"/>
          <w:spacing w:val="20"/>
          <w:sz w:val="28"/>
          <w:szCs w:val="28"/>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D64C67" w:rsidRPr="00753169">
        <w:rPr>
          <w:rFonts w:ascii="Times New Roman" w:hAnsi="Times New Roman" w:cs="Times New Roman"/>
          <w:b/>
          <w:color w:val="auto"/>
          <w:spacing w:val="20"/>
          <w:sz w:val="28"/>
          <w:szCs w:val="28"/>
        </w:rPr>
        <w:t>Т</w:t>
      </w:r>
      <w:r w:rsidRPr="00753169">
        <w:rPr>
          <w:rFonts w:ascii="Times New Roman" w:hAnsi="Times New Roman" w:cs="Times New Roman"/>
          <w:b/>
          <w:color w:val="auto"/>
          <w:spacing w:val="20"/>
          <w:sz w:val="28"/>
          <w:szCs w:val="28"/>
        </w:rPr>
        <w:t>ВУЮЩИХ ПРАВ ТРЕТЬИМ ЛИЦАМ, ИЛИ УКАЗАНИЕ НА ТО, ЧТО ПЕРЕДАЧА СООТВЕТС</w:t>
      </w:r>
      <w:r w:rsidR="00D64C67" w:rsidRPr="00753169">
        <w:rPr>
          <w:rFonts w:ascii="Times New Roman" w:hAnsi="Times New Roman" w:cs="Times New Roman"/>
          <w:b/>
          <w:color w:val="auto"/>
          <w:spacing w:val="20"/>
          <w:sz w:val="28"/>
          <w:szCs w:val="28"/>
        </w:rPr>
        <w:t>Т</w:t>
      </w:r>
      <w:r w:rsidRPr="00753169">
        <w:rPr>
          <w:rFonts w:ascii="Times New Roman" w:hAnsi="Times New Roman" w:cs="Times New Roman"/>
          <w:b/>
          <w:color w:val="auto"/>
          <w:spacing w:val="20"/>
          <w:sz w:val="28"/>
          <w:szCs w:val="28"/>
        </w:rPr>
        <w:t>ВУЮЩИХ ПРАВ ТРЕТЬИМ ЛИЦАМ НЕ ДОПУСКАЕТСЯ*</w:t>
      </w:r>
    </w:p>
    <w:p w:rsidR="000B0D12" w:rsidRPr="00753169" w:rsidRDefault="000B0D12" w:rsidP="000B0D12">
      <w:pPr>
        <w:tabs>
          <w:tab w:val="left" w:pos="1050"/>
        </w:tabs>
        <w:jc w:val="center"/>
        <w:rPr>
          <w:rFonts w:ascii="Times New Roman" w:hAnsi="Times New Roman" w:cs="Times New Roman"/>
          <w:color w:val="auto"/>
          <w:sz w:val="24"/>
          <w:szCs w:val="24"/>
        </w:rPr>
      </w:pPr>
    </w:p>
    <w:p w:rsidR="000B0D12" w:rsidRPr="00753169" w:rsidRDefault="000B0D12" w:rsidP="000B0D12">
      <w:pPr>
        <w:tabs>
          <w:tab w:val="left" w:pos="1050"/>
        </w:tabs>
        <w:rPr>
          <w:rFonts w:ascii="Times New Roman" w:hAnsi="Times New Roman" w:cs="Times New Roman"/>
          <w:color w:val="auto"/>
          <w:sz w:val="24"/>
          <w:szCs w:val="24"/>
        </w:rPr>
      </w:pPr>
    </w:p>
    <w:p w:rsidR="000B0D12" w:rsidRPr="00753169" w:rsidRDefault="00CD36CC" w:rsidP="000B0D12">
      <w:pPr>
        <w:tabs>
          <w:tab w:val="left" w:pos="1050"/>
        </w:tabs>
        <w:rPr>
          <w:rFonts w:ascii="Times New Roman" w:hAnsi="Times New Roman" w:cs="Times New Roman"/>
          <w:color w:val="auto"/>
          <w:sz w:val="24"/>
          <w:szCs w:val="24"/>
        </w:rPr>
      </w:pPr>
      <w:r w:rsidRPr="00CD36CC">
        <w:rPr>
          <w:rFonts w:ascii="Times New Roman" w:hAnsi="Times New Roman" w:cs="Times New Roman"/>
          <w:noProof/>
          <w:color w:val="auto"/>
          <w:sz w:val="24"/>
          <w:szCs w:val="24"/>
        </w:rPr>
        <w:drawing>
          <wp:inline distT="0" distB="0" distL="0" distR="0">
            <wp:extent cx="5429250" cy="6315075"/>
            <wp:effectExtent l="19050" t="0" r="0" b="0"/>
            <wp:docPr id="9"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5429250" cy="6315075"/>
                    </a:xfrm>
                    <a:prstGeom prst="rect">
                      <a:avLst/>
                    </a:prstGeom>
                  </pic:spPr>
                </pic:pic>
              </a:graphicData>
            </a:graphic>
          </wp:inline>
        </w:drawing>
      </w:r>
    </w:p>
    <w:p w:rsidR="000B0D12" w:rsidRPr="00753169" w:rsidRDefault="00CD36CC" w:rsidP="000B0D12">
      <w:pPr>
        <w:tabs>
          <w:tab w:val="left" w:pos="1050"/>
        </w:tabs>
        <w:rPr>
          <w:rFonts w:ascii="Times New Roman" w:hAnsi="Times New Roman" w:cs="Times New Roman"/>
          <w:color w:val="auto"/>
          <w:sz w:val="24"/>
          <w:szCs w:val="24"/>
        </w:rPr>
      </w:pPr>
      <w:r w:rsidRPr="00CD36CC">
        <w:rPr>
          <w:rFonts w:ascii="Times New Roman" w:hAnsi="Times New Roman" w:cs="Times New Roman"/>
          <w:noProof/>
          <w:color w:val="auto"/>
          <w:sz w:val="24"/>
          <w:szCs w:val="24"/>
        </w:rPr>
        <w:lastRenderedPageBreak/>
        <w:drawing>
          <wp:inline distT="0" distB="0" distL="0" distR="0">
            <wp:extent cx="5448300" cy="7620000"/>
            <wp:effectExtent l="19050" t="0" r="0" b="0"/>
            <wp:docPr id="10"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5448300" cy="7620000"/>
                    </a:xfrm>
                    <a:prstGeom prst="rect">
                      <a:avLst/>
                    </a:prstGeom>
                  </pic:spPr>
                </pic:pic>
              </a:graphicData>
            </a:graphic>
          </wp:inline>
        </w:drawing>
      </w:r>
    </w:p>
    <w:p w:rsidR="0095459A" w:rsidRPr="00753169" w:rsidRDefault="0095459A">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53169" w:rsidRDefault="00CD36CC">
      <w:pPr>
        <w:rPr>
          <w:rFonts w:ascii="Times New Roman" w:hAnsi="Times New Roman" w:cs="Times New Roman"/>
          <w:color w:val="auto"/>
          <w:sz w:val="24"/>
          <w:szCs w:val="24"/>
        </w:rPr>
      </w:pPr>
      <w:r w:rsidRPr="00CD36CC">
        <w:rPr>
          <w:rFonts w:ascii="Times New Roman" w:hAnsi="Times New Roman" w:cs="Times New Roman"/>
          <w:noProof/>
          <w:color w:val="auto"/>
          <w:sz w:val="24"/>
          <w:szCs w:val="24"/>
        </w:rPr>
        <w:lastRenderedPageBreak/>
        <w:drawing>
          <wp:inline distT="0" distB="0" distL="0" distR="0">
            <wp:extent cx="5495925" cy="7620000"/>
            <wp:effectExtent l="19050" t="0" r="9525" b="0"/>
            <wp:docPr id="1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5495925" cy="7620000"/>
                    </a:xfrm>
                    <a:prstGeom prst="rect">
                      <a:avLst/>
                    </a:prstGeom>
                  </pic:spPr>
                </pic:pic>
              </a:graphicData>
            </a:graphic>
          </wp:inline>
        </w:drawing>
      </w:r>
    </w:p>
    <w:p w:rsidR="008B0667" w:rsidRPr="00753169" w:rsidRDefault="008B0667">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53169" w:rsidRDefault="008B0667">
      <w:pPr>
        <w:rPr>
          <w:color w:val="auto"/>
        </w:rPr>
      </w:pPr>
    </w:p>
    <w:p w:rsidR="0095459A" w:rsidRPr="00753169" w:rsidRDefault="0095459A">
      <w:pPr>
        <w:rPr>
          <w:color w:val="auto"/>
        </w:rPr>
      </w:pPr>
    </w:p>
    <w:p w:rsidR="0095459A" w:rsidRPr="00753169" w:rsidRDefault="0095459A">
      <w:pPr>
        <w:rPr>
          <w:color w:val="auto"/>
        </w:rPr>
      </w:pPr>
    </w:p>
    <w:p w:rsidR="001E0A82" w:rsidRPr="00753169" w:rsidRDefault="001E0A82">
      <w:pPr>
        <w:rPr>
          <w:color w:val="auto"/>
        </w:rPr>
      </w:pPr>
    </w:p>
    <w:p w:rsidR="001E0A82" w:rsidRPr="00753169" w:rsidRDefault="00CD36CC">
      <w:pPr>
        <w:rPr>
          <w:color w:val="auto"/>
        </w:rPr>
      </w:pPr>
      <w:r w:rsidRPr="00CD36CC">
        <w:rPr>
          <w:noProof/>
          <w:color w:val="auto"/>
        </w:rPr>
        <w:lastRenderedPageBreak/>
        <w:drawing>
          <wp:inline distT="0" distB="0" distL="0" distR="0">
            <wp:extent cx="5495925" cy="7620000"/>
            <wp:effectExtent l="19050" t="0" r="9525" b="0"/>
            <wp:docPr id="12"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5495925" cy="7620000"/>
                    </a:xfrm>
                    <a:prstGeom prst="rect">
                      <a:avLst/>
                    </a:prstGeom>
                  </pic:spPr>
                </pic:pic>
              </a:graphicData>
            </a:graphic>
          </wp:inline>
        </w:drawing>
      </w:r>
    </w:p>
    <w:p w:rsidR="001E0A82" w:rsidRPr="00753169" w:rsidRDefault="001E0A82">
      <w:pPr>
        <w:rPr>
          <w:color w:val="auto"/>
        </w:rPr>
      </w:pPr>
    </w:p>
    <w:p w:rsidR="001E0A82" w:rsidRPr="00753169" w:rsidRDefault="001E0A82">
      <w:pPr>
        <w:rPr>
          <w:color w:val="auto"/>
        </w:rPr>
      </w:pPr>
    </w:p>
    <w:p w:rsidR="001E0A82" w:rsidRPr="00753169" w:rsidRDefault="001E0A82">
      <w:pPr>
        <w:rPr>
          <w:color w:val="auto"/>
        </w:rPr>
      </w:pPr>
    </w:p>
    <w:p w:rsidR="001E0A82" w:rsidRPr="00753169" w:rsidRDefault="001E0A82">
      <w:pPr>
        <w:rPr>
          <w:color w:val="auto"/>
        </w:rPr>
      </w:pPr>
    </w:p>
    <w:p w:rsidR="001E0A82" w:rsidRPr="00753169" w:rsidRDefault="001E0A82">
      <w:pPr>
        <w:rPr>
          <w:color w:val="auto"/>
        </w:rPr>
      </w:pPr>
    </w:p>
    <w:p w:rsidR="001E0A82" w:rsidRPr="00753169" w:rsidRDefault="001E0A82">
      <w:pPr>
        <w:rPr>
          <w:color w:val="auto"/>
        </w:rPr>
      </w:pPr>
    </w:p>
    <w:p w:rsidR="001E0A82" w:rsidRPr="00753169" w:rsidRDefault="001E0A82">
      <w:pPr>
        <w:rPr>
          <w:color w:val="auto"/>
        </w:rPr>
      </w:pPr>
    </w:p>
    <w:p w:rsidR="001E0A82" w:rsidRPr="00753169" w:rsidRDefault="001E0A82">
      <w:pPr>
        <w:rPr>
          <w:color w:val="auto"/>
        </w:rPr>
      </w:pPr>
    </w:p>
    <w:p w:rsidR="001E0A82" w:rsidRDefault="00CD36CC">
      <w:pPr>
        <w:rPr>
          <w:noProof/>
          <w:color w:val="auto"/>
        </w:rPr>
      </w:pPr>
      <w:r w:rsidRPr="00CD36CC">
        <w:rPr>
          <w:noProof/>
          <w:color w:val="auto"/>
        </w:rPr>
        <w:lastRenderedPageBreak/>
        <w:drawing>
          <wp:inline distT="0" distB="0" distL="0" distR="0">
            <wp:extent cx="5495925" cy="7620000"/>
            <wp:effectExtent l="19050" t="0" r="9525" b="0"/>
            <wp:docPr id="13"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tretch>
                      <a:fillRect/>
                    </a:stretch>
                  </pic:blipFill>
                  <pic:spPr>
                    <a:xfrm>
                      <a:off x="0" y="0"/>
                      <a:ext cx="5495925" cy="7620000"/>
                    </a:xfrm>
                    <a:prstGeom prst="rect">
                      <a:avLst/>
                    </a:prstGeom>
                  </pic:spPr>
                </pic:pic>
              </a:graphicData>
            </a:graphic>
          </wp:inline>
        </w:drawing>
      </w:r>
    </w:p>
    <w:p w:rsidR="00764BA3" w:rsidRDefault="00764BA3">
      <w:pPr>
        <w:rPr>
          <w:noProof/>
          <w:color w:val="auto"/>
        </w:rPr>
      </w:pPr>
    </w:p>
    <w:p w:rsidR="00764BA3" w:rsidRDefault="00764BA3">
      <w:pPr>
        <w:rPr>
          <w:noProof/>
          <w:color w:val="auto"/>
        </w:rPr>
      </w:pPr>
    </w:p>
    <w:p w:rsidR="00764BA3" w:rsidRDefault="00764BA3">
      <w:pPr>
        <w:rPr>
          <w:noProof/>
          <w:color w:val="auto"/>
        </w:rPr>
      </w:pPr>
    </w:p>
    <w:p w:rsidR="00764BA3" w:rsidRDefault="00764BA3">
      <w:pPr>
        <w:rPr>
          <w:noProof/>
          <w:color w:val="auto"/>
        </w:rPr>
      </w:pPr>
    </w:p>
    <w:p w:rsidR="00764BA3" w:rsidRDefault="00764BA3">
      <w:pPr>
        <w:rPr>
          <w:noProof/>
          <w:color w:val="auto"/>
        </w:rPr>
      </w:pPr>
    </w:p>
    <w:p w:rsidR="00764BA3" w:rsidRDefault="00764BA3">
      <w:pPr>
        <w:rPr>
          <w:noProof/>
          <w:color w:val="auto"/>
        </w:rPr>
      </w:pPr>
    </w:p>
    <w:p w:rsidR="00764BA3" w:rsidRDefault="00764BA3">
      <w:pPr>
        <w:rPr>
          <w:noProof/>
          <w:color w:val="auto"/>
        </w:rPr>
      </w:pPr>
    </w:p>
    <w:p w:rsidR="00764BA3" w:rsidRDefault="00764BA3">
      <w:pPr>
        <w:rPr>
          <w:noProof/>
          <w:color w:val="auto"/>
        </w:rPr>
      </w:pPr>
    </w:p>
    <w:p w:rsidR="00764BA3" w:rsidRDefault="00CD36CC">
      <w:pPr>
        <w:rPr>
          <w:noProof/>
          <w:color w:val="auto"/>
        </w:rPr>
      </w:pPr>
      <w:r w:rsidRPr="00CD36CC">
        <w:rPr>
          <w:noProof/>
          <w:color w:val="auto"/>
        </w:rPr>
        <w:lastRenderedPageBreak/>
        <w:drawing>
          <wp:inline distT="0" distB="0" distL="0" distR="0">
            <wp:extent cx="5495925" cy="7620000"/>
            <wp:effectExtent l="19050" t="0" r="9525" b="0"/>
            <wp:docPr id="14"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tretch>
                      <a:fillRect/>
                    </a:stretch>
                  </pic:blipFill>
                  <pic:spPr>
                    <a:xfrm>
                      <a:off x="0" y="0"/>
                      <a:ext cx="5495925" cy="7620000"/>
                    </a:xfrm>
                    <a:prstGeom prst="rect">
                      <a:avLst/>
                    </a:prstGeom>
                  </pic:spPr>
                </pic:pic>
              </a:graphicData>
            </a:graphic>
          </wp:inline>
        </w:drawing>
      </w:r>
    </w:p>
    <w:p w:rsidR="00764BA3" w:rsidRDefault="00764BA3">
      <w:pPr>
        <w:rPr>
          <w:noProof/>
          <w:color w:val="auto"/>
        </w:rPr>
      </w:pPr>
    </w:p>
    <w:p w:rsidR="00764BA3" w:rsidRDefault="00764BA3">
      <w:pPr>
        <w:rPr>
          <w:noProof/>
          <w:color w:val="auto"/>
        </w:rPr>
      </w:pPr>
    </w:p>
    <w:p w:rsidR="00CD36CC" w:rsidRDefault="00CD36CC" w:rsidP="00764BA3">
      <w:pPr>
        <w:spacing w:after="0"/>
        <w:jc w:val="center"/>
        <w:rPr>
          <w:rFonts w:ascii="Times New Roman" w:hAnsi="Times New Roman" w:cs="Times New Roman"/>
          <w:b/>
          <w:color w:val="auto"/>
          <w:sz w:val="28"/>
          <w:szCs w:val="28"/>
        </w:rPr>
      </w:pPr>
    </w:p>
    <w:p w:rsidR="00CD36CC" w:rsidRDefault="00CD36CC" w:rsidP="00764BA3">
      <w:pPr>
        <w:spacing w:after="0"/>
        <w:jc w:val="center"/>
        <w:rPr>
          <w:rFonts w:ascii="Times New Roman" w:hAnsi="Times New Roman" w:cs="Times New Roman"/>
          <w:b/>
          <w:color w:val="auto"/>
          <w:sz w:val="28"/>
          <w:szCs w:val="28"/>
        </w:rPr>
      </w:pPr>
    </w:p>
    <w:p w:rsidR="00CD36CC" w:rsidRDefault="00CD36CC" w:rsidP="00764BA3">
      <w:pPr>
        <w:spacing w:after="0"/>
        <w:jc w:val="center"/>
        <w:rPr>
          <w:rFonts w:ascii="Times New Roman" w:hAnsi="Times New Roman" w:cs="Times New Roman"/>
          <w:b/>
          <w:color w:val="auto"/>
          <w:sz w:val="28"/>
          <w:szCs w:val="28"/>
        </w:rPr>
      </w:pPr>
    </w:p>
    <w:p w:rsidR="00CD36CC" w:rsidRDefault="00CD36CC" w:rsidP="00764BA3">
      <w:pPr>
        <w:spacing w:after="0"/>
        <w:jc w:val="center"/>
        <w:rPr>
          <w:rFonts w:ascii="Times New Roman" w:hAnsi="Times New Roman" w:cs="Times New Roman"/>
          <w:b/>
          <w:color w:val="auto"/>
          <w:sz w:val="28"/>
          <w:szCs w:val="28"/>
        </w:rPr>
      </w:pPr>
    </w:p>
    <w:p w:rsidR="00764BA3" w:rsidRPr="00764BA3" w:rsidRDefault="00CD7E2A" w:rsidP="00764BA3">
      <w:pPr>
        <w:spacing w:after="0"/>
        <w:jc w:val="center"/>
        <w:rPr>
          <w:rFonts w:ascii="Times New Roman" w:hAnsi="Times New Roman"/>
          <w:b/>
          <w:color w:val="auto"/>
          <w:sz w:val="28"/>
          <w:szCs w:val="28"/>
        </w:rPr>
      </w:pPr>
      <w:r>
        <w:rPr>
          <w:rFonts w:ascii="Times New Roman" w:hAnsi="Times New Roman" w:cs="Times New Roman"/>
          <w:b/>
          <w:color w:val="auto"/>
          <w:sz w:val="28"/>
          <w:szCs w:val="28"/>
        </w:rPr>
        <w:lastRenderedPageBreak/>
        <w:t>ЧАСТЬ 4</w:t>
      </w:r>
      <w:r w:rsidR="00764BA3" w:rsidRPr="00764BA3">
        <w:rPr>
          <w:rFonts w:ascii="Times New Roman" w:hAnsi="Times New Roman" w:cs="Times New Roman"/>
          <w:b/>
          <w:color w:val="auto"/>
          <w:sz w:val="28"/>
          <w:szCs w:val="28"/>
        </w:rPr>
        <w:t>.</w:t>
      </w:r>
      <w:r w:rsidR="00764BA3" w:rsidRPr="00764BA3">
        <w:rPr>
          <w:rFonts w:ascii="Times New Roman" w:hAnsi="Times New Roman"/>
          <w:color w:val="auto"/>
          <w:sz w:val="28"/>
          <w:szCs w:val="28"/>
        </w:rPr>
        <w:t xml:space="preserve"> </w:t>
      </w:r>
      <w:r w:rsidR="00764BA3" w:rsidRPr="00764BA3">
        <w:rPr>
          <w:rFonts w:ascii="Times New Roman" w:hAnsi="Times New Roman"/>
          <w:b/>
          <w:color w:val="auto"/>
          <w:sz w:val="28"/>
          <w:szCs w:val="28"/>
        </w:rPr>
        <w:t xml:space="preserve">ПОЭТАЖНЫЙ ПЛАН ТРЕТЬЕГО ЭТАЖА НЕЖИЛОГО ЗДАНИЯ, РАСПОЛОЖЕННОГО ПО АДРЕСУ: Г. ВОРОНЕЖ, ПЛОЩАДЬ ЛЕНИНА, 5-а </w:t>
      </w:r>
    </w:p>
    <w:p w:rsidR="00764BA3" w:rsidRPr="00764BA3" w:rsidRDefault="00764BA3">
      <w:pPr>
        <w:rPr>
          <w:noProof/>
          <w:color w:val="auto"/>
          <w:sz w:val="24"/>
          <w:szCs w:val="24"/>
        </w:rPr>
      </w:pPr>
    </w:p>
    <w:p w:rsidR="00764BA3" w:rsidRPr="00753169" w:rsidRDefault="000B2032">
      <w:pPr>
        <w:rPr>
          <w:color w:val="auto"/>
        </w:rPr>
      </w:pPr>
      <w:r w:rsidRPr="000B2032">
        <w:rPr>
          <w:noProof/>
          <w:color w:val="auto"/>
        </w:rPr>
        <w:drawing>
          <wp:inline distT="0" distB="0" distL="0" distR="0">
            <wp:extent cx="5495925" cy="762000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5495925" cy="7620000"/>
                    </a:xfrm>
                    <a:prstGeom prst="rect">
                      <a:avLst/>
                    </a:prstGeom>
                  </pic:spPr>
                </pic:pic>
              </a:graphicData>
            </a:graphic>
          </wp:inline>
        </w:drawing>
      </w:r>
    </w:p>
    <w:sectPr w:rsidR="00764BA3" w:rsidRPr="00753169" w:rsidSect="00A1295B">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27B" w:rsidRDefault="000E527B">
      <w:pPr>
        <w:spacing w:after="0"/>
      </w:pPr>
      <w:r>
        <w:separator/>
      </w:r>
    </w:p>
  </w:endnote>
  <w:endnote w:type="continuationSeparator" w:id="0">
    <w:p w:rsidR="000E527B" w:rsidRDefault="000E527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choolBook">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27B" w:rsidRDefault="000E527B" w:rsidP="008F7C6C">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E527B" w:rsidRDefault="000E527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27B" w:rsidRDefault="000E527B">
    <w:pPr>
      <w:pStyle w:val="a5"/>
      <w:jc w:val="right"/>
    </w:pPr>
    <w:fldSimple w:instr=" PAGE   \* MERGEFORMAT ">
      <w:r>
        <w:t>2</w:t>
      </w:r>
    </w:fldSimple>
  </w:p>
  <w:p w:rsidR="000E527B" w:rsidRDefault="000E527B" w:rsidP="008F7C6C">
    <w:pPr>
      <w:pStyle w:val="a5"/>
      <w:tabs>
        <w:tab w:val="right" w:pos="9840"/>
      </w:tabs>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27B" w:rsidRDefault="000E527B" w:rsidP="008F7C6C">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E527B" w:rsidRDefault="000E527B">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27B" w:rsidRDefault="000E527B">
    <w:pPr>
      <w:pStyle w:val="a5"/>
      <w:jc w:val="right"/>
    </w:pPr>
    <w:fldSimple w:instr=" PAGE   \* MERGEFORMAT ">
      <w:r>
        <w:t>28</w:t>
      </w:r>
    </w:fldSimple>
  </w:p>
  <w:p w:rsidR="000E527B" w:rsidRDefault="000E527B" w:rsidP="008F7C6C">
    <w:pPr>
      <w:pStyle w:val="a5"/>
      <w:tabs>
        <w:tab w:val="right" w:pos="9840"/>
      </w:tabs>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27B" w:rsidRDefault="000E527B">
      <w:pPr>
        <w:spacing w:after="0"/>
      </w:pPr>
      <w:r>
        <w:separator/>
      </w:r>
    </w:p>
  </w:footnote>
  <w:footnote w:type="continuationSeparator" w:id="0">
    <w:p w:rsidR="000E527B" w:rsidRDefault="000E527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27B" w:rsidRDefault="000E52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E527B" w:rsidRDefault="000E527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27B" w:rsidRDefault="000E52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E527B" w:rsidRDefault="000E527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17CC2BBF"/>
    <w:multiLevelType w:val="hybridMultilevel"/>
    <w:tmpl w:val="23C47A9E"/>
    <w:lvl w:ilvl="0" w:tplc="43DCBE7C">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D64988"/>
    <w:multiLevelType w:val="hybridMultilevel"/>
    <w:tmpl w:val="3292699C"/>
    <w:lvl w:ilvl="0" w:tplc="AE3836BC">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94004A"/>
    <w:multiLevelType w:val="multilevel"/>
    <w:tmpl w:val="A17CBFD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60EFD"/>
    <w:multiLevelType w:val="multilevel"/>
    <w:tmpl w:val="634A639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949E4"/>
    <w:multiLevelType w:val="multilevel"/>
    <w:tmpl w:val="CEF64CF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F5C3E"/>
    <w:multiLevelType w:val="multilevel"/>
    <w:tmpl w:val="7F3E0114"/>
    <w:lvl w:ilvl="0">
      <w:start w:val="5"/>
      <w:numFmt w:val="decimal"/>
      <w:lvlText w:val="%1."/>
      <w:lvlJc w:val="left"/>
      <w:pPr>
        <w:tabs>
          <w:tab w:val="num" w:pos="1035"/>
        </w:tabs>
        <w:ind w:left="1035"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9">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D55F82"/>
    <w:multiLevelType w:val="singleLevel"/>
    <w:tmpl w:val="A022DC4E"/>
    <w:lvl w:ilvl="0">
      <w:start w:val="10"/>
      <w:numFmt w:val="bullet"/>
      <w:lvlText w:val="-"/>
      <w:lvlJc w:val="left"/>
      <w:pPr>
        <w:tabs>
          <w:tab w:val="num" w:pos="360"/>
        </w:tabs>
        <w:ind w:left="360" w:hanging="360"/>
      </w:pPr>
      <w:rPr>
        <w:rFonts w:hint="default"/>
      </w:rPr>
    </w:lvl>
  </w:abstractNum>
  <w:abstractNum w:abstractNumId="11">
    <w:nsid w:val="2BAE7893"/>
    <w:multiLevelType w:val="hybridMultilevel"/>
    <w:tmpl w:val="025CDD8E"/>
    <w:lvl w:ilvl="0" w:tplc="70F037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C5202A6"/>
    <w:multiLevelType w:val="multilevel"/>
    <w:tmpl w:val="6ED2D9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1669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3B4D25F5"/>
    <w:multiLevelType w:val="hybridMultilevel"/>
    <w:tmpl w:val="B33C8D0C"/>
    <w:lvl w:ilvl="0" w:tplc="1DCA2584">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B6327C"/>
    <w:multiLevelType w:val="hybridMultilevel"/>
    <w:tmpl w:val="E27AE0A4"/>
    <w:lvl w:ilvl="0" w:tplc="4C54A65A">
      <w:start w:val="1"/>
      <w:numFmt w:val="bullet"/>
      <w:lvlText w:val="-"/>
      <w:lvlJc w:val="left"/>
      <w:pPr>
        <w:tabs>
          <w:tab w:val="num" w:pos="3240"/>
        </w:tabs>
        <w:ind w:left="3240" w:hanging="360"/>
      </w:pPr>
      <w:rPr>
        <w:rFonts w:ascii="Verdana" w:hAnsi="Verdana" w:hint="default"/>
      </w:rPr>
    </w:lvl>
    <w:lvl w:ilvl="1" w:tplc="4C54A65A">
      <w:start w:val="1"/>
      <w:numFmt w:val="bullet"/>
      <w:lvlText w:val="-"/>
      <w:lvlJc w:val="left"/>
      <w:pPr>
        <w:tabs>
          <w:tab w:val="num" w:pos="2520"/>
        </w:tabs>
        <w:ind w:left="2520" w:hanging="360"/>
      </w:pPr>
      <w:rPr>
        <w:rFonts w:ascii="Verdana" w:hAnsi="Verdana"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43474E96"/>
    <w:multiLevelType w:val="hybridMultilevel"/>
    <w:tmpl w:val="0DE695CC"/>
    <w:lvl w:ilvl="0" w:tplc="1FD80C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459247BF"/>
    <w:multiLevelType w:val="hybridMultilevel"/>
    <w:tmpl w:val="F40AB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6E1FD7"/>
    <w:multiLevelType w:val="hybridMultilevel"/>
    <w:tmpl w:val="D02E358C"/>
    <w:lvl w:ilvl="0" w:tplc="D87EE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E5F660F"/>
    <w:multiLevelType w:val="multilevel"/>
    <w:tmpl w:val="0AD86E3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5778AB"/>
    <w:multiLevelType w:val="multilevel"/>
    <w:tmpl w:val="CFE65C96"/>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172BF9"/>
    <w:multiLevelType w:val="multilevel"/>
    <w:tmpl w:val="8306190E"/>
    <w:lvl w:ilvl="0">
      <w:start w:val="2"/>
      <w:numFmt w:val="decimal"/>
      <w:lvlText w:val=""/>
      <w:lvlJc w:val="left"/>
      <w:pPr>
        <w:tabs>
          <w:tab w:val="num" w:pos="360"/>
        </w:tabs>
        <w:ind w:left="360" w:hanging="360"/>
      </w:pPr>
      <w:rPr>
        <w:rFonts w:hint="default"/>
      </w:rPr>
    </w:lvl>
    <w:lvl w:ilvl="1">
      <w:start w:val="6"/>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2">
    <w:nsid w:val="5323216F"/>
    <w:multiLevelType w:val="multilevel"/>
    <w:tmpl w:val="156AF8E6"/>
    <w:lvl w:ilvl="0">
      <w:start w:val="1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590AC6"/>
    <w:multiLevelType w:val="multilevel"/>
    <w:tmpl w:val="B7B8BAA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7D3B3B"/>
    <w:multiLevelType w:val="multilevel"/>
    <w:tmpl w:val="054A658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934CDD"/>
    <w:multiLevelType w:val="hybridMultilevel"/>
    <w:tmpl w:val="0CEE6070"/>
    <w:lvl w:ilvl="0" w:tplc="C3983D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65413B09"/>
    <w:multiLevelType w:val="hybridMultilevel"/>
    <w:tmpl w:val="19925BAA"/>
    <w:lvl w:ilvl="0" w:tplc="2D9AC53E">
      <w:start w:val="1"/>
      <w:numFmt w:val="decimal"/>
      <w:lvlText w:val="%1."/>
      <w:lvlJc w:val="left"/>
      <w:pPr>
        <w:tabs>
          <w:tab w:val="num" w:pos="29"/>
        </w:tabs>
        <w:ind w:left="29" w:firstLine="6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56D4B77"/>
    <w:multiLevelType w:val="hybridMultilevel"/>
    <w:tmpl w:val="BF523202"/>
    <w:lvl w:ilvl="0" w:tplc="04190001">
      <w:start w:val="1"/>
      <w:numFmt w:val="bullet"/>
      <w:pStyle w:val="1"/>
      <w:lvlText w:val=""/>
      <w:lvlJc w:val="left"/>
      <w:pPr>
        <w:ind w:left="1976" w:hanging="360"/>
      </w:pPr>
      <w:rPr>
        <w:rFonts w:ascii="Symbol" w:hAnsi="Symbol" w:hint="default"/>
      </w:rPr>
    </w:lvl>
    <w:lvl w:ilvl="1" w:tplc="04190003" w:tentative="1">
      <w:start w:val="1"/>
      <w:numFmt w:val="bullet"/>
      <w:pStyle w:val="2"/>
      <w:lvlText w:val="o"/>
      <w:lvlJc w:val="left"/>
      <w:pPr>
        <w:ind w:left="2696" w:hanging="360"/>
      </w:pPr>
      <w:rPr>
        <w:rFonts w:ascii="Courier New" w:hAnsi="Courier New" w:cs="Courier New" w:hint="default"/>
      </w:rPr>
    </w:lvl>
    <w:lvl w:ilvl="2" w:tplc="04190005">
      <w:start w:val="1"/>
      <w:numFmt w:val="bullet"/>
      <w:pStyle w:val="3"/>
      <w:lvlText w:val=""/>
      <w:lvlJc w:val="left"/>
      <w:pPr>
        <w:ind w:left="3416" w:hanging="360"/>
      </w:pPr>
      <w:rPr>
        <w:rFonts w:ascii="Wingdings" w:hAnsi="Wingdings" w:hint="default"/>
      </w:rPr>
    </w:lvl>
    <w:lvl w:ilvl="3" w:tplc="04190001" w:tentative="1">
      <w:start w:val="1"/>
      <w:numFmt w:val="bullet"/>
      <w:lvlText w:val=""/>
      <w:lvlJc w:val="left"/>
      <w:pPr>
        <w:ind w:left="4136" w:hanging="360"/>
      </w:pPr>
      <w:rPr>
        <w:rFonts w:ascii="Symbol" w:hAnsi="Symbol" w:hint="default"/>
      </w:rPr>
    </w:lvl>
    <w:lvl w:ilvl="4" w:tplc="04190003" w:tentative="1">
      <w:start w:val="1"/>
      <w:numFmt w:val="bullet"/>
      <w:lvlText w:val="o"/>
      <w:lvlJc w:val="left"/>
      <w:pPr>
        <w:ind w:left="4856" w:hanging="360"/>
      </w:pPr>
      <w:rPr>
        <w:rFonts w:ascii="Courier New" w:hAnsi="Courier New" w:cs="Courier New" w:hint="default"/>
      </w:rPr>
    </w:lvl>
    <w:lvl w:ilvl="5" w:tplc="04190005" w:tentative="1">
      <w:start w:val="1"/>
      <w:numFmt w:val="bullet"/>
      <w:lvlText w:val=""/>
      <w:lvlJc w:val="left"/>
      <w:pPr>
        <w:ind w:left="5576" w:hanging="360"/>
      </w:pPr>
      <w:rPr>
        <w:rFonts w:ascii="Wingdings" w:hAnsi="Wingdings" w:hint="default"/>
      </w:rPr>
    </w:lvl>
    <w:lvl w:ilvl="6" w:tplc="04190001" w:tentative="1">
      <w:start w:val="1"/>
      <w:numFmt w:val="bullet"/>
      <w:lvlText w:val=""/>
      <w:lvlJc w:val="left"/>
      <w:pPr>
        <w:ind w:left="6296" w:hanging="360"/>
      </w:pPr>
      <w:rPr>
        <w:rFonts w:ascii="Symbol" w:hAnsi="Symbol" w:hint="default"/>
      </w:rPr>
    </w:lvl>
    <w:lvl w:ilvl="7" w:tplc="04190003" w:tentative="1">
      <w:start w:val="1"/>
      <w:numFmt w:val="bullet"/>
      <w:lvlText w:val="o"/>
      <w:lvlJc w:val="left"/>
      <w:pPr>
        <w:ind w:left="7016" w:hanging="360"/>
      </w:pPr>
      <w:rPr>
        <w:rFonts w:ascii="Courier New" w:hAnsi="Courier New" w:cs="Courier New" w:hint="default"/>
      </w:rPr>
    </w:lvl>
    <w:lvl w:ilvl="8" w:tplc="04190005" w:tentative="1">
      <w:start w:val="1"/>
      <w:numFmt w:val="bullet"/>
      <w:lvlText w:val=""/>
      <w:lvlJc w:val="left"/>
      <w:pPr>
        <w:ind w:left="7736" w:hanging="360"/>
      </w:pPr>
      <w:rPr>
        <w:rFonts w:ascii="Wingdings" w:hAnsi="Wingdings" w:hint="default"/>
      </w:rPr>
    </w:lvl>
  </w:abstractNum>
  <w:abstractNum w:abstractNumId="28">
    <w:nsid w:val="6CAC6239"/>
    <w:multiLevelType w:val="multilevel"/>
    <w:tmpl w:val="F774AA9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554"/>
        </w:tabs>
        <w:ind w:left="1554" w:hanging="4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29">
    <w:nsid w:val="6CF70BC1"/>
    <w:multiLevelType w:val="multilevel"/>
    <w:tmpl w:val="5BEABA66"/>
    <w:lvl w:ilvl="0">
      <w:start w:val="1"/>
      <w:numFmt w:val="decimal"/>
      <w:pStyle w:val="20"/>
      <w:lvlText w:val="%1."/>
      <w:lvlJc w:val="left"/>
      <w:pPr>
        <w:tabs>
          <w:tab w:val="num" w:pos="432"/>
        </w:tabs>
        <w:ind w:left="432" w:hanging="432"/>
      </w:pPr>
      <w:rPr>
        <w:rFonts w:hint="default"/>
      </w:rPr>
    </w:lvl>
    <w:lvl w:ilvl="1">
      <w:start w:val="1"/>
      <w:numFmt w:val="decimal"/>
      <w:pStyle w:val="30"/>
      <w:lvlText w:val="%1.%2"/>
      <w:lvlJc w:val="left"/>
      <w:pPr>
        <w:tabs>
          <w:tab w:val="num" w:pos="936"/>
        </w:tabs>
        <w:ind w:left="936" w:hanging="576"/>
      </w:pPr>
      <w:rPr>
        <w:rFonts w:hint="default"/>
      </w:rPr>
    </w:lvl>
    <w:lvl w:ilvl="2">
      <w:start w:val="1"/>
      <w:numFmt w:val="decimal"/>
      <w:pStyle w:val="4"/>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EC671A5"/>
    <w:multiLevelType w:val="multilevel"/>
    <w:tmpl w:val="0862D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CF23C1"/>
    <w:multiLevelType w:val="multilevel"/>
    <w:tmpl w:val="6310F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5021152"/>
    <w:multiLevelType w:val="hybridMultilevel"/>
    <w:tmpl w:val="66FEACE2"/>
    <w:lvl w:ilvl="0" w:tplc="5440AAA8">
      <w:start w:val="7"/>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33">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8854783"/>
    <w:multiLevelType w:val="multilevel"/>
    <w:tmpl w:val="8F0C2634"/>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1442"/>
        </w:tabs>
        <w:ind w:left="1442" w:hanging="585"/>
      </w:pPr>
      <w:rPr>
        <w:rFonts w:hint="default"/>
      </w:rPr>
    </w:lvl>
    <w:lvl w:ilvl="2">
      <w:start w:val="1"/>
      <w:numFmt w:val="decimal"/>
      <w:lvlText w:val="%1.%2.%3."/>
      <w:lvlJc w:val="left"/>
      <w:pPr>
        <w:tabs>
          <w:tab w:val="num" w:pos="2434"/>
        </w:tabs>
        <w:ind w:left="2434" w:hanging="720"/>
      </w:pPr>
      <w:rPr>
        <w:rFonts w:hint="default"/>
      </w:rPr>
    </w:lvl>
    <w:lvl w:ilvl="3">
      <w:start w:val="1"/>
      <w:numFmt w:val="decimal"/>
      <w:lvlText w:val="%1.%2.%3.%4."/>
      <w:lvlJc w:val="left"/>
      <w:pPr>
        <w:tabs>
          <w:tab w:val="num" w:pos="3291"/>
        </w:tabs>
        <w:ind w:left="3291" w:hanging="720"/>
      </w:pPr>
      <w:rPr>
        <w:rFonts w:hint="default"/>
      </w:rPr>
    </w:lvl>
    <w:lvl w:ilvl="4">
      <w:start w:val="1"/>
      <w:numFmt w:val="decimal"/>
      <w:lvlText w:val="%1.%2.%3.%4.%5."/>
      <w:lvlJc w:val="left"/>
      <w:pPr>
        <w:tabs>
          <w:tab w:val="num" w:pos="4508"/>
        </w:tabs>
        <w:ind w:left="4508" w:hanging="1080"/>
      </w:pPr>
      <w:rPr>
        <w:rFonts w:hint="default"/>
      </w:rPr>
    </w:lvl>
    <w:lvl w:ilvl="5">
      <w:start w:val="1"/>
      <w:numFmt w:val="decimal"/>
      <w:lvlText w:val="%1.%2.%3.%4.%5.%6."/>
      <w:lvlJc w:val="left"/>
      <w:pPr>
        <w:tabs>
          <w:tab w:val="num" w:pos="5365"/>
        </w:tabs>
        <w:ind w:left="5365" w:hanging="1080"/>
      </w:pPr>
      <w:rPr>
        <w:rFonts w:hint="default"/>
      </w:rPr>
    </w:lvl>
    <w:lvl w:ilvl="6">
      <w:start w:val="1"/>
      <w:numFmt w:val="decimal"/>
      <w:lvlText w:val="%1.%2.%3.%4.%5.%6.%7."/>
      <w:lvlJc w:val="left"/>
      <w:pPr>
        <w:tabs>
          <w:tab w:val="num" w:pos="6582"/>
        </w:tabs>
        <w:ind w:left="6582" w:hanging="1440"/>
      </w:pPr>
      <w:rPr>
        <w:rFonts w:hint="default"/>
      </w:rPr>
    </w:lvl>
    <w:lvl w:ilvl="7">
      <w:start w:val="1"/>
      <w:numFmt w:val="decimal"/>
      <w:lvlText w:val="%1.%2.%3.%4.%5.%6.%7.%8."/>
      <w:lvlJc w:val="left"/>
      <w:pPr>
        <w:tabs>
          <w:tab w:val="num" w:pos="7439"/>
        </w:tabs>
        <w:ind w:left="7439" w:hanging="1440"/>
      </w:pPr>
      <w:rPr>
        <w:rFonts w:hint="default"/>
      </w:rPr>
    </w:lvl>
    <w:lvl w:ilvl="8">
      <w:start w:val="1"/>
      <w:numFmt w:val="decimal"/>
      <w:lvlText w:val="%1.%2.%3.%4.%5.%6.%7.%8.%9."/>
      <w:lvlJc w:val="left"/>
      <w:pPr>
        <w:tabs>
          <w:tab w:val="num" w:pos="8656"/>
        </w:tabs>
        <w:ind w:left="8656" w:hanging="1800"/>
      </w:pPr>
      <w:rPr>
        <w:rFonts w:hint="default"/>
      </w:rPr>
    </w:lvl>
  </w:abstractNum>
  <w:abstractNum w:abstractNumId="35">
    <w:nsid w:val="7F8A1D87"/>
    <w:multiLevelType w:val="multilevel"/>
    <w:tmpl w:val="AB2C2BD2"/>
    <w:lvl w:ilvl="0">
      <w:start w:val="3"/>
      <w:numFmt w:val="decimal"/>
      <w:lvlText w:val="%1."/>
      <w:lvlJc w:val="left"/>
      <w:pPr>
        <w:ind w:left="1035" w:hanging="360"/>
      </w:pPr>
      <w:rPr>
        <w:rFonts w:hint="default"/>
      </w:rPr>
    </w:lvl>
    <w:lvl w:ilvl="1">
      <w:start w:val="6"/>
      <w:numFmt w:val="decimal"/>
      <w:isLgl/>
      <w:lvlText w:val="%1.%2."/>
      <w:lvlJc w:val="left"/>
      <w:pPr>
        <w:ind w:left="1485" w:hanging="810"/>
      </w:pPr>
      <w:rPr>
        <w:rFonts w:hint="default"/>
      </w:rPr>
    </w:lvl>
    <w:lvl w:ilvl="2">
      <w:start w:val="11"/>
      <w:numFmt w:val="decimal"/>
      <w:isLgl/>
      <w:lvlText w:val="%1.%2.%3."/>
      <w:lvlJc w:val="left"/>
      <w:pPr>
        <w:ind w:left="1485" w:hanging="81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29"/>
  </w:num>
  <w:num w:numId="2">
    <w:abstractNumId w:val="35"/>
  </w:num>
  <w:num w:numId="3">
    <w:abstractNumId w:val="8"/>
  </w:num>
  <w:num w:numId="4">
    <w:abstractNumId w:val="32"/>
  </w:num>
  <w:num w:numId="5">
    <w:abstractNumId w:val="33"/>
  </w:num>
  <w:num w:numId="6">
    <w:abstractNumId w:val="9"/>
  </w:num>
  <w:num w:numId="7">
    <w:abstractNumId w:val="18"/>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2"/>
  </w:num>
  <w:num w:numId="11">
    <w:abstractNumId w:val="6"/>
  </w:num>
  <w:num w:numId="12">
    <w:abstractNumId w:val="20"/>
  </w:num>
  <w:num w:numId="13">
    <w:abstractNumId w:val="5"/>
  </w:num>
  <w:num w:numId="14">
    <w:abstractNumId w:val="23"/>
  </w:num>
  <w:num w:numId="15">
    <w:abstractNumId w:val="30"/>
  </w:num>
  <w:num w:numId="16">
    <w:abstractNumId w:val="7"/>
  </w:num>
  <w:num w:numId="17">
    <w:abstractNumId w:val="19"/>
  </w:num>
  <w:num w:numId="18">
    <w:abstractNumId w:val="12"/>
  </w:num>
  <w:num w:numId="19">
    <w:abstractNumId w:val="25"/>
  </w:num>
  <w:num w:numId="20">
    <w:abstractNumId w:val="21"/>
  </w:num>
  <w:num w:numId="21">
    <w:abstractNumId w:val="13"/>
  </w:num>
  <w:num w:numId="22">
    <w:abstractNumId w:val="10"/>
  </w:num>
  <w:num w:numId="23">
    <w:abstractNumId w:val="17"/>
  </w:num>
  <w:num w:numId="24">
    <w:abstractNumId w:val="0"/>
  </w:num>
  <w:num w:numId="25">
    <w:abstractNumId w:val="1"/>
  </w:num>
  <w:num w:numId="26">
    <w:abstractNumId w:val="2"/>
  </w:num>
  <w:num w:numId="27">
    <w:abstractNumId w:val="26"/>
  </w:num>
  <w:num w:numId="28">
    <w:abstractNumId w:val="3"/>
  </w:num>
  <w:num w:numId="29">
    <w:abstractNumId w:val="15"/>
  </w:num>
  <w:num w:numId="30">
    <w:abstractNumId w:val="16"/>
  </w:num>
  <w:num w:numId="31">
    <w:abstractNumId w:val="31"/>
  </w:num>
  <w:num w:numId="32">
    <w:abstractNumId w:val="14"/>
  </w:num>
  <w:num w:numId="33">
    <w:abstractNumId w:val="28"/>
  </w:num>
  <w:num w:numId="34">
    <w:abstractNumId w:val="34"/>
  </w:num>
  <w:num w:numId="35">
    <w:abstractNumId w:val="4"/>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2D65B0"/>
    <w:rsid w:val="00001F68"/>
    <w:rsid w:val="00002C19"/>
    <w:rsid w:val="0000410A"/>
    <w:rsid w:val="000053B8"/>
    <w:rsid w:val="000113F0"/>
    <w:rsid w:val="0001145E"/>
    <w:rsid w:val="00013444"/>
    <w:rsid w:val="00013ADD"/>
    <w:rsid w:val="00013EC7"/>
    <w:rsid w:val="00021870"/>
    <w:rsid w:val="00022DD2"/>
    <w:rsid w:val="00023B73"/>
    <w:rsid w:val="000245ED"/>
    <w:rsid w:val="00026765"/>
    <w:rsid w:val="00026CC9"/>
    <w:rsid w:val="000271E3"/>
    <w:rsid w:val="00027615"/>
    <w:rsid w:val="00030C04"/>
    <w:rsid w:val="0003102F"/>
    <w:rsid w:val="000328F3"/>
    <w:rsid w:val="00035035"/>
    <w:rsid w:val="0003515D"/>
    <w:rsid w:val="00041BD6"/>
    <w:rsid w:val="0004247E"/>
    <w:rsid w:val="00042982"/>
    <w:rsid w:val="0004306B"/>
    <w:rsid w:val="00045184"/>
    <w:rsid w:val="00045773"/>
    <w:rsid w:val="00047D24"/>
    <w:rsid w:val="00053E54"/>
    <w:rsid w:val="000540C7"/>
    <w:rsid w:val="000542CA"/>
    <w:rsid w:val="0005452F"/>
    <w:rsid w:val="000558A5"/>
    <w:rsid w:val="000560CF"/>
    <w:rsid w:val="000568C6"/>
    <w:rsid w:val="00056F2B"/>
    <w:rsid w:val="00057D60"/>
    <w:rsid w:val="00062D5A"/>
    <w:rsid w:val="000703CF"/>
    <w:rsid w:val="00072BAF"/>
    <w:rsid w:val="0007368A"/>
    <w:rsid w:val="00074E3B"/>
    <w:rsid w:val="000779B5"/>
    <w:rsid w:val="00081C82"/>
    <w:rsid w:val="0008408E"/>
    <w:rsid w:val="00084FA1"/>
    <w:rsid w:val="00086E0B"/>
    <w:rsid w:val="00090205"/>
    <w:rsid w:val="000931B9"/>
    <w:rsid w:val="000966E2"/>
    <w:rsid w:val="00097D7D"/>
    <w:rsid w:val="000A138F"/>
    <w:rsid w:val="000A18BC"/>
    <w:rsid w:val="000A1ED7"/>
    <w:rsid w:val="000A2E60"/>
    <w:rsid w:val="000A4934"/>
    <w:rsid w:val="000A5098"/>
    <w:rsid w:val="000A52F4"/>
    <w:rsid w:val="000A5C09"/>
    <w:rsid w:val="000B0D12"/>
    <w:rsid w:val="000B11DF"/>
    <w:rsid w:val="000B2032"/>
    <w:rsid w:val="000B4027"/>
    <w:rsid w:val="000B6342"/>
    <w:rsid w:val="000C0D64"/>
    <w:rsid w:val="000C1736"/>
    <w:rsid w:val="000C1809"/>
    <w:rsid w:val="000C5C73"/>
    <w:rsid w:val="000C70F8"/>
    <w:rsid w:val="000C7D9D"/>
    <w:rsid w:val="000D0013"/>
    <w:rsid w:val="000D02BD"/>
    <w:rsid w:val="000D0CAB"/>
    <w:rsid w:val="000D295E"/>
    <w:rsid w:val="000D34FD"/>
    <w:rsid w:val="000D5261"/>
    <w:rsid w:val="000D5C67"/>
    <w:rsid w:val="000D7061"/>
    <w:rsid w:val="000E1B52"/>
    <w:rsid w:val="000E2005"/>
    <w:rsid w:val="000E25E6"/>
    <w:rsid w:val="000E5139"/>
    <w:rsid w:val="000E527B"/>
    <w:rsid w:val="000E58EA"/>
    <w:rsid w:val="000E7DBE"/>
    <w:rsid w:val="000F0A93"/>
    <w:rsid w:val="000F291A"/>
    <w:rsid w:val="000F3496"/>
    <w:rsid w:val="000F40F7"/>
    <w:rsid w:val="000F5DE1"/>
    <w:rsid w:val="000F6B37"/>
    <w:rsid w:val="000F71C2"/>
    <w:rsid w:val="001025E0"/>
    <w:rsid w:val="00106F37"/>
    <w:rsid w:val="00110DE7"/>
    <w:rsid w:val="0011111C"/>
    <w:rsid w:val="00112C2F"/>
    <w:rsid w:val="00114BE3"/>
    <w:rsid w:val="001153F5"/>
    <w:rsid w:val="0011547E"/>
    <w:rsid w:val="001174E3"/>
    <w:rsid w:val="00120DE0"/>
    <w:rsid w:val="00121A45"/>
    <w:rsid w:val="00121ACA"/>
    <w:rsid w:val="0012373F"/>
    <w:rsid w:val="00124CCB"/>
    <w:rsid w:val="00125F3E"/>
    <w:rsid w:val="00127EB5"/>
    <w:rsid w:val="001301FC"/>
    <w:rsid w:val="001317B4"/>
    <w:rsid w:val="00131E84"/>
    <w:rsid w:val="0013363F"/>
    <w:rsid w:val="00133C17"/>
    <w:rsid w:val="00136506"/>
    <w:rsid w:val="00137E46"/>
    <w:rsid w:val="00142191"/>
    <w:rsid w:val="0014796D"/>
    <w:rsid w:val="00150317"/>
    <w:rsid w:val="001512E5"/>
    <w:rsid w:val="001514A7"/>
    <w:rsid w:val="00151E40"/>
    <w:rsid w:val="0015274D"/>
    <w:rsid w:val="0015328E"/>
    <w:rsid w:val="00155F07"/>
    <w:rsid w:val="0015720A"/>
    <w:rsid w:val="00157384"/>
    <w:rsid w:val="00163981"/>
    <w:rsid w:val="00163E5B"/>
    <w:rsid w:val="00165FEA"/>
    <w:rsid w:val="00167A91"/>
    <w:rsid w:val="001703DA"/>
    <w:rsid w:val="00173EF1"/>
    <w:rsid w:val="00177473"/>
    <w:rsid w:val="00180395"/>
    <w:rsid w:val="0018179F"/>
    <w:rsid w:val="00182884"/>
    <w:rsid w:val="00183AA3"/>
    <w:rsid w:val="00184196"/>
    <w:rsid w:val="001841D3"/>
    <w:rsid w:val="00185E1D"/>
    <w:rsid w:val="001861A9"/>
    <w:rsid w:val="00186608"/>
    <w:rsid w:val="00190DA4"/>
    <w:rsid w:val="00191E3D"/>
    <w:rsid w:val="00192DF1"/>
    <w:rsid w:val="00193192"/>
    <w:rsid w:val="00195C1A"/>
    <w:rsid w:val="0019661C"/>
    <w:rsid w:val="001A2079"/>
    <w:rsid w:val="001A21CC"/>
    <w:rsid w:val="001A37B6"/>
    <w:rsid w:val="001A3A3A"/>
    <w:rsid w:val="001A481C"/>
    <w:rsid w:val="001A596C"/>
    <w:rsid w:val="001A7566"/>
    <w:rsid w:val="001B17AF"/>
    <w:rsid w:val="001B3188"/>
    <w:rsid w:val="001B4C07"/>
    <w:rsid w:val="001B64FB"/>
    <w:rsid w:val="001B7256"/>
    <w:rsid w:val="001C3A00"/>
    <w:rsid w:val="001C6358"/>
    <w:rsid w:val="001C6632"/>
    <w:rsid w:val="001C669F"/>
    <w:rsid w:val="001D0981"/>
    <w:rsid w:val="001D0F76"/>
    <w:rsid w:val="001D190D"/>
    <w:rsid w:val="001D39C1"/>
    <w:rsid w:val="001D497D"/>
    <w:rsid w:val="001D5DD6"/>
    <w:rsid w:val="001D651D"/>
    <w:rsid w:val="001D69BA"/>
    <w:rsid w:val="001D7B9C"/>
    <w:rsid w:val="001E0385"/>
    <w:rsid w:val="001E0A82"/>
    <w:rsid w:val="001E209C"/>
    <w:rsid w:val="001E509C"/>
    <w:rsid w:val="001E5C57"/>
    <w:rsid w:val="001E611B"/>
    <w:rsid w:val="001F21B9"/>
    <w:rsid w:val="001F2551"/>
    <w:rsid w:val="001F2660"/>
    <w:rsid w:val="001F6DC8"/>
    <w:rsid w:val="002013E9"/>
    <w:rsid w:val="00202925"/>
    <w:rsid w:val="0020322A"/>
    <w:rsid w:val="002038D8"/>
    <w:rsid w:val="00205722"/>
    <w:rsid w:val="002078A0"/>
    <w:rsid w:val="0021323B"/>
    <w:rsid w:val="00213EBB"/>
    <w:rsid w:val="00220E2C"/>
    <w:rsid w:val="00223041"/>
    <w:rsid w:val="00223A19"/>
    <w:rsid w:val="002240D3"/>
    <w:rsid w:val="00224CFF"/>
    <w:rsid w:val="00225692"/>
    <w:rsid w:val="00226601"/>
    <w:rsid w:val="002266CA"/>
    <w:rsid w:val="00227327"/>
    <w:rsid w:val="00227358"/>
    <w:rsid w:val="002311C6"/>
    <w:rsid w:val="00231DBB"/>
    <w:rsid w:val="00233224"/>
    <w:rsid w:val="00233DB9"/>
    <w:rsid w:val="00235BA7"/>
    <w:rsid w:val="00236BD4"/>
    <w:rsid w:val="00237528"/>
    <w:rsid w:val="0023790F"/>
    <w:rsid w:val="00241F9F"/>
    <w:rsid w:val="00242B82"/>
    <w:rsid w:val="00242F7B"/>
    <w:rsid w:val="00243399"/>
    <w:rsid w:val="0024390A"/>
    <w:rsid w:val="00243D87"/>
    <w:rsid w:val="00244CE8"/>
    <w:rsid w:val="00245032"/>
    <w:rsid w:val="002476D5"/>
    <w:rsid w:val="00250595"/>
    <w:rsid w:val="00250B8B"/>
    <w:rsid w:val="002514BC"/>
    <w:rsid w:val="00252222"/>
    <w:rsid w:val="00252E71"/>
    <w:rsid w:val="00256DAE"/>
    <w:rsid w:val="0025741C"/>
    <w:rsid w:val="00260EFF"/>
    <w:rsid w:val="00261FA7"/>
    <w:rsid w:val="002626C0"/>
    <w:rsid w:val="00263F68"/>
    <w:rsid w:val="00265C5A"/>
    <w:rsid w:val="00266546"/>
    <w:rsid w:val="00266BE1"/>
    <w:rsid w:val="00272292"/>
    <w:rsid w:val="00273011"/>
    <w:rsid w:val="00273C81"/>
    <w:rsid w:val="00274FA7"/>
    <w:rsid w:val="0027578E"/>
    <w:rsid w:val="00282C7E"/>
    <w:rsid w:val="00283153"/>
    <w:rsid w:val="00283C42"/>
    <w:rsid w:val="00284E82"/>
    <w:rsid w:val="002868B8"/>
    <w:rsid w:val="00286FCC"/>
    <w:rsid w:val="002905EF"/>
    <w:rsid w:val="00294E21"/>
    <w:rsid w:val="00296671"/>
    <w:rsid w:val="0029741F"/>
    <w:rsid w:val="002A0D21"/>
    <w:rsid w:val="002A1427"/>
    <w:rsid w:val="002A2EE1"/>
    <w:rsid w:val="002A475B"/>
    <w:rsid w:val="002A6348"/>
    <w:rsid w:val="002A6FB6"/>
    <w:rsid w:val="002B0B9D"/>
    <w:rsid w:val="002B2F54"/>
    <w:rsid w:val="002B5E7D"/>
    <w:rsid w:val="002B6976"/>
    <w:rsid w:val="002B767D"/>
    <w:rsid w:val="002B79BD"/>
    <w:rsid w:val="002B7CA8"/>
    <w:rsid w:val="002C10AC"/>
    <w:rsid w:val="002C2F99"/>
    <w:rsid w:val="002C3BAD"/>
    <w:rsid w:val="002C435E"/>
    <w:rsid w:val="002C48DA"/>
    <w:rsid w:val="002C4E73"/>
    <w:rsid w:val="002C7C7E"/>
    <w:rsid w:val="002D0587"/>
    <w:rsid w:val="002D080C"/>
    <w:rsid w:val="002D5130"/>
    <w:rsid w:val="002D55D4"/>
    <w:rsid w:val="002D65B0"/>
    <w:rsid w:val="002D7F50"/>
    <w:rsid w:val="002E049A"/>
    <w:rsid w:val="002E21ED"/>
    <w:rsid w:val="002E6DE4"/>
    <w:rsid w:val="002E734D"/>
    <w:rsid w:val="002E7D91"/>
    <w:rsid w:val="002F1D07"/>
    <w:rsid w:val="002F575D"/>
    <w:rsid w:val="002F6273"/>
    <w:rsid w:val="003010AB"/>
    <w:rsid w:val="0030160F"/>
    <w:rsid w:val="00302CD0"/>
    <w:rsid w:val="00305AF0"/>
    <w:rsid w:val="00306DA3"/>
    <w:rsid w:val="00310917"/>
    <w:rsid w:val="00311B4A"/>
    <w:rsid w:val="003144CC"/>
    <w:rsid w:val="00314822"/>
    <w:rsid w:val="00314D1A"/>
    <w:rsid w:val="00314F91"/>
    <w:rsid w:val="00315241"/>
    <w:rsid w:val="00315FAA"/>
    <w:rsid w:val="00320180"/>
    <w:rsid w:val="00321C68"/>
    <w:rsid w:val="00327311"/>
    <w:rsid w:val="0033180F"/>
    <w:rsid w:val="00331ECC"/>
    <w:rsid w:val="003330BF"/>
    <w:rsid w:val="00335287"/>
    <w:rsid w:val="00335387"/>
    <w:rsid w:val="003404E3"/>
    <w:rsid w:val="003404FD"/>
    <w:rsid w:val="00344E1C"/>
    <w:rsid w:val="00345035"/>
    <w:rsid w:val="00345361"/>
    <w:rsid w:val="00345528"/>
    <w:rsid w:val="00346E67"/>
    <w:rsid w:val="0035325A"/>
    <w:rsid w:val="0035451B"/>
    <w:rsid w:val="00354F3D"/>
    <w:rsid w:val="0035569A"/>
    <w:rsid w:val="00357450"/>
    <w:rsid w:val="00361418"/>
    <w:rsid w:val="00361C2A"/>
    <w:rsid w:val="00362EEF"/>
    <w:rsid w:val="0036419F"/>
    <w:rsid w:val="003646D2"/>
    <w:rsid w:val="00367073"/>
    <w:rsid w:val="00370EA6"/>
    <w:rsid w:val="0037699A"/>
    <w:rsid w:val="00382C31"/>
    <w:rsid w:val="00382C81"/>
    <w:rsid w:val="003836F1"/>
    <w:rsid w:val="00386CB2"/>
    <w:rsid w:val="003872BA"/>
    <w:rsid w:val="00390515"/>
    <w:rsid w:val="00391F39"/>
    <w:rsid w:val="00392DD3"/>
    <w:rsid w:val="003959BE"/>
    <w:rsid w:val="003967A2"/>
    <w:rsid w:val="0039776B"/>
    <w:rsid w:val="00397A20"/>
    <w:rsid w:val="003A13DA"/>
    <w:rsid w:val="003A359D"/>
    <w:rsid w:val="003A7A35"/>
    <w:rsid w:val="003B040E"/>
    <w:rsid w:val="003B1155"/>
    <w:rsid w:val="003B23CF"/>
    <w:rsid w:val="003B2A8C"/>
    <w:rsid w:val="003B5053"/>
    <w:rsid w:val="003B540D"/>
    <w:rsid w:val="003B636B"/>
    <w:rsid w:val="003B6CE7"/>
    <w:rsid w:val="003C11C7"/>
    <w:rsid w:val="003C24DE"/>
    <w:rsid w:val="003C2632"/>
    <w:rsid w:val="003C2813"/>
    <w:rsid w:val="003C2F2E"/>
    <w:rsid w:val="003C3684"/>
    <w:rsid w:val="003C6D39"/>
    <w:rsid w:val="003C76D1"/>
    <w:rsid w:val="003D1610"/>
    <w:rsid w:val="003D2406"/>
    <w:rsid w:val="003D2E41"/>
    <w:rsid w:val="003D3769"/>
    <w:rsid w:val="003D3D04"/>
    <w:rsid w:val="003D4DFA"/>
    <w:rsid w:val="003D5A94"/>
    <w:rsid w:val="003D74A0"/>
    <w:rsid w:val="003D7ACB"/>
    <w:rsid w:val="003E1C30"/>
    <w:rsid w:val="003E512E"/>
    <w:rsid w:val="003E5733"/>
    <w:rsid w:val="003E609B"/>
    <w:rsid w:val="003E6B85"/>
    <w:rsid w:val="003F0CE8"/>
    <w:rsid w:val="00402838"/>
    <w:rsid w:val="00402E57"/>
    <w:rsid w:val="0040350A"/>
    <w:rsid w:val="0040395E"/>
    <w:rsid w:val="00407946"/>
    <w:rsid w:val="004106E0"/>
    <w:rsid w:val="00411DC2"/>
    <w:rsid w:val="00417518"/>
    <w:rsid w:val="00417912"/>
    <w:rsid w:val="00420CF9"/>
    <w:rsid w:val="004218BB"/>
    <w:rsid w:val="004227CE"/>
    <w:rsid w:val="00424183"/>
    <w:rsid w:val="004263FF"/>
    <w:rsid w:val="004268E5"/>
    <w:rsid w:val="00432400"/>
    <w:rsid w:val="0043319A"/>
    <w:rsid w:val="00433DAC"/>
    <w:rsid w:val="00434525"/>
    <w:rsid w:val="004425BE"/>
    <w:rsid w:val="00442A93"/>
    <w:rsid w:val="00442CF7"/>
    <w:rsid w:val="0044687A"/>
    <w:rsid w:val="0045413D"/>
    <w:rsid w:val="00454B83"/>
    <w:rsid w:val="004551F5"/>
    <w:rsid w:val="0045521F"/>
    <w:rsid w:val="004563D1"/>
    <w:rsid w:val="00457E0F"/>
    <w:rsid w:val="0046300D"/>
    <w:rsid w:val="00463536"/>
    <w:rsid w:val="00463811"/>
    <w:rsid w:val="00465E41"/>
    <w:rsid w:val="00471E7C"/>
    <w:rsid w:val="004726DD"/>
    <w:rsid w:val="00473805"/>
    <w:rsid w:val="00473C14"/>
    <w:rsid w:val="004758FC"/>
    <w:rsid w:val="0047652F"/>
    <w:rsid w:val="0047725F"/>
    <w:rsid w:val="00477C4F"/>
    <w:rsid w:val="00477F7E"/>
    <w:rsid w:val="00481AB0"/>
    <w:rsid w:val="00481F42"/>
    <w:rsid w:val="00482AD0"/>
    <w:rsid w:val="0048344D"/>
    <w:rsid w:val="00490623"/>
    <w:rsid w:val="0049065C"/>
    <w:rsid w:val="00490B4E"/>
    <w:rsid w:val="00490CAA"/>
    <w:rsid w:val="00491E2E"/>
    <w:rsid w:val="0049302D"/>
    <w:rsid w:val="00493979"/>
    <w:rsid w:val="0049455A"/>
    <w:rsid w:val="0049621F"/>
    <w:rsid w:val="00497252"/>
    <w:rsid w:val="0049772A"/>
    <w:rsid w:val="004A188D"/>
    <w:rsid w:val="004A1A7D"/>
    <w:rsid w:val="004A27F7"/>
    <w:rsid w:val="004A2CE6"/>
    <w:rsid w:val="004A5180"/>
    <w:rsid w:val="004A6974"/>
    <w:rsid w:val="004A727C"/>
    <w:rsid w:val="004A77CD"/>
    <w:rsid w:val="004B0D3A"/>
    <w:rsid w:val="004B4C14"/>
    <w:rsid w:val="004B61E9"/>
    <w:rsid w:val="004B6847"/>
    <w:rsid w:val="004B6E91"/>
    <w:rsid w:val="004B7B37"/>
    <w:rsid w:val="004C287C"/>
    <w:rsid w:val="004C2925"/>
    <w:rsid w:val="004C312B"/>
    <w:rsid w:val="004C3CFF"/>
    <w:rsid w:val="004C53D8"/>
    <w:rsid w:val="004D0989"/>
    <w:rsid w:val="004D13E6"/>
    <w:rsid w:val="004D1B5C"/>
    <w:rsid w:val="004D389D"/>
    <w:rsid w:val="004E4E9B"/>
    <w:rsid w:val="004E50ED"/>
    <w:rsid w:val="004E5737"/>
    <w:rsid w:val="004F30DB"/>
    <w:rsid w:val="004F3AC9"/>
    <w:rsid w:val="004F45E4"/>
    <w:rsid w:val="004F4FD4"/>
    <w:rsid w:val="0050060E"/>
    <w:rsid w:val="00502602"/>
    <w:rsid w:val="00502EAC"/>
    <w:rsid w:val="00504F73"/>
    <w:rsid w:val="00504FA1"/>
    <w:rsid w:val="00506C0E"/>
    <w:rsid w:val="00511061"/>
    <w:rsid w:val="00512BE0"/>
    <w:rsid w:val="00512D64"/>
    <w:rsid w:val="00512DD6"/>
    <w:rsid w:val="005131F8"/>
    <w:rsid w:val="00514F68"/>
    <w:rsid w:val="00516FC7"/>
    <w:rsid w:val="00521925"/>
    <w:rsid w:val="0052192B"/>
    <w:rsid w:val="005237A7"/>
    <w:rsid w:val="00523CF6"/>
    <w:rsid w:val="0052568C"/>
    <w:rsid w:val="00526D6A"/>
    <w:rsid w:val="00527A85"/>
    <w:rsid w:val="00531735"/>
    <w:rsid w:val="00531A81"/>
    <w:rsid w:val="005332E1"/>
    <w:rsid w:val="0053514A"/>
    <w:rsid w:val="005354D4"/>
    <w:rsid w:val="00535949"/>
    <w:rsid w:val="00541077"/>
    <w:rsid w:val="005426C0"/>
    <w:rsid w:val="00543BA9"/>
    <w:rsid w:val="005461A6"/>
    <w:rsid w:val="0055069B"/>
    <w:rsid w:val="00551D3D"/>
    <w:rsid w:val="0055248D"/>
    <w:rsid w:val="00552C28"/>
    <w:rsid w:val="00554A72"/>
    <w:rsid w:val="00557E0E"/>
    <w:rsid w:val="005629E7"/>
    <w:rsid w:val="00562E2D"/>
    <w:rsid w:val="00562E78"/>
    <w:rsid w:val="005639B3"/>
    <w:rsid w:val="005639DA"/>
    <w:rsid w:val="00563F72"/>
    <w:rsid w:val="00567A5F"/>
    <w:rsid w:val="005711DD"/>
    <w:rsid w:val="00571622"/>
    <w:rsid w:val="00572431"/>
    <w:rsid w:val="0057474E"/>
    <w:rsid w:val="005758CB"/>
    <w:rsid w:val="0057778C"/>
    <w:rsid w:val="00581BBA"/>
    <w:rsid w:val="00583ADC"/>
    <w:rsid w:val="00586E19"/>
    <w:rsid w:val="00587C2D"/>
    <w:rsid w:val="00587CCF"/>
    <w:rsid w:val="00591727"/>
    <w:rsid w:val="005926DD"/>
    <w:rsid w:val="00593CB5"/>
    <w:rsid w:val="005943CF"/>
    <w:rsid w:val="00595741"/>
    <w:rsid w:val="005A153F"/>
    <w:rsid w:val="005A1609"/>
    <w:rsid w:val="005A24F9"/>
    <w:rsid w:val="005A28A6"/>
    <w:rsid w:val="005A37F0"/>
    <w:rsid w:val="005A530B"/>
    <w:rsid w:val="005A6441"/>
    <w:rsid w:val="005B0015"/>
    <w:rsid w:val="005B0B06"/>
    <w:rsid w:val="005B107E"/>
    <w:rsid w:val="005B1206"/>
    <w:rsid w:val="005B3862"/>
    <w:rsid w:val="005C1715"/>
    <w:rsid w:val="005C2CDA"/>
    <w:rsid w:val="005C48CC"/>
    <w:rsid w:val="005C6AF8"/>
    <w:rsid w:val="005C74E7"/>
    <w:rsid w:val="005D0FC8"/>
    <w:rsid w:val="005D2478"/>
    <w:rsid w:val="005D2DE2"/>
    <w:rsid w:val="005D47FE"/>
    <w:rsid w:val="005D52A7"/>
    <w:rsid w:val="005D62A6"/>
    <w:rsid w:val="005D75F3"/>
    <w:rsid w:val="005E016E"/>
    <w:rsid w:val="005E2967"/>
    <w:rsid w:val="005E34F8"/>
    <w:rsid w:val="005E3763"/>
    <w:rsid w:val="005E56B4"/>
    <w:rsid w:val="005E6982"/>
    <w:rsid w:val="005E6C54"/>
    <w:rsid w:val="005F11C0"/>
    <w:rsid w:val="005F2FFE"/>
    <w:rsid w:val="005F49D0"/>
    <w:rsid w:val="005F5F43"/>
    <w:rsid w:val="005F6244"/>
    <w:rsid w:val="005F75C1"/>
    <w:rsid w:val="005F7907"/>
    <w:rsid w:val="005F7E34"/>
    <w:rsid w:val="00600E1B"/>
    <w:rsid w:val="0060220D"/>
    <w:rsid w:val="00603B3D"/>
    <w:rsid w:val="00604B16"/>
    <w:rsid w:val="00605BD8"/>
    <w:rsid w:val="0060706F"/>
    <w:rsid w:val="00611304"/>
    <w:rsid w:val="00611E1F"/>
    <w:rsid w:val="00611EA8"/>
    <w:rsid w:val="00611F12"/>
    <w:rsid w:val="00612F4C"/>
    <w:rsid w:val="006149D7"/>
    <w:rsid w:val="00614E62"/>
    <w:rsid w:val="00617E3B"/>
    <w:rsid w:val="0062023C"/>
    <w:rsid w:val="0062136B"/>
    <w:rsid w:val="006215DC"/>
    <w:rsid w:val="00623A1B"/>
    <w:rsid w:val="00625C10"/>
    <w:rsid w:val="0062709A"/>
    <w:rsid w:val="006274C2"/>
    <w:rsid w:val="00627D5E"/>
    <w:rsid w:val="00627FE3"/>
    <w:rsid w:val="006313A8"/>
    <w:rsid w:val="00631C72"/>
    <w:rsid w:val="00631E3B"/>
    <w:rsid w:val="0063332A"/>
    <w:rsid w:val="006334A8"/>
    <w:rsid w:val="00635D02"/>
    <w:rsid w:val="00642773"/>
    <w:rsid w:val="00643723"/>
    <w:rsid w:val="0064489D"/>
    <w:rsid w:val="006465B7"/>
    <w:rsid w:val="00646DC1"/>
    <w:rsid w:val="00647DB7"/>
    <w:rsid w:val="006506FF"/>
    <w:rsid w:val="00651CF5"/>
    <w:rsid w:val="00656B6C"/>
    <w:rsid w:val="00660406"/>
    <w:rsid w:val="006613C7"/>
    <w:rsid w:val="006615FD"/>
    <w:rsid w:val="006622A4"/>
    <w:rsid w:val="00662700"/>
    <w:rsid w:val="00665248"/>
    <w:rsid w:val="0066579C"/>
    <w:rsid w:val="006659BB"/>
    <w:rsid w:val="00666208"/>
    <w:rsid w:val="00666743"/>
    <w:rsid w:val="0066688A"/>
    <w:rsid w:val="00671525"/>
    <w:rsid w:val="0067200F"/>
    <w:rsid w:val="00672E02"/>
    <w:rsid w:val="006754A1"/>
    <w:rsid w:val="00677B95"/>
    <w:rsid w:val="0068039F"/>
    <w:rsid w:val="00680CBB"/>
    <w:rsid w:val="00681247"/>
    <w:rsid w:val="00683528"/>
    <w:rsid w:val="0068428B"/>
    <w:rsid w:val="00684A86"/>
    <w:rsid w:val="006858F8"/>
    <w:rsid w:val="00685BFE"/>
    <w:rsid w:val="006867EA"/>
    <w:rsid w:val="00687780"/>
    <w:rsid w:val="00687C68"/>
    <w:rsid w:val="00687EEE"/>
    <w:rsid w:val="006900C4"/>
    <w:rsid w:val="0069182C"/>
    <w:rsid w:val="00692607"/>
    <w:rsid w:val="00695312"/>
    <w:rsid w:val="006A04FD"/>
    <w:rsid w:val="006A0ED8"/>
    <w:rsid w:val="006A1281"/>
    <w:rsid w:val="006A3B43"/>
    <w:rsid w:val="006A4A86"/>
    <w:rsid w:val="006A4E19"/>
    <w:rsid w:val="006A720A"/>
    <w:rsid w:val="006A720C"/>
    <w:rsid w:val="006B04D1"/>
    <w:rsid w:val="006B20DD"/>
    <w:rsid w:val="006B53CA"/>
    <w:rsid w:val="006B6728"/>
    <w:rsid w:val="006B7DBE"/>
    <w:rsid w:val="006C3114"/>
    <w:rsid w:val="006C506B"/>
    <w:rsid w:val="006D061C"/>
    <w:rsid w:val="006D095E"/>
    <w:rsid w:val="006D3720"/>
    <w:rsid w:val="006D3D8A"/>
    <w:rsid w:val="006D6185"/>
    <w:rsid w:val="006D68D6"/>
    <w:rsid w:val="006E0303"/>
    <w:rsid w:val="006E3C05"/>
    <w:rsid w:val="006E67D0"/>
    <w:rsid w:val="006E68F5"/>
    <w:rsid w:val="006E73E0"/>
    <w:rsid w:val="006E75C6"/>
    <w:rsid w:val="006F0FB3"/>
    <w:rsid w:val="006F24AA"/>
    <w:rsid w:val="006F2E49"/>
    <w:rsid w:val="006F38C4"/>
    <w:rsid w:val="006F5A94"/>
    <w:rsid w:val="006F71B2"/>
    <w:rsid w:val="006F7A42"/>
    <w:rsid w:val="006F7FC1"/>
    <w:rsid w:val="006F7FF3"/>
    <w:rsid w:val="007011CA"/>
    <w:rsid w:val="00704F94"/>
    <w:rsid w:val="00710020"/>
    <w:rsid w:val="007124CC"/>
    <w:rsid w:val="007124ED"/>
    <w:rsid w:val="00712CDC"/>
    <w:rsid w:val="00712F43"/>
    <w:rsid w:val="00716011"/>
    <w:rsid w:val="00721395"/>
    <w:rsid w:val="007226CA"/>
    <w:rsid w:val="00723B28"/>
    <w:rsid w:val="0072439C"/>
    <w:rsid w:val="007245C6"/>
    <w:rsid w:val="00724604"/>
    <w:rsid w:val="007248B9"/>
    <w:rsid w:val="00724C37"/>
    <w:rsid w:val="00724D4D"/>
    <w:rsid w:val="007250BA"/>
    <w:rsid w:val="007253A4"/>
    <w:rsid w:val="007304FD"/>
    <w:rsid w:val="007319AE"/>
    <w:rsid w:val="007337CA"/>
    <w:rsid w:val="007339C1"/>
    <w:rsid w:val="00733D01"/>
    <w:rsid w:val="00734205"/>
    <w:rsid w:val="00734E11"/>
    <w:rsid w:val="0073526F"/>
    <w:rsid w:val="00736589"/>
    <w:rsid w:val="00737164"/>
    <w:rsid w:val="00737244"/>
    <w:rsid w:val="00740796"/>
    <w:rsid w:val="00741802"/>
    <w:rsid w:val="007419AF"/>
    <w:rsid w:val="00741A9B"/>
    <w:rsid w:val="0074225E"/>
    <w:rsid w:val="007442F1"/>
    <w:rsid w:val="00744E70"/>
    <w:rsid w:val="00745A81"/>
    <w:rsid w:val="00745B5E"/>
    <w:rsid w:val="00745DB2"/>
    <w:rsid w:val="007507C6"/>
    <w:rsid w:val="00750BD1"/>
    <w:rsid w:val="00753169"/>
    <w:rsid w:val="00753397"/>
    <w:rsid w:val="00754FA1"/>
    <w:rsid w:val="007568BC"/>
    <w:rsid w:val="007579AB"/>
    <w:rsid w:val="0076049D"/>
    <w:rsid w:val="00762BDD"/>
    <w:rsid w:val="00764BA3"/>
    <w:rsid w:val="00764D61"/>
    <w:rsid w:val="00765841"/>
    <w:rsid w:val="00767A3E"/>
    <w:rsid w:val="00771E92"/>
    <w:rsid w:val="00772DA8"/>
    <w:rsid w:val="00773D05"/>
    <w:rsid w:val="007759C3"/>
    <w:rsid w:val="007762C0"/>
    <w:rsid w:val="00776D6C"/>
    <w:rsid w:val="007771B1"/>
    <w:rsid w:val="00781B44"/>
    <w:rsid w:val="007824B2"/>
    <w:rsid w:val="00782F85"/>
    <w:rsid w:val="00783EF2"/>
    <w:rsid w:val="0079139C"/>
    <w:rsid w:val="007916CC"/>
    <w:rsid w:val="00792184"/>
    <w:rsid w:val="00794B57"/>
    <w:rsid w:val="00794E3B"/>
    <w:rsid w:val="00795BFA"/>
    <w:rsid w:val="007A1065"/>
    <w:rsid w:val="007A2EEF"/>
    <w:rsid w:val="007A59F4"/>
    <w:rsid w:val="007A72DA"/>
    <w:rsid w:val="007A7453"/>
    <w:rsid w:val="007B17A8"/>
    <w:rsid w:val="007B3FCE"/>
    <w:rsid w:val="007B48ED"/>
    <w:rsid w:val="007B4D78"/>
    <w:rsid w:val="007B5DEB"/>
    <w:rsid w:val="007B5E19"/>
    <w:rsid w:val="007B5FDC"/>
    <w:rsid w:val="007B6C66"/>
    <w:rsid w:val="007B6EE9"/>
    <w:rsid w:val="007C15EE"/>
    <w:rsid w:val="007C2D13"/>
    <w:rsid w:val="007C38BC"/>
    <w:rsid w:val="007C5214"/>
    <w:rsid w:val="007C5F18"/>
    <w:rsid w:val="007C61DD"/>
    <w:rsid w:val="007C6AE7"/>
    <w:rsid w:val="007D1C94"/>
    <w:rsid w:val="007D2CCD"/>
    <w:rsid w:val="007D4D95"/>
    <w:rsid w:val="007D62EA"/>
    <w:rsid w:val="007D6E5B"/>
    <w:rsid w:val="007D7C80"/>
    <w:rsid w:val="007E1747"/>
    <w:rsid w:val="007E42AE"/>
    <w:rsid w:val="007E74AD"/>
    <w:rsid w:val="007F0DB3"/>
    <w:rsid w:val="007F1B29"/>
    <w:rsid w:val="007F3107"/>
    <w:rsid w:val="007F3D2D"/>
    <w:rsid w:val="007F6723"/>
    <w:rsid w:val="007F6C3C"/>
    <w:rsid w:val="007F7668"/>
    <w:rsid w:val="0080083D"/>
    <w:rsid w:val="00800A73"/>
    <w:rsid w:val="00801256"/>
    <w:rsid w:val="008041A5"/>
    <w:rsid w:val="00805E8E"/>
    <w:rsid w:val="00810528"/>
    <w:rsid w:val="00813A40"/>
    <w:rsid w:val="00814B79"/>
    <w:rsid w:val="008153E5"/>
    <w:rsid w:val="008174B8"/>
    <w:rsid w:val="00820EFD"/>
    <w:rsid w:val="00824C18"/>
    <w:rsid w:val="00824EF6"/>
    <w:rsid w:val="00825F51"/>
    <w:rsid w:val="008263AC"/>
    <w:rsid w:val="00826507"/>
    <w:rsid w:val="00827B82"/>
    <w:rsid w:val="00830E56"/>
    <w:rsid w:val="00831078"/>
    <w:rsid w:val="0083111C"/>
    <w:rsid w:val="008311D3"/>
    <w:rsid w:val="00831285"/>
    <w:rsid w:val="008314BF"/>
    <w:rsid w:val="008324CB"/>
    <w:rsid w:val="0083433B"/>
    <w:rsid w:val="00834E75"/>
    <w:rsid w:val="00836A50"/>
    <w:rsid w:val="00836C60"/>
    <w:rsid w:val="0083762D"/>
    <w:rsid w:val="00842C88"/>
    <w:rsid w:val="0084355F"/>
    <w:rsid w:val="00844B48"/>
    <w:rsid w:val="00844BFC"/>
    <w:rsid w:val="00846630"/>
    <w:rsid w:val="00847911"/>
    <w:rsid w:val="00847B61"/>
    <w:rsid w:val="00850619"/>
    <w:rsid w:val="00851017"/>
    <w:rsid w:val="00854387"/>
    <w:rsid w:val="00857520"/>
    <w:rsid w:val="00860FED"/>
    <w:rsid w:val="0086176D"/>
    <w:rsid w:val="00861CFE"/>
    <w:rsid w:val="00861D9D"/>
    <w:rsid w:val="00864766"/>
    <w:rsid w:val="0086556B"/>
    <w:rsid w:val="00866253"/>
    <w:rsid w:val="00870E5C"/>
    <w:rsid w:val="00871592"/>
    <w:rsid w:val="00871702"/>
    <w:rsid w:val="00871F5E"/>
    <w:rsid w:val="00873285"/>
    <w:rsid w:val="00874994"/>
    <w:rsid w:val="00874D6F"/>
    <w:rsid w:val="0087620B"/>
    <w:rsid w:val="008769F0"/>
    <w:rsid w:val="00876ADD"/>
    <w:rsid w:val="008774FA"/>
    <w:rsid w:val="0088142E"/>
    <w:rsid w:val="00883332"/>
    <w:rsid w:val="00885887"/>
    <w:rsid w:val="008869D0"/>
    <w:rsid w:val="00890F77"/>
    <w:rsid w:val="008914AC"/>
    <w:rsid w:val="00894109"/>
    <w:rsid w:val="00894F52"/>
    <w:rsid w:val="00895750"/>
    <w:rsid w:val="008A1693"/>
    <w:rsid w:val="008A2902"/>
    <w:rsid w:val="008A5762"/>
    <w:rsid w:val="008A6CC6"/>
    <w:rsid w:val="008A7322"/>
    <w:rsid w:val="008A7B23"/>
    <w:rsid w:val="008B0667"/>
    <w:rsid w:val="008B1A7F"/>
    <w:rsid w:val="008B1BC1"/>
    <w:rsid w:val="008B2A0A"/>
    <w:rsid w:val="008B2B85"/>
    <w:rsid w:val="008B3763"/>
    <w:rsid w:val="008B5FD9"/>
    <w:rsid w:val="008B6A1A"/>
    <w:rsid w:val="008B76C6"/>
    <w:rsid w:val="008C2B0B"/>
    <w:rsid w:val="008C4253"/>
    <w:rsid w:val="008C42D8"/>
    <w:rsid w:val="008C6E4B"/>
    <w:rsid w:val="008D0913"/>
    <w:rsid w:val="008D0E96"/>
    <w:rsid w:val="008D31B8"/>
    <w:rsid w:val="008D4D82"/>
    <w:rsid w:val="008D5F44"/>
    <w:rsid w:val="008D5FBB"/>
    <w:rsid w:val="008E0CEA"/>
    <w:rsid w:val="008E155F"/>
    <w:rsid w:val="008E168C"/>
    <w:rsid w:val="008E21F8"/>
    <w:rsid w:val="008E262F"/>
    <w:rsid w:val="008E384A"/>
    <w:rsid w:val="008E4E04"/>
    <w:rsid w:val="008E5545"/>
    <w:rsid w:val="008F2277"/>
    <w:rsid w:val="008F361D"/>
    <w:rsid w:val="008F5628"/>
    <w:rsid w:val="008F722F"/>
    <w:rsid w:val="008F7C6C"/>
    <w:rsid w:val="00902065"/>
    <w:rsid w:val="009039B0"/>
    <w:rsid w:val="0090546A"/>
    <w:rsid w:val="009061B5"/>
    <w:rsid w:val="009067CD"/>
    <w:rsid w:val="00911016"/>
    <w:rsid w:val="00911468"/>
    <w:rsid w:val="00911B85"/>
    <w:rsid w:val="00912BA7"/>
    <w:rsid w:val="00912FDB"/>
    <w:rsid w:val="00914233"/>
    <w:rsid w:val="00915FEF"/>
    <w:rsid w:val="009166E0"/>
    <w:rsid w:val="00917888"/>
    <w:rsid w:val="0092071C"/>
    <w:rsid w:val="009223E8"/>
    <w:rsid w:val="00922C92"/>
    <w:rsid w:val="009237F9"/>
    <w:rsid w:val="0092442E"/>
    <w:rsid w:val="009245D9"/>
    <w:rsid w:val="00926662"/>
    <w:rsid w:val="009266DA"/>
    <w:rsid w:val="00930594"/>
    <w:rsid w:val="00932EC0"/>
    <w:rsid w:val="00933F16"/>
    <w:rsid w:val="009364C8"/>
    <w:rsid w:val="00936DE0"/>
    <w:rsid w:val="009374D9"/>
    <w:rsid w:val="00941147"/>
    <w:rsid w:val="00944441"/>
    <w:rsid w:val="009460CE"/>
    <w:rsid w:val="00947D21"/>
    <w:rsid w:val="009502F7"/>
    <w:rsid w:val="00950377"/>
    <w:rsid w:val="00950BD8"/>
    <w:rsid w:val="00951D07"/>
    <w:rsid w:val="00951EDB"/>
    <w:rsid w:val="0095263C"/>
    <w:rsid w:val="0095459A"/>
    <w:rsid w:val="00955541"/>
    <w:rsid w:val="00955B75"/>
    <w:rsid w:val="0096002D"/>
    <w:rsid w:val="00963156"/>
    <w:rsid w:val="009652D9"/>
    <w:rsid w:val="00965A4F"/>
    <w:rsid w:val="00967022"/>
    <w:rsid w:val="0096791A"/>
    <w:rsid w:val="00970F98"/>
    <w:rsid w:val="00971117"/>
    <w:rsid w:val="009725CD"/>
    <w:rsid w:val="00973CB5"/>
    <w:rsid w:val="00974EB8"/>
    <w:rsid w:val="00976C09"/>
    <w:rsid w:val="00981A5E"/>
    <w:rsid w:val="00981BDC"/>
    <w:rsid w:val="009856DB"/>
    <w:rsid w:val="0098694B"/>
    <w:rsid w:val="00987464"/>
    <w:rsid w:val="0099020A"/>
    <w:rsid w:val="00991951"/>
    <w:rsid w:val="00992A55"/>
    <w:rsid w:val="009933A2"/>
    <w:rsid w:val="009961A6"/>
    <w:rsid w:val="009A3EDC"/>
    <w:rsid w:val="009A70BA"/>
    <w:rsid w:val="009A78BB"/>
    <w:rsid w:val="009B05F7"/>
    <w:rsid w:val="009B35BC"/>
    <w:rsid w:val="009B393A"/>
    <w:rsid w:val="009B3C50"/>
    <w:rsid w:val="009B3C5F"/>
    <w:rsid w:val="009B582D"/>
    <w:rsid w:val="009B58FD"/>
    <w:rsid w:val="009B5907"/>
    <w:rsid w:val="009B6181"/>
    <w:rsid w:val="009B6946"/>
    <w:rsid w:val="009B6D31"/>
    <w:rsid w:val="009B7279"/>
    <w:rsid w:val="009C1799"/>
    <w:rsid w:val="009D0777"/>
    <w:rsid w:val="009D17E4"/>
    <w:rsid w:val="009D497D"/>
    <w:rsid w:val="009D5CA1"/>
    <w:rsid w:val="009D60C4"/>
    <w:rsid w:val="009E2C15"/>
    <w:rsid w:val="009E3C45"/>
    <w:rsid w:val="009E4067"/>
    <w:rsid w:val="009E4471"/>
    <w:rsid w:val="009E5155"/>
    <w:rsid w:val="009E5C3F"/>
    <w:rsid w:val="009E6E0F"/>
    <w:rsid w:val="009F1302"/>
    <w:rsid w:val="009F4135"/>
    <w:rsid w:val="009F56E4"/>
    <w:rsid w:val="009F7AC5"/>
    <w:rsid w:val="00A00E61"/>
    <w:rsid w:val="00A03489"/>
    <w:rsid w:val="00A03F9A"/>
    <w:rsid w:val="00A06245"/>
    <w:rsid w:val="00A07419"/>
    <w:rsid w:val="00A07E62"/>
    <w:rsid w:val="00A106DC"/>
    <w:rsid w:val="00A1241B"/>
    <w:rsid w:val="00A127A8"/>
    <w:rsid w:val="00A1295B"/>
    <w:rsid w:val="00A16F58"/>
    <w:rsid w:val="00A210E2"/>
    <w:rsid w:val="00A22783"/>
    <w:rsid w:val="00A23691"/>
    <w:rsid w:val="00A23FAE"/>
    <w:rsid w:val="00A24A79"/>
    <w:rsid w:val="00A25DF1"/>
    <w:rsid w:val="00A25FFB"/>
    <w:rsid w:val="00A260BC"/>
    <w:rsid w:val="00A26B1E"/>
    <w:rsid w:val="00A272A0"/>
    <w:rsid w:val="00A3071F"/>
    <w:rsid w:val="00A31405"/>
    <w:rsid w:val="00A31497"/>
    <w:rsid w:val="00A32D3B"/>
    <w:rsid w:val="00A35126"/>
    <w:rsid w:val="00A37281"/>
    <w:rsid w:val="00A37445"/>
    <w:rsid w:val="00A375B2"/>
    <w:rsid w:val="00A40DB6"/>
    <w:rsid w:val="00A42293"/>
    <w:rsid w:val="00A432A9"/>
    <w:rsid w:val="00A43E38"/>
    <w:rsid w:val="00A46461"/>
    <w:rsid w:val="00A46DA1"/>
    <w:rsid w:val="00A50426"/>
    <w:rsid w:val="00A50D9C"/>
    <w:rsid w:val="00A5187F"/>
    <w:rsid w:val="00A53004"/>
    <w:rsid w:val="00A53D6C"/>
    <w:rsid w:val="00A55B71"/>
    <w:rsid w:val="00A60049"/>
    <w:rsid w:val="00A609C8"/>
    <w:rsid w:val="00A60DD6"/>
    <w:rsid w:val="00A613C8"/>
    <w:rsid w:val="00A61941"/>
    <w:rsid w:val="00A6407B"/>
    <w:rsid w:val="00A659CB"/>
    <w:rsid w:val="00A65A25"/>
    <w:rsid w:val="00A65DB6"/>
    <w:rsid w:val="00A6695C"/>
    <w:rsid w:val="00A669A8"/>
    <w:rsid w:val="00A67F1E"/>
    <w:rsid w:val="00A701EC"/>
    <w:rsid w:val="00A7087B"/>
    <w:rsid w:val="00A70AF2"/>
    <w:rsid w:val="00A73F28"/>
    <w:rsid w:val="00A75909"/>
    <w:rsid w:val="00A77B52"/>
    <w:rsid w:val="00A86DCF"/>
    <w:rsid w:val="00A90468"/>
    <w:rsid w:val="00A91F43"/>
    <w:rsid w:val="00A93B6A"/>
    <w:rsid w:val="00A93D44"/>
    <w:rsid w:val="00A942CB"/>
    <w:rsid w:val="00A9599D"/>
    <w:rsid w:val="00AA15CC"/>
    <w:rsid w:val="00AA160F"/>
    <w:rsid w:val="00AA241C"/>
    <w:rsid w:val="00AA26B6"/>
    <w:rsid w:val="00AA405B"/>
    <w:rsid w:val="00AA51D0"/>
    <w:rsid w:val="00AA5248"/>
    <w:rsid w:val="00AA5AF2"/>
    <w:rsid w:val="00AB7DDF"/>
    <w:rsid w:val="00AC14F9"/>
    <w:rsid w:val="00AC2A7D"/>
    <w:rsid w:val="00AC3B72"/>
    <w:rsid w:val="00AC4179"/>
    <w:rsid w:val="00AC6D67"/>
    <w:rsid w:val="00AC7AB3"/>
    <w:rsid w:val="00AC7C67"/>
    <w:rsid w:val="00AD18BE"/>
    <w:rsid w:val="00AD286C"/>
    <w:rsid w:val="00AD34F4"/>
    <w:rsid w:val="00AD3519"/>
    <w:rsid w:val="00AD3B37"/>
    <w:rsid w:val="00AD5FCE"/>
    <w:rsid w:val="00AE250F"/>
    <w:rsid w:val="00AE343E"/>
    <w:rsid w:val="00AE3B32"/>
    <w:rsid w:val="00AE3B72"/>
    <w:rsid w:val="00AE3F9B"/>
    <w:rsid w:val="00AE6E70"/>
    <w:rsid w:val="00AE7346"/>
    <w:rsid w:val="00AF1324"/>
    <w:rsid w:val="00AF2B5F"/>
    <w:rsid w:val="00AF32A1"/>
    <w:rsid w:val="00B00C3C"/>
    <w:rsid w:val="00B00E06"/>
    <w:rsid w:val="00B0146A"/>
    <w:rsid w:val="00B02431"/>
    <w:rsid w:val="00B02BE0"/>
    <w:rsid w:val="00B035F8"/>
    <w:rsid w:val="00B037FF"/>
    <w:rsid w:val="00B038EC"/>
    <w:rsid w:val="00B07196"/>
    <w:rsid w:val="00B1061A"/>
    <w:rsid w:val="00B12F3B"/>
    <w:rsid w:val="00B15096"/>
    <w:rsid w:val="00B16A7E"/>
    <w:rsid w:val="00B20404"/>
    <w:rsid w:val="00B20801"/>
    <w:rsid w:val="00B20929"/>
    <w:rsid w:val="00B215C3"/>
    <w:rsid w:val="00B22E5A"/>
    <w:rsid w:val="00B25238"/>
    <w:rsid w:val="00B27D2A"/>
    <w:rsid w:val="00B300EF"/>
    <w:rsid w:val="00B3327C"/>
    <w:rsid w:val="00B340A6"/>
    <w:rsid w:val="00B34829"/>
    <w:rsid w:val="00B35EC6"/>
    <w:rsid w:val="00B3677A"/>
    <w:rsid w:val="00B36F49"/>
    <w:rsid w:val="00B37A35"/>
    <w:rsid w:val="00B42B2D"/>
    <w:rsid w:val="00B43231"/>
    <w:rsid w:val="00B439C0"/>
    <w:rsid w:val="00B44999"/>
    <w:rsid w:val="00B45964"/>
    <w:rsid w:val="00B46031"/>
    <w:rsid w:val="00B463F9"/>
    <w:rsid w:val="00B50880"/>
    <w:rsid w:val="00B5317D"/>
    <w:rsid w:val="00B56707"/>
    <w:rsid w:val="00B56914"/>
    <w:rsid w:val="00B60DFE"/>
    <w:rsid w:val="00B60FF0"/>
    <w:rsid w:val="00B626BA"/>
    <w:rsid w:val="00B64255"/>
    <w:rsid w:val="00B642AE"/>
    <w:rsid w:val="00B64709"/>
    <w:rsid w:val="00B64A92"/>
    <w:rsid w:val="00B64A9F"/>
    <w:rsid w:val="00B70413"/>
    <w:rsid w:val="00B705FB"/>
    <w:rsid w:val="00B70D44"/>
    <w:rsid w:val="00B71E28"/>
    <w:rsid w:val="00B72ECB"/>
    <w:rsid w:val="00B73C9F"/>
    <w:rsid w:val="00B740EA"/>
    <w:rsid w:val="00B75AD8"/>
    <w:rsid w:val="00B76C1F"/>
    <w:rsid w:val="00B77489"/>
    <w:rsid w:val="00B819A2"/>
    <w:rsid w:val="00B8246A"/>
    <w:rsid w:val="00B82ED1"/>
    <w:rsid w:val="00B83394"/>
    <w:rsid w:val="00B83C4A"/>
    <w:rsid w:val="00B878DC"/>
    <w:rsid w:val="00B924EA"/>
    <w:rsid w:val="00B92FCC"/>
    <w:rsid w:val="00B93FB1"/>
    <w:rsid w:val="00B941B7"/>
    <w:rsid w:val="00B94C0A"/>
    <w:rsid w:val="00B9560D"/>
    <w:rsid w:val="00B9675A"/>
    <w:rsid w:val="00B969C3"/>
    <w:rsid w:val="00BA0656"/>
    <w:rsid w:val="00BA0F3C"/>
    <w:rsid w:val="00BA15B8"/>
    <w:rsid w:val="00BA1AF3"/>
    <w:rsid w:val="00BA203A"/>
    <w:rsid w:val="00BA34AF"/>
    <w:rsid w:val="00BA4628"/>
    <w:rsid w:val="00BA57A4"/>
    <w:rsid w:val="00BA772D"/>
    <w:rsid w:val="00BB30ED"/>
    <w:rsid w:val="00BB359F"/>
    <w:rsid w:val="00BB3CA8"/>
    <w:rsid w:val="00BB4C9D"/>
    <w:rsid w:val="00BB4E79"/>
    <w:rsid w:val="00BB59C7"/>
    <w:rsid w:val="00BB604F"/>
    <w:rsid w:val="00BB6149"/>
    <w:rsid w:val="00BB681B"/>
    <w:rsid w:val="00BB68BB"/>
    <w:rsid w:val="00BB6EEE"/>
    <w:rsid w:val="00BB729B"/>
    <w:rsid w:val="00BC1954"/>
    <w:rsid w:val="00BC3283"/>
    <w:rsid w:val="00BC6499"/>
    <w:rsid w:val="00BC6702"/>
    <w:rsid w:val="00BC72CB"/>
    <w:rsid w:val="00BD09CE"/>
    <w:rsid w:val="00BD1D7F"/>
    <w:rsid w:val="00BD39C4"/>
    <w:rsid w:val="00BD4408"/>
    <w:rsid w:val="00BD4FBD"/>
    <w:rsid w:val="00BD63F5"/>
    <w:rsid w:val="00BD6F33"/>
    <w:rsid w:val="00BD7865"/>
    <w:rsid w:val="00BE038F"/>
    <w:rsid w:val="00BE1B1B"/>
    <w:rsid w:val="00BE38EF"/>
    <w:rsid w:val="00BE5A6B"/>
    <w:rsid w:val="00BE5B3D"/>
    <w:rsid w:val="00BE6156"/>
    <w:rsid w:val="00BE6448"/>
    <w:rsid w:val="00BE6E46"/>
    <w:rsid w:val="00BF0883"/>
    <w:rsid w:val="00BF169A"/>
    <w:rsid w:val="00BF18D9"/>
    <w:rsid w:val="00BF23B3"/>
    <w:rsid w:val="00C00F5B"/>
    <w:rsid w:val="00C02E1C"/>
    <w:rsid w:val="00C03232"/>
    <w:rsid w:val="00C0353F"/>
    <w:rsid w:val="00C036CA"/>
    <w:rsid w:val="00C04072"/>
    <w:rsid w:val="00C058DC"/>
    <w:rsid w:val="00C07619"/>
    <w:rsid w:val="00C07C12"/>
    <w:rsid w:val="00C10A1D"/>
    <w:rsid w:val="00C10D69"/>
    <w:rsid w:val="00C13059"/>
    <w:rsid w:val="00C14B21"/>
    <w:rsid w:val="00C1573F"/>
    <w:rsid w:val="00C1587B"/>
    <w:rsid w:val="00C16015"/>
    <w:rsid w:val="00C1605A"/>
    <w:rsid w:val="00C161EB"/>
    <w:rsid w:val="00C1749F"/>
    <w:rsid w:val="00C200AE"/>
    <w:rsid w:val="00C21B82"/>
    <w:rsid w:val="00C26FD1"/>
    <w:rsid w:val="00C27905"/>
    <w:rsid w:val="00C3226A"/>
    <w:rsid w:val="00C3241D"/>
    <w:rsid w:val="00C32937"/>
    <w:rsid w:val="00C32BA2"/>
    <w:rsid w:val="00C33009"/>
    <w:rsid w:val="00C33A5B"/>
    <w:rsid w:val="00C33DDC"/>
    <w:rsid w:val="00C37293"/>
    <w:rsid w:val="00C402B2"/>
    <w:rsid w:val="00C40308"/>
    <w:rsid w:val="00C40ED9"/>
    <w:rsid w:val="00C43121"/>
    <w:rsid w:val="00C43ADF"/>
    <w:rsid w:val="00C4532E"/>
    <w:rsid w:val="00C508D3"/>
    <w:rsid w:val="00C51287"/>
    <w:rsid w:val="00C530B3"/>
    <w:rsid w:val="00C543C1"/>
    <w:rsid w:val="00C6055A"/>
    <w:rsid w:val="00C618A5"/>
    <w:rsid w:val="00C629F4"/>
    <w:rsid w:val="00C64129"/>
    <w:rsid w:val="00C663B8"/>
    <w:rsid w:val="00C66B77"/>
    <w:rsid w:val="00C67FCB"/>
    <w:rsid w:val="00C71F84"/>
    <w:rsid w:val="00C744F0"/>
    <w:rsid w:val="00C75174"/>
    <w:rsid w:val="00C75B4A"/>
    <w:rsid w:val="00C76E18"/>
    <w:rsid w:val="00C77624"/>
    <w:rsid w:val="00C80CE6"/>
    <w:rsid w:val="00C82016"/>
    <w:rsid w:val="00C82E0A"/>
    <w:rsid w:val="00C831B7"/>
    <w:rsid w:val="00C83557"/>
    <w:rsid w:val="00C83AAB"/>
    <w:rsid w:val="00C84065"/>
    <w:rsid w:val="00C84440"/>
    <w:rsid w:val="00C84E53"/>
    <w:rsid w:val="00C86924"/>
    <w:rsid w:val="00C870B7"/>
    <w:rsid w:val="00C91159"/>
    <w:rsid w:val="00C93B4C"/>
    <w:rsid w:val="00C95992"/>
    <w:rsid w:val="00C96B2C"/>
    <w:rsid w:val="00CA3DC0"/>
    <w:rsid w:val="00CA50C1"/>
    <w:rsid w:val="00CA52D5"/>
    <w:rsid w:val="00CB457B"/>
    <w:rsid w:val="00CB56A5"/>
    <w:rsid w:val="00CC2340"/>
    <w:rsid w:val="00CC68B8"/>
    <w:rsid w:val="00CC7720"/>
    <w:rsid w:val="00CD03FA"/>
    <w:rsid w:val="00CD08C2"/>
    <w:rsid w:val="00CD2A83"/>
    <w:rsid w:val="00CD36CC"/>
    <w:rsid w:val="00CD3754"/>
    <w:rsid w:val="00CD7E2A"/>
    <w:rsid w:val="00CE2BF6"/>
    <w:rsid w:val="00CE4794"/>
    <w:rsid w:val="00CE5908"/>
    <w:rsid w:val="00CE6472"/>
    <w:rsid w:val="00CE6B88"/>
    <w:rsid w:val="00CE7135"/>
    <w:rsid w:val="00CE7319"/>
    <w:rsid w:val="00CF08CB"/>
    <w:rsid w:val="00CF10F3"/>
    <w:rsid w:val="00CF1DEC"/>
    <w:rsid w:val="00CF307D"/>
    <w:rsid w:val="00CF403A"/>
    <w:rsid w:val="00CF5B1E"/>
    <w:rsid w:val="00D00F64"/>
    <w:rsid w:val="00D02097"/>
    <w:rsid w:val="00D04556"/>
    <w:rsid w:val="00D05EDC"/>
    <w:rsid w:val="00D07A6C"/>
    <w:rsid w:val="00D136D0"/>
    <w:rsid w:val="00D149AE"/>
    <w:rsid w:val="00D1727A"/>
    <w:rsid w:val="00D2041F"/>
    <w:rsid w:val="00D20843"/>
    <w:rsid w:val="00D219A8"/>
    <w:rsid w:val="00D241A9"/>
    <w:rsid w:val="00D24350"/>
    <w:rsid w:val="00D2436B"/>
    <w:rsid w:val="00D24461"/>
    <w:rsid w:val="00D2447A"/>
    <w:rsid w:val="00D24F08"/>
    <w:rsid w:val="00D26FF4"/>
    <w:rsid w:val="00D27AF7"/>
    <w:rsid w:val="00D303BF"/>
    <w:rsid w:val="00D35F28"/>
    <w:rsid w:val="00D40741"/>
    <w:rsid w:val="00D40D2C"/>
    <w:rsid w:val="00D4102A"/>
    <w:rsid w:val="00D415E5"/>
    <w:rsid w:val="00D42EB2"/>
    <w:rsid w:val="00D437E9"/>
    <w:rsid w:val="00D442C5"/>
    <w:rsid w:val="00D4443B"/>
    <w:rsid w:val="00D44827"/>
    <w:rsid w:val="00D448DD"/>
    <w:rsid w:val="00D465F1"/>
    <w:rsid w:val="00D46EAD"/>
    <w:rsid w:val="00D4782D"/>
    <w:rsid w:val="00D52263"/>
    <w:rsid w:val="00D54051"/>
    <w:rsid w:val="00D561B4"/>
    <w:rsid w:val="00D57BAC"/>
    <w:rsid w:val="00D636C4"/>
    <w:rsid w:val="00D63CC0"/>
    <w:rsid w:val="00D63DFC"/>
    <w:rsid w:val="00D64C67"/>
    <w:rsid w:val="00D674FD"/>
    <w:rsid w:val="00D71667"/>
    <w:rsid w:val="00D71696"/>
    <w:rsid w:val="00D71F5B"/>
    <w:rsid w:val="00D72A13"/>
    <w:rsid w:val="00D72F07"/>
    <w:rsid w:val="00D77738"/>
    <w:rsid w:val="00D82155"/>
    <w:rsid w:val="00D83C44"/>
    <w:rsid w:val="00D857CF"/>
    <w:rsid w:val="00D85FA3"/>
    <w:rsid w:val="00D9003D"/>
    <w:rsid w:val="00D91249"/>
    <w:rsid w:val="00D9427D"/>
    <w:rsid w:val="00D94669"/>
    <w:rsid w:val="00D95F04"/>
    <w:rsid w:val="00D979EA"/>
    <w:rsid w:val="00DA04BD"/>
    <w:rsid w:val="00DA118C"/>
    <w:rsid w:val="00DA4E46"/>
    <w:rsid w:val="00DA66CB"/>
    <w:rsid w:val="00DA7CA0"/>
    <w:rsid w:val="00DB08E6"/>
    <w:rsid w:val="00DB4D7A"/>
    <w:rsid w:val="00DB4EF6"/>
    <w:rsid w:val="00DB5223"/>
    <w:rsid w:val="00DB597B"/>
    <w:rsid w:val="00DB7B7C"/>
    <w:rsid w:val="00DD01E5"/>
    <w:rsid w:val="00DD2E0A"/>
    <w:rsid w:val="00DD7C22"/>
    <w:rsid w:val="00DE0481"/>
    <w:rsid w:val="00DE1FA1"/>
    <w:rsid w:val="00DE3B29"/>
    <w:rsid w:val="00DE4123"/>
    <w:rsid w:val="00DE4349"/>
    <w:rsid w:val="00DE6363"/>
    <w:rsid w:val="00DE6860"/>
    <w:rsid w:val="00DE6E4B"/>
    <w:rsid w:val="00DF1E87"/>
    <w:rsid w:val="00DF585A"/>
    <w:rsid w:val="00DF62F5"/>
    <w:rsid w:val="00DF7531"/>
    <w:rsid w:val="00E001BD"/>
    <w:rsid w:val="00E03648"/>
    <w:rsid w:val="00E05657"/>
    <w:rsid w:val="00E06A60"/>
    <w:rsid w:val="00E07398"/>
    <w:rsid w:val="00E076FC"/>
    <w:rsid w:val="00E108BD"/>
    <w:rsid w:val="00E10DAE"/>
    <w:rsid w:val="00E11FED"/>
    <w:rsid w:val="00E121B1"/>
    <w:rsid w:val="00E13673"/>
    <w:rsid w:val="00E160DC"/>
    <w:rsid w:val="00E16D80"/>
    <w:rsid w:val="00E17041"/>
    <w:rsid w:val="00E2092C"/>
    <w:rsid w:val="00E21704"/>
    <w:rsid w:val="00E23EA8"/>
    <w:rsid w:val="00E275C0"/>
    <w:rsid w:val="00E27D53"/>
    <w:rsid w:val="00E3111F"/>
    <w:rsid w:val="00E3228B"/>
    <w:rsid w:val="00E343D2"/>
    <w:rsid w:val="00E40686"/>
    <w:rsid w:val="00E409E7"/>
    <w:rsid w:val="00E43346"/>
    <w:rsid w:val="00E45618"/>
    <w:rsid w:val="00E50455"/>
    <w:rsid w:val="00E5115F"/>
    <w:rsid w:val="00E511F1"/>
    <w:rsid w:val="00E537F2"/>
    <w:rsid w:val="00E55A5F"/>
    <w:rsid w:val="00E5719A"/>
    <w:rsid w:val="00E57EC9"/>
    <w:rsid w:val="00E57F7A"/>
    <w:rsid w:val="00E63625"/>
    <w:rsid w:val="00E65F72"/>
    <w:rsid w:val="00E70E50"/>
    <w:rsid w:val="00E73697"/>
    <w:rsid w:val="00E74A7E"/>
    <w:rsid w:val="00E75A56"/>
    <w:rsid w:val="00E809BF"/>
    <w:rsid w:val="00E813BE"/>
    <w:rsid w:val="00E818F1"/>
    <w:rsid w:val="00E81BB9"/>
    <w:rsid w:val="00E85618"/>
    <w:rsid w:val="00E8561B"/>
    <w:rsid w:val="00E85C21"/>
    <w:rsid w:val="00E863CC"/>
    <w:rsid w:val="00E93F99"/>
    <w:rsid w:val="00E977AC"/>
    <w:rsid w:val="00EA04A7"/>
    <w:rsid w:val="00EA15FD"/>
    <w:rsid w:val="00EA3685"/>
    <w:rsid w:val="00EA5331"/>
    <w:rsid w:val="00EA5D21"/>
    <w:rsid w:val="00EA7983"/>
    <w:rsid w:val="00EB062C"/>
    <w:rsid w:val="00EB40F1"/>
    <w:rsid w:val="00EB5767"/>
    <w:rsid w:val="00EB6C64"/>
    <w:rsid w:val="00EC0168"/>
    <w:rsid w:val="00EC1965"/>
    <w:rsid w:val="00EC2D5D"/>
    <w:rsid w:val="00EC41F3"/>
    <w:rsid w:val="00EC45E4"/>
    <w:rsid w:val="00EC6D8A"/>
    <w:rsid w:val="00EC7486"/>
    <w:rsid w:val="00ED2DEC"/>
    <w:rsid w:val="00ED44EA"/>
    <w:rsid w:val="00ED4887"/>
    <w:rsid w:val="00ED6051"/>
    <w:rsid w:val="00ED609E"/>
    <w:rsid w:val="00EE3BBA"/>
    <w:rsid w:val="00EF05AF"/>
    <w:rsid w:val="00EF127A"/>
    <w:rsid w:val="00EF23ED"/>
    <w:rsid w:val="00EF3C4E"/>
    <w:rsid w:val="00EF4C14"/>
    <w:rsid w:val="00EF6163"/>
    <w:rsid w:val="00F00573"/>
    <w:rsid w:val="00F02217"/>
    <w:rsid w:val="00F07D08"/>
    <w:rsid w:val="00F12866"/>
    <w:rsid w:val="00F12AF8"/>
    <w:rsid w:val="00F13011"/>
    <w:rsid w:val="00F1319F"/>
    <w:rsid w:val="00F14CDB"/>
    <w:rsid w:val="00F15979"/>
    <w:rsid w:val="00F20C3A"/>
    <w:rsid w:val="00F20FA7"/>
    <w:rsid w:val="00F2454D"/>
    <w:rsid w:val="00F24A34"/>
    <w:rsid w:val="00F24D86"/>
    <w:rsid w:val="00F25F0A"/>
    <w:rsid w:val="00F26413"/>
    <w:rsid w:val="00F267BF"/>
    <w:rsid w:val="00F313A2"/>
    <w:rsid w:val="00F33454"/>
    <w:rsid w:val="00F35A18"/>
    <w:rsid w:val="00F37BBF"/>
    <w:rsid w:val="00F42281"/>
    <w:rsid w:val="00F432BF"/>
    <w:rsid w:val="00F435E7"/>
    <w:rsid w:val="00F4680F"/>
    <w:rsid w:val="00F479D8"/>
    <w:rsid w:val="00F47C0E"/>
    <w:rsid w:val="00F54B56"/>
    <w:rsid w:val="00F551D6"/>
    <w:rsid w:val="00F5711F"/>
    <w:rsid w:val="00F62C00"/>
    <w:rsid w:val="00F64668"/>
    <w:rsid w:val="00F6559F"/>
    <w:rsid w:val="00F66270"/>
    <w:rsid w:val="00F66CE0"/>
    <w:rsid w:val="00F67050"/>
    <w:rsid w:val="00F67753"/>
    <w:rsid w:val="00F7477D"/>
    <w:rsid w:val="00F7512C"/>
    <w:rsid w:val="00F80521"/>
    <w:rsid w:val="00F80DA0"/>
    <w:rsid w:val="00F80E8C"/>
    <w:rsid w:val="00F810C7"/>
    <w:rsid w:val="00F8317F"/>
    <w:rsid w:val="00F83754"/>
    <w:rsid w:val="00F85948"/>
    <w:rsid w:val="00F91B44"/>
    <w:rsid w:val="00F944A5"/>
    <w:rsid w:val="00F96401"/>
    <w:rsid w:val="00FA15F1"/>
    <w:rsid w:val="00FA258F"/>
    <w:rsid w:val="00FA4ACD"/>
    <w:rsid w:val="00FA4E00"/>
    <w:rsid w:val="00FA7DB8"/>
    <w:rsid w:val="00FB105C"/>
    <w:rsid w:val="00FB24E6"/>
    <w:rsid w:val="00FB301B"/>
    <w:rsid w:val="00FB613A"/>
    <w:rsid w:val="00FB769C"/>
    <w:rsid w:val="00FC1109"/>
    <w:rsid w:val="00FC3F5B"/>
    <w:rsid w:val="00FC5B78"/>
    <w:rsid w:val="00FD12E7"/>
    <w:rsid w:val="00FD15DB"/>
    <w:rsid w:val="00FD2495"/>
    <w:rsid w:val="00FD3B36"/>
    <w:rsid w:val="00FD3EAE"/>
    <w:rsid w:val="00FD4F12"/>
    <w:rsid w:val="00FD536B"/>
    <w:rsid w:val="00FD560E"/>
    <w:rsid w:val="00FD5D9B"/>
    <w:rsid w:val="00FE301E"/>
    <w:rsid w:val="00FE3B93"/>
    <w:rsid w:val="00FE3D66"/>
    <w:rsid w:val="00FE40B1"/>
    <w:rsid w:val="00FE68CB"/>
    <w:rsid w:val="00FE71AD"/>
    <w:rsid w:val="00FE73B0"/>
    <w:rsid w:val="00FF1922"/>
    <w:rsid w:val="00FF2148"/>
    <w:rsid w:val="00FF3105"/>
    <w:rsid w:val="00FF4347"/>
    <w:rsid w:val="00FF44F3"/>
    <w:rsid w:val="00FF48D0"/>
    <w:rsid w:val="00FF49C3"/>
    <w:rsid w:val="00FF689B"/>
    <w:rsid w:val="00FF7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258F"/>
    <w:pPr>
      <w:spacing w:after="60"/>
      <w:jc w:val="both"/>
    </w:pPr>
    <w:rPr>
      <w:rFonts w:ascii="Arial" w:hAnsi="Arial" w:cs="Arial"/>
      <w:color w:val="333333"/>
    </w:rPr>
  </w:style>
  <w:style w:type="paragraph" w:styleId="10">
    <w:name w:val="heading 1"/>
    <w:basedOn w:val="a"/>
    <w:next w:val="a"/>
    <w:link w:val="11"/>
    <w:qFormat/>
    <w:rsid w:val="001A7566"/>
    <w:pPr>
      <w:keepNext/>
      <w:spacing w:before="240"/>
      <w:outlineLvl w:val="0"/>
    </w:pPr>
    <w:rPr>
      <w:rFonts w:ascii="Cambria" w:hAnsi="Cambria" w:cs="Times New Roman"/>
      <w:b/>
      <w:bCs/>
      <w:kern w:val="32"/>
      <w:sz w:val="32"/>
      <w:szCs w:val="32"/>
    </w:rPr>
  </w:style>
  <w:style w:type="paragraph" w:styleId="21">
    <w:name w:val="heading 2"/>
    <w:basedOn w:val="a"/>
    <w:next w:val="a"/>
    <w:link w:val="22"/>
    <w:qFormat/>
    <w:rsid w:val="008F7C6C"/>
    <w:pPr>
      <w:keepNext/>
      <w:jc w:val="center"/>
      <w:outlineLvl w:val="1"/>
    </w:pPr>
    <w:rPr>
      <w:b/>
      <w:sz w:val="30"/>
    </w:rPr>
  </w:style>
  <w:style w:type="paragraph" w:styleId="31">
    <w:name w:val="heading 3"/>
    <w:basedOn w:val="a"/>
    <w:next w:val="a"/>
    <w:link w:val="32"/>
    <w:qFormat/>
    <w:rsid w:val="001A7566"/>
    <w:pPr>
      <w:keepNext/>
      <w:spacing w:before="24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Знак"/>
    <w:link w:val="21"/>
    <w:rsid w:val="008F7C6C"/>
    <w:rPr>
      <w:rFonts w:ascii="Arial" w:hAnsi="Arial" w:cs="Arial"/>
      <w:b/>
      <w:color w:val="333333"/>
      <w:sz w:val="30"/>
      <w:lang w:val="ru-RU" w:eastAsia="ru-RU" w:bidi="ar-SA"/>
    </w:rPr>
  </w:style>
  <w:style w:type="paragraph" w:styleId="33">
    <w:name w:val="toc 3"/>
    <w:basedOn w:val="a"/>
    <w:next w:val="a"/>
    <w:autoRedefine/>
    <w:rsid w:val="008F7C6C"/>
    <w:pPr>
      <w:tabs>
        <w:tab w:val="left" w:pos="851"/>
        <w:tab w:val="right" w:leader="dot" w:pos="9720"/>
      </w:tabs>
      <w:spacing w:after="0"/>
      <w:ind w:left="318"/>
      <w:jc w:val="left"/>
    </w:pPr>
    <w:rPr>
      <w:iCs/>
      <w:color w:val="auto"/>
      <w:sz w:val="22"/>
      <w:szCs w:val="22"/>
    </w:rPr>
  </w:style>
  <w:style w:type="paragraph" w:styleId="12">
    <w:name w:val="toc 1"/>
    <w:basedOn w:val="a"/>
    <w:next w:val="a"/>
    <w:autoRedefine/>
    <w:rsid w:val="008F7C6C"/>
    <w:pPr>
      <w:tabs>
        <w:tab w:val="right" w:leader="dot" w:pos="9720"/>
      </w:tabs>
      <w:spacing w:before="120" w:after="120"/>
      <w:jc w:val="left"/>
    </w:pPr>
    <w:rPr>
      <w:b/>
      <w:bCs/>
      <w:caps/>
    </w:rPr>
  </w:style>
  <w:style w:type="paragraph" w:styleId="23">
    <w:name w:val="toc 2"/>
    <w:basedOn w:val="a"/>
    <w:next w:val="a"/>
    <w:autoRedefine/>
    <w:rsid w:val="008F7C6C"/>
    <w:pPr>
      <w:tabs>
        <w:tab w:val="right" w:leader="dot" w:pos="9720"/>
      </w:tabs>
      <w:spacing w:after="0"/>
      <w:ind w:left="240"/>
      <w:jc w:val="left"/>
    </w:pPr>
    <w:rPr>
      <w:smallCaps/>
    </w:rPr>
  </w:style>
  <w:style w:type="paragraph" w:styleId="a3">
    <w:name w:val="header"/>
    <w:basedOn w:val="a"/>
    <w:rsid w:val="008F7C6C"/>
    <w:pPr>
      <w:tabs>
        <w:tab w:val="center" w:pos="4153"/>
        <w:tab w:val="right" w:pos="8306"/>
      </w:tabs>
      <w:spacing w:before="120" w:after="120"/>
    </w:pPr>
    <w:rPr>
      <w:noProof/>
    </w:rPr>
  </w:style>
  <w:style w:type="character" w:styleId="a4">
    <w:name w:val="page number"/>
    <w:rsid w:val="008F7C6C"/>
    <w:rPr>
      <w:rFonts w:ascii="Times New Roman" w:hAnsi="Times New Roman"/>
    </w:rPr>
  </w:style>
  <w:style w:type="paragraph" w:styleId="a5">
    <w:name w:val="footer"/>
    <w:basedOn w:val="a"/>
    <w:link w:val="a6"/>
    <w:rsid w:val="008F7C6C"/>
    <w:pPr>
      <w:tabs>
        <w:tab w:val="center" w:pos="4153"/>
        <w:tab w:val="right" w:pos="8306"/>
      </w:tabs>
    </w:pPr>
    <w:rPr>
      <w:noProof/>
    </w:rPr>
  </w:style>
  <w:style w:type="character" w:customStyle="1" w:styleId="a6">
    <w:name w:val="Нижний колонтитул Знак"/>
    <w:link w:val="a5"/>
    <w:rsid w:val="008F7C6C"/>
    <w:rPr>
      <w:rFonts w:ascii="Arial" w:hAnsi="Arial" w:cs="Arial"/>
      <w:noProof/>
      <w:color w:val="333333"/>
      <w:lang w:val="ru-RU" w:eastAsia="ru-RU" w:bidi="ar-SA"/>
    </w:rPr>
  </w:style>
  <w:style w:type="character" w:customStyle="1" w:styleId="a7">
    <w:name w:val="Приветствие Знак"/>
    <w:link w:val="a8"/>
    <w:rsid w:val="008F7C6C"/>
    <w:rPr>
      <w:rFonts w:ascii="Arial" w:hAnsi="Arial" w:cs="Arial"/>
      <w:color w:val="333333"/>
    </w:rPr>
  </w:style>
  <w:style w:type="paragraph" w:styleId="30">
    <w:name w:val="List Continue 3"/>
    <w:basedOn w:val="a"/>
    <w:rsid w:val="008F7C6C"/>
    <w:pPr>
      <w:numPr>
        <w:ilvl w:val="1"/>
        <w:numId w:val="1"/>
      </w:numPr>
      <w:tabs>
        <w:tab w:val="clear" w:pos="936"/>
      </w:tabs>
      <w:spacing w:after="120"/>
      <w:ind w:left="849" w:firstLine="0"/>
    </w:pPr>
  </w:style>
  <w:style w:type="paragraph" w:styleId="4">
    <w:name w:val="List Continue 4"/>
    <w:basedOn w:val="a"/>
    <w:rsid w:val="008F7C6C"/>
    <w:pPr>
      <w:numPr>
        <w:ilvl w:val="2"/>
        <w:numId w:val="1"/>
      </w:numPr>
      <w:tabs>
        <w:tab w:val="clear" w:pos="1307"/>
      </w:tabs>
      <w:spacing w:after="120"/>
      <w:ind w:left="1132"/>
    </w:pPr>
  </w:style>
  <w:style w:type="paragraph" w:customStyle="1" w:styleId="1">
    <w:name w:val="Стиль1"/>
    <w:basedOn w:val="a"/>
    <w:rsid w:val="008F7C6C"/>
    <w:pPr>
      <w:keepNext/>
      <w:keepLines/>
      <w:widowControl w:val="0"/>
      <w:numPr>
        <w:numId w:val="8"/>
      </w:numPr>
      <w:suppressLineNumbers/>
      <w:suppressAutoHyphens/>
      <w:jc w:val="left"/>
    </w:pPr>
    <w:rPr>
      <w:b/>
      <w:sz w:val="28"/>
    </w:rPr>
  </w:style>
  <w:style w:type="paragraph" w:customStyle="1" w:styleId="2">
    <w:name w:val="Стиль2"/>
    <w:basedOn w:val="20"/>
    <w:rsid w:val="008F7C6C"/>
    <w:pPr>
      <w:keepNext/>
      <w:keepLines/>
      <w:widowControl w:val="0"/>
      <w:numPr>
        <w:ilvl w:val="1"/>
        <w:numId w:val="8"/>
      </w:numPr>
      <w:suppressLineNumbers/>
      <w:suppressAutoHyphens/>
    </w:pPr>
    <w:rPr>
      <w:b/>
    </w:rPr>
  </w:style>
  <w:style w:type="paragraph" w:customStyle="1" w:styleId="3">
    <w:name w:val="Стиль3"/>
    <w:basedOn w:val="24"/>
    <w:rsid w:val="008F7C6C"/>
    <w:pPr>
      <w:widowControl w:val="0"/>
      <w:numPr>
        <w:ilvl w:val="2"/>
        <w:numId w:val="8"/>
      </w:numPr>
      <w:adjustRightInd w:val="0"/>
      <w:spacing w:after="0" w:line="240" w:lineRule="auto"/>
      <w:textAlignment w:val="baseline"/>
    </w:pPr>
  </w:style>
  <w:style w:type="paragraph" w:customStyle="1" w:styleId="ConsPlusNormal">
    <w:name w:val="ConsPlusNormal"/>
    <w:rsid w:val="008F7C6C"/>
    <w:pPr>
      <w:widowControl w:val="0"/>
      <w:autoSpaceDE w:val="0"/>
      <w:autoSpaceDN w:val="0"/>
      <w:adjustRightInd w:val="0"/>
      <w:ind w:firstLine="720"/>
    </w:pPr>
    <w:rPr>
      <w:rFonts w:ascii="Arial" w:hAnsi="Arial" w:cs="Arial"/>
    </w:rPr>
  </w:style>
  <w:style w:type="paragraph" w:styleId="a8">
    <w:name w:val="Salutation"/>
    <w:basedOn w:val="a"/>
    <w:next w:val="a"/>
    <w:link w:val="a7"/>
    <w:rsid w:val="008F7C6C"/>
    <w:rPr>
      <w:rFonts w:cs="Times New Roman"/>
    </w:rPr>
  </w:style>
  <w:style w:type="paragraph" w:styleId="20">
    <w:name w:val="List Number 2"/>
    <w:basedOn w:val="a"/>
    <w:rsid w:val="008F7C6C"/>
    <w:pPr>
      <w:numPr>
        <w:numId w:val="1"/>
      </w:numPr>
    </w:pPr>
  </w:style>
  <w:style w:type="paragraph" w:styleId="24">
    <w:name w:val="Body Text Indent 2"/>
    <w:aliases w:val=" Знак,Знак"/>
    <w:basedOn w:val="a"/>
    <w:rsid w:val="008F7C6C"/>
    <w:pPr>
      <w:spacing w:after="120" w:line="480" w:lineRule="auto"/>
      <w:ind w:left="283"/>
    </w:pPr>
  </w:style>
  <w:style w:type="paragraph" w:styleId="a9">
    <w:name w:val="Body Text Indent"/>
    <w:basedOn w:val="a"/>
    <w:link w:val="aa"/>
    <w:rsid w:val="008D0913"/>
    <w:pPr>
      <w:spacing w:after="120"/>
      <w:ind w:left="283"/>
    </w:pPr>
    <w:rPr>
      <w:rFonts w:cs="Times New Roman"/>
    </w:rPr>
  </w:style>
  <w:style w:type="character" w:customStyle="1" w:styleId="aa">
    <w:name w:val="Основной текст с отступом Знак"/>
    <w:link w:val="a9"/>
    <w:rsid w:val="008D0913"/>
    <w:rPr>
      <w:rFonts w:ascii="Arial" w:hAnsi="Arial" w:cs="Arial"/>
      <w:color w:val="333333"/>
    </w:rPr>
  </w:style>
  <w:style w:type="paragraph" w:styleId="ab">
    <w:name w:val="Date"/>
    <w:basedOn w:val="a"/>
    <w:next w:val="a"/>
    <w:link w:val="ac"/>
    <w:rsid w:val="008D0913"/>
    <w:rPr>
      <w:rFonts w:cs="Times New Roman"/>
    </w:rPr>
  </w:style>
  <w:style w:type="character" w:customStyle="1" w:styleId="ac">
    <w:name w:val="Дата Знак"/>
    <w:link w:val="ab"/>
    <w:rsid w:val="008D0913"/>
    <w:rPr>
      <w:rFonts w:ascii="Arial" w:hAnsi="Arial" w:cs="Arial"/>
      <w:color w:val="333333"/>
    </w:rPr>
  </w:style>
  <w:style w:type="paragraph" w:styleId="ad">
    <w:name w:val="Normal (Web)"/>
    <w:basedOn w:val="a"/>
    <w:rsid w:val="008D0913"/>
    <w:pPr>
      <w:spacing w:before="100" w:beforeAutospacing="1" w:after="100" w:afterAutospacing="1"/>
      <w:jc w:val="left"/>
    </w:pPr>
  </w:style>
  <w:style w:type="character" w:styleId="ae">
    <w:name w:val="Hyperlink"/>
    <w:rsid w:val="008D0913"/>
    <w:rPr>
      <w:color w:val="0000FF"/>
      <w:u w:val="single"/>
    </w:rPr>
  </w:style>
  <w:style w:type="character" w:customStyle="1" w:styleId="32">
    <w:name w:val="Заголовок 3 Знак"/>
    <w:link w:val="31"/>
    <w:rsid w:val="001A7566"/>
    <w:rPr>
      <w:rFonts w:ascii="Cambria" w:eastAsia="Times New Roman" w:hAnsi="Cambria" w:cs="Times New Roman"/>
      <w:b/>
      <w:bCs/>
      <w:color w:val="333333"/>
      <w:sz w:val="26"/>
      <w:szCs w:val="26"/>
    </w:rPr>
  </w:style>
  <w:style w:type="paragraph" w:styleId="34">
    <w:name w:val="Body Text 3"/>
    <w:basedOn w:val="a"/>
    <w:link w:val="35"/>
    <w:rsid w:val="001A7566"/>
    <w:pPr>
      <w:spacing w:after="120"/>
    </w:pPr>
    <w:rPr>
      <w:rFonts w:cs="Times New Roman"/>
      <w:sz w:val="16"/>
      <w:szCs w:val="16"/>
    </w:rPr>
  </w:style>
  <w:style w:type="character" w:customStyle="1" w:styleId="35">
    <w:name w:val="Основной текст 3 Знак"/>
    <w:link w:val="34"/>
    <w:rsid w:val="001A7566"/>
    <w:rPr>
      <w:rFonts w:ascii="Arial" w:hAnsi="Arial" w:cs="Arial"/>
      <w:color w:val="333333"/>
      <w:sz w:val="16"/>
      <w:szCs w:val="16"/>
    </w:rPr>
  </w:style>
  <w:style w:type="paragraph" w:styleId="af">
    <w:name w:val="Body Text"/>
    <w:aliases w:val="Знак1, Знак1,body text,Основной текст Знак Знак"/>
    <w:basedOn w:val="a"/>
    <w:link w:val="13"/>
    <w:rsid w:val="001A7566"/>
    <w:pPr>
      <w:spacing w:after="120"/>
    </w:pPr>
    <w:rPr>
      <w:rFonts w:cs="Times New Roman"/>
    </w:rPr>
  </w:style>
  <w:style w:type="character" w:customStyle="1" w:styleId="af0">
    <w:name w:val="Основной текст Знак"/>
    <w:rsid w:val="001A7566"/>
    <w:rPr>
      <w:rFonts w:ascii="Arial" w:hAnsi="Arial" w:cs="Arial"/>
      <w:color w:val="333333"/>
    </w:rPr>
  </w:style>
  <w:style w:type="character" w:customStyle="1" w:styleId="13">
    <w:name w:val="Основной текст Знак1"/>
    <w:aliases w:val="Знак1 Знак, Знак1 Знак,body text Знак,Основной текст Знак Знак Знак"/>
    <w:link w:val="af"/>
    <w:rsid w:val="001A7566"/>
    <w:rPr>
      <w:rFonts w:ascii="Arial" w:hAnsi="Arial" w:cs="Arial"/>
      <w:color w:val="333333"/>
    </w:rPr>
  </w:style>
  <w:style w:type="paragraph" w:styleId="HTML">
    <w:name w:val="HTML Preformatted"/>
    <w:basedOn w:val="a"/>
    <w:link w:val="HTML0"/>
    <w:rsid w:val="001A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Times New Roman"/>
      <w:color w:val="auto"/>
    </w:rPr>
  </w:style>
  <w:style w:type="character" w:customStyle="1" w:styleId="HTML0">
    <w:name w:val="Стандартный HTML Знак"/>
    <w:link w:val="HTML"/>
    <w:rsid w:val="001A7566"/>
    <w:rPr>
      <w:rFonts w:ascii="Courier New" w:hAnsi="Courier New" w:cs="Courier New"/>
    </w:rPr>
  </w:style>
  <w:style w:type="paragraph" w:styleId="af1">
    <w:name w:val="Title"/>
    <w:basedOn w:val="a"/>
    <w:link w:val="af2"/>
    <w:qFormat/>
    <w:rsid w:val="001A7566"/>
    <w:pPr>
      <w:spacing w:after="0"/>
      <w:jc w:val="center"/>
    </w:pPr>
    <w:rPr>
      <w:rFonts w:ascii="Times New Roman" w:hAnsi="Times New Roman" w:cs="Times New Roman"/>
      <w:b/>
      <w:color w:val="auto"/>
      <w:spacing w:val="40"/>
      <w:sz w:val="28"/>
    </w:rPr>
  </w:style>
  <w:style w:type="character" w:customStyle="1" w:styleId="af2">
    <w:name w:val="Название Знак"/>
    <w:link w:val="af1"/>
    <w:rsid w:val="001A7566"/>
    <w:rPr>
      <w:b/>
      <w:spacing w:val="40"/>
      <w:sz w:val="28"/>
    </w:rPr>
  </w:style>
  <w:style w:type="paragraph" w:customStyle="1" w:styleId="210">
    <w:name w:val="Основной текст 21"/>
    <w:basedOn w:val="a"/>
    <w:rsid w:val="001A7566"/>
    <w:pPr>
      <w:spacing w:after="0"/>
      <w:jc w:val="center"/>
    </w:pPr>
    <w:rPr>
      <w:rFonts w:ascii="Times New Roman" w:hAnsi="Times New Roman" w:cs="Times New Roman"/>
      <w:color w:val="auto"/>
      <w:sz w:val="24"/>
    </w:rPr>
  </w:style>
  <w:style w:type="character" w:customStyle="1" w:styleId="11">
    <w:name w:val="Заголовок 1 Знак"/>
    <w:link w:val="10"/>
    <w:rsid w:val="001A7566"/>
    <w:rPr>
      <w:rFonts w:ascii="Cambria" w:eastAsia="Times New Roman" w:hAnsi="Cambria" w:cs="Times New Roman"/>
      <w:b/>
      <w:bCs/>
      <w:color w:val="333333"/>
      <w:kern w:val="32"/>
      <w:sz w:val="32"/>
      <w:szCs w:val="32"/>
    </w:rPr>
  </w:style>
  <w:style w:type="paragraph" w:styleId="af3">
    <w:name w:val="List Bullet"/>
    <w:basedOn w:val="a"/>
    <w:autoRedefine/>
    <w:rsid w:val="00151E40"/>
    <w:pPr>
      <w:widowControl w:val="0"/>
    </w:pPr>
  </w:style>
  <w:style w:type="paragraph" w:styleId="af4">
    <w:name w:val="Document Map"/>
    <w:basedOn w:val="a"/>
    <w:link w:val="af5"/>
    <w:rsid w:val="00EE3BBA"/>
    <w:rPr>
      <w:rFonts w:ascii="Tahoma" w:hAnsi="Tahoma" w:cs="Times New Roman"/>
      <w:sz w:val="16"/>
      <w:szCs w:val="16"/>
    </w:rPr>
  </w:style>
  <w:style w:type="character" w:customStyle="1" w:styleId="af5">
    <w:name w:val="Схема документа Знак"/>
    <w:link w:val="af4"/>
    <w:rsid w:val="00EE3BBA"/>
    <w:rPr>
      <w:rFonts w:ascii="Tahoma" w:hAnsi="Tahoma" w:cs="Tahoma"/>
      <w:color w:val="333333"/>
      <w:sz w:val="16"/>
      <w:szCs w:val="16"/>
    </w:rPr>
  </w:style>
  <w:style w:type="paragraph" w:customStyle="1" w:styleId="ConsPlusNonformat">
    <w:name w:val="ConsPlusNonformat"/>
    <w:rsid w:val="004227CE"/>
    <w:pPr>
      <w:widowControl w:val="0"/>
      <w:autoSpaceDE w:val="0"/>
      <w:autoSpaceDN w:val="0"/>
      <w:adjustRightInd w:val="0"/>
    </w:pPr>
    <w:rPr>
      <w:rFonts w:ascii="Courier New" w:hAnsi="Courier New" w:cs="Courier New"/>
    </w:rPr>
  </w:style>
  <w:style w:type="paragraph" w:styleId="af6">
    <w:name w:val="Balloon Text"/>
    <w:basedOn w:val="a"/>
    <w:semiHidden/>
    <w:rsid w:val="001153F5"/>
    <w:rPr>
      <w:rFonts w:ascii="Tahoma" w:hAnsi="Tahoma" w:cs="Tahoma"/>
      <w:sz w:val="16"/>
      <w:szCs w:val="16"/>
    </w:rPr>
  </w:style>
  <w:style w:type="character" w:customStyle="1" w:styleId="14">
    <w:name w:val="Знак Знак1"/>
    <w:locked/>
    <w:rsid w:val="0095459A"/>
    <w:rPr>
      <w:rFonts w:ascii="Courier New" w:hAnsi="Courier New" w:cs="Courier New"/>
      <w:lang w:val="ru-RU" w:eastAsia="ru-RU" w:bidi="ar-SA"/>
    </w:rPr>
  </w:style>
  <w:style w:type="character" w:customStyle="1" w:styleId="25">
    <w:name w:val="Знак Знак2"/>
    <w:locked/>
    <w:rsid w:val="0095459A"/>
    <w:rPr>
      <w:rFonts w:ascii="Arial" w:hAnsi="Arial" w:cs="Arial"/>
      <w:color w:val="333333"/>
      <w:sz w:val="16"/>
      <w:szCs w:val="16"/>
      <w:lang w:val="ru-RU" w:eastAsia="ru-RU" w:bidi="ar-SA"/>
    </w:rPr>
  </w:style>
  <w:style w:type="table" w:styleId="af7">
    <w:name w:val="Table Grid"/>
    <w:basedOn w:val="a1"/>
    <w:rsid w:val="009545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qFormat/>
    <w:rsid w:val="00C629F4"/>
    <w:pPr>
      <w:spacing w:after="200" w:line="276" w:lineRule="auto"/>
      <w:ind w:left="720"/>
      <w:contextualSpacing/>
      <w:jc w:val="left"/>
    </w:pPr>
    <w:rPr>
      <w:rFonts w:ascii="Calibri" w:hAnsi="Calibri" w:cs="Times New Roman"/>
      <w:color w:val="auto"/>
      <w:sz w:val="22"/>
      <w:szCs w:val="22"/>
    </w:rPr>
  </w:style>
  <w:style w:type="character" w:customStyle="1" w:styleId="af9">
    <w:name w:val="Основной текст_"/>
    <w:link w:val="15"/>
    <w:locked/>
    <w:rsid w:val="00C629F4"/>
    <w:rPr>
      <w:shd w:val="clear" w:color="auto" w:fill="FFFFFF"/>
      <w:lang w:bidi="ar-SA"/>
    </w:rPr>
  </w:style>
  <w:style w:type="paragraph" w:customStyle="1" w:styleId="15">
    <w:name w:val="Основной текст1"/>
    <w:basedOn w:val="a"/>
    <w:link w:val="af9"/>
    <w:rsid w:val="00C629F4"/>
    <w:pPr>
      <w:shd w:val="clear" w:color="auto" w:fill="FFFFFF"/>
      <w:spacing w:after="0" w:line="262" w:lineRule="exact"/>
      <w:jc w:val="center"/>
    </w:pPr>
    <w:rPr>
      <w:rFonts w:ascii="Times New Roman" w:hAnsi="Times New Roman" w:cs="Times New Roman"/>
      <w:color w:val="auto"/>
      <w:shd w:val="clear" w:color="auto" w:fill="FFFFFF"/>
    </w:rPr>
  </w:style>
  <w:style w:type="paragraph" w:customStyle="1" w:styleId="msonormalcxspmiddle">
    <w:name w:val="msonormalcxspmiddle"/>
    <w:basedOn w:val="a"/>
    <w:rsid w:val="00C629F4"/>
    <w:pPr>
      <w:spacing w:before="100" w:beforeAutospacing="1" w:after="100" w:afterAutospacing="1"/>
      <w:jc w:val="left"/>
    </w:pPr>
    <w:rPr>
      <w:rFonts w:ascii="Times New Roman" w:hAnsi="Times New Roman" w:cs="Times New Roman"/>
      <w:color w:val="auto"/>
      <w:sz w:val="24"/>
      <w:szCs w:val="24"/>
    </w:rPr>
  </w:style>
  <w:style w:type="paragraph" w:customStyle="1" w:styleId="Style4">
    <w:name w:val="Style4"/>
    <w:basedOn w:val="a"/>
    <w:rsid w:val="00FE3B93"/>
    <w:pPr>
      <w:widowControl w:val="0"/>
      <w:autoSpaceDE w:val="0"/>
      <w:autoSpaceDN w:val="0"/>
      <w:adjustRightInd w:val="0"/>
      <w:spacing w:after="0" w:line="322" w:lineRule="exact"/>
      <w:ind w:firstLine="1061"/>
    </w:pPr>
    <w:rPr>
      <w:rFonts w:ascii="Arial Narrow" w:hAnsi="Arial Narrow" w:cs="Arial Narrow"/>
      <w:color w:val="auto"/>
      <w:sz w:val="24"/>
      <w:szCs w:val="24"/>
    </w:rPr>
  </w:style>
  <w:style w:type="character" w:customStyle="1" w:styleId="FontStyle15">
    <w:name w:val="Font Style15"/>
    <w:rsid w:val="00FE3B93"/>
    <w:rPr>
      <w:rFonts w:ascii="Times New Roman" w:hAnsi="Times New Roman" w:cs="Times New Roman"/>
      <w:sz w:val="26"/>
      <w:szCs w:val="26"/>
    </w:rPr>
  </w:style>
  <w:style w:type="paragraph" w:customStyle="1" w:styleId="Style6">
    <w:name w:val="Style6"/>
    <w:basedOn w:val="a"/>
    <w:rsid w:val="00AD18BE"/>
    <w:pPr>
      <w:widowControl w:val="0"/>
      <w:autoSpaceDE w:val="0"/>
      <w:autoSpaceDN w:val="0"/>
      <w:adjustRightInd w:val="0"/>
      <w:spacing w:after="0" w:line="322" w:lineRule="exact"/>
      <w:jc w:val="left"/>
    </w:pPr>
    <w:rPr>
      <w:rFonts w:ascii="Arial Narrow" w:hAnsi="Arial Narrow" w:cs="Arial Narrow"/>
      <w:color w:val="auto"/>
      <w:sz w:val="24"/>
      <w:szCs w:val="24"/>
    </w:rPr>
  </w:style>
  <w:style w:type="character" w:customStyle="1" w:styleId="FontStyle12">
    <w:name w:val="Font Style12"/>
    <w:rsid w:val="00AD18BE"/>
    <w:rPr>
      <w:rFonts w:ascii="Arial Narrow" w:hAnsi="Arial Narrow" w:cs="Arial Narrow"/>
      <w:sz w:val="16"/>
      <w:szCs w:val="16"/>
    </w:rPr>
  </w:style>
  <w:style w:type="character" w:customStyle="1" w:styleId="FontStyle16">
    <w:name w:val="Font Style16"/>
    <w:rsid w:val="00AD18BE"/>
    <w:rPr>
      <w:rFonts w:ascii="Times New Roman" w:hAnsi="Times New Roman" w:cs="Times New Roman"/>
      <w:i/>
      <w:iCs/>
      <w:spacing w:val="40"/>
      <w:sz w:val="28"/>
      <w:szCs w:val="28"/>
    </w:rPr>
  </w:style>
  <w:style w:type="paragraph" w:customStyle="1" w:styleId="Style5">
    <w:name w:val="Style5"/>
    <w:basedOn w:val="a"/>
    <w:rsid w:val="007C2D13"/>
    <w:pPr>
      <w:widowControl w:val="0"/>
      <w:autoSpaceDE w:val="0"/>
      <w:autoSpaceDN w:val="0"/>
      <w:adjustRightInd w:val="0"/>
      <w:spacing w:after="0" w:line="252" w:lineRule="exact"/>
      <w:jc w:val="center"/>
    </w:pPr>
    <w:rPr>
      <w:rFonts w:ascii="Times New Roman" w:hAnsi="Times New Roman" w:cs="Times New Roman"/>
      <w:color w:val="auto"/>
      <w:sz w:val="24"/>
      <w:szCs w:val="24"/>
    </w:rPr>
  </w:style>
  <w:style w:type="paragraph" w:customStyle="1" w:styleId="Style7">
    <w:name w:val="Style7"/>
    <w:basedOn w:val="a"/>
    <w:rsid w:val="007C2D13"/>
    <w:pPr>
      <w:widowControl w:val="0"/>
      <w:autoSpaceDE w:val="0"/>
      <w:autoSpaceDN w:val="0"/>
      <w:adjustRightInd w:val="0"/>
      <w:spacing w:after="0" w:line="256" w:lineRule="exact"/>
      <w:ind w:firstLine="552"/>
    </w:pPr>
    <w:rPr>
      <w:rFonts w:ascii="Times New Roman" w:hAnsi="Times New Roman" w:cs="Times New Roman"/>
      <w:color w:val="auto"/>
      <w:sz w:val="24"/>
      <w:szCs w:val="24"/>
    </w:rPr>
  </w:style>
  <w:style w:type="paragraph" w:customStyle="1" w:styleId="Style8">
    <w:name w:val="Style8"/>
    <w:basedOn w:val="a"/>
    <w:rsid w:val="007C2D13"/>
    <w:pPr>
      <w:widowControl w:val="0"/>
      <w:autoSpaceDE w:val="0"/>
      <w:autoSpaceDN w:val="0"/>
      <w:adjustRightInd w:val="0"/>
      <w:spacing w:after="0" w:line="264" w:lineRule="exact"/>
    </w:pPr>
    <w:rPr>
      <w:rFonts w:ascii="Times New Roman" w:hAnsi="Times New Roman" w:cs="Times New Roman"/>
      <w:color w:val="auto"/>
      <w:sz w:val="24"/>
      <w:szCs w:val="24"/>
    </w:rPr>
  </w:style>
  <w:style w:type="paragraph" w:customStyle="1" w:styleId="Style10">
    <w:name w:val="Style10"/>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11">
    <w:name w:val="Style11"/>
    <w:basedOn w:val="a"/>
    <w:rsid w:val="007C2D13"/>
    <w:pPr>
      <w:widowControl w:val="0"/>
      <w:autoSpaceDE w:val="0"/>
      <w:autoSpaceDN w:val="0"/>
      <w:adjustRightInd w:val="0"/>
      <w:spacing w:after="0" w:line="253" w:lineRule="exact"/>
    </w:pPr>
    <w:rPr>
      <w:rFonts w:ascii="Times New Roman" w:hAnsi="Times New Roman" w:cs="Times New Roman"/>
      <w:color w:val="auto"/>
      <w:sz w:val="24"/>
      <w:szCs w:val="24"/>
    </w:rPr>
  </w:style>
  <w:style w:type="character" w:customStyle="1" w:styleId="FontStyle13">
    <w:name w:val="Font Style13"/>
    <w:rsid w:val="007C2D13"/>
    <w:rPr>
      <w:rFonts w:ascii="Times New Roman" w:hAnsi="Times New Roman" w:cs="Times New Roman"/>
      <w:b/>
      <w:bCs/>
      <w:sz w:val="22"/>
      <w:szCs w:val="22"/>
    </w:rPr>
  </w:style>
  <w:style w:type="character" w:customStyle="1" w:styleId="FontStyle14">
    <w:name w:val="Font Style14"/>
    <w:rsid w:val="007C2D13"/>
    <w:rPr>
      <w:rFonts w:ascii="Times New Roman" w:hAnsi="Times New Roman" w:cs="Times New Roman"/>
      <w:spacing w:val="-10"/>
      <w:sz w:val="22"/>
      <w:szCs w:val="22"/>
    </w:rPr>
  </w:style>
  <w:style w:type="paragraph" w:customStyle="1" w:styleId="Style9">
    <w:name w:val="Style9"/>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3">
    <w:name w:val="Style3"/>
    <w:basedOn w:val="a"/>
    <w:rsid w:val="007C2D13"/>
    <w:pPr>
      <w:widowControl w:val="0"/>
      <w:autoSpaceDE w:val="0"/>
      <w:autoSpaceDN w:val="0"/>
      <w:adjustRightInd w:val="0"/>
      <w:spacing w:after="0" w:line="254" w:lineRule="exact"/>
      <w:ind w:firstLine="557"/>
      <w:jc w:val="left"/>
    </w:pPr>
    <w:rPr>
      <w:rFonts w:ascii="Times New Roman" w:hAnsi="Times New Roman" w:cs="Times New Roman"/>
      <w:color w:val="auto"/>
      <w:sz w:val="24"/>
      <w:szCs w:val="24"/>
    </w:rPr>
  </w:style>
  <w:style w:type="character" w:customStyle="1" w:styleId="FontStyle17">
    <w:name w:val="Font Style17"/>
    <w:rsid w:val="007C2D13"/>
    <w:rPr>
      <w:rFonts w:ascii="Franklin Gothic Demi" w:hAnsi="Franklin Gothic Demi" w:cs="Franklin Gothic Demi"/>
      <w:sz w:val="16"/>
      <w:szCs w:val="16"/>
    </w:rPr>
  </w:style>
  <w:style w:type="paragraph" w:customStyle="1" w:styleId="ConsNormal">
    <w:name w:val="ConsNormal"/>
    <w:rsid w:val="00B64A9F"/>
    <w:pPr>
      <w:ind w:right="19772" w:firstLine="720"/>
    </w:pPr>
    <w:rPr>
      <w:rFonts w:ascii="Arial" w:hAnsi="Arial"/>
      <w:snapToGrid w:val="0"/>
    </w:rPr>
  </w:style>
  <w:style w:type="paragraph" w:styleId="26">
    <w:name w:val="Body Text 2"/>
    <w:basedOn w:val="a"/>
    <w:link w:val="27"/>
    <w:rsid w:val="00B64A9F"/>
    <w:pPr>
      <w:spacing w:after="120" w:line="480" w:lineRule="auto"/>
      <w:jc w:val="left"/>
    </w:pPr>
    <w:rPr>
      <w:rFonts w:ascii="Times New Roman" w:hAnsi="Times New Roman" w:cs="Times New Roman"/>
      <w:color w:val="auto"/>
      <w:sz w:val="24"/>
    </w:rPr>
  </w:style>
  <w:style w:type="paragraph" w:customStyle="1" w:styleId="afa">
    <w:name w:val="Обычный.Название подразделения"/>
    <w:rsid w:val="00B64A9F"/>
    <w:rPr>
      <w:rFonts w:ascii="SchoolBook" w:hAnsi="SchoolBook"/>
      <w:sz w:val="28"/>
    </w:rPr>
  </w:style>
  <w:style w:type="paragraph" w:styleId="afb">
    <w:name w:val="Subtitle"/>
    <w:basedOn w:val="a"/>
    <w:qFormat/>
    <w:rsid w:val="00B64A9F"/>
    <w:pPr>
      <w:spacing w:before="120" w:after="0"/>
      <w:jc w:val="center"/>
    </w:pPr>
    <w:rPr>
      <w:rFonts w:ascii="Times New Roman" w:hAnsi="Times New Roman" w:cs="Times New Roman"/>
      <w:b/>
      <w:color w:val="auto"/>
      <w:spacing w:val="40"/>
      <w:sz w:val="28"/>
      <w:szCs w:val="24"/>
    </w:rPr>
  </w:style>
  <w:style w:type="paragraph" w:styleId="afc">
    <w:name w:val="Plain Text"/>
    <w:basedOn w:val="a"/>
    <w:rsid w:val="005639B3"/>
    <w:pPr>
      <w:spacing w:after="0"/>
      <w:jc w:val="left"/>
    </w:pPr>
    <w:rPr>
      <w:rFonts w:ascii="Courier New" w:hAnsi="Courier New" w:cs="Courier New"/>
      <w:color w:val="auto"/>
    </w:rPr>
  </w:style>
  <w:style w:type="paragraph" w:customStyle="1" w:styleId="afd">
    <w:name w:val="Îáû÷íûé"/>
    <w:rsid w:val="005639B3"/>
  </w:style>
  <w:style w:type="character" w:customStyle="1" w:styleId="16">
    <w:name w:val="Заголовок №1_"/>
    <w:link w:val="17"/>
    <w:rsid w:val="00E74A7E"/>
    <w:rPr>
      <w:shd w:val="clear" w:color="auto" w:fill="FFFFFF"/>
    </w:rPr>
  </w:style>
  <w:style w:type="character" w:customStyle="1" w:styleId="40">
    <w:name w:val="Основной текст (4)_"/>
    <w:link w:val="41"/>
    <w:rsid w:val="00E74A7E"/>
    <w:rPr>
      <w:sz w:val="24"/>
      <w:szCs w:val="24"/>
      <w:shd w:val="clear" w:color="auto" w:fill="FFFFFF"/>
    </w:rPr>
  </w:style>
  <w:style w:type="character" w:customStyle="1" w:styleId="afe">
    <w:name w:val="Основной текст + Полужирный"/>
    <w:rsid w:val="00E74A7E"/>
    <w:rPr>
      <w:rFonts w:ascii="Times New Roman" w:eastAsia="Times New Roman" w:hAnsi="Times New Roman" w:cs="Times New Roman"/>
      <w:b/>
      <w:bCs/>
      <w:shd w:val="clear" w:color="auto" w:fill="FFFFFF"/>
      <w:lang w:bidi="ar-SA"/>
    </w:rPr>
  </w:style>
  <w:style w:type="character" w:customStyle="1" w:styleId="28">
    <w:name w:val="Основной текст (2)_"/>
    <w:link w:val="29"/>
    <w:rsid w:val="00E74A7E"/>
    <w:rPr>
      <w:shd w:val="clear" w:color="auto" w:fill="FFFFFF"/>
    </w:rPr>
  </w:style>
  <w:style w:type="paragraph" w:customStyle="1" w:styleId="17">
    <w:name w:val="Заголовок №1"/>
    <w:basedOn w:val="a"/>
    <w:link w:val="16"/>
    <w:rsid w:val="00E74A7E"/>
    <w:pPr>
      <w:shd w:val="clear" w:color="auto" w:fill="FFFFFF"/>
      <w:spacing w:after="0" w:line="274" w:lineRule="exact"/>
      <w:jc w:val="left"/>
      <w:outlineLvl w:val="0"/>
    </w:pPr>
    <w:rPr>
      <w:rFonts w:ascii="Times New Roman" w:hAnsi="Times New Roman" w:cs="Times New Roman"/>
      <w:color w:val="auto"/>
    </w:rPr>
  </w:style>
  <w:style w:type="paragraph" w:customStyle="1" w:styleId="41">
    <w:name w:val="Основной текст (4)"/>
    <w:basedOn w:val="a"/>
    <w:link w:val="40"/>
    <w:rsid w:val="00E74A7E"/>
    <w:pPr>
      <w:shd w:val="clear" w:color="auto" w:fill="FFFFFF"/>
      <w:spacing w:after="180" w:line="274" w:lineRule="exact"/>
      <w:jc w:val="center"/>
    </w:pPr>
    <w:rPr>
      <w:rFonts w:ascii="Times New Roman" w:hAnsi="Times New Roman" w:cs="Times New Roman"/>
      <w:color w:val="auto"/>
      <w:sz w:val="24"/>
      <w:szCs w:val="24"/>
    </w:rPr>
  </w:style>
  <w:style w:type="paragraph" w:customStyle="1" w:styleId="29">
    <w:name w:val="Основной текст (2)"/>
    <w:basedOn w:val="a"/>
    <w:link w:val="28"/>
    <w:rsid w:val="00E74A7E"/>
    <w:pPr>
      <w:shd w:val="clear" w:color="auto" w:fill="FFFFFF"/>
      <w:spacing w:after="0" w:line="0" w:lineRule="atLeast"/>
      <w:jc w:val="left"/>
    </w:pPr>
    <w:rPr>
      <w:rFonts w:ascii="Times New Roman" w:hAnsi="Times New Roman" w:cs="Times New Roman"/>
      <w:color w:val="auto"/>
    </w:rPr>
  </w:style>
  <w:style w:type="character" w:customStyle="1" w:styleId="10pt">
    <w:name w:val="Основной текст + 10 pt"/>
    <w:rsid w:val="00E74A7E"/>
    <w:rPr>
      <w:rFonts w:ascii="Times New Roman" w:eastAsia="Times New Roman" w:hAnsi="Times New Roman" w:cs="Times New Roman"/>
      <w:b w:val="0"/>
      <w:bCs w:val="0"/>
      <w:i w:val="0"/>
      <w:iCs w:val="0"/>
      <w:smallCaps w:val="0"/>
      <w:strike w:val="0"/>
      <w:spacing w:val="0"/>
      <w:sz w:val="20"/>
      <w:szCs w:val="20"/>
      <w:shd w:val="clear" w:color="auto" w:fill="FFFFFF"/>
      <w:lang w:bidi="ar-SA"/>
    </w:rPr>
  </w:style>
  <w:style w:type="character" w:customStyle="1" w:styleId="11pt">
    <w:name w:val="Основной текст + 11 pt;Курсив"/>
    <w:rsid w:val="00E74A7E"/>
    <w:rPr>
      <w:rFonts w:ascii="Times New Roman" w:eastAsia="Times New Roman" w:hAnsi="Times New Roman" w:cs="Times New Roman"/>
      <w:b w:val="0"/>
      <w:bCs w:val="0"/>
      <w:i/>
      <w:iCs/>
      <w:smallCaps w:val="0"/>
      <w:strike w:val="0"/>
      <w:spacing w:val="0"/>
      <w:sz w:val="22"/>
      <w:szCs w:val="22"/>
      <w:shd w:val="clear" w:color="auto" w:fill="FFFFFF"/>
      <w:lang w:bidi="ar-SA"/>
    </w:rPr>
  </w:style>
  <w:style w:type="character" w:customStyle="1" w:styleId="120">
    <w:name w:val="Заголовок №1 (2)_"/>
    <w:link w:val="121"/>
    <w:rsid w:val="00E74A7E"/>
    <w:rPr>
      <w:sz w:val="21"/>
      <w:szCs w:val="21"/>
      <w:shd w:val="clear" w:color="auto" w:fill="FFFFFF"/>
    </w:rPr>
  </w:style>
  <w:style w:type="character" w:customStyle="1" w:styleId="1211pt">
    <w:name w:val="Заголовок №1 (2) + 11 pt;Полужирный"/>
    <w:rsid w:val="00E74A7E"/>
    <w:rPr>
      <w:rFonts w:ascii="Times New Roman" w:eastAsia="Times New Roman" w:hAnsi="Times New Roman" w:cs="Times New Roman"/>
      <w:b/>
      <w:bCs/>
      <w:spacing w:val="0"/>
      <w:sz w:val="22"/>
      <w:szCs w:val="22"/>
      <w:shd w:val="clear" w:color="auto" w:fill="FFFFFF"/>
    </w:rPr>
  </w:style>
  <w:style w:type="paragraph" w:customStyle="1" w:styleId="121">
    <w:name w:val="Заголовок №1 (2)"/>
    <w:basedOn w:val="a"/>
    <w:link w:val="120"/>
    <w:rsid w:val="00E74A7E"/>
    <w:pPr>
      <w:shd w:val="clear" w:color="auto" w:fill="FFFFFF"/>
      <w:spacing w:before="180" w:after="780" w:line="0" w:lineRule="atLeast"/>
      <w:outlineLvl w:val="0"/>
    </w:pPr>
    <w:rPr>
      <w:rFonts w:ascii="Times New Roman" w:hAnsi="Times New Roman" w:cs="Times New Roman"/>
      <w:color w:val="auto"/>
      <w:sz w:val="21"/>
      <w:szCs w:val="21"/>
    </w:rPr>
  </w:style>
  <w:style w:type="paragraph" w:customStyle="1" w:styleId="18">
    <w:name w:val="Текст1"/>
    <w:basedOn w:val="a"/>
    <w:rsid w:val="007B5FDC"/>
    <w:pPr>
      <w:widowControl w:val="0"/>
      <w:suppressAutoHyphens/>
      <w:spacing w:after="0"/>
      <w:jc w:val="left"/>
    </w:pPr>
    <w:rPr>
      <w:rFonts w:ascii="Courier New" w:hAnsi="Courier New" w:cs="Times New Roman"/>
      <w:color w:val="auto"/>
      <w:sz w:val="24"/>
    </w:rPr>
  </w:style>
  <w:style w:type="paragraph" w:customStyle="1" w:styleId="220">
    <w:name w:val="Основной текст 22"/>
    <w:basedOn w:val="a"/>
    <w:rsid w:val="000A1ED7"/>
    <w:pPr>
      <w:widowControl w:val="0"/>
      <w:spacing w:after="0"/>
      <w:jc w:val="left"/>
    </w:pPr>
    <w:rPr>
      <w:rFonts w:ascii="Times New Roman" w:hAnsi="Times New Roman" w:cs="Times New Roman"/>
      <w:b/>
      <w:color w:val="auto"/>
      <w:sz w:val="22"/>
    </w:rPr>
  </w:style>
  <w:style w:type="paragraph" w:customStyle="1" w:styleId="19">
    <w:name w:val="Обычный1"/>
    <w:rsid w:val="000A1ED7"/>
    <w:pPr>
      <w:widowControl w:val="0"/>
    </w:pPr>
    <w:rPr>
      <w:sz w:val="24"/>
    </w:rPr>
  </w:style>
  <w:style w:type="character" w:customStyle="1" w:styleId="27">
    <w:name w:val="Основной текст 2 Знак"/>
    <w:link w:val="26"/>
    <w:rsid w:val="00A1295B"/>
    <w:rPr>
      <w:sz w:val="24"/>
    </w:rPr>
  </w:style>
  <w:style w:type="paragraph" w:customStyle="1" w:styleId="aff">
    <w:name w:val="Рассылка"/>
    <w:basedOn w:val="a"/>
    <w:rsid w:val="006B7DBE"/>
    <w:pPr>
      <w:tabs>
        <w:tab w:val="left" w:pos="2160"/>
      </w:tabs>
      <w:spacing w:after="0"/>
      <w:ind w:left="2160" w:hanging="1440"/>
    </w:pPr>
    <w:rPr>
      <w:rFonts w:ascii="Times New Roman" w:hAnsi="Times New Roman" w:cs="Times New Roman"/>
      <w:color w:val="auto"/>
      <w:sz w:val="26"/>
      <w:szCs w:val="24"/>
    </w:rPr>
  </w:style>
</w:styles>
</file>

<file path=word/webSettings.xml><?xml version="1.0" encoding="utf-8"?>
<w:webSettings xmlns:r="http://schemas.openxmlformats.org/officeDocument/2006/relationships" xmlns:w="http://schemas.openxmlformats.org/wordprocessingml/2006/main">
  <w:divs>
    <w:div w:id="253128515">
      <w:bodyDiv w:val="1"/>
      <w:marLeft w:val="0"/>
      <w:marRight w:val="0"/>
      <w:marTop w:val="0"/>
      <w:marBottom w:val="0"/>
      <w:divBdr>
        <w:top w:val="none" w:sz="0" w:space="0" w:color="auto"/>
        <w:left w:val="none" w:sz="0" w:space="0" w:color="auto"/>
        <w:bottom w:val="none" w:sz="0" w:space="0" w:color="auto"/>
        <w:right w:val="none" w:sz="0" w:space="0" w:color="auto"/>
      </w:divBdr>
    </w:div>
    <w:div w:id="357580803">
      <w:bodyDiv w:val="1"/>
      <w:marLeft w:val="0"/>
      <w:marRight w:val="0"/>
      <w:marTop w:val="0"/>
      <w:marBottom w:val="0"/>
      <w:divBdr>
        <w:top w:val="none" w:sz="0" w:space="0" w:color="auto"/>
        <w:left w:val="none" w:sz="0" w:space="0" w:color="auto"/>
        <w:bottom w:val="none" w:sz="0" w:space="0" w:color="auto"/>
        <w:right w:val="none" w:sz="0" w:space="0" w:color="auto"/>
      </w:divBdr>
    </w:div>
    <w:div w:id="1229075081">
      <w:bodyDiv w:val="1"/>
      <w:marLeft w:val="0"/>
      <w:marRight w:val="0"/>
      <w:marTop w:val="0"/>
      <w:marBottom w:val="0"/>
      <w:divBdr>
        <w:top w:val="none" w:sz="0" w:space="0" w:color="auto"/>
        <w:left w:val="none" w:sz="0" w:space="0" w:color="auto"/>
        <w:bottom w:val="none" w:sz="0" w:space="0" w:color="auto"/>
        <w:right w:val="none" w:sz="0" w:space="0" w:color="auto"/>
      </w:divBdr>
    </w:div>
    <w:div w:id="1449622412">
      <w:bodyDiv w:val="1"/>
      <w:marLeft w:val="0"/>
      <w:marRight w:val="0"/>
      <w:marTop w:val="0"/>
      <w:marBottom w:val="0"/>
      <w:divBdr>
        <w:top w:val="none" w:sz="0" w:space="0" w:color="auto"/>
        <w:left w:val="none" w:sz="0" w:space="0" w:color="auto"/>
        <w:bottom w:val="none" w:sz="0" w:space="0" w:color="auto"/>
        <w:right w:val="none" w:sz="0" w:space="0" w:color="auto"/>
      </w:divBdr>
    </w:div>
    <w:div w:id="17710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givo.ru" TargetMode="External"/><Relationship Id="rId18" Type="http://schemas.openxmlformats.org/officeDocument/2006/relationships/hyperlink" Target="http://www.torgi.gov.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izovo.ru" TargetMode="External"/><Relationship Id="rId17" Type="http://schemas.openxmlformats.org/officeDocument/2006/relationships/hyperlink" Target="http://www.torgi.gov.ru" TargetMode="External"/><Relationship Id="rId25" Type="http://schemas.openxmlformats.org/officeDocument/2006/relationships/footer" Target="footer3.xml"/><Relationship Id="rId33"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ivo.ru"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2.xml"/><Relationship Id="rId32"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hyperlink" Target="http://www.dizovo.ru"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64F3E1211CA91E230DC6535CD6CF0954731F8375FAEE061565E6C7E34B67A7B59FD5EABdBB8G" TargetMode="External"/><Relationship Id="rId22" Type="http://schemas.openxmlformats.org/officeDocument/2006/relationships/hyperlink" Target="http://www.torgi.gov.ru" TargetMode="External"/><Relationship Id="rId27" Type="http://schemas.openxmlformats.org/officeDocument/2006/relationships/image" Target="media/image1.jpeg"/><Relationship Id="rId30" Type="http://schemas.openxmlformats.org/officeDocument/2006/relationships/image" Target="media/image4.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1C6D0-5B25-4E02-9B9C-D34563FF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43</Pages>
  <Words>10458</Words>
  <Characters>76625</Characters>
  <Application>Microsoft Office Word</Application>
  <DocSecurity>0</DocSecurity>
  <Lines>638</Lines>
  <Paragraphs>173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86910</CharactersWithSpaces>
  <SharedDoc>false</SharedDoc>
  <HLinks>
    <vt:vector size="78" baseType="variant">
      <vt:variant>
        <vt:i4>524354</vt:i4>
      </vt:variant>
      <vt:variant>
        <vt:i4>39</vt:i4>
      </vt:variant>
      <vt:variant>
        <vt:i4>0</vt:i4>
      </vt:variant>
      <vt:variant>
        <vt:i4>5</vt:i4>
      </vt:variant>
      <vt:variant>
        <vt:lpwstr>http://www.torgi.gov.ru/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1441818</vt:i4>
      </vt:variant>
      <vt:variant>
        <vt:i4>30</vt:i4>
      </vt:variant>
      <vt:variant>
        <vt:i4>0</vt:i4>
      </vt:variant>
      <vt:variant>
        <vt:i4>5</vt:i4>
      </vt:variant>
      <vt:variant>
        <vt:lpwstr>http://www.fgivo.ru/</vt:lpwstr>
      </vt:variant>
      <vt:variant>
        <vt:lpwstr/>
      </vt:variant>
      <vt:variant>
        <vt:i4>1572939</vt:i4>
      </vt:variant>
      <vt:variant>
        <vt:i4>27</vt:i4>
      </vt:variant>
      <vt:variant>
        <vt:i4>0</vt:i4>
      </vt:variant>
      <vt:variant>
        <vt:i4>5</vt:i4>
      </vt:variant>
      <vt:variant>
        <vt:lpwstr>http://www.dizovo.ru/</vt:lpwstr>
      </vt:variant>
      <vt:variant>
        <vt:lpwstr/>
      </vt:variant>
      <vt:variant>
        <vt:i4>524354</vt:i4>
      </vt:variant>
      <vt:variant>
        <vt:i4>24</vt:i4>
      </vt:variant>
      <vt:variant>
        <vt:i4>0</vt:i4>
      </vt:variant>
      <vt:variant>
        <vt:i4>5</vt:i4>
      </vt:variant>
      <vt:variant>
        <vt:lpwstr>http://www.torgi.gov.ru/</vt:lpwstr>
      </vt:variant>
      <vt:variant>
        <vt:lpwstr/>
      </vt:variant>
      <vt:variant>
        <vt:i4>524354</vt:i4>
      </vt:variant>
      <vt:variant>
        <vt:i4>21</vt:i4>
      </vt:variant>
      <vt:variant>
        <vt:i4>0</vt:i4>
      </vt:variant>
      <vt:variant>
        <vt:i4>5</vt:i4>
      </vt:variant>
      <vt:variant>
        <vt:lpwstr>http://www.torgi.gov.ru/</vt:lpwstr>
      </vt:variant>
      <vt:variant>
        <vt:lpwstr/>
      </vt: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7733307</vt:i4>
      </vt:variant>
      <vt:variant>
        <vt:i4>12</vt:i4>
      </vt:variant>
      <vt:variant>
        <vt:i4>0</vt:i4>
      </vt:variant>
      <vt:variant>
        <vt:i4>5</vt:i4>
      </vt:variant>
      <vt:variant>
        <vt:lpwstr>consultantplus://offline/ref=164F3E1211CA91E230DC6535CD6CF0954731F8375FAEE061565E6C7E34B67A7B59FD5EABdBB8G</vt:lpwstr>
      </vt:variant>
      <vt:variant>
        <vt:lpwstr/>
      </vt:variant>
      <vt:variant>
        <vt:i4>1441818</vt:i4>
      </vt:variant>
      <vt:variant>
        <vt:i4>9</vt:i4>
      </vt:variant>
      <vt:variant>
        <vt:i4>0</vt:i4>
      </vt:variant>
      <vt:variant>
        <vt:i4>5</vt:i4>
      </vt:variant>
      <vt:variant>
        <vt:lpwstr>http://www.fgivo.ru/</vt:lpwstr>
      </vt:variant>
      <vt:variant>
        <vt:lpwstr/>
      </vt:variant>
      <vt:variant>
        <vt:i4>1572939</vt:i4>
      </vt:variant>
      <vt:variant>
        <vt:i4>6</vt:i4>
      </vt:variant>
      <vt:variant>
        <vt:i4>0</vt:i4>
      </vt:variant>
      <vt:variant>
        <vt:i4>5</vt:i4>
      </vt:variant>
      <vt:variant>
        <vt:lpwstr>http://www.dizovo.ru/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Жанна С. Пелипенко</dc:creator>
  <cp:lastModifiedBy>Шебалдыкина</cp:lastModifiedBy>
  <cp:revision>19</cp:revision>
  <cp:lastPrinted>2015-06-29T11:11:00Z</cp:lastPrinted>
  <dcterms:created xsi:type="dcterms:W3CDTF">2015-04-29T13:37:00Z</dcterms:created>
  <dcterms:modified xsi:type="dcterms:W3CDTF">2015-06-29T11:16:00Z</dcterms:modified>
</cp:coreProperties>
</file>