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F3685B">
        <w:rPr>
          <w:rFonts w:ascii="Times New Roman" w:hAnsi="Times New Roman" w:cs="Times New Roman"/>
        </w:rPr>
        <w:t xml:space="preserve"> к </w:t>
      </w:r>
      <w:proofErr w:type="gramStart"/>
      <w:r w:rsidRPr="00F3685B">
        <w:rPr>
          <w:rFonts w:ascii="Times New Roman" w:hAnsi="Times New Roman" w:cs="Times New Roman"/>
        </w:rPr>
        <w:t>информационному</w:t>
      </w:r>
      <w:proofErr w:type="gramEnd"/>
      <w:r w:rsidRPr="00F3685B">
        <w:rPr>
          <w:rFonts w:ascii="Times New Roman" w:hAnsi="Times New Roman" w:cs="Times New Roman"/>
        </w:rPr>
        <w:t xml:space="preserve">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сообщению 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Воронежской области» 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>
        <w:rPr>
          <w:rFonts w:ascii="Times New Roman" w:hAnsi="Times New Roman" w:cs="Times New Roman"/>
        </w:rPr>
        <w:t>акций ОАО «ЦНКС»</w:t>
      </w:r>
    </w:p>
    <w:p w:rsidR="00904102" w:rsidRDefault="00904102" w:rsidP="009041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2015-04-03T12:11:00Z</dcterms:created>
  <dcterms:modified xsi:type="dcterms:W3CDTF">2015-04-06T06:41:00Z</dcterms:modified>
</cp:coreProperties>
</file>