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FB" w:rsidRPr="00931AA7" w:rsidRDefault="009B342C" w:rsidP="007F4BFB">
      <w:pPr>
        <w:pStyle w:val="a5"/>
        <w:spacing w:line="192" w:lineRule="auto"/>
        <w:rPr>
          <w:spacing w:val="3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198.55pt;margin-top:10.85pt;width:49.55pt;height:48.15pt;z-index:251720704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85" DrawAspect="Content" ObjectID="_1505715125" r:id="rId10"/>
        </w:pict>
      </w:r>
      <w:r w:rsidR="007F4BFB" w:rsidRPr="00931AA7">
        <w:rPr>
          <w:spacing w:val="30"/>
          <w:sz w:val="24"/>
        </w:rPr>
        <w:t>ДЕПАРТАМЕНТ</w:t>
      </w:r>
    </w:p>
    <w:p w:rsidR="007F4BFB" w:rsidRPr="00931AA7" w:rsidRDefault="007F4BFB" w:rsidP="007F4BFB">
      <w:pPr>
        <w:pStyle w:val="a5"/>
        <w:spacing w:line="192" w:lineRule="auto"/>
        <w:rPr>
          <w:spacing w:val="30"/>
          <w:sz w:val="24"/>
        </w:rPr>
      </w:pPr>
      <w:r w:rsidRPr="00931AA7">
        <w:rPr>
          <w:spacing w:val="30"/>
          <w:sz w:val="24"/>
        </w:rPr>
        <w:t>ИМУЩЕСТВЕННЫХ И ЗЕМЕЛЬНЫХ ОТНОШЕНИЙ</w:t>
      </w:r>
    </w:p>
    <w:p w:rsidR="007F4BFB" w:rsidRPr="00931AA7" w:rsidRDefault="007F4BFB" w:rsidP="007F4BFB">
      <w:pPr>
        <w:pStyle w:val="a5"/>
        <w:spacing w:line="192" w:lineRule="auto"/>
        <w:rPr>
          <w:sz w:val="24"/>
        </w:rPr>
      </w:pPr>
      <w:r w:rsidRPr="00931AA7">
        <w:rPr>
          <w:spacing w:val="30"/>
          <w:sz w:val="24"/>
        </w:rPr>
        <w:t>ВОРОНЕЖСКОЙ ОБЛАСТИ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31AA7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7F4BFB" w:rsidRPr="00931AA7" w:rsidRDefault="007F4BFB" w:rsidP="007F4BFB">
      <w:pPr>
        <w:pStyle w:val="af0"/>
        <w:spacing w:line="28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 xml:space="preserve">___________                                                                                </w:t>
      </w:r>
      <w:r w:rsidR="001C1CFA">
        <w:rPr>
          <w:rFonts w:ascii="Times New Roman" w:hAnsi="Times New Roman"/>
          <w:sz w:val="24"/>
          <w:szCs w:val="24"/>
        </w:rPr>
        <w:t xml:space="preserve">                      </w:t>
      </w:r>
      <w:r w:rsidRPr="00931AA7">
        <w:rPr>
          <w:rFonts w:ascii="Times New Roman" w:hAnsi="Times New Roman"/>
          <w:sz w:val="24"/>
          <w:szCs w:val="24"/>
        </w:rPr>
        <w:t>№ ___________</w:t>
      </w: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>г. Воронеж</w:t>
      </w:r>
    </w:p>
    <w:p w:rsidR="007F4BFB" w:rsidRPr="00931AA7" w:rsidRDefault="007F4BFB" w:rsidP="007F4BFB">
      <w:pPr>
        <w:pStyle w:val="af0"/>
        <w:ind w:right="2"/>
        <w:jc w:val="both"/>
        <w:rPr>
          <w:rFonts w:ascii="Calibri" w:hAnsi="Calibri"/>
          <w:b/>
          <w:bCs/>
          <w:sz w:val="24"/>
          <w:szCs w:val="24"/>
        </w:rPr>
      </w:pPr>
    </w:p>
    <w:p w:rsidR="007F4BFB" w:rsidRPr="00931AA7" w:rsidRDefault="007F4BFB" w:rsidP="007F4BFB">
      <w:pPr>
        <w:pStyle w:val="ConsPlusTitle"/>
        <w:widowControl/>
        <w:jc w:val="center"/>
      </w:pPr>
      <w:r w:rsidRPr="00931AA7">
        <w:t>Об утверждении административного регламента</w:t>
      </w:r>
    </w:p>
    <w:p w:rsidR="005C213C" w:rsidRDefault="007F4BFB" w:rsidP="007F4BFB">
      <w:pPr>
        <w:pStyle w:val="ConsPlusTitle"/>
        <w:widowControl/>
        <w:jc w:val="center"/>
      </w:pPr>
      <w:r w:rsidRPr="00931AA7">
        <w:t xml:space="preserve">департамента имущественных и земельных отношений </w:t>
      </w:r>
      <w:proofErr w:type="gramStart"/>
      <w:r w:rsidRPr="00931AA7">
        <w:t>Воронежской</w:t>
      </w:r>
      <w:proofErr w:type="gramEnd"/>
      <w:r w:rsidRPr="00931AA7">
        <w:t xml:space="preserve"> </w:t>
      </w:r>
    </w:p>
    <w:p w:rsidR="005C213C" w:rsidRDefault="007F4BFB" w:rsidP="00B65C32">
      <w:pPr>
        <w:pStyle w:val="ConsPlusTitle"/>
        <w:widowControl/>
        <w:jc w:val="center"/>
      </w:pPr>
      <w:r w:rsidRPr="00931AA7">
        <w:t>области по предоставлению государственной услуги «</w:t>
      </w:r>
      <w:r w:rsidR="00B65C32">
        <w:t xml:space="preserve">Принятие решений </w:t>
      </w:r>
    </w:p>
    <w:p w:rsidR="005C213C" w:rsidRDefault="00B65C32" w:rsidP="00B65C32">
      <w:pPr>
        <w:pStyle w:val="ConsPlusTitle"/>
        <w:widowControl/>
        <w:jc w:val="center"/>
      </w:pPr>
      <w:r>
        <w:t xml:space="preserve">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>
        <w:t>собственности</w:t>
      </w:r>
      <w:proofErr w:type="gramEnd"/>
      <w:r>
        <w:t xml:space="preserve"> </w:t>
      </w:r>
      <w:r w:rsidR="00311C4C">
        <w:t>на которые не разграничено</w:t>
      </w:r>
      <w:r w:rsidR="005C213C">
        <w:t>,</w:t>
      </w:r>
      <w:r w:rsidR="00311C4C">
        <w:t xml:space="preserve"> в постоянное (бессрочное) пользование, в том числе для размещения автомобильных дорог </w:t>
      </w:r>
    </w:p>
    <w:p w:rsidR="007F4BFB" w:rsidRPr="00931AA7" w:rsidRDefault="00311C4C" w:rsidP="00B65C32">
      <w:pPr>
        <w:pStyle w:val="ConsPlusTitle"/>
        <w:widowControl/>
        <w:jc w:val="center"/>
      </w:pPr>
      <w:r>
        <w:t>регионального и межмуниципального значения</w:t>
      </w:r>
      <w:r w:rsidR="007F4BFB" w:rsidRPr="00931AA7">
        <w:t>»</w:t>
      </w:r>
    </w:p>
    <w:p w:rsidR="007F4BFB" w:rsidRPr="00931AA7" w:rsidRDefault="007F4BFB" w:rsidP="007F4BFB">
      <w:pPr>
        <w:pStyle w:val="af0"/>
        <w:ind w:right="2"/>
        <w:rPr>
          <w:rFonts w:ascii="Calibri" w:hAnsi="Calibri"/>
          <w:sz w:val="24"/>
          <w:szCs w:val="24"/>
        </w:rPr>
      </w:pPr>
    </w:p>
    <w:p w:rsidR="00931AA7" w:rsidRPr="00FF78ED" w:rsidRDefault="00BD6CDD" w:rsidP="00FF78ED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В соответствии с </w:t>
      </w:r>
      <w:r>
        <w:t>Земельным кодексом Российской Федерации,</w:t>
      </w:r>
      <w:r w:rsidR="007F4BFB" w:rsidRPr="00931AA7">
        <w:t xml:space="preserve"> положениями Федерального </w:t>
      </w:r>
      <w:hyperlink r:id="rId11" w:history="1">
        <w:r w:rsidR="007F4BFB" w:rsidRPr="00FF78ED">
          <w:t>закона</w:t>
        </w:r>
      </w:hyperlink>
      <w:r w:rsidR="007F4BFB" w:rsidRPr="00931AA7">
        <w:t xml:space="preserve"> от 27.07.2010 № 210-ФЗ «Об организации предоставления государственных и муниципальных услуг», </w:t>
      </w:r>
      <w:hyperlink r:id="rId12" w:history="1">
        <w:r w:rsidR="007F4BFB" w:rsidRPr="00FF78ED">
          <w:t>указом</w:t>
        </w:r>
      </w:hyperlink>
      <w:r w:rsidR="007F4BFB" w:rsidRPr="00931AA7"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7F4BFB" w:rsidRPr="00931AA7">
        <w:rPr>
          <w:color w:val="000000"/>
        </w:rPr>
        <w:t xml:space="preserve">постановлением </w:t>
      </w:r>
      <w:r w:rsidR="007F4BFB" w:rsidRPr="00931AA7">
        <w:rPr>
          <w:bCs/>
        </w:rPr>
        <w:t>правительства Воронежской области от 29.10.2010 № 916 «</w:t>
      </w:r>
      <w:proofErr w:type="gramStart"/>
      <w:r w:rsidR="007F4BFB" w:rsidRPr="00931AA7">
        <w:rPr>
          <w:bCs/>
        </w:rPr>
        <w:t>Об</w:t>
      </w:r>
      <w:proofErr w:type="gramEnd"/>
      <w:r w:rsidR="007F4BFB" w:rsidRPr="00931AA7">
        <w:rPr>
          <w:bCs/>
        </w:rPr>
        <w:t xml:space="preserve"> </w:t>
      </w:r>
      <w:proofErr w:type="gramStart"/>
      <w:r w:rsidR="007F4BFB" w:rsidRPr="00C11A9B">
        <w:t xml:space="preserve">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3" w:history="1">
        <w:r w:rsidR="007F4BFB" w:rsidRPr="00931AA7">
          <w:t>постановлением</w:t>
        </w:r>
      </w:hyperlink>
      <w:r w:rsidR="007F4BFB" w:rsidRPr="00931AA7"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="007F4BFB" w:rsidRPr="00FF78ED">
        <w:t xml:space="preserve"> </w:t>
      </w:r>
      <w:proofErr w:type="gramEnd"/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proofErr w:type="gramStart"/>
      <w:r w:rsidRPr="00931AA7">
        <w:t>п</w:t>
      </w:r>
      <w:proofErr w:type="gramEnd"/>
      <w:r w:rsidRPr="00931AA7">
        <w:t xml:space="preserve"> р и к а з ы в а ю:</w:t>
      </w:r>
    </w:p>
    <w:p w:rsidR="007F4BFB" w:rsidRPr="00931AA7" w:rsidRDefault="007F4BFB" w:rsidP="000A19FF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1. Утвердить прилагаемый </w:t>
      </w:r>
      <w:hyperlink r:id="rId14" w:history="1">
        <w:r w:rsidRPr="00FF78ED">
          <w:t>административный регламент</w:t>
        </w:r>
      </w:hyperlink>
      <w:r w:rsidRPr="00931AA7"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="00BD6CDD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BD6CDD">
        <w:t>собственности</w:t>
      </w:r>
      <w:proofErr w:type="gramEnd"/>
      <w:r w:rsidR="00BD6CDD">
        <w:t xml:space="preserve"> на которые не разграничено</w:t>
      </w:r>
      <w:r w:rsidR="005C213C">
        <w:t>,</w:t>
      </w:r>
      <w:r w:rsidR="00BD6CDD">
        <w:t xml:space="preserve"> в постоянное (бессрочное) пользование, в том числе для размещения автомобильных дорог регионального и межмуниципального значения</w:t>
      </w:r>
      <w:r w:rsidRPr="00931AA7">
        <w:t>».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r w:rsidRPr="00FF78ED">
        <w:lastRenderedPageBreak/>
        <w:t xml:space="preserve">2. </w:t>
      </w:r>
      <w:r w:rsidRPr="00931AA7">
        <w:t>Отделу аналитической и административной работы (</w:t>
      </w:r>
      <w:proofErr w:type="spellStart"/>
      <w:r w:rsidRPr="00931AA7">
        <w:t>Ишутин</w:t>
      </w:r>
      <w:proofErr w:type="spellEnd"/>
      <w:r w:rsidRPr="00931AA7">
        <w:t xml:space="preserve">) обеспечить опубликование утвержденного </w:t>
      </w:r>
      <w:hyperlink r:id="rId15" w:history="1">
        <w:r w:rsidRPr="00931AA7">
          <w:t>административного регламента</w:t>
        </w:r>
      </w:hyperlink>
      <w:r w:rsidRPr="00931AA7">
        <w:t xml:space="preserve"> по предоставлению государственной услуги 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7F4BFB" w:rsidRPr="00931AA7" w:rsidRDefault="00FF78ED" w:rsidP="007F4B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7F4BFB" w:rsidRPr="00931AA7">
        <w:t xml:space="preserve">. </w:t>
      </w:r>
      <w:proofErr w:type="gramStart"/>
      <w:r w:rsidR="007F4BFB" w:rsidRPr="00931AA7">
        <w:t>Контроль за</w:t>
      </w:r>
      <w:proofErr w:type="gramEnd"/>
      <w:r w:rsidR="007F4BFB" w:rsidRPr="00931AA7">
        <w:t xml:space="preserve"> исполнением настоящего приказа возложить на </w:t>
      </w:r>
      <w:r w:rsidR="00CE0602">
        <w:t xml:space="preserve">первого </w:t>
      </w:r>
      <w:r w:rsidR="007F4BFB" w:rsidRPr="00931AA7">
        <w:t xml:space="preserve">заместителя руководителя департамента имущественных и земельных отношений Воронежской области И.С. </w:t>
      </w:r>
      <w:proofErr w:type="spellStart"/>
      <w:r w:rsidR="007F4BFB" w:rsidRPr="00931AA7">
        <w:t>Горкину</w:t>
      </w:r>
      <w:proofErr w:type="spellEnd"/>
      <w:r w:rsidR="007F4BFB" w:rsidRPr="00931AA7">
        <w:t xml:space="preserve">. </w:t>
      </w: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CE0602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</w:t>
      </w:r>
      <w:r w:rsidR="007F4BFB" w:rsidRPr="00931AA7">
        <w:rPr>
          <w:rFonts w:ascii="Times New Roman CYR" w:hAnsi="Times New Roman CYR" w:cs="Times New Roman CYR"/>
        </w:rPr>
        <w:t xml:space="preserve">уководитель  департамента                                                        </w:t>
      </w:r>
      <w:r w:rsidR="00931AA7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  </w:t>
      </w:r>
      <w:r w:rsidR="00931AA7"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</w:rPr>
        <w:t>С.В. Юсупов</w:t>
      </w:r>
    </w:p>
    <w:p w:rsidR="007F4BFB" w:rsidRPr="00931AA7" w:rsidRDefault="007F4BFB" w:rsidP="007F4BFB">
      <w:pPr>
        <w:pStyle w:val="ConsPlusNormal"/>
        <w:widowControl/>
        <w:jc w:val="right"/>
      </w:pPr>
    </w:p>
    <w:p w:rsidR="007F4BFB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FF78ED" w:rsidRDefault="00FF78ED">
      <w:r>
        <w:br w:type="page"/>
      </w: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п</w:t>
      </w:r>
      <w:r w:rsidR="008966DF">
        <w:t>риказом</w:t>
      </w:r>
      <w:r>
        <w:t xml:space="preserve"> </w:t>
      </w:r>
      <w:r w:rsidR="008966DF">
        <w:t xml:space="preserve">департамента </w:t>
      </w:r>
      <w:proofErr w:type="gramStart"/>
      <w:r w:rsidR="008966DF">
        <w:t>имущественных</w:t>
      </w:r>
      <w:proofErr w:type="gramEnd"/>
    </w:p>
    <w:p w:rsidR="00443D0D" w:rsidRDefault="008966DF">
      <w:pPr>
        <w:widowControl w:val="0"/>
        <w:autoSpaceDE w:val="0"/>
        <w:autoSpaceDN w:val="0"/>
        <w:adjustRightInd w:val="0"/>
        <w:jc w:val="right"/>
      </w:pPr>
      <w:r>
        <w:t>и земельных отношений</w:t>
      </w:r>
      <w:r w:rsidR="00443D0D">
        <w:t xml:space="preserve"> </w:t>
      </w:r>
    </w:p>
    <w:p w:rsidR="009174F8" w:rsidRDefault="008966DF">
      <w:pPr>
        <w:widowControl w:val="0"/>
        <w:autoSpaceDE w:val="0"/>
        <w:autoSpaceDN w:val="0"/>
        <w:adjustRightInd w:val="0"/>
        <w:jc w:val="right"/>
      </w:pPr>
      <w:r>
        <w:t>Воронежской области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о</w:t>
      </w:r>
      <w:r w:rsidR="009174F8">
        <w:t xml:space="preserve">т_________  </w:t>
      </w:r>
      <w:r>
        <w:t>№</w:t>
      </w:r>
      <w:r w:rsidR="009174F8">
        <w:t xml:space="preserve">_____ 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АДМИНИСТРАТИВНЫЙ РЕГЛАМЕНТ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ДЕПАРТАМЕНТА ИМУЩЕСТВЕННЫХ И ЗЕМЕЛЬНЫХ ОТНОШЕНИЙ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ВОРОНЕЖСКОЙ ОБЛАСТИ ПО ПРЕДОСТАВЛЕНИЮ ГОСУДАРСТВЕННОЙ</w:t>
      </w:r>
    </w:p>
    <w:p w:rsidR="00AE2F9B" w:rsidRDefault="008966DF" w:rsidP="00CE06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УСЛУГИ </w:t>
      </w:r>
      <w:r w:rsidR="00680D02">
        <w:rPr>
          <w:b/>
          <w:bCs/>
        </w:rPr>
        <w:t>«</w:t>
      </w:r>
      <w:r w:rsidR="00CE0602">
        <w:rPr>
          <w:b/>
          <w:bCs/>
        </w:rPr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CE0602">
        <w:rPr>
          <w:b/>
          <w:bCs/>
        </w:rPr>
        <w:t>СОБСТВЕННОСТИ</w:t>
      </w:r>
      <w:proofErr w:type="gramEnd"/>
      <w:r w:rsidR="00CE0602">
        <w:rPr>
          <w:b/>
          <w:bCs/>
        </w:rPr>
        <w:t xml:space="preserve"> НА КОТОРЫЕ НЕ РАЗГРАНИЧЕНО</w:t>
      </w:r>
      <w:r w:rsidR="005C213C">
        <w:rPr>
          <w:b/>
          <w:bCs/>
        </w:rPr>
        <w:t>,</w:t>
      </w:r>
      <w:r w:rsidR="00CE0602">
        <w:rPr>
          <w:b/>
          <w:bCs/>
        </w:rPr>
        <w:t xml:space="preserve"> В ПОСТОЯННОЕ (БЕССРОЧНОЕ) ПОЛЬЗОВАНИЕ, В ТОМ ЧИСЛЕ ДЛЯ РАЗМЕЩЕНИЯ АВТОМОБИЛЬНЫХ ДОРОГ</w:t>
      </w:r>
      <w:r w:rsidR="005C213C">
        <w:rPr>
          <w:b/>
          <w:bCs/>
        </w:rPr>
        <w:t xml:space="preserve"> </w:t>
      </w:r>
      <w:r w:rsidR="00CE0602">
        <w:rPr>
          <w:b/>
          <w:bCs/>
        </w:rPr>
        <w:t>РЕГИОНАЛЬНОГО И МЕЖМУНИЦИПАЛЬНОГО ЗНАЧЕНИЯ</w:t>
      </w:r>
      <w:r w:rsidR="00AE2F9B">
        <w:rPr>
          <w:b/>
          <w:bCs/>
        </w:rPr>
        <w:t>»</w:t>
      </w:r>
    </w:p>
    <w:p w:rsidR="00AE2F9B" w:rsidRDefault="00AE2F9B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6"/>
      <w:bookmarkEnd w:id="1"/>
      <w:r w:rsidRPr="00BA2A90">
        <w:rPr>
          <w:b/>
        </w:rPr>
        <w:t>I. Общие положения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" w:name="Par48"/>
      <w:bookmarkEnd w:id="2"/>
      <w:r w:rsidRPr="00BA2A90">
        <w:rPr>
          <w:b/>
        </w:rPr>
        <w:t>1.1. Предмет регулирования</w:t>
      </w:r>
      <w:r w:rsidR="007F090D">
        <w:rPr>
          <w:b/>
        </w:rPr>
        <w:t xml:space="preserve"> административного регламента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5C213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1.1.1. Предметом регулирования настоящего </w:t>
      </w:r>
      <w:r w:rsidR="00FF78ED">
        <w:t>а</w:t>
      </w:r>
      <w:r>
        <w:t>дминистративного регламента являются правоотношения, возникающие между департаментом имущественных и земельных отношений Воронежской области (далее - Департамент) и заявителем в связи с предоставлением</w:t>
      </w:r>
      <w:r w:rsidR="00EB28F1">
        <w:t xml:space="preserve"> в </w:t>
      </w:r>
      <w:r w:rsidR="000A19FF">
        <w:t>постоянное (бессрочное) пользование</w:t>
      </w:r>
      <w:r w:rsidR="00B97BEB">
        <w:t xml:space="preserve"> </w:t>
      </w:r>
      <w:r w:rsidR="008E3598">
        <w:t>земельных участков, находящихся в собственности Воронежской области</w:t>
      </w:r>
      <w:r w:rsidR="005C213C">
        <w:t xml:space="preserve">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C213C">
        <w:t>собственности</w:t>
      </w:r>
      <w:proofErr w:type="gramEnd"/>
      <w:r w:rsidR="005C213C">
        <w:t xml:space="preserve"> на которые не разграничено, в том числе для размещения автомобильных дорог регионального и межмуниципального значения.</w:t>
      </w:r>
    </w:p>
    <w:p w:rsidR="008966DF" w:rsidRPr="00617D7D" w:rsidRDefault="00BA2A90" w:rsidP="00C11A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1.1.2.  </w:t>
      </w:r>
      <w:r w:rsidR="008966DF" w:rsidRPr="00617D7D">
        <w:t>Административный регламент</w:t>
      </w:r>
      <w:r w:rsidR="007A63AB">
        <w:t xml:space="preserve"> по </w:t>
      </w:r>
      <w:r w:rsidR="008966DF" w:rsidRPr="00617D7D">
        <w:t>предост</w:t>
      </w:r>
      <w:r w:rsidR="007A63AB">
        <w:t>авлению</w:t>
      </w:r>
      <w:r w:rsidR="00680D02">
        <w:t xml:space="preserve"> государственной услуги «</w:t>
      </w:r>
      <w:r w:rsidR="001C6AC5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1C6AC5">
        <w:t>собственности</w:t>
      </w:r>
      <w:proofErr w:type="gramEnd"/>
      <w:r w:rsidR="001C6AC5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 w:rsidR="008966DF" w:rsidRPr="00617D7D">
        <w:t xml:space="preserve"> (далее - </w:t>
      </w:r>
      <w:r w:rsidR="0041088B">
        <w:t>А</w:t>
      </w:r>
      <w:r w:rsidR="008966DF" w:rsidRPr="00617D7D">
        <w:t xml:space="preserve">дминистративный регламент) разработан в целях повышения качества и эффективности </w:t>
      </w:r>
      <w:proofErr w:type="gramStart"/>
      <w:r w:rsidR="008966DF" w:rsidRPr="00617D7D">
        <w:t>исполнения вышеуказанной государственной услуги, организации общедоступных процедур, создания условий и формирования правил для потенциальных участников отношений, возникающих при предоста</w:t>
      </w:r>
      <w:r w:rsidR="00717481" w:rsidRPr="00617D7D">
        <w:t xml:space="preserve">влении государственной услуги, </w:t>
      </w:r>
      <w:r w:rsidR="008966DF" w:rsidRPr="00617D7D">
        <w:t>определяет сроки и последовательность действий (административных процедур) при осуществлении полномочий по предоставлению</w:t>
      </w:r>
      <w:r w:rsidR="00641381" w:rsidRPr="00617D7D">
        <w:t xml:space="preserve"> государственной услуги, а также порядок взаимодействия между структурными подразделениями Департамента, их должностными лицами, взаимодействия Департамента с заявителями, автономным учреждением Воронежской области «Многофункциональный центр предоставления государственных и муниципальных</w:t>
      </w:r>
      <w:proofErr w:type="gramEnd"/>
      <w:r w:rsidR="00641381" w:rsidRPr="00617D7D">
        <w:t xml:space="preserve"> услуг» (далее – </w:t>
      </w:r>
      <w:r w:rsidR="00954604">
        <w:t xml:space="preserve"> </w:t>
      </w:r>
      <w:r w:rsidR="00954604" w:rsidRPr="00BA2A90">
        <w:t>МФЦ</w:t>
      </w:r>
      <w:r w:rsidR="00641381" w:rsidRPr="00617D7D">
        <w:t>) при предос</w:t>
      </w:r>
      <w:r w:rsidR="007A63AB">
        <w:t>тавлении государственной услуги</w:t>
      </w:r>
      <w:r w:rsidR="008966DF" w:rsidRPr="00617D7D">
        <w:t>.</w:t>
      </w:r>
    </w:p>
    <w:p w:rsidR="008966DF" w:rsidRPr="007F090D" w:rsidRDefault="008966DF">
      <w:pPr>
        <w:widowControl w:val="0"/>
        <w:autoSpaceDE w:val="0"/>
        <w:autoSpaceDN w:val="0"/>
        <w:adjustRightInd w:val="0"/>
        <w:jc w:val="both"/>
      </w:pPr>
    </w:p>
    <w:p w:rsidR="00AE2F9B" w:rsidRPr="007F090D" w:rsidRDefault="004A7402" w:rsidP="00AE2F9B">
      <w:pPr>
        <w:pStyle w:val="ConsPlusNormal"/>
        <w:widowControl/>
        <w:jc w:val="center"/>
        <w:outlineLvl w:val="2"/>
        <w:rPr>
          <w:b/>
        </w:rPr>
      </w:pPr>
      <w:bookmarkStart w:id="3" w:name="Par63"/>
      <w:bookmarkEnd w:id="3"/>
      <w:r w:rsidRPr="007F090D">
        <w:rPr>
          <w:b/>
        </w:rPr>
        <w:t xml:space="preserve">1.2. </w:t>
      </w:r>
      <w:r w:rsidR="007F090D" w:rsidRPr="007F090D">
        <w:rPr>
          <w:b/>
        </w:rPr>
        <w:t xml:space="preserve">Описание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 законодательством Российской </w:t>
      </w:r>
      <w:r w:rsidR="007F090D" w:rsidRPr="007F090D">
        <w:rPr>
          <w:b/>
        </w:rPr>
        <w:lastRenderedPageBreak/>
        <w:t>Федерации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</w:p>
    <w:p w:rsidR="00AE2F9B" w:rsidRPr="00AE2F9B" w:rsidRDefault="00AE2F9B" w:rsidP="00AE2F9B">
      <w:pPr>
        <w:pStyle w:val="ConsPlusNormal"/>
        <w:widowControl/>
        <w:jc w:val="center"/>
        <w:outlineLvl w:val="2"/>
        <w:rPr>
          <w:b/>
        </w:rPr>
      </w:pPr>
    </w:p>
    <w:p w:rsidR="007925D8" w:rsidRPr="00C9474D" w:rsidRDefault="007925D8" w:rsidP="00C9474D">
      <w:pPr>
        <w:pStyle w:val="ConsPlusNormal"/>
        <w:ind w:firstLine="540"/>
        <w:jc w:val="both"/>
      </w:pPr>
      <w:r w:rsidRPr="004A7402">
        <w:t xml:space="preserve">1.2.1. </w:t>
      </w:r>
      <w:r w:rsidRPr="00BA2A90">
        <w:t xml:space="preserve">Заявителями являются юридические лица либо их </w:t>
      </w:r>
      <w:r w:rsidRPr="00C9474D">
        <w:t xml:space="preserve">уполномоченные представители, обратившиеся в Департамент с заявлением о предоставлении государственной услуги (далее – </w:t>
      </w:r>
      <w:r w:rsidR="001C6AC5">
        <w:t>з</w:t>
      </w:r>
      <w:r w:rsidRPr="00C9474D">
        <w:t>аявители).</w:t>
      </w:r>
    </w:p>
    <w:p w:rsidR="007925D8" w:rsidRPr="00BA2A90" w:rsidRDefault="007925D8" w:rsidP="00C9474D">
      <w:pPr>
        <w:pStyle w:val="ConsPlusNormal"/>
        <w:ind w:firstLine="540"/>
        <w:jc w:val="both"/>
      </w:pPr>
      <w:r w:rsidRPr="00C9474D">
        <w:t xml:space="preserve">1.2.2. За предоставлением государственной услуги </w:t>
      </w:r>
      <w:r w:rsidR="001C6AC5">
        <w:t>з</w:t>
      </w:r>
      <w:r w:rsidRPr="00C9474D">
        <w:t>аявитель может также обратиться в МФЦ.</w:t>
      </w:r>
    </w:p>
    <w:p w:rsidR="007019B7" w:rsidRDefault="007925D8" w:rsidP="007019B7">
      <w:pPr>
        <w:pStyle w:val="ConsPlusNormal"/>
        <w:ind w:firstLine="540"/>
        <w:jc w:val="both"/>
      </w:pPr>
      <w:r w:rsidRPr="00BA2A90">
        <w:t>1.2</w:t>
      </w:r>
      <w:r>
        <w:t>.3</w:t>
      </w:r>
      <w:r w:rsidRPr="00BA2A90">
        <w:t xml:space="preserve">. </w:t>
      </w:r>
      <w:r w:rsidR="007019B7">
        <w:t>Право на получение государственной услуги имеют:</w:t>
      </w:r>
    </w:p>
    <w:p w:rsidR="00C9474D" w:rsidRDefault="00C9474D" w:rsidP="00C9474D">
      <w:pPr>
        <w:pStyle w:val="ConsPlusNormal"/>
        <w:ind w:firstLine="540"/>
        <w:jc w:val="both"/>
      </w:pPr>
      <w:r>
        <w:t>- органы государственной власти и органы местного самоуправления;</w:t>
      </w:r>
    </w:p>
    <w:p w:rsidR="00C9474D" w:rsidRDefault="00C9474D" w:rsidP="00C9474D">
      <w:pPr>
        <w:pStyle w:val="ConsPlusNormal"/>
        <w:ind w:firstLine="540"/>
        <w:jc w:val="both"/>
      </w:pPr>
      <w:r>
        <w:t>- государственные и муниципальные учреждения (бюджетные, казенные, автономные);</w:t>
      </w:r>
    </w:p>
    <w:p w:rsidR="00C9474D" w:rsidRDefault="00C9474D" w:rsidP="00C9474D">
      <w:pPr>
        <w:pStyle w:val="ConsPlusNormal"/>
        <w:ind w:firstLine="540"/>
        <w:jc w:val="both"/>
      </w:pPr>
      <w:r>
        <w:t>- казенные предприятия;</w:t>
      </w:r>
    </w:p>
    <w:p w:rsidR="00DA1CA0" w:rsidRDefault="00C9474D" w:rsidP="00C9474D">
      <w:pPr>
        <w:pStyle w:val="ConsPlusNormal"/>
        <w:widowControl/>
        <w:ind w:firstLine="540"/>
        <w:jc w:val="both"/>
      </w:pPr>
      <w:r>
        <w:t>- центры исторического наследия президентов Российской Федерации, прекративших исполнение своих полномочий.</w:t>
      </w:r>
    </w:p>
    <w:p w:rsidR="00C9474D" w:rsidRDefault="00C9474D" w:rsidP="00C9474D">
      <w:pPr>
        <w:pStyle w:val="ConsPlusNormal"/>
        <w:widowControl/>
        <w:ind w:firstLine="54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4" w:name="Par73"/>
      <w:bookmarkEnd w:id="4"/>
      <w:r w:rsidRPr="00267FD2">
        <w:rPr>
          <w:b/>
        </w:rPr>
        <w:t>1.3. Требования к порядку информирования о предоставлении</w:t>
      </w: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7FD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D4F8F" w:rsidRPr="00267FD2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1.3.1</w:t>
      </w:r>
      <w:r w:rsidRPr="00267FD2">
        <w:t xml:space="preserve">. </w:t>
      </w:r>
      <w:r w:rsidR="003D4F8F" w:rsidRPr="00267FD2">
        <w:t>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предоставляется уполномоченными государственными гражданскими служащими Департамента.</w:t>
      </w:r>
    </w:p>
    <w:p w:rsidR="00CF0EC8" w:rsidRPr="00267FD2" w:rsidRDefault="003D4F8F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>Информирование о ходе предоставления государственной услуги осуществляется специалистами при личном контакте с заявителями</w:t>
      </w:r>
      <w:r w:rsidR="00CF0EC8" w:rsidRPr="00267FD2">
        <w:t>,</w:t>
      </w:r>
      <w:r w:rsidRPr="00267FD2">
        <w:t xml:space="preserve"> с использованием почтовой, телефонной связи, посредством электронной почты</w:t>
      </w:r>
      <w:r w:rsidR="00CF0EC8" w:rsidRPr="00267FD2">
        <w:t>,</w:t>
      </w:r>
      <w:r w:rsidRPr="00267FD2">
        <w:t xml:space="preserve"> </w:t>
      </w:r>
      <w:r w:rsidR="00CD54FF" w:rsidRPr="00267FD2">
        <w:t>с использованием</w:t>
      </w:r>
      <w:r w:rsidR="00CF0EC8" w:rsidRPr="00267FD2">
        <w:t xml:space="preserve">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1.3.2. </w:t>
      </w:r>
      <w:r w:rsidRPr="00D826CD">
        <w:t xml:space="preserve">Сведения о месте нахождения, </w:t>
      </w:r>
      <w:r w:rsidR="009D54DD" w:rsidRPr="00D826CD">
        <w:t>графике (режиме) работы</w:t>
      </w:r>
      <w:r w:rsidR="009D54DD" w:rsidRPr="00267FD2">
        <w:t xml:space="preserve">, </w:t>
      </w:r>
      <w:r w:rsidRPr="00D826CD">
        <w:t xml:space="preserve">контактных телефонах (телефонах для справок и консультаций), </w:t>
      </w:r>
      <w:proofErr w:type="gramStart"/>
      <w:r w:rsidRPr="00D826CD">
        <w:t>интернет-адресах</w:t>
      </w:r>
      <w:proofErr w:type="gramEnd"/>
      <w:r w:rsidRPr="00D826CD">
        <w:t xml:space="preserve">, адресах электронной почты Департамента приводятся в </w:t>
      </w:r>
      <w:hyperlink w:anchor="Par798" w:history="1">
        <w:r w:rsidRPr="00267FD2">
          <w:t>приложении 1</w:t>
        </w:r>
      </w:hyperlink>
      <w:r w:rsidRPr="00D826CD">
        <w:t xml:space="preserve"> к настоящему Административному регламенту</w:t>
      </w:r>
      <w:r>
        <w:t xml:space="preserve"> и размещаются: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Департамента в сети Интернет (</w:t>
      </w:r>
      <w:hyperlink r:id="rId16" w:history="1">
        <w:r w:rsidRPr="00267FD2">
          <w:t>www.dizovo.ru</w:t>
        </w:r>
      </w:hyperlink>
      <w:r w:rsidRPr="009D54DD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правительства Воронежской области в сети Интернет (</w:t>
      </w:r>
      <w:hyperlink r:id="rId17" w:history="1">
        <w:r w:rsidRPr="00267FD2">
          <w:t>www.govvrn.ru</w:t>
        </w:r>
      </w:hyperlink>
      <w:r w:rsidRPr="009D54DD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 xml:space="preserve">- </w:t>
      </w:r>
      <w:r w:rsidR="00CF0EC8" w:rsidRPr="00267FD2">
        <w:t>в федеральной государственной информационной систем</w:t>
      </w:r>
      <w:r w:rsidR="009265D2">
        <w:t>е</w:t>
      </w:r>
      <w:r w:rsidR="00CF0EC8" w:rsidRPr="00267FD2">
        <w:t xml:space="preserve"> «Единый портал государственных и муниципальных услуг (функций)»</w:t>
      </w:r>
      <w:r w:rsidR="005C06EA" w:rsidRPr="00267FD2">
        <w:t xml:space="preserve"> в сети Интернет</w:t>
      </w:r>
      <w:r w:rsidR="00CF0EC8">
        <w:t xml:space="preserve"> </w:t>
      </w:r>
      <w:r w:rsidRPr="00267FD2">
        <w:t>(</w:t>
      </w:r>
      <w:hyperlink r:id="rId18" w:history="1">
        <w:r w:rsidRPr="00267FD2">
          <w:t>www.gosuslugi.ru</w:t>
        </w:r>
      </w:hyperlink>
      <w:r w:rsidRPr="00267FD2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</w:t>
      </w:r>
      <w:r w:rsidR="00CF0EC8" w:rsidRPr="00267FD2">
        <w:t>в информационной системе Воронежской области «</w:t>
      </w:r>
      <w:r w:rsidRPr="00267FD2">
        <w:t>Портал государственных и муниципальных услуг Воронежской области</w:t>
      </w:r>
      <w:r w:rsidR="00CF0EC8" w:rsidRPr="00267FD2">
        <w:t>»</w:t>
      </w:r>
      <w:r w:rsidR="005C06EA" w:rsidRPr="00267FD2">
        <w:t xml:space="preserve"> в сети </w:t>
      </w:r>
      <w:r w:rsidR="009265D2" w:rsidRPr="00267FD2">
        <w:t>Интернет</w:t>
      </w:r>
      <w:r w:rsidRPr="00CF0EC8">
        <w:t xml:space="preserve"> </w:t>
      </w:r>
      <w:r w:rsidRPr="00267FD2">
        <w:t>(http://pgu.govvrn.ru);</w:t>
      </w:r>
    </w:p>
    <w:p w:rsidR="009D54DD" w:rsidRPr="00267FD2" w:rsidRDefault="00F61576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официальном сайте </w:t>
      </w:r>
      <w:r w:rsidR="00954604" w:rsidRPr="00267FD2">
        <w:t>МФЦ</w:t>
      </w:r>
      <w:r w:rsidR="009D54DD" w:rsidRPr="00267FD2">
        <w:t xml:space="preserve"> </w:t>
      </w:r>
      <w:r w:rsidR="005C06EA" w:rsidRPr="00267FD2">
        <w:t xml:space="preserve"> в сети Интернет </w:t>
      </w:r>
      <w:r w:rsidR="009D54DD" w:rsidRPr="00267FD2">
        <w:t>(</w:t>
      </w:r>
      <w:r w:rsidR="007D47C1" w:rsidRPr="00267FD2">
        <w:t>http://mydocuments36.ru</w:t>
      </w:r>
      <w:r w:rsidR="009D54DD" w:rsidRPr="00267FD2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информационном стенде в Департаменте;</w:t>
      </w:r>
    </w:p>
    <w:p w:rsidR="009D54DD" w:rsidRPr="00267FD2" w:rsidRDefault="00F61576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информационном стенде в </w:t>
      </w:r>
      <w:r w:rsidR="00954604" w:rsidRPr="00267FD2">
        <w:t>МФЦ</w:t>
      </w:r>
      <w:r w:rsidR="009D54DD" w:rsidRPr="00267FD2">
        <w:t xml:space="preserve">.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1.3.3. На информационных стендах в помещении, предназн</w:t>
      </w:r>
      <w:r w:rsidR="009D54DD">
        <w:t>аченном для приема документов,</w:t>
      </w:r>
      <w:r>
        <w:t xml:space="preserve"> на официальном сайте Департамента в сети Интернет</w:t>
      </w:r>
      <w:r w:rsidR="009D54DD">
        <w:t>,</w:t>
      </w:r>
      <w:r w:rsidR="009D54DD" w:rsidRPr="00267FD2">
        <w:t xml:space="preserve"> </w:t>
      </w:r>
      <w:r w:rsidR="009D54DD" w:rsidRPr="009D54DD">
        <w:t>сайте МФЦ</w:t>
      </w:r>
      <w:r w:rsidR="00B65728">
        <w:t xml:space="preserve">, </w:t>
      </w:r>
      <w:r w:rsidR="00B65728" w:rsidRPr="00267FD2">
        <w:t>в федеральной государственной информационной систем</w:t>
      </w:r>
      <w:r w:rsidR="00CD54FF" w:rsidRPr="00267FD2">
        <w:t>е</w:t>
      </w:r>
      <w:r w:rsidR="00B65728" w:rsidRPr="00267FD2">
        <w:t xml:space="preserve"> «Единый портал государственных и муниципальных услуг (функций)»</w:t>
      </w:r>
      <w:r w:rsidR="008F4A24" w:rsidRPr="00267FD2">
        <w:t xml:space="preserve"> и</w:t>
      </w:r>
      <w:r w:rsidR="00B65728" w:rsidRPr="00267FD2">
        <w:t xml:space="preserve"> в информационной системе Воронежской области «Портал государственных и муниципальных услуг Воронежской области»</w:t>
      </w:r>
      <w:r w:rsidR="008F4A24" w:rsidRPr="00267FD2">
        <w:t xml:space="preserve"> в сети Интернет</w:t>
      </w:r>
      <w:r w:rsidR="00B65728" w:rsidRPr="00CF0EC8">
        <w:t xml:space="preserve"> </w:t>
      </w:r>
      <w:r>
        <w:t xml:space="preserve"> размещается следующая информация: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>- текст настоящего Административного регламента с приложениями;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краткое описание порядка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перечни документов, необходимых для предоставления государственной услуги, и требования, предъявляемые к этим документам;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 размещения специалистов и режим приема ими заявителей;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месторасположение, график (режим) работы, номера телефонов и электронной почты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справочная информация о должностных лицах Департамента (Ф.И.О. </w:t>
      </w:r>
      <w:r w:rsidR="007A63AB">
        <w:t>руководител</w:t>
      </w:r>
      <w:r w:rsidR="00D5304D">
        <w:t>я</w:t>
      </w:r>
      <w:r w:rsidR="001A1D02">
        <w:t xml:space="preserve"> Департамента,</w:t>
      </w:r>
      <w:r w:rsidR="007A63AB">
        <w:t xml:space="preserve"> заместител</w:t>
      </w:r>
      <w:r w:rsidR="00D5304D">
        <w:t>я</w:t>
      </w:r>
      <w:r>
        <w:t xml:space="preserve"> руководителя Департамента,</w:t>
      </w:r>
      <w:r w:rsidR="00D5304D">
        <w:t xml:space="preserve"> курирующего</w:t>
      </w:r>
      <w:r w:rsidR="00DF31BE">
        <w:t xml:space="preserve"> </w:t>
      </w:r>
      <w:r>
        <w:t xml:space="preserve"> вопросы предоставления </w:t>
      </w:r>
      <w:r w:rsidR="00600E64">
        <w:t xml:space="preserve">в </w:t>
      </w:r>
      <w:r w:rsidR="00C9474D">
        <w:t>постоянное (бессрочное) пользование</w:t>
      </w:r>
      <w:r w:rsidR="00267FD2">
        <w:t xml:space="preserve"> земельных участков, </w:t>
      </w:r>
      <w:r w:rsidR="00040517">
        <w:t xml:space="preserve">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разграничено, в том числе для размещения автомобильных дорог регионального и межмуниципального значения</w:t>
      </w:r>
      <w:r>
        <w:t>, а также специалистов);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основания для отказа в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информирования о ходе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получения консультаций;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обжалования решений, действий или бездействия должностных лиц, ответственных за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E1873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 невозможности специалиста, принявшего звонок, самостоятельно ответить</w:t>
      </w:r>
      <w:r w:rsidR="00BB7057">
        <w:t xml:space="preserve"> </w:t>
      </w:r>
      <w:r>
        <w:t xml:space="preserve">на поставленные вопросы телефонный звонок должен быть переадресован (переведен) </w:t>
      </w:r>
    </w:p>
    <w:p w:rsidR="008966DF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1.3.5. Информирование о ходе предоставления государственной услуги осуществляется специалистами при личном контакте с заявителями, с использованием почтовой, телефонной связи, посредством электронной почты</w:t>
      </w:r>
      <w:r w:rsidR="000E44DA">
        <w:t>,</w:t>
      </w:r>
      <w:r w:rsidR="000E44DA" w:rsidRPr="00267FD2">
        <w:t xml:space="preserve"> </w:t>
      </w:r>
      <w:r w:rsidR="00B65728" w:rsidRPr="00267FD2">
        <w:t>через личный кабинет заявителя в информационн</w:t>
      </w:r>
      <w:r w:rsidR="00FE1F2C" w:rsidRPr="00267FD2">
        <w:t>ой</w:t>
      </w:r>
      <w:r w:rsidR="00B65728" w:rsidRPr="00267FD2">
        <w:t xml:space="preserve"> систем</w:t>
      </w:r>
      <w:r w:rsidR="00FE1F2C" w:rsidRPr="00267FD2">
        <w:t>е</w:t>
      </w:r>
      <w:r w:rsidR="00B65728" w:rsidRPr="00267FD2">
        <w:t xml:space="preserve"> «Единый портал государственных и муниципальных услуг (функций)» </w:t>
      </w:r>
      <w:r w:rsidR="005C06EA" w:rsidRPr="00267FD2">
        <w:t xml:space="preserve"> </w:t>
      </w:r>
      <w:r w:rsidR="00B65728" w:rsidRPr="00267FD2">
        <w:t>и</w:t>
      </w:r>
      <w:r w:rsidR="00FE1F2C" w:rsidRPr="00267FD2">
        <w:t>ли</w:t>
      </w:r>
      <w:r w:rsidR="005C06EA" w:rsidRPr="00267FD2">
        <w:t xml:space="preserve"> </w:t>
      </w:r>
      <w:r w:rsidR="00B65728" w:rsidRPr="00267FD2">
        <w:t xml:space="preserve"> «Портал государственных и муниципальных услуг Воронежской области»</w:t>
      </w:r>
      <w:r w:rsidR="005C06EA" w:rsidRPr="00267FD2">
        <w:t xml:space="preserve"> в сети Интернет</w:t>
      </w:r>
      <w:r w:rsidR="00B65728" w:rsidRPr="00267FD2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1.3.6. </w:t>
      </w:r>
      <w:proofErr w:type="gramStart"/>
      <w:r>
        <w:t>Информация об отказе в предоставлении государственной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</w:t>
      </w:r>
      <w:r w:rsidR="00B65728">
        <w:t xml:space="preserve">, </w:t>
      </w:r>
      <w:r w:rsidR="00B65728" w:rsidRPr="00267FD2">
        <w:t xml:space="preserve">либо </w:t>
      </w:r>
      <w:r w:rsidR="006F6426" w:rsidRPr="00267FD2">
        <w:t xml:space="preserve">направляется </w:t>
      </w:r>
      <w:r w:rsidR="00B65728" w:rsidRPr="00267FD2">
        <w:t>уведомлени</w:t>
      </w:r>
      <w:r w:rsidR="006F6426" w:rsidRPr="00267FD2">
        <w:t>е</w:t>
      </w:r>
      <w:r w:rsidR="005C06EA" w:rsidRPr="00267FD2">
        <w:t xml:space="preserve"> об отказе</w:t>
      </w:r>
      <w:r w:rsidR="00B65728" w:rsidRPr="00267FD2">
        <w:t xml:space="preserve"> через личный кабинет заявителя в </w:t>
      </w:r>
      <w:r w:rsidR="009265D2">
        <w:t>информационной</w:t>
      </w:r>
      <w:r w:rsidR="005C06EA" w:rsidRPr="00267FD2">
        <w:t xml:space="preserve"> систем</w:t>
      </w:r>
      <w:r w:rsidR="00FE1F2C" w:rsidRPr="00267FD2">
        <w:t>е</w:t>
      </w:r>
      <w:r w:rsidR="005C06EA" w:rsidRPr="00267FD2">
        <w:t xml:space="preserve"> «Единый портал государственных и муниципальных услуг (функций)»  и</w:t>
      </w:r>
      <w:r w:rsidR="00FE1F2C" w:rsidRPr="00267FD2">
        <w:t>ли</w:t>
      </w:r>
      <w:r w:rsidR="005C06EA" w:rsidRPr="00267FD2">
        <w:t xml:space="preserve">  «Портал государственных и муниципальных услуг Воронежской области» в сети Интернет.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1.3.7.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267FD2" w:rsidRDefault="00267FD2">
      <w:pPr>
        <w:widowControl w:val="0"/>
        <w:autoSpaceDE w:val="0"/>
        <w:autoSpaceDN w:val="0"/>
        <w:adjustRightInd w:val="0"/>
        <w:jc w:val="both"/>
      </w:pPr>
    </w:p>
    <w:p w:rsidR="003B3A69" w:rsidRDefault="003B3A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10"/>
      <w:bookmarkEnd w:id="5"/>
    </w:p>
    <w:p w:rsidR="003B3A69" w:rsidRDefault="003B3A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B3A69" w:rsidRDefault="003B3A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67FD2">
        <w:rPr>
          <w:b/>
        </w:rPr>
        <w:t>II. Стандарт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6" w:name="Par112"/>
      <w:bookmarkEnd w:id="6"/>
      <w:r w:rsidRPr="00267FD2">
        <w:rPr>
          <w:b/>
        </w:rPr>
        <w:t>2.1. Наименование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C11A9B" w:rsidRDefault="00C714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2.1.1. </w:t>
      </w:r>
      <w:r w:rsidR="009265D2" w:rsidRPr="00C11A9B">
        <w:t xml:space="preserve">В рамках действия настоящего </w:t>
      </w:r>
      <w:r w:rsidR="003B3A69">
        <w:t>А</w:t>
      </w:r>
      <w:r w:rsidR="009265D2" w:rsidRPr="00C11A9B">
        <w:t xml:space="preserve">дминистративного регламента осуществляется предоставление государственной услуги </w:t>
      </w:r>
      <w:r w:rsidR="00680D02" w:rsidRPr="00C11A9B">
        <w:t>«</w:t>
      </w:r>
      <w:r w:rsidR="003B3A69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B3A69">
        <w:t>собственности</w:t>
      </w:r>
      <w:proofErr w:type="gramEnd"/>
      <w:r w:rsidR="003B3A69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 w:rsidR="00680D02" w:rsidRPr="00C11A9B">
        <w:t>»</w:t>
      </w:r>
      <w:r w:rsidR="0098711A" w:rsidRPr="00C11A9B">
        <w:t xml:space="preserve"> (далее - государственная услуга).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16"/>
      <w:bookmarkEnd w:id="7"/>
      <w:r w:rsidRPr="00267FD2">
        <w:rPr>
          <w:b/>
        </w:rPr>
        <w:t>2.2. Наименование органа, предоставляющего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267FD2">
        <w:rPr>
          <w:b/>
        </w:rPr>
        <w:t>государственную услугу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2.2.1. Предоставление государственной услуги осуществляется департаментом имущественных и земельных отношений Воронежской области.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В предоставлении государственной услуги принимают участие органы и  организации, предоставляющие документы, необходимые для </w:t>
      </w:r>
      <w:r w:rsidR="005B3938">
        <w:t>оказания государственной услуги</w:t>
      </w:r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- Управление Федеральной службы государственной регистрации, кадастра и картографии по Воронежской области (Управление </w:t>
      </w:r>
      <w:proofErr w:type="spellStart"/>
      <w:r w:rsidRPr="00267A53">
        <w:t>Росреестра</w:t>
      </w:r>
      <w:proofErr w:type="spellEnd"/>
      <w:r w:rsidRPr="00267A53">
        <w:t xml:space="preserve"> по Воронежской области);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Управление Федеральной налоговой службы по Воронежской области;</w:t>
      </w:r>
    </w:p>
    <w:p w:rsidR="00C71426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5B3938">
        <w:t xml:space="preserve"> (филиал ФГБУ «ФКП </w:t>
      </w:r>
      <w:proofErr w:type="spellStart"/>
      <w:r w:rsidR="005B3938">
        <w:t>Росреестра</w:t>
      </w:r>
      <w:proofErr w:type="spellEnd"/>
      <w:r w:rsidR="005B3938">
        <w:t>»);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2.2.3. При предоставлении государственной услуги, в случае необходимости, в целях получения документов, необходимых для предоставления данной государственной услуги, для проверки сведений, предоставляемых заявителями, а также предоставления иных необходимых сведений осуществляется взаимодействие </w:t>
      </w:r>
      <w:proofErr w:type="gramStart"/>
      <w:r w:rsidRPr="00267A53">
        <w:t>с</w:t>
      </w:r>
      <w:proofErr w:type="gramEnd"/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территориальным управлением Федерального агентства по управлению государственным имуществом в Воронежской области;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местного самоуправления;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(организациями) технического учета и технической инвентаризации;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иными органами и организациями (учреждениями), имеющими сведения, необходимые для предоставления государственной услуги.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2.2.4. Государственная услуга предоставляется так же в электронном виде с использованием информационных систем «Единый портал государственных и муниципальных услуг (функций)» 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A5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129"/>
      <w:bookmarkEnd w:id="8"/>
      <w:r w:rsidRPr="00267A53">
        <w:rPr>
          <w:b/>
        </w:rPr>
        <w:t>2.3. Результат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267A53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2.3.1. Результатом предоставления государственной услуги</w:t>
      </w:r>
      <w:r w:rsidR="00240279">
        <w:t>,</w:t>
      </w:r>
      <w:r w:rsidR="005B3938">
        <w:t xml:space="preserve"> является: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а) </w:t>
      </w:r>
      <w:r w:rsidR="003B3A69">
        <w:t>п</w:t>
      </w:r>
      <w:r w:rsidR="00240279">
        <w:t>риказ Департамента о предоставлении в постоянное (бессрочное) пользование земельного участка</w:t>
      </w:r>
      <w:r w:rsidR="005B3938">
        <w:t>;</w:t>
      </w:r>
      <w:r w:rsidR="0045764B">
        <w:t xml:space="preserve"> </w:t>
      </w:r>
    </w:p>
    <w:p w:rsidR="008966DF" w:rsidRDefault="00884F1B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="008966DF">
        <w:t xml:space="preserve">) отказ в предоставлении </w:t>
      </w:r>
      <w:r w:rsidR="005B3938">
        <w:t xml:space="preserve">земельного участка </w:t>
      </w:r>
      <w:r w:rsidR="00240279">
        <w:t>в постоянное (бессрочное) пользование</w:t>
      </w:r>
      <w:r w:rsidR="005B3938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2.3.2. Процедура предоставления государственной услуги завершается путем: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направления </w:t>
      </w:r>
      <w:r w:rsidR="00240279">
        <w:t xml:space="preserve">(выдачи) </w:t>
      </w:r>
      <w:r>
        <w:t xml:space="preserve">заявителю </w:t>
      </w:r>
      <w:r w:rsidR="00240279">
        <w:t>приказа Департамента о предоставлении в постоянное (бессрочное) пользование земельного участка</w:t>
      </w:r>
      <w:r>
        <w:t>;</w:t>
      </w:r>
      <w:r w:rsidR="00A35BB4">
        <w:t xml:space="preserve"> </w:t>
      </w:r>
    </w:p>
    <w:p w:rsidR="00240279" w:rsidRDefault="008966DF" w:rsidP="00240279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направления</w:t>
      </w:r>
      <w:r w:rsidR="00240279">
        <w:t xml:space="preserve"> </w:t>
      </w:r>
      <w:r>
        <w:t xml:space="preserve"> заявителю письма об отказе в предоставлении </w:t>
      </w:r>
      <w:r w:rsidR="005B3938">
        <w:t xml:space="preserve">земельного участка </w:t>
      </w:r>
      <w:r w:rsidR="00240279">
        <w:t>в постоянное (бессрочное) пользование.</w:t>
      </w:r>
    </w:p>
    <w:p w:rsidR="00240279" w:rsidRDefault="00240279" w:rsidP="00884F1B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69673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9" w:name="Par139"/>
      <w:bookmarkEnd w:id="9"/>
      <w:r w:rsidRPr="0069673C">
        <w:rPr>
          <w:b/>
        </w:rPr>
        <w:t>2.4. Сроки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F05812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2.4.1. Предоставление государственной услуги осуществляется с момента поступления в Департамент</w:t>
      </w:r>
      <w:r w:rsidR="00177B3E">
        <w:t xml:space="preserve">, </w:t>
      </w:r>
      <w:r w:rsidR="006F6426" w:rsidRPr="005B3938">
        <w:t>МФЦ</w:t>
      </w:r>
      <w:r w:rsidRPr="00617D7D">
        <w:t xml:space="preserve"> заявления о предоставлении </w:t>
      </w:r>
      <w:r>
        <w:t xml:space="preserve">государственной услуги. </w:t>
      </w:r>
      <w:r w:rsidR="00F05812">
        <w:t xml:space="preserve">Рассмотрение заявления и приложенных к нему документов осуществляется в срок не более </w:t>
      </w:r>
      <w:r w:rsidR="00F05812" w:rsidRPr="00D5044A">
        <w:t>30 календарных дней</w:t>
      </w:r>
      <w:r w:rsidR="00F05812">
        <w:t xml:space="preserve">. </w:t>
      </w:r>
    </w:p>
    <w:p w:rsidR="008966DF" w:rsidRDefault="00E85783">
      <w:pPr>
        <w:widowControl w:val="0"/>
        <w:autoSpaceDE w:val="0"/>
        <w:autoSpaceDN w:val="0"/>
        <w:adjustRightInd w:val="0"/>
        <w:ind w:firstLine="540"/>
        <w:jc w:val="both"/>
      </w:pPr>
      <w:r>
        <w:t>2.4.2</w:t>
      </w:r>
      <w:r w:rsidR="008966DF">
        <w:t xml:space="preserve">. Документы для получения государственной услуги от заявителей регистрируются в течение </w:t>
      </w:r>
      <w:r w:rsidR="005A1702" w:rsidRPr="00D5044A">
        <w:t>3</w:t>
      </w:r>
      <w:r w:rsidR="00AA6DB8" w:rsidRPr="00D5044A">
        <w:t xml:space="preserve"> рабочих</w:t>
      </w:r>
      <w:r w:rsidR="008966DF" w:rsidRPr="00D5044A">
        <w:t xml:space="preserve"> дн</w:t>
      </w:r>
      <w:r w:rsidR="00AA6DB8" w:rsidRPr="00D5044A">
        <w:t>ей</w:t>
      </w:r>
      <w:r w:rsidR="008966DF">
        <w:t xml:space="preserve"> с момента</w:t>
      </w:r>
      <w:r w:rsidR="0069673C">
        <w:t xml:space="preserve"> их</w:t>
      </w:r>
      <w:r w:rsidR="008966DF">
        <w:t xml:space="preserve"> поступления.</w:t>
      </w:r>
    </w:p>
    <w:p w:rsidR="005727CA" w:rsidRDefault="00E85783" w:rsidP="005727CA">
      <w:pPr>
        <w:widowControl w:val="0"/>
        <w:autoSpaceDE w:val="0"/>
        <w:autoSpaceDN w:val="0"/>
        <w:adjustRightInd w:val="0"/>
        <w:ind w:firstLine="540"/>
        <w:jc w:val="both"/>
      </w:pPr>
      <w:r>
        <w:t>2.4.3</w:t>
      </w:r>
      <w:r w:rsidR="008966DF">
        <w:t>.</w:t>
      </w:r>
      <w:r w:rsidR="005727CA" w:rsidRPr="005727CA">
        <w:t xml:space="preserve"> Экспертиза документов проводится в течение 3  календарных  дней с момента получения заявления.</w:t>
      </w:r>
    </w:p>
    <w:p w:rsidR="00457B84" w:rsidRDefault="00457B84" w:rsidP="00457B84">
      <w:pPr>
        <w:widowControl w:val="0"/>
        <w:autoSpaceDE w:val="0"/>
        <w:autoSpaceDN w:val="0"/>
        <w:adjustRightInd w:val="0"/>
        <w:ind w:firstLine="540"/>
        <w:jc w:val="both"/>
      </w:pPr>
      <w:r w:rsidRPr="00457B84">
        <w:t xml:space="preserve">Срок для истребования документов (сведений), указанных в </w:t>
      </w:r>
      <w:hyperlink w:anchor="Par149" w:history="1">
        <w:r w:rsidRPr="00457B84">
          <w:t>п. 2.6.4</w:t>
        </w:r>
      </w:hyperlink>
      <w:r w:rsidRPr="00457B84">
        <w:t xml:space="preserve"> настоящего Административного регламента, в рамках межведомственного взаимодействия и принятие решения о предоставлении государственной услуги или об отказе в ее предоставлении составляет </w:t>
      </w:r>
      <w:r w:rsidR="003B3A69">
        <w:t>7</w:t>
      </w:r>
      <w:r w:rsidRPr="00457B84">
        <w:t xml:space="preserve"> календарных дней.</w:t>
      </w:r>
    </w:p>
    <w:p w:rsidR="0069673C" w:rsidRPr="00422762" w:rsidRDefault="00E85783" w:rsidP="0069673C">
      <w:pPr>
        <w:autoSpaceDE w:val="0"/>
        <w:autoSpaceDN w:val="0"/>
        <w:adjustRightInd w:val="0"/>
        <w:ind w:firstLine="540"/>
        <w:jc w:val="both"/>
      </w:pPr>
      <w:r>
        <w:t>2.4.</w:t>
      </w:r>
      <w:r w:rsidR="0069673C">
        <w:t>4</w:t>
      </w:r>
      <w:r w:rsidR="008966DF">
        <w:t>. Документы по результатам предоставления государственной услуги (</w:t>
      </w:r>
      <w:r w:rsidR="00ED17EF">
        <w:t>приказ Департамента о предоставлении в постоянное (бессрочное) пользование земельного участка</w:t>
      </w:r>
      <w:r w:rsidR="008966DF">
        <w:t xml:space="preserve">, отказ в </w:t>
      </w:r>
      <w:r w:rsidR="0069673C">
        <w:t>предоставлении земельного участка</w:t>
      </w:r>
      <w:r w:rsidR="008966DF">
        <w:t xml:space="preserve">) </w:t>
      </w:r>
      <w:r w:rsidR="00F937F3">
        <w:t xml:space="preserve">регистрируются и </w:t>
      </w:r>
      <w:r w:rsidR="008966DF">
        <w:t xml:space="preserve">выдаются заявителю в течение </w:t>
      </w:r>
      <w:r w:rsidR="00F937F3">
        <w:t>3</w:t>
      </w:r>
      <w:r w:rsidR="008966DF">
        <w:t xml:space="preserve"> рабоч</w:t>
      </w:r>
      <w:r w:rsidR="00F937F3">
        <w:t>их</w:t>
      </w:r>
      <w:r w:rsidR="008966DF">
        <w:t xml:space="preserve"> дн</w:t>
      </w:r>
      <w:r w:rsidR="00F937F3">
        <w:t>ей</w:t>
      </w:r>
      <w:r w:rsidR="0069673C">
        <w:t xml:space="preserve"> или </w:t>
      </w:r>
      <w:r w:rsidR="0069673C" w:rsidRPr="00422762">
        <w:t>направляются заявителю заказным письмом с уведомлением о вручении.</w:t>
      </w:r>
    </w:p>
    <w:p w:rsidR="008966DF" w:rsidRDefault="00E85783" w:rsidP="00422762">
      <w:pPr>
        <w:autoSpaceDE w:val="0"/>
        <w:autoSpaceDN w:val="0"/>
        <w:adjustRightInd w:val="0"/>
        <w:ind w:firstLine="540"/>
        <w:jc w:val="both"/>
      </w:pPr>
      <w:r>
        <w:t>2.4.</w:t>
      </w:r>
      <w:r w:rsidR="00AA6DB8">
        <w:t>5</w:t>
      </w:r>
      <w:r w:rsidR="008966DF">
        <w:t xml:space="preserve">. Государственная регистрация </w:t>
      </w:r>
      <w:r w:rsidR="00ED17EF">
        <w:t>права постоянного (бессрочного) пользования</w:t>
      </w:r>
      <w:r w:rsidR="008966DF">
        <w:t xml:space="preserve"> </w:t>
      </w:r>
      <w:r w:rsidR="005727CA">
        <w:t>земельным участком</w:t>
      </w:r>
      <w:r w:rsidR="008966DF">
        <w:t xml:space="preserve"> осуществляется в сроки, установленные Федеральным </w:t>
      </w:r>
      <w:hyperlink r:id="rId19" w:history="1">
        <w:r w:rsidR="008966DF" w:rsidRPr="00422762">
          <w:t>законом</w:t>
        </w:r>
      </w:hyperlink>
      <w:r w:rsidR="006173BF">
        <w:t xml:space="preserve"> от 21.07.1997</w:t>
      </w:r>
      <w:r w:rsidR="00680D02">
        <w:t xml:space="preserve"> № 122-ФЗ «</w:t>
      </w:r>
      <w:r w:rsidR="008966DF">
        <w:t>О государственной регистрации прав на недв</w:t>
      </w:r>
      <w:r w:rsidR="00680D02">
        <w:t>ижимое имущество и сделок с ним»</w:t>
      </w:r>
      <w:r w:rsidR="008966DF">
        <w:t>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151"/>
      <w:bookmarkEnd w:id="10"/>
      <w:r w:rsidRPr="00422762">
        <w:rPr>
          <w:b/>
        </w:rPr>
        <w:t>2.5. Правовые основания для предоставления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2.5.1. Предоставление государственной ус</w:t>
      </w:r>
      <w:r w:rsidR="00680D02">
        <w:t>луги «</w:t>
      </w:r>
      <w:r w:rsidR="009B342C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 округа город Воронеж, право государственной </w:t>
      </w:r>
      <w:proofErr w:type="gramStart"/>
      <w:r w:rsidR="009B342C">
        <w:t>собственности</w:t>
      </w:r>
      <w:proofErr w:type="gramEnd"/>
      <w:r w:rsidR="009B342C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 w:rsidR="00680D02">
        <w:t>»</w:t>
      </w:r>
      <w:r>
        <w:t xml:space="preserve"> осуществляется в соответствии с: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0" w:history="1">
        <w:r w:rsidRPr="00422762">
          <w:t>Конституцией</w:t>
        </w:r>
      </w:hyperlink>
      <w:r w:rsidRPr="00422762">
        <w:t xml:space="preserve"> Российской Федерации (Российская газета, 1993, 25 декабря);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Гражданским </w:t>
      </w:r>
      <w:hyperlink r:id="rId21" w:history="1">
        <w:r w:rsidRPr="00422762">
          <w:t>кодексом</w:t>
        </w:r>
      </w:hyperlink>
      <w:r w:rsidRPr="00422762">
        <w:t xml:space="preserve"> Российской Федерации от 30.11.1994 № 52-ФЗ («Собрание законодательства РФ», 1994, № 32, ст. 3301);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Земельным </w:t>
      </w:r>
      <w:hyperlink r:id="rId22" w:history="1">
        <w:r w:rsidRPr="00422762">
          <w:t>кодексом</w:t>
        </w:r>
      </w:hyperlink>
      <w:r w:rsidRPr="00422762">
        <w:t xml:space="preserve"> Российской Федерации от 25.10.2001 № 136-ФЗ («Собрание законодательства РФ», 2001, № 44, ст. 4147);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Градостроительным </w:t>
      </w:r>
      <w:hyperlink r:id="rId23" w:history="1">
        <w:r w:rsidRPr="00422762">
          <w:t>кодексом</w:t>
        </w:r>
      </w:hyperlink>
      <w:r w:rsidRPr="00422762">
        <w:t xml:space="preserve"> Российской Федерации от 29.12.2004</w:t>
      </w:r>
      <w:r>
        <w:t xml:space="preserve"> </w:t>
      </w:r>
      <w:r w:rsidRPr="00422762">
        <w:t>№ 190-ФЗ («Собрание законодательства РФ», 2005, № 1 (часть 1), ст. 16);</w:t>
      </w:r>
    </w:p>
    <w:p w:rsid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Федеральным </w:t>
      </w:r>
      <w:hyperlink r:id="rId24" w:history="1">
        <w:r w:rsidRPr="00422762">
          <w:t>законом</w:t>
        </w:r>
      </w:hyperlink>
      <w:r w:rsidRPr="00422762">
        <w:t xml:space="preserve"> от 27.07.2010 № 210-ФЗ «Об организации предоставления </w:t>
      </w:r>
      <w:r w:rsidRPr="00422762">
        <w:lastRenderedPageBreak/>
        <w:t xml:space="preserve">государственных и муниципальных услуг» («Собрание законодательства РФ», 2010, </w:t>
      </w:r>
      <w:r>
        <w:t xml:space="preserve">                </w:t>
      </w:r>
      <w:r w:rsidRPr="00422762">
        <w:t>№ 31, ст. 4179);</w:t>
      </w:r>
    </w:p>
    <w:p w:rsidR="003B3A69" w:rsidRPr="00422762" w:rsidRDefault="003B3A69" w:rsidP="003B3A69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Федеральным </w:t>
      </w:r>
      <w:hyperlink r:id="rId25" w:history="1">
        <w:r w:rsidRPr="00422762">
          <w:t>законом</w:t>
        </w:r>
      </w:hyperlink>
      <w:r w:rsidRPr="00422762">
        <w:t xml:space="preserve"> от </w:t>
      </w:r>
      <w:r>
        <w:t>25</w:t>
      </w:r>
      <w:r w:rsidRPr="00422762">
        <w:t>.</w:t>
      </w:r>
      <w:r>
        <w:t>10</w:t>
      </w:r>
      <w:r w:rsidRPr="00422762">
        <w:t>.20</w:t>
      </w:r>
      <w:r>
        <w:t>01</w:t>
      </w:r>
      <w:r w:rsidRPr="00422762">
        <w:t xml:space="preserve"> № </w:t>
      </w:r>
      <w:r>
        <w:t>137</w:t>
      </w:r>
      <w:r w:rsidRPr="00422762">
        <w:t>-ФЗ «</w:t>
      </w:r>
      <w:r w:rsidR="004158BC">
        <w:t>О введении в действие Земельного кодекса Российской Федерации</w:t>
      </w:r>
      <w:r w:rsidRPr="00422762">
        <w:t xml:space="preserve">» («Собрание законодательства РФ», </w:t>
      </w:r>
      <w:r w:rsidR="004158BC">
        <w:t>29.10.2001</w:t>
      </w:r>
      <w:r w:rsidRPr="00422762">
        <w:t xml:space="preserve">, № </w:t>
      </w:r>
      <w:r w:rsidR="004158BC">
        <w:t>44</w:t>
      </w:r>
      <w:r w:rsidRPr="00422762">
        <w:t>, ст. 41</w:t>
      </w:r>
      <w:r w:rsidR="004158BC">
        <w:t>48</w:t>
      </w:r>
      <w:r w:rsidRPr="00422762">
        <w:t>);</w:t>
      </w:r>
    </w:p>
    <w:p w:rsid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Федеральным законом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</w:r>
    </w:p>
    <w:p w:rsidR="0054242B" w:rsidRPr="00422762" w:rsidRDefault="0054242B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26" w:history="1">
        <w:r w:rsidRPr="0054242B">
          <w:t>Приказом</w:t>
        </w:r>
      </w:hyperlink>
      <w:r w:rsidRPr="0054242B">
        <w:t xml:space="preserve"> Минэкономразвития России от 12.01.2015 </w:t>
      </w:r>
      <w:r w:rsidR="007C359F">
        <w:t>№</w:t>
      </w:r>
      <w:r w:rsidRPr="0054242B">
        <w:t xml:space="preserve"> 1 «Об утверждении перечня документов, подтверждающих право заявителя на приобретение земельного участка без проведения торгов»</w:t>
      </w:r>
      <w:r w:rsidR="007C359F">
        <w:t xml:space="preserve"> </w:t>
      </w:r>
      <w:r w:rsidR="007C359F" w:rsidRPr="007C359F">
        <w:t>(</w:t>
      </w:r>
      <w:r w:rsidR="007C359F">
        <w:t>з</w:t>
      </w:r>
      <w:r w:rsidR="007C359F" w:rsidRPr="007C359F">
        <w:t xml:space="preserve">арегистрировано в Минюсте России 27.02.2015 </w:t>
      </w:r>
      <w:r w:rsidR="007C359F">
        <w:t xml:space="preserve">                 №</w:t>
      </w:r>
      <w:r w:rsidR="007C359F" w:rsidRPr="007C359F">
        <w:t xml:space="preserve"> 36258)</w:t>
      </w:r>
      <w:r w:rsidRPr="0054242B">
        <w:t>.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7" w:history="1">
        <w:r w:rsidRPr="00422762">
          <w:t>Уставом</w:t>
        </w:r>
      </w:hyperlink>
      <w:r w:rsidRPr="00422762">
        <w:t xml:space="preserve"> Воронежской области, принятым Воронежской областной Думой 25 мая 2006 года и обнародованным 7 июня 2006 года (Коммуна, 2006, 10 июня);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8" w:history="1">
        <w:r w:rsidRPr="00422762">
          <w:t>Постановлением</w:t>
        </w:r>
      </w:hyperlink>
      <w:r w:rsidRPr="00422762">
        <w:t xml:space="preserve"> правительства Воронежской области от 08.05.2009</w:t>
      </w:r>
      <w:r w:rsidR="007C359F">
        <w:t xml:space="preserve"> </w:t>
      </w:r>
      <w:r w:rsidRPr="00422762">
        <w:t>№ 365 «Об утверждении Положения о департаменте имущественных и земельных отношений Воронежской области» («Молодой коммунар», 2009, № 48);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Указом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 («Молодой коммунар»,  2011, № 60);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Законом Воронежской области от 30.12.2014 № 217-ОЗ «О перераспределении отдельных полномочий органов местного самоуправления городского округа </w:t>
      </w:r>
      <w:r w:rsidR="00AF0D2A">
        <w:t xml:space="preserve">                           </w:t>
      </w:r>
      <w:r w:rsidRPr="00422762">
        <w:t>г. Воронеж и исполнительных органов государственной власти Воронежской области» («Молодой коммунар», 2015, № 5).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172"/>
      <w:bookmarkEnd w:id="11"/>
      <w:r w:rsidRPr="00422762">
        <w:rPr>
          <w:b/>
        </w:rPr>
        <w:t>2.6. Исчерпывающий перечень документов, необходимых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в соответствии с законодательными или иными нормативными</w:t>
      </w:r>
    </w:p>
    <w:p w:rsidR="000F44B4" w:rsidRPr="00422762" w:rsidRDefault="008966DF" w:rsidP="001611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правовыми актами для предоставления государственной услуги</w:t>
      </w:r>
    </w:p>
    <w:p w:rsidR="000F44B4" w:rsidRDefault="000F44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4A24" w:rsidRPr="008F4A24" w:rsidRDefault="008F4A24" w:rsidP="008F4A2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733E6">
        <w:t>Для получения государственной услуги заявитель может предоставить заявление и документы в Департамент или</w:t>
      </w:r>
      <w:r w:rsidR="00954604" w:rsidRPr="008733E6">
        <w:t xml:space="preserve"> </w:t>
      </w:r>
      <w:r w:rsidRPr="008733E6">
        <w:t>МФЦ</w:t>
      </w:r>
      <w:r w:rsidR="00954604" w:rsidRPr="008733E6">
        <w:t xml:space="preserve"> лично</w:t>
      </w:r>
      <w:r w:rsidRPr="008733E6">
        <w:t>, направить  почтовым отправлением с описью вложения</w:t>
      </w:r>
      <w:r w:rsidR="00954604" w:rsidRPr="008733E6">
        <w:t>,</w:t>
      </w:r>
      <w:r w:rsidRPr="008733E6">
        <w:t xml:space="preserve"> направить в электронной форме по электронной почте</w:t>
      </w:r>
      <w:r w:rsidR="00CD54FF" w:rsidRPr="008733E6">
        <w:t xml:space="preserve"> или</w:t>
      </w:r>
      <w:r w:rsidRPr="008733E6">
        <w:t xml:space="preserve"> с использованием информационной системы Воронежской области «Портал государственных и муниципальных услуг Воронежской области» либо информационной системы «Единый портал государственных и муниципальных услуг (функций)».</w:t>
      </w:r>
      <w:r w:rsidRPr="008F4A24">
        <w:t xml:space="preserve"> </w:t>
      </w:r>
      <w:proofErr w:type="gramEnd"/>
    </w:p>
    <w:p w:rsidR="008966DF" w:rsidRDefault="008966DF" w:rsidP="008733E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2.6.1. </w:t>
      </w:r>
      <w:proofErr w:type="gramStart"/>
      <w:r>
        <w:t>Государственная услуга предоставляется на основании поступившего в Департамент</w:t>
      </w:r>
      <w:r w:rsidR="00177B3E">
        <w:t>,</w:t>
      </w:r>
      <w:r w:rsidR="008F4A24">
        <w:t xml:space="preserve"> </w:t>
      </w:r>
      <w:r w:rsidR="006F6426" w:rsidRPr="008733E6">
        <w:t>МФЦ</w:t>
      </w:r>
      <w:r>
        <w:t xml:space="preserve"> заявления о предоставлении</w:t>
      </w:r>
      <w:r w:rsidR="008733E6">
        <w:t xml:space="preserve"> в </w:t>
      </w:r>
      <w:r w:rsidR="00002EB5">
        <w:t>постоянное (бессрочное) пользование</w:t>
      </w:r>
      <w:r w:rsidR="008733E6">
        <w:t xml:space="preserve"> земельн</w:t>
      </w:r>
      <w:r w:rsidR="00C11A9B">
        <w:t>ого</w:t>
      </w:r>
      <w:r w:rsidR="008733E6">
        <w:t xml:space="preserve"> участк</w:t>
      </w:r>
      <w:r w:rsidR="00C11A9B">
        <w:t>а</w:t>
      </w:r>
      <w:r w:rsidR="008733E6">
        <w:t>, находящ</w:t>
      </w:r>
      <w:r w:rsidR="00C11A9B">
        <w:t>егося</w:t>
      </w:r>
      <w:r w:rsidR="008733E6">
        <w:t xml:space="preserve"> в собственности Воронежской области или земельн</w:t>
      </w:r>
      <w:r w:rsidR="00C11A9B">
        <w:t xml:space="preserve">ого </w:t>
      </w:r>
      <w:r w:rsidR="008733E6">
        <w:t>участк</w:t>
      </w:r>
      <w:r w:rsidR="00C11A9B">
        <w:t>а</w:t>
      </w:r>
      <w:r w:rsidR="008733E6">
        <w:t>, государственная собственность на которы</w:t>
      </w:r>
      <w:r w:rsidR="00C11A9B">
        <w:t>й</w:t>
      </w:r>
      <w:r w:rsidR="008733E6">
        <w:t xml:space="preserve"> не разграничена</w:t>
      </w:r>
      <w:r w:rsidR="009B342C">
        <w:t xml:space="preserve">, оформленного с соблюдением положений пункта 1 статьи 39.17 Земельного кодекса Российской Федерации </w:t>
      </w:r>
      <w:r w:rsidR="008733E6">
        <w:t>(</w:t>
      </w:r>
      <w:r>
        <w:t xml:space="preserve">форма </w:t>
      </w:r>
      <w:hyperlink w:anchor="Par999" w:history="1">
        <w:r w:rsidRPr="008733E6">
          <w:t>заявления</w:t>
        </w:r>
      </w:hyperlink>
      <w:r>
        <w:t xml:space="preserve"> приведена в приложении </w:t>
      </w:r>
      <w:r w:rsidR="00F94893">
        <w:t>3</w:t>
      </w:r>
      <w:r>
        <w:t xml:space="preserve"> к настоящему </w:t>
      </w:r>
      <w:r w:rsidR="003B3A69">
        <w:t>А</w:t>
      </w:r>
      <w:r>
        <w:t>дминистративному регламенту)</w:t>
      </w:r>
      <w:r w:rsidR="00954604">
        <w:t>.</w:t>
      </w:r>
      <w:proofErr w:type="gramEnd"/>
    </w:p>
    <w:p w:rsidR="00682846" w:rsidRPr="00954604" w:rsidRDefault="00682846" w:rsidP="008733E6">
      <w:pPr>
        <w:widowControl w:val="0"/>
        <w:autoSpaceDE w:val="0"/>
        <w:autoSpaceDN w:val="0"/>
        <w:adjustRightInd w:val="0"/>
        <w:ind w:firstLine="540"/>
        <w:jc w:val="both"/>
      </w:pPr>
      <w:r w:rsidRPr="008733E6">
        <w:t xml:space="preserve">Заявление о предоставлении </w:t>
      </w:r>
      <w:r w:rsidR="00002EB5">
        <w:t xml:space="preserve">в постоянное (бессрочное) пользование </w:t>
      </w:r>
      <w:r w:rsidR="00C11A9B">
        <w:t xml:space="preserve">земельного участка, находящегося в собственности Воронежской области или земельного участка, государственная собственность на который не </w:t>
      </w:r>
      <w:proofErr w:type="gramStart"/>
      <w:r w:rsidR="00C11A9B">
        <w:t>разграничена</w:t>
      </w:r>
      <w:proofErr w:type="gramEnd"/>
      <w:r w:rsidR="00C11A9B">
        <w:t xml:space="preserve"> </w:t>
      </w:r>
      <w:r w:rsidRPr="008733E6">
        <w:t>подписывается заявителем или уполномоченным им лицом.</w:t>
      </w:r>
    </w:p>
    <w:p w:rsidR="008966DF" w:rsidRDefault="00F768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54604">
        <w:t xml:space="preserve">2.6.2. </w:t>
      </w:r>
      <w:r w:rsidR="008966DF">
        <w:t xml:space="preserve">К заявлению о предоставлении государственной услуги прилагаются документы в соответствии с перечнем, установленным в </w:t>
      </w:r>
      <w:r w:rsidR="008966DF" w:rsidRPr="001129C2">
        <w:t>пункте 2.6.3</w:t>
      </w:r>
      <w:r w:rsidR="008966DF">
        <w:t xml:space="preserve"> настоящего </w:t>
      </w:r>
      <w:r w:rsidR="00080535">
        <w:t>А</w:t>
      </w:r>
      <w:r w:rsidR="008966DF">
        <w:t>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своему желанию заявитель дополнительно может представить </w:t>
      </w:r>
      <w:r w:rsidR="001129C2" w:rsidRPr="008733E6">
        <w:t xml:space="preserve">документы в соответствии с перечнем, установленным в пункте 2.6.4 настоящего  </w:t>
      </w:r>
      <w:r w:rsidR="00080535" w:rsidRPr="008733E6">
        <w:lastRenderedPageBreak/>
        <w:t>А</w:t>
      </w:r>
      <w:r w:rsidR="001129C2" w:rsidRPr="008733E6">
        <w:t>дминистративного регламента</w:t>
      </w:r>
      <w:r w:rsidR="008F4A24" w:rsidRPr="008733E6">
        <w:t>, а так же</w:t>
      </w:r>
      <w:r w:rsidR="001129C2">
        <w:t xml:space="preserve"> </w:t>
      </w:r>
      <w:r>
        <w:t xml:space="preserve">иные документы, которые, по его мнению, имеют значение для предоставления </w:t>
      </w:r>
      <w:r w:rsidR="0041088B">
        <w:t>земельного участка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представляемые </w:t>
      </w:r>
      <w:r w:rsidR="00002EB5">
        <w:t>З</w:t>
      </w:r>
      <w:r>
        <w:t>аявителем, не должны иметь подчисток, приписок, зачеркнутых слов и иных не оговоренных в них исправлений. Не подлежат приему документы, выполненные карандашом.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80"/>
      <w:bookmarkEnd w:id="12"/>
      <w:r>
        <w:t>2.6.3.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002EB5" w:rsidRDefault="006377E8" w:rsidP="00002EB5">
      <w:pPr>
        <w:pStyle w:val="ConsPlusNormal"/>
        <w:ind w:firstLine="540"/>
        <w:jc w:val="both"/>
      </w:pPr>
      <w:r>
        <w:t>-</w:t>
      </w:r>
      <w:r w:rsidR="00002EB5">
        <w:t xml:space="preserve"> копи</w:t>
      </w:r>
      <w:r>
        <w:t>я</w:t>
      </w:r>
      <w:r w:rsidR="00002EB5">
        <w:t xml:space="preserve"> документа, удостоверяющего личность представителя юридического лица;</w:t>
      </w:r>
    </w:p>
    <w:p w:rsidR="00B61261" w:rsidRDefault="006377E8" w:rsidP="00002EB5">
      <w:pPr>
        <w:pStyle w:val="ConsPlusNormal"/>
        <w:ind w:firstLine="540"/>
        <w:jc w:val="both"/>
      </w:pPr>
      <w:r>
        <w:t>- копия</w:t>
      </w:r>
      <w:r w:rsidR="00002EB5">
        <w:t xml:space="preserve"> документа, удостоверяющего права (полномочия) представителя юридического лица</w:t>
      </w:r>
      <w:r w:rsidR="009B342C">
        <w:t>.</w:t>
      </w:r>
    </w:p>
    <w:p w:rsidR="008966DF" w:rsidRDefault="008966DF" w:rsidP="009209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2.6.4.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5767E1">
        <w:t xml:space="preserve">, </w:t>
      </w:r>
      <w:r w:rsidR="005767E1" w:rsidRPr="00CA604D">
        <w:t>а также способы их получения заявителями, в том числе в электронной форме</w:t>
      </w:r>
      <w:r w:rsidRPr="00CA604D">
        <w:t>:</w:t>
      </w:r>
      <w:proofErr w:type="gramEnd"/>
    </w:p>
    <w:p w:rsidR="006377E8" w:rsidRDefault="006377E8" w:rsidP="006377E8">
      <w:pPr>
        <w:pStyle w:val="ConsPlusNormal"/>
        <w:ind w:firstLine="540"/>
        <w:jc w:val="both"/>
      </w:pPr>
      <w:r>
        <w:t>- копии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 приобретении прав на земельный участок;</w:t>
      </w:r>
    </w:p>
    <w:p w:rsidR="006377E8" w:rsidRDefault="006377E8" w:rsidP="006377E8">
      <w:pPr>
        <w:pStyle w:val="ConsPlusNormal"/>
        <w:ind w:firstLine="540"/>
        <w:jc w:val="both"/>
      </w:pPr>
      <w:r>
        <w:t>- 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участок;</w:t>
      </w:r>
    </w:p>
    <w:p w:rsidR="006377E8" w:rsidRDefault="006377E8" w:rsidP="006377E8">
      <w:pPr>
        <w:pStyle w:val="ConsPlusNormal"/>
        <w:ind w:firstLine="540"/>
        <w:jc w:val="both"/>
      </w:pPr>
      <w:r>
        <w:t xml:space="preserve">- кадастровый паспорт </w:t>
      </w:r>
      <w:r w:rsidR="004158BC">
        <w:t xml:space="preserve">или кадастровая выписка на </w:t>
      </w:r>
      <w:r>
        <w:t>земельн</w:t>
      </w:r>
      <w:r w:rsidR="004158BC">
        <w:t>ый</w:t>
      </w:r>
      <w:r>
        <w:t xml:space="preserve"> участ</w:t>
      </w:r>
      <w:r w:rsidR="004158BC">
        <w:t>ок</w:t>
      </w:r>
      <w:r>
        <w:t>.</w:t>
      </w:r>
    </w:p>
    <w:p w:rsidR="004158BC" w:rsidRDefault="00F70B99" w:rsidP="006377E8">
      <w:pPr>
        <w:pStyle w:val="ConsPlusNormal"/>
        <w:ind w:firstLine="540"/>
        <w:jc w:val="both"/>
      </w:pPr>
      <w:r>
        <w:t xml:space="preserve">В случае представления документов, </w:t>
      </w:r>
      <w:r w:rsidR="0045764B">
        <w:t xml:space="preserve">указанных в пункте 2.6.4., заявитель самостоятельно получает такие документы, </w:t>
      </w:r>
      <w:r w:rsidR="0045764B" w:rsidRPr="00CA604D">
        <w:t>в том числе в электронной форме</w:t>
      </w:r>
      <w:r w:rsidR="0045764B">
        <w:t>,                 в органах</w:t>
      </w:r>
      <w:r w:rsidR="00F37523">
        <w:t xml:space="preserve"> (или организациях)</w:t>
      </w:r>
      <w:r w:rsidR="0045764B">
        <w:t>, принимающих участие в предоставлении государственной услуги</w:t>
      </w:r>
      <w:r w:rsidR="00F37523">
        <w:t>,</w:t>
      </w:r>
      <w:r w:rsidR="0045764B">
        <w:t xml:space="preserve"> в установленном данными органами</w:t>
      </w:r>
      <w:r w:rsidR="00F37523">
        <w:t xml:space="preserve"> (или организациями)</w:t>
      </w:r>
      <w:r w:rsidR="0045764B">
        <w:t xml:space="preserve"> порядке.</w:t>
      </w:r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5</w:t>
      </w:r>
      <w:r w:rsidR="005912F1">
        <w:t>.</w:t>
      </w:r>
      <w:r w:rsidRPr="00B85EBF">
        <w:t xml:space="preserve"> Заявитель вправе представить </w:t>
      </w:r>
      <w:r w:rsidR="00177B3E" w:rsidRPr="00B85EBF">
        <w:t xml:space="preserve">документы, </w:t>
      </w:r>
      <w:r w:rsidRPr="00B85EBF">
        <w:t>указанные в пункт</w:t>
      </w:r>
      <w:r w:rsidR="00BE384B" w:rsidRPr="00B85EBF">
        <w:t>е</w:t>
      </w:r>
      <w:r w:rsidRPr="00B85EBF">
        <w:t xml:space="preserve"> 2.6.4</w:t>
      </w:r>
      <w:r w:rsidR="00BE384B" w:rsidRPr="00B85EBF">
        <w:t>.</w:t>
      </w:r>
      <w:r w:rsidRPr="00B85EBF">
        <w:t xml:space="preserve"> </w:t>
      </w:r>
      <w:r w:rsidR="00177B3E" w:rsidRPr="00B85EBF">
        <w:t xml:space="preserve">настоящего </w:t>
      </w:r>
      <w:r w:rsidR="00080535" w:rsidRPr="00B85EBF">
        <w:t>А</w:t>
      </w:r>
      <w:r w:rsidR="00177B3E" w:rsidRPr="00B85EBF">
        <w:t>дминистративного регламента,</w:t>
      </w:r>
      <w:r w:rsidRPr="00B85EBF">
        <w:t xml:space="preserve"> в Департамент по собственной инициативе</w:t>
      </w:r>
      <w:r w:rsidR="00177B3E" w:rsidRPr="00B85EBF">
        <w:t>.</w:t>
      </w:r>
      <w:r w:rsidRPr="00B85EBF">
        <w:t xml:space="preserve"> </w:t>
      </w:r>
      <w:proofErr w:type="gramStart"/>
      <w:r w:rsidRPr="00B85EBF">
        <w:t xml:space="preserve">В случае непредставления заявителем </w:t>
      </w:r>
      <w:r w:rsidR="00177B3E" w:rsidRPr="00B85EBF">
        <w:t>документов, у</w:t>
      </w:r>
      <w:r w:rsidRPr="00B85EBF">
        <w:t>казанных в пункт</w:t>
      </w:r>
      <w:r w:rsidR="00BE384B" w:rsidRPr="00B85EBF">
        <w:t>е</w:t>
      </w:r>
      <w:r w:rsidRPr="00B85EBF">
        <w:t xml:space="preserve"> 2.6.4.</w:t>
      </w:r>
      <w:r w:rsidR="00BE384B" w:rsidRPr="00B85EBF">
        <w:t xml:space="preserve"> </w:t>
      </w:r>
      <w:r w:rsidR="00177B3E" w:rsidRPr="00B85EBF">
        <w:t xml:space="preserve">настоящего </w:t>
      </w:r>
      <w:r w:rsidR="00080535" w:rsidRPr="00B85EBF">
        <w:t>А</w:t>
      </w:r>
      <w:r w:rsidR="00177B3E" w:rsidRPr="00B85EBF">
        <w:t>дминистративного регламента</w:t>
      </w:r>
      <w:r w:rsidRPr="00B85EBF">
        <w:t>, Департамент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СМЭВ),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B97916" w:rsidRPr="00B85EBF">
        <w:t xml:space="preserve"> (далее - Федеральный закон «Об организации предоставления государственных и муниципальных услуг»)</w:t>
      </w:r>
      <w:r w:rsidRPr="00B85EBF">
        <w:t xml:space="preserve">. </w:t>
      </w:r>
      <w:proofErr w:type="gramEnd"/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Межведомственный запрос формируется в форме электронного документа, подписанного электронной подписью, и направляется по каналам 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6</w:t>
      </w:r>
      <w:r w:rsidRPr="00B85EBF">
        <w:t>. Требования, учитывающие особенности организации предоставления государственной услуги в электронной форме.</w:t>
      </w:r>
    </w:p>
    <w:p w:rsidR="001129C2" w:rsidRPr="00B85EBF" w:rsidRDefault="001129C2" w:rsidP="001129C2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Заявления и документы, необходимые для получения государственной услуги, представляемые в форме электронных документов: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 xml:space="preserve">Подписываются в соответствии с требованиями Федерального </w:t>
      </w:r>
      <w:hyperlink r:id="rId29" w:history="1">
        <w:r w:rsidRPr="00B85EBF">
          <w:t>закона</w:t>
        </w:r>
      </w:hyperlink>
      <w:r w:rsidRPr="00B85EBF">
        <w:t xml:space="preserve"> от 06.04.2011 № 63-ФЗ «Об электронной подписи»</w:t>
      </w:r>
      <w:r w:rsidR="008E75ED">
        <w:t xml:space="preserve"> и</w:t>
      </w:r>
      <w:r w:rsidRPr="00B85EBF">
        <w:t xml:space="preserve"> Федерального закона «Об </w:t>
      </w:r>
      <w:r w:rsidRPr="00B85EBF">
        <w:lastRenderedPageBreak/>
        <w:t>организации предоставления государственных и муниципальных услуг»: заявление – простой электронной подписью (далее – ЭП), копии документов, не требующих предоставления оригиналов или нотариального заверения – простой ЭП, документы, выданные органами или организациями – усиленной квалифицированной ЭП таких органов или организаций, копии документов, требующих предоставления оригиналов или нотариального заверения</w:t>
      </w:r>
      <w:proofErr w:type="gramEnd"/>
      <w:r w:rsidRPr="00B85EBF">
        <w:t xml:space="preserve"> – </w:t>
      </w:r>
      <w:proofErr w:type="gramStart"/>
      <w:r w:rsidRPr="00B85EBF">
        <w:t>усиленной</w:t>
      </w:r>
      <w:proofErr w:type="gramEnd"/>
      <w:r w:rsidRPr="00B85EBF">
        <w:t xml:space="preserve"> квалифицированной ЭП нотариуса;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Представляются в Департамент,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Департамента;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Автономного учреждения и его филиалов;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федеральной государственной информационной системы «Единый портал государственных и муниципальных услуг (функций)»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информационной системы Воронежской области «Портал государственных и муниципальных услуг Воронежской области»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иным способом, позволяющим передать в электронном виде заявление и иные документы.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В случае направления в Департамент заявления, основанием для его приема (регистрации) является представление заявителем документов, указанных в </w:t>
      </w:r>
      <w:hyperlink r:id="rId30" w:history="1">
        <w:r w:rsidRPr="00B85EBF">
          <w:t>части 6 статьи 7</w:t>
        </w:r>
      </w:hyperlink>
      <w:r w:rsidRPr="00B85EBF">
        <w:t xml:space="preserve"> Федерального закона «Об организации предоставления государственных и муниципальных услуг», необходимых для предоставления государственной услуги.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Лица, имеющие право на получение государственной услуги,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  <w:proofErr w:type="gramEnd"/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Представление заявления и документов (сведений), необходимых для предоставления государственной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государственной услуги.</w:t>
      </w:r>
    </w:p>
    <w:p w:rsidR="001129C2" w:rsidRPr="001129C2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В случае 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лиц, а также документы, подтверждающие полномочие заявителя действовать от имени указанных лиц или их законных представителей при передаче персональных</w:t>
      </w:r>
      <w:proofErr w:type="gramEnd"/>
      <w:r w:rsidRPr="00B85EBF">
        <w:t xml:space="preserve"> данных указанных лиц в организацию, предоставляющую государственную услугу. Указанные заявление и документы могут быть представлены, в том числе, в форме электро</w:t>
      </w:r>
      <w:r w:rsidR="006377E8">
        <w:t>нного документа</w:t>
      </w:r>
      <w:r w:rsidRPr="00B85EBF">
        <w:t>.</w:t>
      </w:r>
      <w:r w:rsidRPr="001129C2">
        <w:t xml:space="preserve">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7</w:t>
      </w:r>
      <w:r w:rsidRPr="00B85EBF">
        <w:t>.</w:t>
      </w:r>
      <w: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B2408B">
        <w:t>авлением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EB637C" w:rsidRDefault="008966DF" w:rsidP="00EB63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3" w:name="Par226"/>
      <w:bookmarkEnd w:id="13"/>
      <w:r w:rsidRPr="008E75ED">
        <w:rPr>
          <w:b/>
        </w:rPr>
        <w:t>2.7. Перечень оснований для</w:t>
      </w:r>
      <w:r w:rsidR="00397466">
        <w:rPr>
          <w:b/>
        </w:rPr>
        <w:t xml:space="preserve"> возврата </w:t>
      </w:r>
      <w:r w:rsidR="00EB637C">
        <w:rPr>
          <w:b/>
        </w:rPr>
        <w:t>заявителю</w:t>
      </w:r>
    </w:p>
    <w:p w:rsidR="008966DF" w:rsidRPr="008E75ED" w:rsidRDefault="00EB637C" w:rsidP="00EB63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заявления о предоставлении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97466" w:rsidRPr="00397466" w:rsidRDefault="008E75ED" w:rsidP="00397466">
      <w:pPr>
        <w:autoSpaceDE w:val="0"/>
        <w:autoSpaceDN w:val="0"/>
        <w:adjustRightInd w:val="0"/>
        <w:ind w:firstLine="540"/>
        <w:jc w:val="both"/>
      </w:pPr>
      <w:r w:rsidRPr="008E75ED">
        <w:t xml:space="preserve">2.7.1. </w:t>
      </w:r>
      <w:r w:rsidR="00397466" w:rsidRPr="00397466">
        <w:t>В течение десяти дней со дня поступления</w:t>
      </w:r>
      <w:r w:rsidR="00EB637C">
        <w:t xml:space="preserve"> </w:t>
      </w:r>
      <w:r w:rsidR="00397466" w:rsidRPr="00397466">
        <w:t>заявления о предоставл</w:t>
      </w:r>
      <w:r w:rsidR="00EB637C">
        <w:t>ении государственной услуги</w:t>
      </w:r>
      <w:r w:rsidR="00397466" w:rsidRPr="00397466">
        <w:t xml:space="preserve"> </w:t>
      </w:r>
      <w:r w:rsidR="00B61261">
        <w:t>в Департамент</w:t>
      </w:r>
      <w:r w:rsidR="00B61261" w:rsidRPr="00397466">
        <w:t xml:space="preserve"> </w:t>
      </w:r>
      <w:r w:rsidR="00EB637C">
        <w:t>заявление</w:t>
      </w:r>
      <w:r w:rsidR="00397466" w:rsidRPr="00397466">
        <w:t xml:space="preserve"> возвращает</w:t>
      </w:r>
      <w:r w:rsidR="00EB637C">
        <w:t>ся заявителю</w:t>
      </w:r>
      <w:r w:rsidR="00397466" w:rsidRPr="00397466">
        <w:t xml:space="preserve">, если оно не </w:t>
      </w:r>
      <w:r w:rsidR="00397466" w:rsidRPr="00397466">
        <w:lastRenderedPageBreak/>
        <w:t xml:space="preserve">соответствует </w:t>
      </w:r>
      <w:r w:rsidR="009B342C">
        <w:t>требованиям к форме и содержанию заявления, утвержденного Административным регламентом</w:t>
      </w:r>
      <w:r w:rsidR="00397466" w:rsidRPr="00397466">
        <w:t xml:space="preserve">, подано в иной уполномоченный орган или к заявлению не приложены документы, </w:t>
      </w:r>
      <w:r w:rsidR="00B61261">
        <w:t>предусмотренные пунктом 2.6.3. Административного регламента</w:t>
      </w:r>
      <w:r w:rsidR="00F3351A">
        <w:t>. Заявление возвращается заявителю с указанием</w:t>
      </w:r>
      <w:r w:rsidR="00B61261">
        <w:t xml:space="preserve"> </w:t>
      </w:r>
      <w:r w:rsidR="00397466" w:rsidRPr="00397466">
        <w:t xml:space="preserve">причины возврата заявления о предоставлении </w:t>
      </w:r>
      <w:r w:rsidR="00F3351A">
        <w:t>государственной услуги</w:t>
      </w:r>
      <w:r w:rsidR="00397466" w:rsidRPr="00397466">
        <w:t>.</w:t>
      </w:r>
    </w:p>
    <w:p w:rsidR="00603D25" w:rsidRDefault="00603D25">
      <w:pPr>
        <w:widowControl w:val="0"/>
        <w:autoSpaceDE w:val="0"/>
        <w:autoSpaceDN w:val="0"/>
        <w:adjustRightInd w:val="0"/>
        <w:jc w:val="both"/>
      </w:pPr>
    </w:p>
    <w:p w:rsidR="008E75ED" w:rsidRPr="00F004C0" w:rsidRDefault="008E75ED" w:rsidP="008E75E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14" w:name="Par231"/>
      <w:bookmarkEnd w:id="14"/>
      <w:r w:rsidRPr="008E75ED">
        <w:rPr>
          <w:b/>
        </w:rPr>
        <w:t>2.8. Исчерпывающий перечень оснований для отказа в предоставлении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315A1" w:rsidRDefault="0057633F" w:rsidP="003315A1">
      <w:pPr>
        <w:autoSpaceDE w:val="0"/>
        <w:autoSpaceDN w:val="0"/>
        <w:adjustRightInd w:val="0"/>
        <w:ind w:firstLine="540"/>
        <w:jc w:val="both"/>
      </w:pPr>
      <w:r>
        <w:t>Исчерпывающий перечень оснований для отказа в предоставлении государственной услуги предусмотрен статьей 39.16. Земельного кодекса Российской Федерации.</w:t>
      </w:r>
    </w:p>
    <w:p w:rsidR="0057633F" w:rsidRDefault="0057633F" w:rsidP="003315A1">
      <w:pPr>
        <w:autoSpaceDE w:val="0"/>
        <w:autoSpaceDN w:val="0"/>
        <w:adjustRightInd w:val="0"/>
        <w:ind w:firstLine="540"/>
        <w:jc w:val="both"/>
      </w:pPr>
    </w:p>
    <w:p w:rsidR="0057633F" w:rsidRPr="0057633F" w:rsidRDefault="0057633F" w:rsidP="0057633F">
      <w:pPr>
        <w:widowControl w:val="0"/>
        <w:tabs>
          <w:tab w:val="num" w:pos="810"/>
          <w:tab w:val="num" w:pos="1134"/>
        </w:tabs>
        <w:jc w:val="center"/>
        <w:rPr>
          <w:b/>
          <w:bCs/>
        </w:rPr>
      </w:pPr>
      <w:r w:rsidRPr="0057633F">
        <w:rPr>
          <w:b/>
          <w:bCs/>
        </w:rPr>
        <w:t>2.9. Основания для приостановления предоставления</w:t>
      </w:r>
    </w:p>
    <w:p w:rsidR="0057633F" w:rsidRPr="0057633F" w:rsidRDefault="0057633F" w:rsidP="0057633F">
      <w:pPr>
        <w:widowControl w:val="0"/>
        <w:tabs>
          <w:tab w:val="num" w:pos="810"/>
          <w:tab w:val="num" w:pos="1134"/>
        </w:tabs>
        <w:jc w:val="center"/>
        <w:rPr>
          <w:b/>
          <w:bCs/>
        </w:rPr>
      </w:pPr>
      <w:r w:rsidRPr="0057633F">
        <w:rPr>
          <w:b/>
          <w:bCs/>
        </w:rPr>
        <w:t>государственной услуги</w:t>
      </w:r>
    </w:p>
    <w:p w:rsidR="0057633F" w:rsidRPr="0057633F" w:rsidRDefault="0057633F" w:rsidP="0057633F">
      <w:pPr>
        <w:widowControl w:val="0"/>
        <w:jc w:val="center"/>
        <w:outlineLvl w:val="1"/>
        <w:rPr>
          <w:b/>
          <w:bCs/>
        </w:rPr>
      </w:pPr>
    </w:p>
    <w:p w:rsidR="0057633F" w:rsidRPr="0057633F" w:rsidRDefault="0057633F" w:rsidP="0057633F">
      <w:pPr>
        <w:widowControl w:val="0"/>
        <w:tabs>
          <w:tab w:val="num" w:pos="810"/>
          <w:tab w:val="num" w:pos="1134"/>
        </w:tabs>
        <w:ind w:firstLine="720"/>
        <w:jc w:val="both"/>
      </w:pPr>
      <w:r>
        <w:t>Оснований для приостановления предоставления государственной услуги не предусмотрено</w:t>
      </w:r>
      <w:r w:rsidRPr="0057633F">
        <w:t>.</w:t>
      </w:r>
    </w:p>
    <w:p w:rsidR="006B73A2" w:rsidRDefault="006B73A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8E75ED">
        <w:rPr>
          <w:b/>
        </w:rPr>
        <w:t>2.</w:t>
      </w:r>
      <w:r w:rsidR="0057633F">
        <w:rPr>
          <w:b/>
        </w:rPr>
        <w:t>10</w:t>
      </w:r>
      <w:r w:rsidRPr="008E75ED">
        <w:rPr>
          <w:b/>
        </w:rPr>
        <w:t>. Размер платы, взимаемой при предоставлении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Оказание государственной услуги по предоставлению </w:t>
      </w:r>
      <w:r w:rsidR="0041088B">
        <w:t xml:space="preserve">в </w:t>
      </w:r>
      <w:r w:rsidR="00E25AC3">
        <w:t>постоянное (бессрочное) пользование</w:t>
      </w:r>
      <w:r w:rsidR="0041088B">
        <w:t xml:space="preserve"> земельных участков, находящихся в собственности Воронежской области или земельных участков, государственная собственность на которые не разграничена, </w:t>
      </w:r>
      <w:r>
        <w:t>осуществляется на бесплатной основе.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5" w:name="Par246"/>
      <w:bookmarkEnd w:id="15"/>
      <w:r w:rsidRPr="008E75ED">
        <w:rPr>
          <w:b/>
        </w:rPr>
        <w:t>2.1</w:t>
      </w:r>
      <w:r w:rsidR="0057633F">
        <w:rPr>
          <w:b/>
        </w:rPr>
        <w:t>1</w:t>
      </w:r>
      <w:r w:rsidRPr="008E75ED">
        <w:rPr>
          <w:b/>
        </w:rPr>
        <w:t xml:space="preserve">. Максимальный срок ожидания в очереди </w:t>
      </w:r>
      <w:proofErr w:type="gramStart"/>
      <w:r w:rsidRPr="008E75ED">
        <w:rPr>
          <w:b/>
        </w:rPr>
        <w:t>при</w:t>
      </w:r>
      <w:proofErr w:type="gramEnd"/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подаче запроса о предоставлении 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и при получении результата предоставления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Максимальное время ожидания в очереди при подаче документов - 15 минут, получении документов - 15 минут.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6" w:name="Par253"/>
      <w:bookmarkEnd w:id="16"/>
      <w:r w:rsidRPr="008E75ED">
        <w:rPr>
          <w:b/>
        </w:rPr>
        <w:t>2.1</w:t>
      </w:r>
      <w:r w:rsidR="0057633F">
        <w:rPr>
          <w:b/>
        </w:rPr>
        <w:t>2</w:t>
      </w:r>
      <w:r w:rsidRPr="008E75ED">
        <w:rPr>
          <w:b/>
        </w:rPr>
        <w:t>. Срок регистрации запроса о предоставлении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966DF" w:rsidRDefault="00820830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2</w:t>
      </w:r>
      <w:r>
        <w:t xml:space="preserve">.1. </w:t>
      </w:r>
      <w:proofErr w:type="gramStart"/>
      <w:r w:rsidR="00C56D7F">
        <w:t>Документы</w:t>
      </w:r>
      <w:r w:rsidR="00830AC5">
        <w:t xml:space="preserve"> </w:t>
      </w:r>
      <w:r w:rsidR="008966DF">
        <w:t xml:space="preserve">на получение результата предоставления государственной услуги по предоставлению </w:t>
      </w:r>
      <w:r w:rsidR="00AA6DB8">
        <w:t>земельных участков</w:t>
      </w:r>
      <w:r w:rsidR="005A1702">
        <w:t xml:space="preserve"> </w:t>
      </w:r>
      <w:r w:rsidR="00E25AC3">
        <w:t xml:space="preserve">в постоянное (бессрочное) пользование </w:t>
      </w:r>
      <w:r w:rsidR="008966DF">
        <w:t>от заявителей</w:t>
      </w:r>
      <w:r w:rsidR="00985578">
        <w:t xml:space="preserve"> регистрируются в течение </w:t>
      </w:r>
      <w:r w:rsidR="005A1702" w:rsidRPr="008E75ED">
        <w:t>3</w:t>
      </w:r>
      <w:r w:rsidR="00985578" w:rsidRPr="008E75ED">
        <w:t xml:space="preserve"> рабочих дней</w:t>
      </w:r>
      <w:r w:rsidR="008966DF">
        <w:t xml:space="preserve"> с момента поступления в отдел документационного обеспечения и кадровой работы Департамента, к</w:t>
      </w:r>
      <w:r w:rsidR="008E75ED">
        <w:t>оторый направляет их в течение 1</w:t>
      </w:r>
      <w:r w:rsidR="008966DF">
        <w:t xml:space="preserve"> рабочего дня с даты регистрации </w:t>
      </w:r>
      <w:r w:rsidR="003020FC" w:rsidRPr="003020FC">
        <w:t xml:space="preserve">руководителю Департамента или </w:t>
      </w:r>
      <w:r w:rsidR="0041088B">
        <w:t>заместителю руководи</w:t>
      </w:r>
      <w:r w:rsidR="00725BCA">
        <w:t xml:space="preserve">теля Департамента, курирующего </w:t>
      </w:r>
      <w:r w:rsidR="0041088B">
        <w:t xml:space="preserve">вопросы предоставления </w:t>
      </w:r>
      <w:r w:rsidR="00E25AC3">
        <w:t>в постоянное (бессрочное) пользование</w:t>
      </w:r>
      <w:r w:rsidR="0041088B">
        <w:t xml:space="preserve"> земельных участков</w:t>
      </w:r>
      <w:proofErr w:type="gramEnd"/>
      <w:r w:rsidR="0041088B">
        <w:t xml:space="preserve">, находящихся </w:t>
      </w:r>
      <w:r w:rsidR="00040517">
        <w:t xml:space="preserve">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8966DF">
        <w:t>.</w:t>
      </w:r>
    </w:p>
    <w:p w:rsidR="00C56D7F" w:rsidRPr="00617D7D" w:rsidRDefault="00820830" w:rsidP="00C56D7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2</w:t>
      </w:r>
      <w:r>
        <w:t xml:space="preserve">.2. </w:t>
      </w:r>
      <w:r w:rsidR="00C56D7F" w:rsidRPr="00617D7D">
        <w:t xml:space="preserve">Документы передаются в Департамент из </w:t>
      </w:r>
      <w:r w:rsidR="0093278E" w:rsidRPr="005A1702">
        <w:t>МФЦ</w:t>
      </w:r>
      <w:r w:rsidR="00C56D7F" w:rsidRPr="00617D7D">
        <w:t xml:space="preserve"> в день подачи таких документов до 16.00. При подаче заявителем документов в </w:t>
      </w:r>
      <w:r w:rsidR="0093278E" w:rsidRPr="005A1702">
        <w:t>МФЦ</w:t>
      </w:r>
      <w:r w:rsidR="00C56D7F" w:rsidRPr="00617D7D">
        <w:t xml:space="preserve"> после 16.00 такие документы передаются в Департамент на следующий рабочий день.</w:t>
      </w:r>
    </w:p>
    <w:p w:rsidR="00C56D7F" w:rsidRPr="00617D7D" w:rsidRDefault="00C56D7F" w:rsidP="00C56D7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Срок регистрации заявления с момента е</w:t>
      </w:r>
      <w:r w:rsidR="00985578">
        <w:t xml:space="preserve">го поступления в Департамент – 3 </w:t>
      </w:r>
      <w:r w:rsidR="00985578">
        <w:lastRenderedPageBreak/>
        <w:t>рабочих дня</w:t>
      </w:r>
      <w:r w:rsidRPr="00617D7D">
        <w:t>.</w:t>
      </w:r>
    </w:p>
    <w:p w:rsidR="00D5044A" w:rsidRDefault="00D5044A">
      <w:pPr>
        <w:widowControl w:val="0"/>
        <w:autoSpaceDE w:val="0"/>
        <w:autoSpaceDN w:val="0"/>
        <w:adjustRightInd w:val="0"/>
        <w:jc w:val="both"/>
      </w:pPr>
    </w:p>
    <w:p w:rsidR="0057633F" w:rsidRDefault="0057633F">
      <w:pPr>
        <w:widowControl w:val="0"/>
        <w:autoSpaceDE w:val="0"/>
        <w:autoSpaceDN w:val="0"/>
        <w:adjustRightInd w:val="0"/>
        <w:jc w:val="both"/>
      </w:pP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7" w:name="Par258"/>
      <w:bookmarkEnd w:id="17"/>
      <w:r w:rsidRPr="003020FC">
        <w:rPr>
          <w:b/>
        </w:rPr>
        <w:t>2.1</w:t>
      </w:r>
      <w:r w:rsidR="0057633F">
        <w:rPr>
          <w:b/>
        </w:rPr>
        <w:t>3</w:t>
      </w:r>
      <w:r w:rsidRPr="003020FC">
        <w:rPr>
          <w:b/>
        </w:rPr>
        <w:t>. Требования к помещениям, в которых предоставляется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государственная услуга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.1. Здания, в которых предоставляется государственная услуга, должны находиться в пешеходной доступности для заявителей от остановок общественного транспорта.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Здания должны быть оборудованы отдельным входом для свободного доступа заявителей в помещения.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.2. На территории, прилегающей к месторасположению Департамента, оборудуются места для парковки автотранспортных средств.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Доступ заявителей к парковочным местам является бесплатным.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.3. Центральный вход в здание должен быть оборудован информационной табличкой, содержащей информацию об органе государственной власти и организациях, осуществляющих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.4. Прием заявителей осуществляется в специально выделенных для этих целей помещениях (присутственных местах).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включают места для информирования, приема заявителей. У входа в каждое из помещений размещается табличка с его наименованием.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соответствовать санитарно-эпидемиологическим правилам и нормативам.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оборудуются системой кондиционирования воздуха, противопожарной системой и средствами пожаротушения, системой охраны.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.5.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.6. Прием заявлений и документов, необходимых для предоставления государственной услуги, и выдача документов по окончании предоставления государственной услуги осуществляются в помещении для приема заявителей. Количество одновременно работающих специалистов по приему и выдаче документов должно обеспечивать выполнение требований ожидания в очереди.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услуги, времени перерыва на обед.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3</w:t>
      </w:r>
      <w:r>
        <w:t>.7.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F3351A" w:rsidRDefault="00F3351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8" w:name="Par278"/>
      <w:bookmarkStart w:id="19" w:name="Par289"/>
      <w:bookmarkEnd w:id="18"/>
      <w:bookmarkEnd w:id="19"/>
    </w:p>
    <w:p w:rsidR="008966DF" w:rsidRPr="003020FC" w:rsidRDefault="001A1D0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020FC">
        <w:rPr>
          <w:b/>
        </w:rPr>
        <w:t>2.1</w:t>
      </w:r>
      <w:r w:rsidR="0057633F">
        <w:rPr>
          <w:b/>
        </w:rPr>
        <w:t>4</w:t>
      </w:r>
      <w:r w:rsidR="008966DF" w:rsidRPr="003020FC">
        <w:rPr>
          <w:b/>
        </w:rPr>
        <w:t>. Показатели доступности и качества государственной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4</w:t>
      </w:r>
      <w:r w:rsidR="008966DF">
        <w:t xml:space="preserve">.1. Основными показателями доступности государственной услуги по предоставлению </w:t>
      </w:r>
      <w:r w:rsidR="005A1702">
        <w:t xml:space="preserve">земельных участков </w:t>
      </w:r>
      <w:r w:rsidR="00E25AC3">
        <w:t xml:space="preserve">в постоянное (бессрочное) пользование </w:t>
      </w:r>
      <w:r w:rsidR="008966DF">
        <w:t>являются:</w:t>
      </w:r>
    </w:p>
    <w:p w:rsidR="00A35BB4" w:rsidRPr="00781239" w:rsidRDefault="00A35BB4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lastRenderedPageBreak/>
        <w:t>- оборудование территорий, прилегаю</w:t>
      </w:r>
      <w:r w:rsidRPr="005A1702">
        <w:t>щ</w:t>
      </w:r>
      <w:r w:rsidRPr="00781239">
        <w:t>их к месторасположению Департамента, местами для парковки автотранспортных средств, в том числе для лиц с ограниченными возможностями (инвалидов);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помещений Департамента для предоставления государственной услуги местами хранения верхней одежды заявителей, местами общего пользования;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мест ожидания и мест приема заявителей в Департаменте стульями, столами (стойками) для возможности оформления документов, обеспечение канцелярскими принадлежностями;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графика работы Департамента;</w:t>
      </w:r>
    </w:p>
    <w:p w:rsidR="00765F0E" w:rsidRPr="00765F0E" w:rsidRDefault="00A15E5A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 xml:space="preserve">- размещение полной, достоверной и актуальной  информации о государственной услуге на </w:t>
      </w:r>
      <w:r w:rsidR="000F51BB" w:rsidRPr="00781239">
        <w:t>официальном сайте Департамента в сети Интернет</w:t>
      </w:r>
      <w:r w:rsidR="0093278E">
        <w:t xml:space="preserve">, в </w:t>
      </w:r>
      <w:r w:rsidR="0093278E" w:rsidRPr="005A1702">
        <w:t xml:space="preserve">информационной системе Воронежской области «Портал государственных и муниципальных услуг Воронежской области» </w:t>
      </w:r>
      <w:r w:rsidR="00765F0E" w:rsidRPr="00765F0E">
        <w:t>и федеральной государственной информационной системе «Единый портал государственных и муниципальных услуг (функций)» в сети Интернет.</w:t>
      </w:r>
    </w:p>
    <w:p w:rsidR="00C30B87" w:rsidRPr="00781239" w:rsidRDefault="00C30B87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>- возможность взаимодействий заявителя с должностными лицами Департамента  в количестве двух раз по 15 минут.</w:t>
      </w:r>
    </w:p>
    <w:p w:rsidR="00D9499A" w:rsidRDefault="00D9499A" w:rsidP="000F51BB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возможность получения </w:t>
      </w:r>
      <w:r w:rsidR="00C30B87" w:rsidRPr="00781239">
        <w:t xml:space="preserve">государственной </w:t>
      </w:r>
      <w:r w:rsidRPr="00781239">
        <w:t>услуги</w:t>
      </w:r>
      <w:r w:rsidR="00664668" w:rsidRPr="00781239">
        <w:t xml:space="preserve"> в </w:t>
      </w:r>
      <w:r w:rsidR="0093278E" w:rsidRPr="005A1702">
        <w:t>МФЦ</w:t>
      </w:r>
      <w:r w:rsidR="00664668" w:rsidRPr="00781239">
        <w:t>;</w:t>
      </w:r>
    </w:p>
    <w:p w:rsid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5A1702">
        <w:t>возможность подачи заявителем заявления и документов для получения государственной услуги в электронной форме, в том числе с использованием информационной системы Воронежской области «Портал государственных и муниципальных услуг Воронежской области», информационной системы «Единый портал государственных и муниципальных услуг (функций)».</w:t>
      </w:r>
    </w:p>
    <w:p w:rsidR="0093278E" w:rsidRP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 w:rsidRPr="005A1702">
        <w:t xml:space="preserve"> - возможность получения заявителем информации о ходе предоставления государственной услуги в электронной форме, в том числе через личный кабинет в информационных системах «Портал государственных и муниципальных услуг Воронежской области» и «Единый портал государственных и муниципальных услуг (функций)»  в сети Интернет.</w:t>
      </w: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57633F">
        <w:t>4</w:t>
      </w:r>
      <w:r w:rsidR="008966DF">
        <w:t xml:space="preserve">.2. Основными показателями качества государственной услуги по предоставлению </w:t>
      </w:r>
      <w:r w:rsidR="005A1702">
        <w:t xml:space="preserve">в </w:t>
      </w:r>
      <w:r w:rsidR="00EE00CE">
        <w:t>постоянное (бессрочное)</w:t>
      </w:r>
      <w:r w:rsidR="00994FE0">
        <w:t xml:space="preserve"> пользование</w:t>
      </w:r>
      <w:r w:rsidR="008966DF">
        <w:t>: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полнота предоставления государственной услуги в соответствии с требованиями настоящего Административного регламента;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сроков предоставления государственной услуги;</w:t>
      </w:r>
    </w:p>
    <w:p w:rsidR="00D9499A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количество обоснованных жалоб, поступивших в Департамент, в части предоставления государственной услуги.</w:t>
      </w:r>
    </w:p>
    <w:p w:rsidR="008966DF" w:rsidRDefault="008966DF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2.1</w:t>
      </w:r>
      <w:r w:rsidR="0057633F">
        <w:rPr>
          <w:b/>
        </w:rPr>
        <w:t>5</w:t>
      </w:r>
      <w:r w:rsidRPr="00765F0E">
        <w:rPr>
          <w:b/>
        </w:rPr>
        <w:t>. Иные требования, в том числе учитывающие особенности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 xml:space="preserve">предоставления государственной услуги в </w:t>
      </w:r>
      <w:proofErr w:type="gramStart"/>
      <w:r w:rsidRPr="00765F0E">
        <w:rPr>
          <w:b/>
        </w:rPr>
        <w:t>многофункциональном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765F0E">
        <w:rPr>
          <w:b/>
        </w:rPr>
        <w:t>центре</w:t>
      </w:r>
      <w:proofErr w:type="gramEnd"/>
      <w:r w:rsidRPr="00765F0E">
        <w:rPr>
          <w:b/>
        </w:rPr>
        <w:t xml:space="preserve"> и особенности предоставления государственной услуги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в электронном виде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2.1</w:t>
      </w:r>
      <w:r w:rsidR="0057633F">
        <w:t>5</w:t>
      </w:r>
      <w:r w:rsidRPr="00765F0E">
        <w:t xml:space="preserve">.1. Предоставление государственной услуги посредством МФЦ осуществляется в соответствии с  соглашением о взаимодействии автономного учреждения Воронежской области «Многофункциональный центр предоставления государственных и муниципальных услуг» и департамента имущественных и земельных отношений Воронежской области. 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Прием заявителей специалистами МФЦ осуществляется в соответствии с графиком (режимом) работы МФЦ.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 предоставлении государственной услуги МФЦ осуществляет: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взаимодействие с департаментом, иными органами и организациями предоставляющими (участвующих в предоставлении) государственные услуги в рамках заключенных соглашений о взаимодействии;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 xml:space="preserve">- информирование организаций по вопросам предоставления государственной </w:t>
      </w:r>
      <w:r w:rsidRPr="00765F0E">
        <w:lastRenderedPageBreak/>
        <w:t>услуги;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прием и выдачу документов, необходимых для предоставления государственной услуги либо выдачу документов являющихся результатом предоставления государственной услуги: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2.1</w:t>
      </w:r>
      <w:r w:rsidR="0057633F">
        <w:t>5</w:t>
      </w:r>
      <w:r w:rsidRPr="00765F0E">
        <w:t xml:space="preserve">.2. </w:t>
      </w:r>
      <w:proofErr w:type="gramStart"/>
      <w:r w:rsidRPr="00765F0E">
        <w:t>Подача заявителем заявления и иных документов, необходимых для предоставления государственной услуги предусмотрена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информационной системы Воронежской области «Портал государственных и муниципальных услуг Воронежской области».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0" w:name="Par299"/>
      <w:bookmarkEnd w:id="20"/>
      <w:r w:rsidRPr="00B2408B">
        <w:rPr>
          <w:b/>
        </w:rPr>
        <w:t>III. Состав, последовательность и сроки выполнения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административных процедур, требования к порядку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их выполнения</w:t>
      </w:r>
      <w:r w:rsidR="00D568DC" w:rsidRPr="00D568DC">
        <w:rPr>
          <w:b/>
        </w:rPr>
        <w:t xml:space="preserve">, в том числе особенностей выполнения </w:t>
      </w:r>
      <w:r w:rsidR="00D568DC">
        <w:rPr>
          <w:b/>
        </w:rPr>
        <w:t xml:space="preserve">                          </w:t>
      </w:r>
      <w:r w:rsidR="00D568DC" w:rsidRPr="00D568DC">
        <w:rPr>
          <w:b/>
        </w:rPr>
        <w:t>административных процедур в электронной форме</w:t>
      </w:r>
    </w:p>
    <w:p w:rsidR="003078E8" w:rsidRPr="00B2408B" w:rsidRDefault="003078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1" w:name="Par303"/>
      <w:bookmarkEnd w:id="21"/>
      <w:r w:rsidRPr="00B2408B">
        <w:rPr>
          <w:b/>
        </w:rPr>
        <w:t>3.1. Исчерпывающий перечень административных процедур</w:t>
      </w:r>
    </w:p>
    <w:p w:rsidR="008966DF" w:rsidRDefault="008966DF" w:rsidP="00505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 xml:space="preserve">при предоставлении государственной услуги </w:t>
      </w:r>
    </w:p>
    <w:p w:rsidR="005055A3" w:rsidRDefault="005055A3" w:rsidP="005055A3">
      <w:pPr>
        <w:widowControl w:val="0"/>
        <w:autoSpaceDE w:val="0"/>
        <w:autoSpaceDN w:val="0"/>
        <w:adjustRightInd w:val="0"/>
        <w:jc w:val="center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2" w:name="Par308"/>
      <w:bookmarkEnd w:id="22"/>
      <w:r>
        <w:t>3.1.1. Предоставление государственной услуги включает в себя следующие административные процедуры: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прием заявления с комплектом документов, необходимых для предоставления государственн</w:t>
      </w:r>
      <w:r w:rsidR="00B2408B">
        <w:t>ой</w:t>
      </w:r>
      <w:r>
        <w:t xml:space="preserve"> </w:t>
      </w:r>
      <w:r w:rsidR="00B2408B">
        <w:t>услуги</w:t>
      </w:r>
      <w:r w:rsidR="002A6C10">
        <w:t xml:space="preserve"> Департамент</w:t>
      </w:r>
      <w:r w:rsidR="00B2408B">
        <w:t>ом</w:t>
      </w:r>
      <w:r w:rsidR="00D826CD">
        <w:t xml:space="preserve"> </w:t>
      </w:r>
      <w:r w:rsidR="00D826CD" w:rsidRPr="00B2408B">
        <w:t>или МФЦ</w:t>
      </w:r>
      <w:r w:rsidR="00D826CD">
        <w:t>,</w:t>
      </w:r>
      <w:r w:rsidR="002A6C10" w:rsidRPr="00617D7D">
        <w:t xml:space="preserve"> </w:t>
      </w:r>
      <w:r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3020FC" w:rsidRPr="003020FC">
        <w:t xml:space="preserve">руководителю Департамента или </w:t>
      </w:r>
      <w:r w:rsidR="00E74ED2">
        <w:t xml:space="preserve">заместителю руководителя Департамента, курирующего  вопросы предоставления </w:t>
      </w:r>
      <w:r w:rsidR="00F25B82">
        <w:t xml:space="preserve">в постоянное (бессрочное) пользование </w:t>
      </w:r>
      <w:r w:rsidR="00E74ED2">
        <w:t xml:space="preserve">земельных участков, </w:t>
      </w:r>
      <w:r w:rsidR="00040517">
        <w:t>находящихся в собственности Воронежской области, а также земельных участков, расположенных на</w:t>
      </w:r>
      <w:proofErr w:type="gramEnd"/>
      <w:r w:rsidR="00040517">
        <w:t xml:space="preserve">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>
        <w:t>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проверка специалистом отдела </w:t>
      </w:r>
      <w:r w:rsidR="005240AC" w:rsidRPr="005240AC">
        <w:t>и предварительное рассмотрение заявления и прилагаемых к нему документов</w:t>
      </w:r>
      <w:r>
        <w:t>, необходим</w:t>
      </w:r>
      <w:r w:rsidR="005240AC">
        <w:t>ых</w:t>
      </w:r>
      <w:r>
        <w:t xml:space="preserve"> для предоставления </w:t>
      </w:r>
      <w:r w:rsidR="00E74ED2">
        <w:t xml:space="preserve">земельного участка в </w:t>
      </w:r>
      <w:r w:rsidR="00EE00CE">
        <w:t xml:space="preserve">постоянное (бессрочное) </w:t>
      </w:r>
      <w:r w:rsidR="00994FE0">
        <w:t>пользование</w:t>
      </w:r>
      <w:r>
        <w:t>;</w:t>
      </w:r>
    </w:p>
    <w:p w:rsidR="00FA2DDB" w:rsidRDefault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 решения об отказе (в случае отказа)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</w:t>
      </w:r>
      <w:r w:rsidR="00E25AC3">
        <w:t xml:space="preserve"> решения о предоставлении земельного участка в постоянное (бессрочное) пользование</w:t>
      </w:r>
      <w:r w:rsidR="00725BCA">
        <w:t xml:space="preserve"> </w:t>
      </w:r>
      <w:r w:rsidR="00890D28">
        <w:t>и согласование его с отделом правового обеспечения Департамента</w:t>
      </w:r>
      <w:r>
        <w:t>;</w:t>
      </w:r>
    </w:p>
    <w:p w:rsidR="00FA2DDB" w:rsidRP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 xml:space="preserve">- выдача (направление) заявителю </w:t>
      </w:r>
      <w:r w:rsidR="00F25B82">
        <w:t>приказа Департамента о предоставлении земельного участка в постоянное (бессрочное) пользование или отказа в предоставлении государственной услуги.</w:t>
      </w:r>
    </w:p>
    <w:p w:rsidR="001A1D02" w:rsidRDefault="008966DF" w:rsidP="00040517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317"/>
      <w:bookmarkEnd w:id="23"/>
      <w:r>
        <w:t>3.1</w:t>
      </w:r>
      <w:r w:rsidR="00954B5B">
        <w:t xml:space="preserve">.2. </w:t>
      </w:r>
      <w:proofErr w:type="gramStart"/>
      <w:r w:rsidR="00954B5B">
        <w:t xml:space="preserve">Административная процедура </w:t>
      </w:r>
      <w:r w:rsidR="00CE7631">
        <w:t>по п</w:t>
      </w:r>
      <w:r w:rsidR="002F2651">
        <w:t>ри</w:t>
      </w:r>
      <w:r w:rsidR="00CE7631">
        <w:t>ё</w:t>
      </w:r>
      <w:r w:rsidR="002F2651">
        <w:t>м</w:t>
      </w:r>
      <w:r w:rsidR="00CE7631">
        <w:t>у</w:t>
      </w:r>
      <w:r w:rsidR="002F2651">
        <w:t xml:space="preserve"> заявления с комплектом документов, необходимых для предоставления государственной услуги Департаментом </w:t>
      </w:r>
      <w:r w:rsidR="002F2651" w:rsidRPr="00B2408B">
        <w:t>или МФЦ</w:t>
      </w:r>
      <w:r w:rsidR="002F2651">
        <w:t>,</w:t>
      </w:r>
      <w:r w:rsidR="002F2651" w:rsidRPr="00617D7D">
        <w:t xml:space="preserve"> </w:t>
      </w:r>
      <w:r w:rsidR="002F2651"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3020FC" w:rsidRPr="003020FC">
        <w:t xml:space="preserve">руководителю Департамента или </w:t>
      </w:r>
      <w:r w:rsidR="002F2651">
        <w:t xml:space="preserve">заместителю руководителя Департамента, </w:t>
      </w:r>
      <w:r w:rsidR="002F2651">
        <w:lastRenderedPageBreak/>
        <w:t xml:space="preserve">курирующего вопросы предоставления </w:t>
      </w:r>
      <w:r w:rsidR="00F25B82">
        <w:t xml:space="preserve">в постоянное (бессрочное) пользование </w:t>
      </w:r>
      <w:r w:rsidR="002F2651">
        <w:t xml:space="preserve">земельных участков, </w:t>
      </w:r>
      <w:r w:rsidR="00040517">
        <w:t>находящихся в собственности Воронежской области, а также земельных</w:t>
      </w:r>
      <w:proofErr w:type="gramEnd"/>
      <w:r w:rsidR="00040517">
        <w:t xml:space="preserve">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3.1.2.1. Юридическим фактом для начала административного действия является личное обращение заявителя или его уполномоченного представителя в Департамент</w:t>
      </w:r>
      <w:r w:rsidR="006219E7" w:rsidRPr="00617D7D">
        <w:t xml:space="preserve"> </w:t>
      </w:r>
      <w:r w:rsidR="005C06EA" w:rsidRPr="002F2651">
        <w:t>или в МФЦ</w:t>
      </w:r>
      <w:r w:rsidRPr="00617D7D">
        <w:t xml:space="preserve"> с заявлением и комплектом документов, необходимых для предоставления государственного </w:t>
      </w:r>
      <w:r w:rsidR="002F2651">
        <w:t>услуги</w:t>
      </w:r>
      <w:r>
        <w:t>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t>3.1.2.2. Поступившее в Департамент заявление с комплектом документов</w:t>
      </w:r>
      <w:r w:rsidR="00954B5B">
        <w:t xml:space="preserve"> в течение </w:t>
      </w:r>
      <w:r w:rsidR="00D029A1" w:rsidRPr="00765F0E">
        <w:t>3</w:t>
      </w:r>
      <w:r w:rsidR="00954B5B" w:rsidRPr="00765F0E">
        <w:t xml:space="preserve"> рабочих</w:t>
      </w:r>
      <w:r w:rsidR="00954B5B">
        <w:t xml:space="preserve"> дней</w:t>
      </w:r>
      <w:r>
        <w:t xml:space="preserve">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10 минут.</w:t>
      </w:r>
    </w:p>
    <w:p w:rsidR="00F77381" w:rsidRDefault="008966DF" w:rsidP="00765F0E">
      <w:pPr>
        <w:autoSpaceDE w:val="0"/>
        <w:autoSpaceDN w:val="0"/>
        <w:adjustRightInd w:val="0"/>
        <w:ind w:firstLine="540"/>
        <w:jc w:val="both"/>
      </w:pPr>
      <w:r>
        <w:t xml:space="preserve">В течение </w:t>
      </w:r>
      <w:r w:rsidR="00765F0E">
        <w:t xml:space="preserve">1 </w:t>
      </w:r>
      <w:r w:rsidRPr="00765F0E">
        <w:t>рабочего дня</w:t>
      </w:r>
      <w:r>
        <w:t xml:space="preserve"> </w:t>
      </w:r>
      <w:r w:rsidR="00F77381">
        <w:t xml:space="preserve">заявление с комплектом документов </w:t>
      </w:r>
      <w:r>
        <w:t>передает</w:t>
      </w:r>
      <w:r w:rsidR="00F77381">
        <w:t>ся</w:t>
      </w:r>
      <w:r w:rsidR="00040517">
        <w:t xml:space="preserve"> на рассмотрение </w:t>
      </w:r>
      <w:r w:rsidR="003020FC" w:rsidRPr="003020FC">
        <w:t xml:space="preserve">руководителю Департамента или </w:t>
      </w:r>
      <w:r w:rsidR="00F77381">
        <w:t xml:space="preserve">заместителю руководителя Департамента, курирующего вопросы предоставления </w:t>
      </w:r>
      <w:r w:rsidR="00F25B82">
        <w:t xml:space="preserve">в постоянное (бессрочное) пользование </w:t>
      </w:r>
      <w:r w:rsidR="00F77381">
        <w:t xml:space="preserve">земельных участков, </w:t>
      </w:r>
      <w:r w:rsidR="00040517"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F77381">
        <w:t>.</w:t>
      </w:r>
    </w:p>
    <w:p w:rsidR="0014362B" w:rsidRDefault="0014362B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Заявления и документы для предоставления государственной услуги, поданные в </w:t>
      </w:r>
      <w:r w:rsidR="005C06EA" w:rsidRPr="00F77381">
        <w:t>МФЦ</w:t>
      </w:r>
      <w:r w:rsidRPr="00617D7D">
        <w:t xml:space="preserve">, передаются в Департамент в день их подачи заявителем, если </w:t>
      </w:r>
      <w:r w:rsidR="00F77381" w:rsidRPr="00617D7D">
        <w:t xml:space="preserve">документы для предоставления государственной услуги </w:t>
      </w:r>
      <w:r w:rsidRPr="00617D7D">
        <w:t>поданы после 16.00</w:t>
      </w:r>
      <w:r w:rsidR="00F77381">
        <w:t>,</w:t>
      </w:r>
      <w:r w:rsidRPr="00617D7D">
        <w:t xml:space="preserve"> </w:t>
      </w:r>
      <w:r w:rsidR="00F77381">
        <w:t xml:space="preserve">то они </w:t>
      </w:r>
      <w:r w:rsidR="00F77381" w:rsidRPr="00617D7D">
        <w:t>передаются в Департамент</w:t>
      </w:r>
      <w:r w:rsidRPr="00617D7D">
        <w:t xml:space="preserve"> на следующий рабочий день.</w:t>
      </w:r>
    </w:p>
    <w:p w:rsidR="008966DF" w:rsidRDefault="008966DF" w:rsidP="00785736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3.1.2.3. </w:t>
      </w:r>
      <w:r w:rsidR="00765F0E">
        <w:t>Р</w:t>
      </w:r>
      <w:r w:rsidR="00765F0E" w:rsidRPr="003020FC">
        <w:t>уководител</w:t>
      </w:r>
      <w:r w:rsidR="00765F0E">
        <w:t>ь</w:t>
      </w:r>
      <w:r w:rsidR="00765F0E" w:rsidRPr="003020FC">
        <w:t xml:space="preserve"> Департамента или </w:t>
      </w:r>
      <w:r w:rsidR="00765F0E">
        <w:t xml:space="preserve">уполномоченный им заместитель руководителя Департамента, курирующий вопросы предоставления </w:t>
      </w:r>
      <w:r w:rsidR="00F25B82">
        <w:t>в постоянное (бессрочное) пользование</w:t>
      </w:r>
      <w:r w:rsidR="00765F0E">
        <w:t xml:space="preserve"> земельных участков, </w:t>
      </w:r>
      <w:r w:rsidR="00040517"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785736">
        <w:t xml:space="preserve">, </w:t>
      </w:r>
      <w:r w:rsidRPr="00617D7D">
        <w:t>рассматривает принятое канцелярией</w:t>
      </w:r>
      <w:r>
        <w:t xml:space="preserve"> заявление и в срок не </w:t>
      </w:r>
      <w:r w:rsidRPr="00785736">
        <w:t xml:space="preserve">более </w:t>
      </w:r>
      <w:r w:rsidR="00040517">
        <w:t xml:space="preserve">                    </w:t>
      </w:r>
      <w:r w:rsidR="00650C0A" w:rsidRPr="00785736">
        <w:t>2 рабочих</w:t>
      </w:r>
      <w:r w:rsidRPr="00785736">
        <w:t xml:space="preserve"> дней</w:t>
      </w:r>
      <w:r w:rsidR="00CE7631">
        <w:t>,</w:t>
      </w:r>
      <w:r>
        <w:t xml:space="preserve"> переда</w:t>
      </w:r>
      <w:r w:rsidR="00CE7631">
        <w:t>ё</w:t>
      </w:r>
      <w:r>
        <w:t xml:space="preserve">т для дальнейшей работы в </w:t>
      </w:r>
      <w:r w:rsidR="00CE7631">
        <w:t xml:space="preserve">соответствующий </w:t>
      </w:r>
      <w:r>
        <w:t xml:space="preserve">отдел </w:t>
      </w:r>
      <w:r w:rsidR="00CE7631">
        <w:t>Департамента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3.1.2.4. Результатом административного действия является поступление в </w:t>
      </w:r>
      <w:r w:rsidR="00CE7631">
        <w:t>соответствующий отдел Департамента</w:t>
      </w:r>
      <w:r>
        <w:t xml:space="preserve"> зарегистрированного заявления</w:t>
      </w:r>
      <w:r w:rsidR="00650C0A">
        <w:t xml:space="preserve"> с пакетом прилагаемых документов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4" w:name="Par325"/>
      <w:bookmarkEnd w:id="24"/>
      <w:r>
        <w:t xml:space="preserve">3.1.3. Административная процедура по проверке специалистом отдела </w:t>
      </w:r>
      <w:r w:rsidR="00683826" w:rsidRPr="005240AC">
        <w:t>и предварительно</w:t>
      </w:r>
      <w:r w:rsidR="00683826">
        <w:t>м</w:t>
      </w:r>
      <w:r w:rsidR="00683826" w:rsidRPr="005240AC">
        <w:t xml:space="preserve"> </w:t>
      </w:r>
      <w:proofErr w:type="gramStart"/>
      <w:r w:rsidR="00683826" w:rsidRPr="005240AC">
        <w:t>рассмотрени</w:t>
      </w:r>
      <w:r w:rsidR="00683826">
        <w:t>и</w:t>
      </w:r>
      <w:proofErr w:type="gramEnd"/>
      <w:r w:rsidR="00683826" w:rsidRPr="005240AC">
        <w:t xml:space="preserve"> заявления и прилагаемых к нему документов</w:t>
      </w:r>
      <w:r w:rsidR="00683826">
        <w:t xml:space="preserve">, необходимых для предоставления земельного участка </w:t>
      </w:r>
      <w:r w:rsidR="00F25B82">
        <w:t>в постоянное (бессрочное) пользование</w:t>
      </w:r>
      <w:r w:rsidR="00CE7631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3.1.3.1. Юридическим фактом для начала административного действия является поступление в </w:t>
      </w:r>
      <w:r w:rsidR="00CE7631">
        <w:t xml:space="preserve">соответствующий </w:t>
      </w:r>
      <w:r>
        <w:t>отдел заявления о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3.1.3.2. Начальник отдела определяет специалиста, ответственного за предоставление государственного </w:t>
      </w:r>
      <w:r w:rsidR="00CE7631">
        <w:t>услуги</w:t>
      </w:r>
      <w:r w:rsidR="00785736">
        <w:t xml:space="preserve"> (далее - С</w:t>
      </w:r>
      <w:r>
        <w:t>пециалист).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3.1.3.3. Специалист проверяет наличие всех необходимых документов, исходя из соответствующего перечня документов, представляемых для получения государственного </w:t>
      </w:r>
      <w:r w:rsidR="00CE7631">
        <w:t>услуги</w:t>
      </w:r>
      <w:r>
        <w:t xml:space="preserve">, а также проверяет наличие предусмотренных законом оснований для предоставления </w:t>
      </w:r>
      <w:r w:rsidR="0020759C">
        <w:t xml:space="preserve">земельного участка </w:t>
      </w:r>
      <w:r w:rsidR="00F25B82">
        <w:t>в постоянное (бессрочное) пользование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30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удостоверяется, что: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тексты документов написаны разборчиво;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фамилии, имена и отчества физических лиц, адреса их мест жительства </w:t>
      </w:r>
      <w:r>
        <w:lastRenderedPageBreak/>
        <w:t>написаны полностью;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документах нет подчисток, приписок, зачеркнутых слов и иных не оговоренных исправлений;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исполнены карандашом;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20 минут на документ, состоящий не более чем из 6 страниц. При большем количестве страниц срок увеличивается на 20 минут для каждых 6 страниц представляемых документов. При необходимости уточнения подлинности представленных документов заявителю сообщается о сроках проверки, которые не должны превышать одного рабочего дня.</w:t>
      </w:r>
    </w:p>
    <w:p w:rsidR="003840E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4</w:t>
      </w:r>
      <w:r>
        <w:t xml:space="preserve">. Специалист </w:t>
      </w:r>
      <w:r w:rsidR="0037203C" w:rsidRPr="0037203C"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3840EC">
        <w:t xml:space="preserve"> </w:t>
      </w:r>
      <w:r w:rsidR="00B9365D">
        <w:t>для подготовки</w:t>
      </w:r>
      <w:r w:rsidR="003840EC">
        <w:t xml:space="preserve"> соответствующи</w:t>
      </w:r>
      <w:r w:rsidR="00B9365D">
        <w:t>х</w:t>
      </w:r>
      <w:r w:rsidR="003840EC" w:rsidRPr="00FA2DDB">
        <w:t xml:space="preserve"> межведомственны</w:t>
      </w:r>
      <w:r w:rsidR="00B9365D">
        <w:t>х</w:t>
      </w:r>
      <w:r w:rsidR="003840EC" w:rsidRPr="00FA2DDB">
        <w:t xml:space="preserve"> запро</w:t>
      </w:r>
      <w:r w:rsidR="00B9365D">
        <w:t>сов</w:t>
      </w:r>
      <w:r w:rsidR="003840EC" w:rsidRPr="00FA2DDB">
        <w:t xml:space="preserve"> в органы (организации), участвующие в предоставлении государственной услуги;</w:t>
      </w:r>
    </w:p>
    <w:p w:rsidR="00647D10" w:rsidRDefault="00647D10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5</w:t>
      </w:r>
      <w:r>
        <w:t>. В</w:t>
      </w:r>
      <w:r w:rsidRPr="00647D10">
        <w:t xml:space="preserve"> случае наличия полного комплекта документов, предусмотренных </w:t>
      </w:r>
      <w:r w:rsidR="00245BD4">
        <w:t>под</w:t>
      </w:r>
      <w:hyperlink w:anchor="Par221" w:history="1">
        <w:r w:rsidRPr="00647D10">
          <w:t>пункт</w:t>
        </w:r>
        <w:r w:rsidR="0063412F">
          <w:t>ом</w:t>
        </w:r>
        <w:r w:rsidRPr="00647D10">
          <w:t xml:space="preserve"> </w:t>
        </w:r>
        <w:r w:rsidR="0063412F">
          <w:t>2.6.4.</w:t>
        </w:r>
      </w:hyperlink>
      <w:r w:rsidRPr="00647D10">
        <w:t xml:space="preserve"> </w:t>
      </w:r>
      <w:r>
        <w:t>А</w:t>
      </w:r>
      <w:r w:rsidRPr="00647D10">
        <w:t xml:space="preserve">дминистративного регламента, </w:t>
      </w:r>
      <w:r w:rsidR="00064092">
        <w:t>С</w:t>
      </w:r>
      <w:r w:rsidR="0063412F">
        <w:t xml:space="preserve">пециалист </w:t>
      </w:r>
      <w:r w:rsidRPr="00647D10">
        <w:t>переходит к осуществлению</w:t>
      </w:r>
      <w:r>
        <w:t xml:space="preserve"> </w:t>
      </w:r>
      <w:r w:rsidR="00245BD4" w:rsidRPr="00245BD4">
        <w:t xml:space="preserve">административной процедуры </w:t>
      </w:r>
      <w:r w:rsidR="00650C0A" w:rsidRPr="00650C0A">
        <w:t>по принятию решения о предоставлении (об отказе в предоставлении) государственной</w:t>
      </w:r>
      <w:r w:rsidR="00650C0A">
        <w:t xml:space="preserve"> услуги</w:t>
      </w:r>
      <w:r w:rsidR="00245BD4" w:rsidRPr="00245BD4">
        <w:t>.</w:t>
      </w:r>
    </w:p>
    <w:p w:rsidR="00245BD4" w:rsidRDefault="00684415" w:rsidP="00245BD4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6</w:t>
      </w:r>
      <w:r>
        <w:t>.</w:t>
      </w:r>
      <w:r w:rsidR="00245BD4" w:rsidRPr="00245BD4">
        <w:t xml:space="preserve"> </w:t>
      </w:r>
      <w:proofErr w:type="gramStart"/>
      <w:r w:rsidR="00245BD4" w:rsidRPr="00245BD4">
        <w:t xml:space="preserve">Максимальный срок выполнения административной процедуры </w:t>
      </w:r>
      <w:r w:rsidR="00245BD4">
        <w:t xml:space="preserve">по проверке специалистом </w:t>
      </w:r>
      <w:r w:rsidR="00245BD4" w:rsidRPr="005240AC">
        <w:t>и предварительно</w:t>
      </w:r>
      <w:r w:rsidR="00245BD4">
        <w:t>м</w:t>
      </w:r>
      <w:r w:rsidR="00245BD4" w:rsidRPr="005240AC">
        <w:t xml:space="preserve"> рассмотрени</w:t>
      </w:r>
      <w:r w:rsidR="00245BD4">
        <w:t>и</w:t>
      </w:r>
      <w:r w:rsidR="00245BD4" w:rsidRPr="005240AC">
        <w:t xml:space="preserve"> заявления и прилагаемых к нему документов</w:t>
      </w:r>
      <w:r w:rsidR="00245BD4">
        <w:t xml:space="preserve">, необходимых для предоставления земельного участка </w:t>
      </w:r>
      <w:r w:rsidR="00F25B82">
        <w:t xml:space="preserve">в постоянное (бессрочное) пользование </w:t>
      </w:r>
      <w:r w:rsidR="00245BD4" w:rsidRPr="00245BD4">
        <w:t xml:space="preserve">не может превышать </w:t>
      </w:r>
      <w:r w:rsidR="00BC2739" w:rsidRPr="00785736">
        <w:t>3</w:t>
      </w:r>
      <w:r w:rsidR="00245BD4" w:rsidRPr="00785736">
        <w:t xml:space="preserve"> рабоч</w:t>
      </w:r>
      <w:r w:rsidR="00BC2739">
        <w:t>их</w:t>
      </w:r>
      <w:r w:rsidR="00245BD4" w:rsidRPr="00245BD4">
        <w:t xml:space="preserve"> д</w:t>
      </w:r>
      <w:r w:rsidR="00BC2739">
        <w:t>ня</w:t>
      </w:r>
      <w:r w:rsidR="00245BD4" w:rsidRPr="00245BD4">
        <w:t xml:space="preserve"> с даты поступления заявления и прилагаемых к нему документов</w:t>
      </w:r>
      <w:r>
        <w:t xml:space="preserve"> </w:t>
      </w:r>
      <w:r w:rsidRPr="00684415">
        <w:t>к специалисту Департамента, ответственному за предоставление государственной услуги.</w:t>
      </w:r>
      <w:proofErr w:type="gramEnd"/>
    </w:p>
    <w:p w:rsidR="00053AF7" w:rsidRDefault="00053AF7" w:rsidP="00053AF7">
      <w:pPr>
        <w:widowControl w:val="0"/>
        <w:autoSpaceDE w:val="0"/>
        <w:autoSpaceDN w:val="0"/>
        <w:adjustRightInd w:val="0"/>
        <w:ind w:firstLine="540"/>
        <w:jc w:val="both"/>
      </w:pPr>
      <w:r>
        <w:t>При необходимости к проверке привлекаются специалисты других отделов.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9B342C">
        <w:t>7</w:t>
      </w:r>
      <w:r>
        <w:t>. Результатом административного действия является:</w:t>
      </w:r>
    </w:p>
    <w:p w:rsidR="00684415" w:rsidRPr="00053AF7" w:rsidRDefault="00684415" w:rsidP="00684415">
      <w:pPr>
        <w:widowControl w:val="0"/>
        <w:autoSpaceDE w:val="0"/>
        <w:autoSpaceDN w:val="0"/>
        <w:adjustRightInd w:val="0"/>
        <w:ind w:firstLine="540"/>
        <w:jc w:val="both"/>
      </w:pPr>
      <w:r w:rsidRPr="00053AF7">
        <w:t>- формирование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053AF7" w:rsidRPr="00053AF7">
        <w:t xml:space="preserve"> </w:t>
      </w:r>
      <w:r w:rsidR="00B9365D">
        <w:t xml:space="preserve">для </w:t>
      </w:r>
      <w:r w:rsidR="00053AF7" w:rsidRPr="00FA2DDB">
        <w:t>направл</w:t>
      </w:r>
      <w:r w:rsidR="00053AF7">
        <w:t>ени</w:t>
      </w:r>
      <w:r w:rsidR="00B9365D">
        <w:t>я</w:t>
      </w:r>
      <w:r w:rsidR="00053AF7">
        <w:t xml:space="preserve"> соответствующих</w:t>
      </w:r>
      <w:r w:rsidR="00053AF7" w:rsidRPr="00FA2DDB">
        <w:t xml:space="preserve"> межведомственны</w:t>
      </w:r>
      <w:r w:rsidR="00053AF7">
        <w:t>х</w:t>
      </w:r>
      <w:r w:rsidR="00053AF7" w:rsidRPr="00FA2DDB">
        <w:t xml:space="preserve"> запрос</w:t>
      </w:r>
      <w:r w:rsidR="00053AF7">
        <w:t>ов</w:t>
      </w:r>
      <w:r w:rsidR="00053AF7" w:rsidRPr="00FA2DDB">
        <w:t xml:space="preserve"> в органы (организации), участвующие в предоставлении государственной услуги</w:t>
      </w:r>
      <w:r w:rsidRPr="00053AF7">
        <w:t>;</w:t>
      </w:r>
    </w:p>
    <w:p w:rsidR="00684415" w:rsidRPr="00A1448E" w:rsidRDefault="00A1448E" w:rsidP="00684415">
      <w:pPr>
        <w:widowControl w:val="0"/>
        <w:autoSpaceDE w:val="0"/>
        <w:autoSpaceDN w:val="0"/>
        <w:adjustRightInd w:val="0"/>
        <w:ind w:firstLine="540"/>
        <w:jc w:val="both"/>
      </w:pPr>
      <w:r w:rsidRPr="00A1448E">
        <w:t>-</w:t>
      </w:r>
      <w:r w:rsidR="00684415" w:rsidRPr="00A1448E">
        <w:t xml:space="preserve"> переход к осуществлению административной процедуры </w:t>
      </w:r>
      <w:r w:rsidR="002C0F53">
        <w:t xml:space="preserve">по </w:t>
      </w:r>
      <w:r w:rsidR="00684415" w:rsidRPr="00A1448E">
        <w:t>приняти</w:t>
      </w:r>
      <w:r w:rsidR="002C0F53">
        <w:t>ю</w:t>
      </w:r>
      <w:r w:rsidR="00684415" w:rsidRPr="00A1448E">
        <w:t xml:space="preserve"> решения об отказе в предоставлении государственной услуги</w:t>
      </w:r>
      <w:r w:rsidR="00785736">
        <w:t>,</w:t>
      </w:r>
      <w:r w:rsidR="00684415" w:rsidRPr="00A1448E">
        <w:t xml:space="preserve"> либо подготовки проекта </w:t>
      </w:r>
      <w:r w:rsidR="00EE00CE">
        <w:t>решения о предоставлении в постоянное (бессрочное) пользование земельного участка</w:t>
      </w:r>
      <w:r w:rsidR="00684415" w:rsidRPr="00A1448E">
        <w:t>.</w:t>
      </w:r>
    </w:p>
    <w:p w:rsidR="005912F1" w:rsidRDefault="005912F1" w:rsidP="005912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 Административная процедура по </w:t>
      </w:r>
      <w:r w:rsidRPr="00FA2DDB">
        <w:t>формировани</w:t>
      </w:r>
      <w:r>
        <w:t>ю</w:t>
      </w:r>
      <w:r w:rsidRPr="00FA2DDB">
        <w:t xml:space="preserve"> и направлени</w:t>
      </w:r>
      <w:r>
        <w:t>ю</w:t>
      </w:r>
      <w:r w:rsidRPr="00FA2DDB">
        <w:t xml:space="preserve"> межведомственных запросов в органы (организации), участвующие в предоставлении государственной услуги</w:t>
      </w:r>
      <w:r>
        <w:t>:</w:t>
      </w:r>
    </w:p>
    <w:p w:rsidR="0054242B" w:rsidRPr="007C359F" w:rsidRDefault="005912F1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3.1.4.1. </w:t>
      </w:r>
      <w:r w:rsidR="0054242B" w:rsidRPr="007C359F">
        <w:t xml:space="preserve">Основанием для начала исполнения административной процедуры является получение </w:t>
      </w:r>
      <w:r w:rsidR="00847401">
        <w:t>С</w:t>
      </w:r>
      <w:r w:rsidR="0054242B" w:rsidRPr="007C359F">
        <w:t xml:space="preserve">пециалистом отдела заявления с </w:t>
      </w:r>
      <w:r w:rsidR="007C359F" w:rsidRPr="007C359F">
        <w:t>неполным</w:t>
      </w:r>
      <w:r w:rsidR="0054242B" w:rsidRPr="007C359F">
        <w:t xml:space="preserve"> пакетом документов</w:t>
      </w:r>
      <w:r w:rsidR="007C359F" w:rsidRPr="007C359F">
        <w:t>, предусмотренных</w:t>
      </w:r>
      <w:r w:rsidR="00C76A65">
        <w:t xml:space="preserve"> действующим законодательством и</w:t>
      </w:r>
      <w:r w:rsidR="007C359F" w:rsidRPr="007C359F">
        <w:t xml:space="preserve"> настоящим Административным регламентом</w:t>
      </w:r>
      <w:r w:rsidR="00C76A65">
        <w:t>.</w:t>
      </w:r>
    </w:p>
    <w:p w:rsidR="00C76A65" w:rsidRDefault="00C76A65" w:rsidP="00C76A65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3.1.4.2. После действий,</w:t>
      </w:r>
      <w:r w:rsidR="00B9365D" w:rsidRPr="00B9365D">
        <w:t xml:space="preserve"> </w:t>
      </w:r>
      <w:r w:rsidRPr="00B9365D">
        <w:t>указанных в п. 3.</w:t>
      </w:r>
      <w:r w:rsidR="00B9365D" w:rsidRPr="00B9365D">
        <w:t>1</w:t>
      </w:r>
      <w:r w:rsidRPr="00B9365D">
        <w:t>.</w:t>
      </w:r>
      <w:r w:rsidR="00B9365D" w:rsidRPr="00B9365D">
        <w:t>3</w:t>
      </w:r>
      <w:r w:rsidRPr="00B9365D">
        <w:t xml:space="preserve">. настоящего Административного регламента, при отсутствии в представленном пакете </w:t>
      </w:r>
      <w:r w:rsidR="00B9365D">
        <w:t>необходимых документов</w:t>
      </w:r>
      <w:r w:rsidRPr="00B9365D">
        <w:t xml:space="preserve">, </w:t>
      </w:r>
      <w:r w:rsidR="00C967FF">
        <w:t>С</w:t>
      </w:r>
      <w:r w:rsidRPr="00B9365D">
        <w:t>пециалист отдела в рамках межведомственного взаимодействия запрашивает: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налоговой службы по Воронежской области выписку из Единого государств</w:t>
      </w:r>
      <w:r w:rsidR="005E62F1">
        <w:t>енного реестра юридических лиц</w:t>
      </w:r>
      <w:r w:rsidRPr="004C2B66">
        <w:t>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Запрос должен содержать следующие сведения: ОГРН, ИНН;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lastRenderedPageBreak/>
        <w:t>Запрос должен содержать следующие сведения: наименование объекта недвижимости (земельный участок</w:t>
      </w:r>
      <w:r w:rsidR="003016ED">
        <w:t>)</w:t>
      </w:r>
      <w:r w:rsidRPr="004C2B66">
        <w:t>, кадастровый номер объекта;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 xml:space="preserve">- в Федеральном государственном бюджетном учреждении «Федеральная кадастровая палата Федеральной службы государственной регистрации, кадастра и картографии» по Воронежской области </w:t>
      </w:r>
      <w:r w:rsidR="00D568DC">
        <w:t xml:space="preserve">кадастровый паспорт или </w:t>
      </w:r>
      <w:r w:rsidRPr="004C2B66">
        <w:t>кадастровую выписку о земельном участке.</w:t>
      </w:r>
    </w:p>
    <w:p w:rsidR="00B9365D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Запрос должен содержать следующие сведения: данные о юридическом лице (полное наименование, ИНН, ОГРН, дата государственной регистрации), ад</w:t>
      </w:r>
      <w:r w:rsidR="0039361C">
        <w:t>рес, площадь земельного участка.</w:t>
      </w:r>
    </w:p>
    <w:p w:rsidR="0039361C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</w:t>
      </w:r>
      <w:r>
        <w:t>3</w:t>
      </w:r>
      <w:r w:rsidRPr="00B9365D">
        <w:t>.</w:t>
      </w:r>
      <w:r>
        <w:t xml:space="preserve"> </w:t>
      </w:r>
      <w:r w:rsidRPr="0039361C">
        <w:t xml:space="preserve">По результатам полученных в рамках межведомственного взаимодействия сведений (документов) </w:t>
      </w:r>
      <w:r w:rsidR="00BF37C2">
        <w:t>С</w:t>
      </w:r>
      <w:r w:rsidRPr="0039361C">
        <w:t>пециалист осуществляет их проверку.</w:t>
      </w:r>
    </w:p>
    <w:p w:rsidR="0039361C" w:rsidRPr="00BC2739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C2739">
        <w:t xml:space="preserve">3.1.4.4. При наличии оснований, указанных в </w:t>
      </w:r>
      <w:hyperlink w:anchor="Par174" w:history="1">
        <w:r w:rsidRPr="00BC2739">
          <w:t>п. 2.8</w:t>
        </w:r>
      </w:hyperlink>
      <w:r w:rsidRPr="00BC2739">
        <w:t xml:space="preserve">. настоящего Административного регламента, принимается решение об отказе в предоставлении земельного участка. </w:t>
      </w:r>
    </w:p>
    <w:p w:rsidR="0039361C" w:rsidRPr="0039361C" w:rsidRDefault="00BC2739" w:rsidP="003936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3.1.4.5. </w:t>
      </w:r>
      <w:r w:rsidRPr="00BC2739">
        <w:t xml:space="preserve">Максимальный срок выполнения административной процедуры по формированию и направлению межведомственных </w:t>
      </w:r>
      <w:r w:rsidRPr="003B38F1">
        <w:t>запросов</w:t>
      </w:r>
      <w:r w:rsidR="003B38F1" w:rsidRPr="003B38F1">
        <w:t>, а также получению соответствующего ответа на данные запросы</w:t>
      </w:r>
      <w:r w:rsidRPr="003B38F1">
        <w:t xml:space="preserve"> не превышает </w:t>
      </w:r>
      <w:r w:rsidR="005F530A" w:rsidRPr="003B38F1">
        <w:t>7</w:t>
      </w:r>
      <w:r w:rsidRPr="003B38F1">
        <w:t xml:space="preserve"> рабочих</w:t>
      </w:r>
      <w:r w:rsidRPr="00BC2739">
        <w:t xml:space="preserve"> дней </w:t>
      </w:r>
      <w:proofErr w:type="gramStart"/>
      <w:r w:rsidRPr="00BC2739">
        <w:t>с даты начала</w:t>
      </w:r>
      <w:proofErr w:type="gramEnd"/>
      <w:r w:rsidRPr="00BC2739">
        <w:t xml:space="preserve"> формиров</w:t>
      </w:r>
      <w:r>
        <w:t>ания межведомственного запроса.</w:t>
      </w:r>
    </w:p>
    <w:p w:rsidR="00BC2739" w:rsidRDefault="00BC2739" w:rsidP="00BC2739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5F530A">
        <w:t>4</w:t>
      </w:r>
      <w:r>
        <w:t>.</w:t>
      </w:r>
      <w:r w:rsidR="005F530A">
        <w:t>6</w:t>
      </w:r>
      <w:r>
        <w:t>. Результатом административного действия является:</w:t>
      </w:r>
    </w:p>
    <w:p w:rsidR="005F530A" w:rsidRPr="002C38DD" w:rsidRDefault="002C38DD" w:rsidP="005F530A">
      <w:pPr>
        <w:widowControl w:val="0"/>
        <w:autoSpaceDE w:val="0"/>
        <w:autoSpaceDN w:val="0"/>
        <w:adjustRightInd w:val="0"/>
        <w:ind w:firstLine="540"/>
        <w:jc w:val="both"/>
      </w:pPr>
      <w:r w:rsidRPr="002C38DD">
        <w:t>-</w:t>
      </w:r>
      <w:r w:rsidR="005F530A" w:rsidRPr="002C38DD">
        <w:t xml:space="preserve"> получение в рамках межведомственного взаимодействия информации (документов), необходимой для предоставления государственной услуги заявителю</w:t>
      </w:r>
      <w:r w:rsidR="00524A4B">
        <w:t>;</w:t>
      </w:r>
    </w:p>
    <w:p w:rsidR="002C38DD" w:rsidRPr="00A1448E" w:rsidRDefault="002C38DD" w:rsidP="002C38DD">
      <w:pPr>
        <w:widowControl w:val="0"/>
        <w:autoSpaceDE w:val="0"/>
        <w:autoSpaceDN w:val="0"/>
        <w:adjustRightInd w:val="0"/>
        <w:ind w:firstLine="540"/>
        <w:jc w:val="both"/>
      </w:pPr>
      <w:r w:rsidRPr="00A1448E">
        <w:t xml:space="preserve">- переход к осуществлению административной процедуры </w:t>
      </w:r>
      <w:r>
        <w:t xml:space="preserve">по </w:t>
      </w:r>
      <w:r w:rsidRPr="00A1448E">
        <w:t>приняти</w:t>
      </w:r>
      <w:r>
        <w:t>ю</w:t>
      </w:r>
      <w:r w:rsidRPr="00A1448E">
        <w:t xml:space="preserve"> решения об отказе в предоставлении государственной услуги либо подготовки проекта </w:t>
      </w:r>
      <w:r w:rsidR="005E62F1">
        <w:t>решения о предоставлении земельного участка в постоянное (бессрочное) пользование.</w:t>
      </w:r>
    </w:p>
    <w:p w:rsidR="005F530A" w:rsidRDefault="005F530A" w:rsidP="005F530A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 Административная процедура по </w:t>
      </w:r>
      <w:r w:rsidR="00F62982" w:rsidRPr="00FA2DDB">
        <w:t>подготовк</w:t>
      </w:r>
      <w:r w:rsidR="00F62982">
        <w:t>е</w:t>
      </w:r>
      <w:r w:rsidR="00F62982" w:rsidRPr="00FA2DDB">
        <w:t xml:space="preserve"> проекта решения об отказе </w:t>
      </w:r>
      <w:r w:rsidR="00F62982">
        <w:t xml:space="preserve">                  </w:t>
      </w:r>
      <w:r w:rsidR="00F62982" w:rsidRPr="00FA2DDB">
        <w:t>в предоставлении государственной услуги</w:t>
      </w:r>
      <w:r>
        <w:t>:</w:t>
      </w:r>
    </w:p>
    <w:p w:rsidR="00865D34" w:rsidRDefault="005F530A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.1. </w:t>
      </w:r>
      <w:r w:rsidRPr="007C359F">
        <w:t xml:space="preserve">Основанием для начала исполнения административной процедуры является </w:t>
      </w:r>
      <w:r w:rsidR="00865D34" w:rsidRPr="00865D34">
        <w:t>принятие решения об отказе в предоставлении государственной услуги.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В этом случае</w:t>
      </w:r>
      <w:r w:rsidR="003B38F1">
        <w:t xml:space="preserve"> С</w:t>
      </w:r>
      <w:r w:rsidRPr="00865D34">
        <w:t>пециалист отдела готовит мотивированный отказ в предоставлении государственной услуги.</w:t>
      </w:r>
    </w:p>
    <w:p w:rsid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Максимальный срок выполнения действия составляет </w:t>
      </w:r>
      <w:r w:rsidR="003F5FF9">
        <w:t>1 рабочий день</w:t>
      </w:r>
      <w:r w:rsidRPr="00865D34">
        <w:t>.</w:t>
      </w:r>
    </w:p>
    <w:p w:rsidR="000A4611" w:rsidRDefault="00865D34" w:rsidP="000A4611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Решение об отказе в предоставлении государственной услуги оформляется в виде письменного уведомления заявителю с разъяснением </w:t>
      </w:r>
      <w:proofErr w:type="gramStart"/>
      <w:r w:rsidRPr="00865D34">
        <w:t>причин, послуживших основанием для отказа в предоставлении государственной услуги</w:t>
      </w:r>
      <w:r w:rsidR="000A4611">
        <w:t xml:space="preserve"> и в течение 1 рабочего дня с комплектом докуме</w:t>
      </w:r>
      <w:r w:rsidR="0067041D">
        <w:t>н</w:t>
      </w:r>
      <w:r w:rsidR="000A4611">
        <w:t>тов переда</w:t>
      </w:r>
      <w:r w:rsidR="0067041D">
        <w:t>е</w:t>
      </w:r>
      <w:r w:rsidR="000A4611">
        <w:t>тся</w:t>
      </w:r>
      <w:proofErr w:type="gramEnd"/>
      <w:r w:rsidR="000A4611">
        <w:t xml:space="preserve"> на согласование в отдел правового обеспечения Департамента.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 xml:space="preserve">вленные </w:t>
      </w:r>
      <w:r w:rsidR="0067041D">
        <w:t>материалы с проектом уведомления об отказе в предоставлении государственной услуги</w:t>
      </w:r>
      <w:r>
        <w:t xml:space="preserve"> и в течение </w:t>
      </w:r>
      <w:r w:rsidRPr="0067041D">
        <w:t>3 рабочих дней</w:t>
      </w:r>
      <w:r>
        <w:t xml:space="preserve"> принимает одно из перечисленных решений: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проект </w:t>
      </w:r>
      <w:r w:rsidR="0067041D">
        <w:t xml:space="preserve">отказа в </w:t>
      </w:r>
      <w:r w:rsidR="00040517">
        <w:t>установленном порядке</w:t>
      </w:r>
      <w:r>
        <w:t>;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проекта </w:t>
      </w:r>
      <w:r w:rsidR="0067041D">
        <w:t>отказа в предоставлении государственной услуги</w:t>
      </w:r>
      <w:r>
        <w:t xml:space="preserve"> путем направления в течение </w:t>
      </w:r>
      <w:r w:rsidRPr="00FE2CAB">
        <w:t>1 рабочего</w:t>
      </w:r>
      <w:r>
        <w:t xml:space="preserve"> дня в отдел Департамента, ответственный за предоставление государственной услуги, заключения с указанием всех обоснованных в соответствии с действующим законодательством причин.</w:t>
      </w:r>
    </w:p>
    <w:p w:rsidR="00FE2CAB" w:rsidRPr="00D92979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E2CAB">
        <w:t>5</w:t>
      </w:r>
      <w:r>
        <w:t>.</w:t>
      </w:r>
      <w:r w:rsidR="00FE2CAB">
        <w:t>2</w:t>
      </w:r>
      <w:r>
        <w:t xml:space="preserve">. </w:t>
      </w:r>
      <w:proofErr w:type="gramStart"/>
      <w:r>
        <w:t xml:space="preserve">Специалист отдела, ответственный за предоставление государственной услуги, при наличии заключения о несогласовании проекта </w:t>
      </w:r>
      <w:r w:rsidR="0067041D">
        <w:t xml:space="preserve">отказа в предоставлении государственной услуги дорабатывает данный проект в течение одного рабочего дня </w:t>
      </w:r>
      <w:r w:rsidR="00FE2CAB">
        <w:t xml:space="preserve">              </w:t>
      </w:r>
      <w:r w:rsidR="0067041D">
        <w:t>с учетом замечаний отдела правового обеспечения Департамента</w:t>
      </w:r>
      <w:r w:rsidR="00FE2CAB">
        <w:t xml:space="preserve"> и передает его на подпись руководителю Департамента или заместителю руководителя Департамента, курирующе</w:t>
      </w:r>
      <w:r w:rsidR="0020530C">
        <w:t>му</w:t>
      </w:r>
      <w:r w:rsidR="00FE2CAB">
        <w:t xml:space="preserve"> вопросы предоставления </w:t>
      </w:r>
      <w:r w:rsidR="008E1BF7">
        <w:t>в постоянное (бессрочное) пользование</w:t>
      </w:r>
      <w:r w:rsidR="00FE2CAB">
        <w:t xml:space="preserve"> земельных участков, </w:t>
      </w:r>
      <w:r w:rsidR="00040517">
        <w:t>находящихся в собственности Воронежской области, а также</w:t>
      </w:r>
      <w:proofErr w:type="gramEnd"/>
      <w:r w:rsidR="00040517">
        <w:t xml:space="preserve"> земельных участков, расположенных на территории городского округа город Воронеж, </w:t>
      </w:r>
      <w:r w:rsidR="00040517">
        <w:lastRenderedPageBreak/>
        <w:t xml:space="preserve">право государственной </w:t>
      </w:r>
      <w:proofErr w:type="gramStart"/>
      <w:r w:rsidR="00040517">
        <w:t>собственности</w:t>
      </w:r>
      <w:proofErr w:type="gramEnd"/>
      <w:r w:rsidR="00040517">
        <w:t xml:space="preserve"> на которые не разграничено</w:t>
      </w:r>
      <w:r w:rsidR="00FE2CAB" w:rsidRPr="00D92979">
        <w:t>, или приступает к действиям, предусмотренным подпунктом 3.1.6.2. пункта 3.1.6. настоящего Административного регламента.</w:t>
      </w:r>
    </w:p>
    <w:p w:rsidR="00D92979" w:rsidRP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 w:rsidRPr="00D92979">
        <w:t>Уполномоченное должностное лицо Департамента подписывает данное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3.1.5.</w:t>
      </w:r>
      <w:r w:rsidR="00FE2CAB">
        <w:t>4</w:t>
      </w:r>
      <w:r>
        <w:t xml:space="preserve">. </w:t>
      </w:r>
      <w:r w:rsidRPr="00865D34">
        <w:t>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противоречий.</w:t>
      </w:r>
    </w:p>
    <w:p w:rsidR="008966DF" w:rsidRPr="00A121A0" w:rsidRDefault="008966DF" w:rsidP="00A121A0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406"/>
      <w:bookmarkEnd w:id="25"/>
      <w:r>
        <w:t>3.</w:t>
      </w:r>
      <w:r w:rsidRPr="00A121A0">
        <w:t>1.</w:t>
      </w:r>
      <w:r w:rsidR="00A121A0" w:rsidRPr="00A121A0">
        <w:t>6</w:t>
      </w:r>
      <w:r w:rsidRPr="00A121A0">
        <w:t xml:space="preserve">. Административная процедура </w:t>
      </w:r>
      <w:r w:rsidR="00A121A0">
        <w:t>по</w:t>
      </w:r>
      <w:r w:rsidR="008E1BF7" w:rsidRPr="00FA2DDB">
        <w:t xml:space="preserve"> подготовк</w:t>
      </w:r>
      <w:r w:rsidR="008E1BF7">
        <w:t>е</w:t>
      </w:r>
      <w:r w:rsidR="008E1BF7" w:rsidRPr="00FA2DDB">
        <w:t xml:space="preserve"> проекта</w:t>
      </w:r>
      <w:r w:rsidR="008E1BF7">
        <w:t xml:space="preserve"> решения о предоставлении земельного участка в постоянное (бессрочное) пользование </w:t>
      </w:r>
      <w:r w:rsidR="00A121A0" w:rsidRPr="00A121A0">
        <w:t>и выдача</w:t>
      </w:r>
      <w:r w:rsidR="00A121A0">
        <w:t xml:space="preserve"> </w:t>
      </w:r>
      <w:r w:rsidR="00A121A0" w:rsidRPr="00A121A0">
        <w:t>(направление) его заявителю</w:t>
      </w:r>
      <w:r w:rsidRPr="00A121A0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A121A0">
        <w:t>3.1.</w:t>
      </w:r>
      <w:r w:rsidR="006A1133">
        <w:t>6</w:t>
      </w:r>
      <w:r w:rsidRPr="00A121A0">
        <w:t>.1. Юридическим фактом для</w:t>
      </w:r>
      <w:r w:rsidRPr="00D92979">
        <w:t xml:space="preserve"> начала административной</w:t>
      </w:r>
      <w:r>
        <w:t xml:space="preserve"> процедуры является </w:t>
      </w:r>
      <w:r w:rsidR="006A1133">
        <w:t xml:space="preserve">принятие решения о </w:t>
      </w:r>
      <w:r w:rsidR="008E1BF7">
        <w:t>предоставлении в постоянное (бессрочное) пользование земельного участка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6A1133">
        <w:t>6</w:t>
      </w:r>
      <w:r>
        <w:t xml:space="preserve">.2. Специалист отдела </w:t>
      </w:r>
      <w:r w:rsidR="006A1133">
        <w:t xml:space="preserve">в течение </w:t>
      </w:r>
      <w:r w:rsidR="006A1133" w:rsidRPr="00D92979">
        <w:t xml:space="preserve">3 рабочих дней </w:t>
      </w:r>
      <w:r w:rsidRPr="00D92979">
        <w:t>подготавливает</w:t>
      </w:r>
      <w:r w:rsidR="003016ED">
        <w:t xml:space="preserve"> проект</w:t>
      </w:r>
      <w:r w:rsidR="008E1BF7">
        <w:t xml:space="preserve"> приказа Департамента о предоставлении в постоянное (бессрочное) пользование земельного участка (далее – проект приказа Департамента).</w:t>
      </w:r>
    </w:p>
    <w:p w:rsidR="00072FF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8E1BF7">
        <w:t>приказа Департамента</w:t>
      </w:r>
      <w:r>
        <w:t xml:space="preserve"> в течение </w:t>
      </w:r>
      <w:r w:rsidR="006A1133">
        <w:t>1</w:t>
      </w:r>
      <w:r>
        <w:t xml:space="preserve"> рабочего дня </w:t>
      </w:r>
      <w:r w:rsidR="008E1BF7">
        <w:t>передае</w:t>
      </w:r>
      <w:r w:rsidR="00072FFC">
        <w:t>тся на согласование в отдел правового обеспечения Департамента.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>вленны</w:t>
      </w:r>
      <w:r w:rsidR="008E1BF7">
        <w:t>й</w:t>
      </w:r>
      <w:r>
        <w:t xml:space="preserve"> </w:t>
      </w:r>
      <w:r w:rsidR="00827BE3">
        <w:t xml:space="preserve">проект приказа Департамента </w:t>
      </w:r>
      <w:r>
        <w:t xml:space="preserve">и в течение </w:t>
      </w:r>
      <w:r w:rsidRPr="00D92979">
        <w:t>3 рабочих дней</w:t>
      </w:r>
      <w:r>
        <w:t xml:space="preserve"> принимает одно из перечисленных решений: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</w:t>
      </w:r>
      <w:r w:rsidR="00827BE3">
        <w:t>проект приказа Департамента</w:t>
      </w:r>
      <w:r>
        <w:t xml:space="preserve"> </w:t>
      </w:r>
      <w:r w:rsidR="00040517">
        <w:t>в установленном порядке</w:t>
      </w:r>
      <w:r>
        <w:t>;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</w:t>
      </w:r>
      <w:r w:rsidR="00827BE3">
        <w:t>проекта приказа Департамента</w:t>
      </w:r>
      <w:r w:rsidR="00254698">
        <w:t xml:space="preserve"> </w:t>
      </w:r>
      <w:r w:rsidR="00345EFC">
        <w:t>пут</w:t>
      </w:r>
      <w:r w:rsidR="00E644BC">
        <w:t>е</w:t>
      </w:r>
      <w:r w:rsidR="00345EFC">
        <w:t xml:space="preserve">м направления </w:t>
      </w:r>
      <w:r w:rsidR="00E644BC">
        <w:t xml:space="preserve">в течение </w:t>
      </w:r>
      <w:r w:rsidR="00E644BC" w:rsidRPr="00D92979">
        <w:t>1 рабочего</w:t>
      </w:r>
      <w:r w:rsidR="00E644BC">
        <w:t xml:space="preserve"> дня </w:t>
      </w:r>
      <w:r w:rsidR="00345EFC">
        <w:t xml:space="preserve">в отдел Департамента, ответственный за предоставление государственной услуги, заключения с указанием </w:t>
      </w:r>
      <w:r w:rsidR="00E644BC">
        <w:t xml:space="preserve">всех </w:t>
      </w:r>
      <w:r w:rsidR="00345EFC">
        <w:t>обоснованных</w:t>
      </w:r>
      <w:r w:rsidR="00E644BC">
        <w:t xml:space="preserve"> в соответствии с действующим законодательством</w:t>
      </w:r>
      <w:r w:rsidR="00345EFC">
        <w:t xml:space="preserve"> причин отказа.</w:t>
      </w:r>
    </w:p>
    <w:p w:rsidR="00890D28" w:rsidRDefault="00890D28" w:rsidP="00890D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3.1.6.3. </w:t>
      </w:r>
      <w:proofErr w:type="gramStart"/>
      <w:r w:rsidR="00E644BC">
        <w:t xml:space="preserve">Специалист отдела, ответственный за предоставление государственной услуги, при наличии заключения о несогласовании </w:t>
      </w:r>
      <w:r w:rsidR="00827BE3">
        <w:t>проект</w:t>
      </w:r>
      <w:r w:rsidR="003016ED">
        <w:t>а</w:t>
      </w:r>
      <w:r w:rsidR="00827BE3">
        <w:t xml:space="preserve"> приказа Департамента </w:t>
      </w:r>
      <w:r w:rsidR="00E644BC">
        <w:t>в течени</w:t>
      </w:r>
      <w:r w:rsidR="003F5FF9">
        <w:t>е</w:t>
      </w:r>
      <w:r w:rsidR="00E644BC">
        <w:t xml:space="preserve"> </w:t>
      </w:r>
      <w:r w:rsidR="00E644BC" w:rsidRPr="00D92979">
        <w:t>1 рабочего</w:t>
      </w:r>
      <w:r w:rsidR="00E644BC">
        <w:t xml:space="preserve"> дня готовит проект </w:t>
      </w:r>
      <w:r w:rsidR="003F5FF9">
        <w:t>уведомления</w:t>
      </w:r>
      <w:r w:rsidR="00E644BC">
        <w:t xml:space="preserve"> об отказе в предоставлении государственной услуги </w:t>
      </w:r>
      <w:r>
        <w:t>с учетом представленных замечаний, в соответствии с нормами действующего законодательства и переда</w:t>
      </w:r>
      <w:r w:rsidR="00FF7985">
        <w:t>е</w:t>
      </w:r>
      <w:r>
        <w:t xml:space="preserve">т его на подпись руководителю Департамента или заместителю руководителя Департамента, курирующего вопросы предоставления в </w:t>
      </w:r>
      <w:r w:rsidR="00827BE3">
        <w:t>постоянное (бессрочное)</w:t>
      </w:r>
      <w:r w:rsidR="00254698">
        <w:t xml:space="preserve"> пользование</w:t>
      </w:r>
      <w:r>
        <w:t xml:space="preserve"> земельных участков, </w:t>
      </w:r>
      <w:r w:rsidR="00232CF6">
        <w:t>находящихся</w:t>
      </w:r>
      <w:proofErr w:type="gramEnd"/>
      <w:r w:rsidR="00232CF6">
        <w:t xml:space="preserve">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32CF6">
        <w:t>собственности</w:t>
      </w:r>
      <w:proofErr w:type="gramEnd"/>
      <w:r w:rsidR="00232CF6">
        <w:t xml:space="preserve"> на которые не разграничено</w:t>
      </w:r>
      <w:r>
        <w:t>.</w:t>
      </w:r>
    </w:p>
    <w:p w:rsid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>
        <w:t>Уполномоченное должностное лицо Департамента подписывает</w:t>
      </w:r>
      <w:r w:rsidR="00827BE3">
        <w:t xml:space="preserve"> проект приказа Департамента</w:t>
      </w:r>
      <w:r w:rsidR="00BE1794">
        <w:t xml:space="preserve"> или</w:t>
      </w:r>
      <w:r>
        <w:t xml:space="preserve">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3F5FF9" w:rsidRPr="00865D34" w:rsidRDefault="00890D28" w:rsidP="003F5F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3.1.6.4. </w:t>
      </w:r>
      <w:proofErr w:type="gramStart"/>
      <w:r w:rsidR="003F5FF9" w:rsidRPr="00865D34">
        <w:t>Подписанное уполномоченным должностным лицом Департамента уведомление об отказе</w:t>
      </w:r>
      <w:r w:rsidR="000E2411">
        <w:t xml:space="preserve"> </w:t>
      </w:r>
      <w:r w:rsidR="003F5FF9" w:rsidRPr="00865D34">
        <w:t>в предоставлении государственной услуги</w:t>
      </w:r>
      <w:r w:rsidR="000E2411">
        <w:t xml:space="preserve"> или </w:t>
      </w:r>
      <w:r w:rsidR="00827BE3">
        <w:t>приказ Департамента о предоставлении в постоянное (бессрочное) пользование земельного участка</w:t>
      </w:r>
      <w:r w:rsidR="000E2411">
        <w:t xml:space="preserve"> предается</w:t>
      </w:r>
      <w:r w:rsidR="003F5FF9" w:rsidRPr="00865D34">
        <w:t xml:space="preserve"> </w:t>
      </w:r>
      <w:r w:rsidR="000E2411">
        <w:t xml:space="preserve">в течение </w:t>
      </w:r>
      <w:r w:rsidR="000E2411" w:rsidRPr="00D92979">
        <w:t>1 рабочего дня</w:t>
      </w:r>
      <w:r w:rsidR="000E2411" w:rsidRPr="00865D34">
        <w:t xml:space="preserve"> </w:t>
      </w:r>
      <w:r w:rsidR="003F5FF9" w:rsidRPr="00865D34">
        <w:t xml:space="preserve">в отдел документационного обеспечения и кадровой работы Департамента </w:t>
      </w:r>
      <w:r w:rsidR="000E2411">
        <w:t xml:space="preserve">для регистрации, </w:t>
      </w:r>
      <w:r w:rsidR="003F5FF9" w:rsidRPr="00865D34">
        <w:t xml:space="preserve">и в течение </w:t>
      </w:r>
      <w:r w:rsidR="003F5FF9" w:rsidRPr="00D92979">
        <w:t>3 календарных дней</w:t>
      </w:r>
      <w:r w:rsidR="003F5FF9" w:rsidRPr="00865D34">
        <w:t xml:space="preserve"> направляется </w:t>
      </w:r>
      <w:r w:rsidR="002A6FAF">
        <w:t>в адрес заявителя</w:t>
      </w:r>
      <w:r w:rsidR="002A6FAF" w:rsidRPr="00865D34">
        <w:t xml:space="preserve"> </w:t>
      </w:r>
      <w:r w:rsidR="003F5FF9" w:rsidRPr="00865D34">
        <w:t>или выда</w:t>
      </w:r>
      <w:r w:rsidR="000E2411">
        <w:t>е</w:t>
      </w:r>
      <w:r w:rsidR="003F5FF9" w:rsidRPr="00865D34">
        <w:t>тся заявителю непосредственно по месту подачи заявления.</w:t>
      </w:r>
      <w:proofErr w:type="gramEnd"/>
    </w:p>
    <w:p w:rsidR="000E2411" w:rsidRDefault="000E2411" w:rsidP="000E24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3.1.6.5. Результатом административного действия является </w:t>
      </w:r>
      <w:r w:rsidR="00586AE1">
        <w:t>приказ Департамента о предоставлении земельного участка в постоянное (бессрочное) пользование</w:t>
      </w:r>
      <w:r>
        <w:t xml:space="preserve"> или отказ в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6" w:name="Par420"/>
      <w:bookmarkEnd w:id="26"/>
      <w:r>
        <w:lastRenderedPageBreak/>
        <w:t>3.1.</w:t>
      </w:r>
      <w:r w:rsidR="00FF7985">
        <w:t>7</w:t>
      </w:r>
      <w:r>
        <w:t xml:space="preserve">. Административная процедура </w:t>
      </w:r>
      <w:r w:rsidR="00001169">
        <w:t xml:space="preserve">по </w:t>
      </w:r>
      <w:r w:rsidR="00001169" w:rsidRPr="00FA2DDB">
        <w:t>выдач</w:t>
      </w:r>
      <w:r w:rsidR="00001169">
        <w:t>е</w:t>
      </w:r>
      <w:r w:rsidR="00001169" w:rsidRPr="00FA2DDB">
        <w:t xml:space="preserve"> (</w:t>
      </w:r>
      <w:proofErr w:type="gramStart"/>
      <w:r w:rsidR="00001169" w:rsidRPr="00FA2DDB">
        <w:t>направлени</w:t>
      </w:r>
      <w:r w:rsidR="00001169">
        <w:t>и</w:t>
      </w:r>
      <w:proofErr w:type="gramEnd"/>
      <w:r w:rsidR="00001169" w:rsidRPr="00FA2DDB">
        <w:t xml:space="preserve">) заявителю </w:t>
      </w:r>
      <w:r w:rsidR="00001169">
        <w:t>приказа Департамента о предоставлении земельного участка в постоянное (бессрочное) пользование или отказа в предоставлении государственной услуги</w:t>
      </w:r>
      <w:r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.1. </w:t>
      </w:r>
      <w:proofErr w:type="gramStart"/>
      <w:r>
        <w:t xml:space="preserve">Юридическим фактом для начала административной процедуры является подписанный </w:t>
      </w:r>
      <w:r w:rsidR="00001169">
        <w:t>приказ Департамента о предоставлении в постоянное бессрочное) пользование земельного участка</w:t>
      </w:r>
      <w:r>
        <w:t xml:space="preserve"> или отказ в предоставлении государственной услуги.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>.2. Должностное лицо отдела документационного обеспечения и кадровой работы устанавливает личность заявителя, находит дело с документами, подлежащими выдаче (</w:t>
      </w:r>
      <w:r w:rsidR="00001169">
        <w:t>приказ Департамента</w:t>
      </w:r>
      <w:r>
        <w:t xml:space="preserve">, отказ в предоставлении </w:t>
      </w:r>
      <w:r w:rsidR="001A2496">
        <w:t>государственной услуги</w:t>
      </w:r>
      <w:r>
        <w:t>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5 минут.</w:t>
      </w:r>
    </w:p>
    <w:p w:rsidR="008966DF" w:rsidRPr="00617D7D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.3. Должностное лицо отдела документационного обеспечения и кадровой работы делает запись о выдаче </w:t>
      </w:r>
      <w:r w:rsidR="00001169">
        <w:t>приказа Департамента</w:t>
      </w:r>
      <w:r>
        <w:t xml:space="preserve"> заявителю в книге регистрации договоров. </w:t>
      </w:r>
      <w:r w:rsidRPr="00617D7D">
        <w:t xml:space="preserve">Заявитель расписывается в получении документов в книге регистрации </w:t>
      </w:r>
      <w:r w:rsidR="00001169">
        <w:t>приказов</w:t>
      </w:r>
      <w:r w:rsidRPr="00617D7D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Максимальный срок выполнения действия составляет </w:t>
      </w:r>
      <w:r w:rsidR="00FF7985">
        <w:t>1</w:t>
      </w:r>
      <w:r>
        <w:t>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>.</w:t>
      </w:r>
      <w:r w:rsidR="00FF7985">
        <w:t>4</w:t>
      </w:r>
      <w:r>
        <w:t xml:space="preserve">. Результатом административного действия является факт выдачи заявителю </w:t>
      </w:r>
      <w:r w:rsidR="00001169">
        <w:t>приказа Департамента</w:t>
      </w:r>
      <w:r w:rsidR="00FF7985">
        <w:t xml:space="preserve"> или о</w:t>
      </w:r>
      <w:r>
        <w:t>тказа в предоставлении государственной услуги.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28"/>
      <w:bookmarkEnd w:id="27"/>
    </w:p>
    <w:p w:rsidR="002F72E7" w:rsidRPr="00905E82" w:rsidRDefault="002F72E7" w:rsidP="00905E8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28" w:name="Par688"/>
      <w:bookmarkEnd w:id="28"/>
      <w:r w:rsidRPr="00905E82">
        <w:rPr>
          <w:b/>
        </w:rPr>
        <w:t>3.</w:t>
      </w:r>
      <w:r w:rsidR="00905E82" w:rsidRPr="00905E82">
        <w:rPr>
          <w:b/>
        </w:rPr>
        <w:t>2</w:t>
      </w:r>
      <w:r w:rsidRPr="00905E82">
        <w:rPr>
          <w:b/>
        </w:rPr>
        <w:t>. Отдельные административные процедуры и порядок предоставления государственной услуги в электронной форме.</w:t>
      </w:r>
    </w:p>
    <w:p w:rsidR="002F72E7" w:rsidRPr="00905E82" w:rsidRDefault="001D6CCA" w:rsidP="001D6CCA">
      <w:pPr>
        <w:widowControl w:val="0"/>
        <w:tabs>
          <w:tab w:val="left" w:pos="2386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.1. Посредством федеральной государственной информационной системы «Единый портал государственных и муниципальных услуг»,  информационной системы Воронежской области «Портал государственных и муниципальных услуг Воронежской области» заявителям обеспечивается возможность: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предоставления доступа к информации о порядке предоставления государственной услуге, местах оказания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подачи заявления и документов, предусмотренных разделом 2.6. настоящего Административного регламента, для предоставления государственной услуги, приема заявления и документов в электронной форме;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сведений о ходе выполнения государственной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 3.</w:t>
      </w:r>
      <w:r w:rsidR="00905E82">
        <w:t>2</w:t>
      </w:r>
      <w:r w:rsidRPr="00905E82">
        <w:t xml:space="preserve">.2. </w:t>
      </w:r>
      <w:proofErr w:type="gramStart"/>
      <w:r w:rsidRPr="00905E82">
        <w:t>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«Единый портал государственных и муниципальных услуг» либо  информационной системе Воронежской области «Портал государственных и муниципальных услуг Воронежской области» электронной формы заявления с приложением необходимых документов в электронном форме (в виде отдельных файлов), отправка электронной формы</w:t>
      </w:r>
      <w:proofErr w:type="gramEnd"/>
      <w:r w:rsidRPr="00905E82">
        <w:t xml:space="preserve"> заявления с документами в Департамент.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.3. После поступления электронной формы заявления с документами в Департамент, специалист департамента, ответственный за предоставление государственной услуги, осуществляет следующую последовательность действий: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1) проверяет поступившую электронную форму заявления и прилагаемые к нему документы на комплектность и соответствие установленным требованиям, в соответствии с пунктами 2.6.3. и 2.6.</w:t>
      </w:r>
      <w:r w:rsidR="00730AC2" w:rsidRPr="00905E82">
        <w:t>4</w:t>
      </w:r>
      <w:r w:rsidRPr="00905E82">
        <w:t>. настоящего административного регламента;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2) направляет заявителю в личный кабинет уведомление о получении заявки, а так же, при необходимости, уведомление о необходимости направить недостающие документы в Департамент в установленные административным регламентом сроки.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lastRenderedPageBreak/>
        <w:t xml:space="preserve">3) формирует и направляет межведомственные запросы о представлении документов и (или) информации, необходимых для предоставления государственной услуги, в рамках межведомственного информационного взаимодействия в порядке, предусмотренном пунктом 2.6.4. настоящего административного регламента; 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4) рассматривает заявление и сведения, содержащиеся в предоставленных заявителем документах, а так же полученные в результате межведомственного запроса, для принятия решения о предоставлении государственной услуги, в порядке, предусмотренном административным регламентом;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5) направляет заявителю в личный кабинет уведомление о  предоставлении государственной услуги либо уведомления об отказе в предоставлении государственной услуги, а так же уведомление о необходимости явиться в департамент для получения результата оказания государственной услуги (при необходимости).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.4. Предоставление результата государственной услуги в электронной форме не предусмотрено.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9" w:name="Par717"/>
      <w:bookmarkStart w:id="30" w:name="Par724"/>
      <w:bookmarkStart w:id="31" w:name="Par735"/>
      <w:bookmarkEnd w:id="29"/>
      <w:bookmarkEnd w:id="30"/>
      <w:bookmarkEnd w:id="31"/>
      <w:r w:rsidRPr="00905E82">
        <w:rPr>
          <w:b/>
        </w:rPr>
        <w:t>3.</w:t>
      </w:r>
      <w:r w:rsidR="00905E82" w:rsidRPr="00905E82">
        <w:rPr>
          <w:b/>
        </w:rPr>
        <w:t>4</w:t>
      </w:r>
      <w:r w:rsidRPr="00905E82">
        <w:rPr>
          <w:b/>
        </w:rPr>
        <w:t>. Блок-схема последовательности</w:t>
      </w: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5E82">
        <w:rPr>
          <w:b/>
        </w:rPr>
        <w:t>административных процедур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DD19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hyperlink w:anchor="Par898" w:history="1">
        <w:r w:rsidR="008966DF">
          <w:rPr>
            <w:color w:val="0000FF"/>
          </w:rPr>
          <w:t>Блок-схема</w:t>
        </w:r>
      </w:hyperlink>
      <w:r w:rsidR="008966DF">
        <w:t xml:space="preserve"> последовательности административных процедур по предоставлению государственной услуги приведена в приложении </w:t>
      </w:r>
      <w:r w:rsidR="00F94893">
        <w:t>2</w:t>
      </w:r>
      <w:r w:rsidR="008966DF">
        <w:t xml:space="preserve"> к настоящему Административному регламенту.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2" w:name="Par740"/>
      <w:bookmarkEnd w:id="32"/>
      <w:r w:rsidRPr="00DD197E">
        <w:rPr>
          <w:b/>
        </w:rPr>
        <w:t xml:space="preserve">IV. Порядок и форма контроля предоставления </w:t>
      </w:r>
      <w:proofErr w:type="gramStart"/>
      <w:r w:rsidRPr="00DD197E">
        <w:rPr>
          <w:b/>
        </w:rPr>
        <w:t>государственной</w:t>
      </w:r>
      <w:proofErr w:type="gramEnd"/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730AC2" w:rsidRDefault="008966DF" w:rsidP="00730A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Текущий контроль предоставления государственной услуги осуществляется руководителем Департамента и заместителем руководителя Департамента, курирующим вопросы </w:t>
      </w:r>
      <w:r w:rsidR="00730AC2">
        <w:t xml:space="preserve">предоставления в </w:t>
      </w:r>
      <w:r w:rsidR="00001169">
        <w:t>постоянное (бессрочное)</w:t>
      </w:r>
      <w:r w:rsidR="006B73A2">
        <w:t xml:space="preserve"> пользование</w:t>
      </w:r>
      <w:r w:rsidR="00730AC2">
        <w:t xml:space="preserve"> земельных участков, находящихся в собственности Воронежской области или земельных участков, государственная собственность на которые не разграничена.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Перечень иных должностных лиц Департамента, осуществляющих текущий контроль за предоставлением государственной услуги, в том числе реализацией предусмотренных настоящим Административным регламентом административных процедур, устанавливается правовыми актами Департамента, </w:t>
      </w:r>
      <w:hyperlink r:id="rId31" w:history="1">
        <w:r w:rsidRPr="006B73A2">
          <w:t>Положением</w:t>
        </w:r>
      </w:hyperlink>
      <w:r>
        <w:t xml:space="preserve"> о Департаменте и </w:t>
      </w:r>
      <w:proofErr w:type="gramStart"/>
      <w:r>
        <w:t>положениями</w:t>
      </w:r>
      <w:proofErr w:type="gramEnd"/>
      <w:r>
        <w:t xml:space="preserve"> об отделах Департамента, ответственных за предоставление государственной услуги, должностными регламентами государственных гражданских служащих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Государственные гражданские служащие Департамента, ответственные за предоставление государственной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4.3. 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предоставления государственными гражданскими служащими Департамента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Периодичность осуществления текущего контроля руководителем Департамента, но не реже чем 1 раз в месяц.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</w:t>
      </w:r>
      <w:proofErr w:type="gramStart"/>
      <w:r>
        <w:t>Департамента</w:t>
      </w:r>
      <w:proofErr w:type="gramEnd"/>
      <w:r>
        <w:t xml:space="preserve"> с целью выявления допущенных ими нарушений в соответствии с требованиями настоящего Административного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4.5. Проверки полноты и качества предоставления государственной услуги осуществляются на основании правовых актов (приказов) руководителя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Проверки могут быть плановыми (осуществляться на основании месячных, полугодовых или годовых планов работы Департамента) и внеплановыми. 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4.6. Для проведения внеплановой проверки полноты и качества предоставления государственной услуги формируется комиссия, состав которо</w:t>
      </w:r>
      <w:r w:rsidR="00407A94">
        <w:t xml:space="preserve">й утверждается приказом </w:t>
      </w:r>
      <w:r>
        <w:t xml:space="preserve">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4.7. Контроль деятельности Департамента осуществляет правительство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3" w:name="Par756"/>
      <w:bookmarkEnd w:id="33"/>
      <w:r w:rsidRPr="00DD197E">
        <w:rPr>
          <w:b/>
        </w:rPr>
        <w:t>V. Досудебный (внесудебный) порядок обжалования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решений и действий (бездействия) органа, предоставляющего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государственную услугу, а также должностных лиц,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государственных служащих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5.1. Заявители имеют право на обжалование решений и действий (бездействия) должностных лиц Департамента в досудебном порядке, на получение информации, необходимой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5.3. Жалоба подается в письменной форме на бумажном носителе, в электронной форме в Департамент. Жалобы на решения, принятые</w:t>
      </w:r>
      <w:r w:rsidR="00407A94" w:rsidRPr="00407A94">
        <w:t xml:space="preserve"> </w:t>
      </w:r>
      <w:r>
        <w:t xml:space="preserve">руководителем Департамента, </w:t>
      </w:r>
      <w:r>
        <w:lastRenderedPageBreak/>
        <w:t>подаются в правительство Воронежской области (вышестоящий орган).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5.4. Жалоба должна содержать: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 решения и действия (бездействие) которых обжалуются;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об обжалуемых решениях и действиях (бездействии) Департамента, должностного лица Департамента либо государственного служащего;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5.5. Должностные лица Департамента, указанные </w:t>
      </w:r>
      <w:r w:rsidR="006674D5">
        <w:t>в пункте 5.9 настоящего А</w:t>
      </w:r>
      <w:r>
        <w:t>дминистративного регламента, проводят личный прием заявителей.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Департамента и правительства Воронежской области в сети Интернет и информационных стендах.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5.6. Оснований для отказа</w:t>
      </w:r>
      <w:r w:rsidR="0020530C">
        <w:t xml:space="preserve"> в</w:t>
      </w:r>
      <w:r>
        <w:t xml:space="preserve"> рассмотрени</w:t>
      </w:r>
      <w:r w:rsidR="0020530C">
        <w:t xml:space="preserve">и </w:t>
      </w:r>
      <w:r>
        <w:t>жалобы не имеется.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5.7. Основанием для начала процедуры досудебного (внесудебного) обжалования является поступление жалобы в Департамент.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5.8. Заявители имеют право на получение документов и информации, необходимых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783"/>
      <w:bookmarkEnd w:id="34"/>
      <w:r>
        <w:t>5.9. Заявители могут обжаловать решения и действия (бездействие) должностных лиц, государственных служащих Департамента: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у заместителя руководителя Департамента, курирующего вопросы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у руководителя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правительстве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5.10. </w:t>
      </w:r>
      <w:proofErr w:type="gramStart"/>
      <w: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5.11. По результатам рассмотрения жалобы Департамент принимает одно из следующих решений: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удовлетворяет жалобу, в том числе в форме отмены принятого решения, исправления допущенных Департаментом опечаток и ошибок в выданных в результате </w:t>
      </w:r>
      <w:r>
        <w:lastRenderedPageBreak/>
        <w:t>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отказывает в удовлетворении жалобы.</w:t>
      </w:r>
    </w:p>
    <w:p w:rsidR="005C7024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5.12. Не позднее дня, следующего за днем принятия решения, указанного в пункте 5.11,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ar783" w:history="1">
        <w:r w:rsidRPr="00F023BF">
          <w:t>пунктом 5.9</w:t>
        </w:r>
      </w:hyperlink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5.14. Порядок обжалования решения по жалобе.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Заявитель имеет право обжаловать решение по жалобе, действия или бездействие должностных лиц Департамента вышестоящему должностному лицу, либо в судебном порядке.</w:t>
      </w:r>
    </w:p>
    <w:p w:rsidR="00F023BF" w:rsidRDefault="00F023BF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B97916" w:rsidRDefault="00B97916">
      <w:r>
        <w:br w:type="page"/>
      </w: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1"/>
      </w:pPr>
      <w:bookmarkStart w:id="35" w:name="Par798"/>
      <w:bookmarkEnd w:id="35"/>
      <w:r>
        <w:lastRenderedPageBreak/>
        <w:t>Приложение 1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8966DF" w:rsidRDefault="002850B8" w:rsidP="002C0EF9">
      <w:pPr>
        <w:widowControl w:val="0"/>
        <w:autoSpaceDE w:val="0"/>
        <w:autoSpaceDN w:val="0"/>
        <w:adjustRightInd w:val="0"/>
        <w:jc w:val="right"/>
      </w:pPr>
      <w:r>
        <w:t>«</w:t>
      </w:r>
      <w:r w:rsidR="003016ED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016ED">
        <w:t>собственности</w:t>
      </w:r>
      <w:proofErr w:type="gramEnd"/>
      <w:r w:rsidR="003016ED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>
        <w:t>»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bookmarkStart w:id="36" w:name="Par805"/>
      <w:bookmarkEnd w:id="36"/>
      <w:r w:rsidRPr="009C7942">
        <w:t>Информация</w:t>
      </w: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r w:rsidRPr="009C7942">
        <w:t>о местонахождении, контактных телефонах, информационных сайтах, графике работы департамента имущественных и земельных отношений Воронежской области                             (далее – Департамент) и органов, с которыми Департамент может осуществлять взаимодействие при предоставлении государственной услуги</w:t>
      </w:r>
    </w:p>
    <w:p w:rsidR="009C7942" w:rsidRPr="009C7942" w:rsidRDefault="009C7942" w:rsidP="009C7942">
      <w:pPr>
        <w:pStyle w:val="ConsPlusNormal"/>
        <w:widowControl/>
        <w:jc w:val="both"/>
        <w:rPr>
          <w:highlight w:val="yellow"/>
        </w:rPr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1. Департамент имущественных и земельных отношений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Местонахождение: г. Воронеж, пл. им.</w:t>
      </w:r>
      <w:r>
        <w:t xml:space="preserve"> </w:t>
      </w:r>
      <w:r w:rsidRPr="009C7942">
        <w:t xml:space="preserve">Ленина, 12, </w:t>
      </w:r>
      <w:r w:rsidR="003016ED">
        <w:t>2</w:t>
      </w:r>
      <w:r w:rsidRPr="009C7942">
        <w:t xml:space="preserve"> этаж.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Почтовый адрес Департамента: 394006,  г. Воронеж, пл. им.</w:t>
      </w:r>
      <w:r>
        <w:t xml:space="preserve"> </w:t>
      </w:r>
      <w:r w:rsidRPr="009C7942">
        <w:t>Ленина, 12.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Официальный сайт Департамента </w:t>
      </w:r>
      <w:hyperlink r:id="rId32" w:history="1">
        <w:r w:rsidRPr="009C7942">
          <w:t>www.dizovo.ru</w:t>
        </w:r>
      </w:hyperlink>
      <w:r w:rsidRPr="009C7942">
        <w:t>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 Департамента  </w:t>
      </w:r>
      <w:hyperlink r:id="rId33" w:history="1">
        <w:r w:rsidRPr="009C7942">
          <w:t>dizo@govvrn.ru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График работы Департамента: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569"/>
      </w:tblGrid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Понедельник-четверг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18.00 ч.</w:t>
            </w:r>
          </w:p>
        </w:tc>
      </w:tr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Пятница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16.45 ч.</w:t>
            </w:r>
          </w:p>
        </w:tc>
      </w:tr>
    </w:tbl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            </w:t>
      </w:r>
      <w:r w:rsidRPr="009C7942">
        <w:t>Перерыв на обед сотрудников        с 13.00 ч. до 13.45 ч.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ab/>
        <w:t xml:space="preserve">Суббота, воскресенье – выходные дни.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Среда, пятница – </w:t>
      </w:r>
      <w:proofErr w:type="spellStart"/>
      <w:r w:rsidRPr="009C7942">
        <w:t>неприемные</w:t>
      </w:r>
      <w:proofErr w:type="spellEnd"/>
      <w:r w:rsidRPr="009C7942">
        <w:t xml:space="preserve"> для посетителей дни.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Кабинет канцелярии Департамента: №№ 114, 202, 217.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Справочные телефоны (473) 212-73-67, 213-73-89, факс  277-93-00.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2. </w:t>
      </w:r>
      <w:r w:rsidRPr="009C7942">
        <w:t>Управление федеральной налоговой службы России по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Местонахождение, почтовый адрес: 394006 г. Воронеж, ул. К. Маркса,46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Официальный сайт в сети «Интернет»: www.r36.nalog.ru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почты:  </w:t>
      </w:r>
      <w:hyperlink r:id="rId34" w:history="1">
        <w:r w:rsidRPr="009C7942">
          <w:t>u36@r36.nalog.ru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 xml:space="preserve">График работы:  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260-87-12, (473)  277-76-90.</w:t>
      </w:r>
    </w:p>
    <w:p w:rsidR="009C7942" w:rsidRPr="009C7942" w:rsidRDefault="009C7942" w:rsidP="009C7942">
      <w:pPr>
        <w:contextualSpacing/>
        <w:outlineLvl w:val="1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 xml:space="preserve">3. </w:t>
      </w:r>
      <w:r w:rsidRPr="009C7942">
        <w:t>Управление Федеральной службы государственной регистрации, кадастра и картографии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 w:rsidRPr="009C7942">
        <w:t xml:space="preserve"> (Управление </w:t>
      </w:r>
      <w:proofErr w:type="spellStart"/>
      <w:r w:rsidRPr="009C7942">
        <w:t>Росреестра</w:t>
      </w:r>
      <w:proofErr w:type="spellEnd"/>
      <w:r w:rsidRPr="009C7942">
        <w:t xml:space="preserve"> по Воронежской области)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394026, г. Воронеж, ул. </w:t>
      </w:r>
      <w:proofErr w:type="gramStart"/>
      <w:r w:rsidRPr="009C7942">
        <w:t>Донбасская</w:t>
      </w:r>
      <w:proofErr w:type="gram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5" w:history="1">
        <w:r w:rsidRPr="009C7942">
          <w:rPr>
            <w:rStyle w:val="a7"/>
          </w:rPr>
          <w:t>www.to36.rosreestr.ru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6" w:history="1">
        <w:r w:rsidRPr="009C7942">
          <w:rPr>
            <w:rStyle w:val="a7"/>
            <w:shd w:val="clear" w:color="auto" w:fill="FFFFFF"/>
          </w:rPr>
          <w:t>u360008@r36.rosreestr.ru</w:t>
        </w:r>
      </w:hyperlink>
      <w:r w:rsidRPr="009C7942">
        <w:rPr>
          <w:shd w:val="clear" w:color="auto" w:fill="FFFFFF"/>
        </w:rPr>
        <w:t> 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272-00-00.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jc w:val="both"/>
      </w:pPr>
    </w:p>
    <w:p w:rsidR="009C7942" w:rsidRDefault="009C7942" w:rsidP="009C7942">
      <w:pPr>
        <w:widowControl w:val="0"/>
        <w:autoSpaceDE w:val="0"/>
        <w:autoSpaceDN w:val="0"/>
        <w:adjustRightInd w:val="0"/>
        <w:ind w:left="709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709"/>
      </w:pPr>
      <w:r>
        <w:t xml:space="preserve">4. </w:t>
      </w:r>
      <w:r w:rsidRPr="009C7942"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адрес: 394077, г. Воронеж, ул. Генерала  </w:t>
      </w:r>
      <w:proofErr w:type="spellStart"/>
      <w:r w:rsidRPr="009C7942">
        <w:t>Лизюкова</w:t>
      </w:r>
      <w:proofErr w:type="spell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7" w:history="1">
        <w:r w:rsidRPr="009C7942">
          <w:rPr>
            <w:rStyle w:val="a7"/>
            <w:shd w:val="clear" w:color="auto" w:fill="FFFFFF"/>
          </w:rPr>
          <w:t>www.fkp-vrn.ru</w:t>
        </w:r>
      </w:hyperlink>
      <w:r w:rsidRPr="009C7942">
        <w:t xml:space="preserve">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8" w:history="1">
        <w:r w:rsidRPr="009C7942">
          <w:rPr>
            <w:rStyle w:val="a7"/>
            <w:shd w:val="clear" w:color="auto" w:fill="FFFFFF"/>
          </w:rPr>
          <w:t>fgu36@u36.rosreestr.ru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241-72-21, (473) 266-38-82.</w:t>
      </w:r>
    </w:p>
    <w:p w:rsidR="009C7942" w:rsidRPr="009C7942" w:rsidRDefault="009C7942" w:rsidP="009C7942">
      <w:pPr>
        <w:ind w:firstLine="709"/>
        <w:contextualSpacing/>
        <w:outlineLvl w:val="1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 xml:space="preserve">5. </w:t>
      </w:r>
      <w:r w:rsidRPr="009C7942">
        <w:t>Управление главного архитектора администрации городского округа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 w:rsidRPr="009C7942">
        <w:t>город Воронеж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394006, г. Воронеж, ул. </w:t>
      </w:r>
      <w:proofErr w:type="spellStart"/>
      <w:r w:rsidRPr="009C7942">
        <w:t>Кольцовская</w:t>
      </w:r>
      <w:proofErr w:type="spellEnd"/>
      <w:r w:rsidRPr="009C7942">
        <w:t>, 45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Официальный сайт в сети «Интернет»: www.voronezh-city.ru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277-82-01, (473) 277-93-84.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>6</w:t>
      </w:r>
      <w:r w:rsidRPr="009C7942">
        <w:t>. Департамент культуры Воронежской области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>, почтовый адрес: 394006, г. Воронеж, ул. К. Маркса, 51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9" w:history="1">
        <w:proofErr w:type="spellStart"/>
        <w:r w:rsidRPr="009C7942">
          <w:rPr>
            <w:rStyle w:val="a7"/>
          </w:rPr>
          <w:t>www</w:t>
        </w:r>
        <w:proofErr w:type="spellEnd"/>
        <w:r w:rsidRPr="009C7942">
          <w:rPr>
            <w:rStyle w:val="a7"/>
          </w:rPr>
          <w:t>.</w:t>
        </w:r>
        <w:r w:rsidRPr="009C7942">
          <w:t xml:space="preserve"> </w:t>
        </w:r>
        <w:r w:rsidRPr="009C7942">
          <w:rPr>
            <w:rStyle w:val="a7"/>
          </w:rPr>
          <w:t xml:space="preserve">vrn-uk.ru 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 kultura.vrn@mail.ru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График работы:  понедельник – четверг     с 9.00 ч.    до 18.00 ч.,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Перерыв                                                          с 13.00 ч.  до 13.45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Справочные телефоны:  (473) 253-11-08.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  <w:r>
        <w:t>7. Областное государственное бюджетное учреждение Воронежской области «Управление природных ресурсов»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Местонахождение: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Почтовый адрес: 394006,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График работы: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понедельник - четверг - с 9.00 ч. до 18.00 ч.;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пятница - с 9.00 ч. до 16.15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Перерыв на обед сотрудников - с 13.00 ч. до 13.45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Суббота, воскресенье -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Справочные телефоны: (473) 212-</w:t>
      </w:r>
      <w:r w:rsidR="00245ADF">
        <w:t>69-50.</w:t>
      </w:r>
    </w:p>
    <w:p w:rsidR="009C7942" w:rsidRPr="003016ED" w:rsidRDefault="003016ED" w:rsidP="003016ED">
      <w:pPr>
        <w:rPr>
          <w:rFonts w:eastAsiaTheme="minorEastAsia"/>
        </w:rPr>
      </w:pPr>
      <w:r>
        <w:br w:type="page"/>
      </w:r>
    </w:p>
    <w:p w:rsidR="00617D7D" w:rsidRDefault="00617D7D" w:rsidP="00617D7D">
      <w:pPr>
        <w:widowControl w:val="0"/>
        <w:autoSpaceDE w:val="0"/>
        <w:autoSpaceDN w:val="0"/>
        <w:adjustRightInd w:val="0"/>
        <w:ind w:firstLine="540"/>
        <w:jc w:val="both"/>
        <w:sectPr w:rsidR="00617D7D" w:rsidSect="007F4BFB">
          <w:headerReference w:type="default" r:id="rId40"/>
          <w:pgSz w:w="11906" w:h="16838"/>
          <w:pgMar w:top="1134" w:right="851" w:bottom="1135" w:left="1985" w:header="709" w:footer="709" w:gutter="0"/>
          <w:cols w:space="708"/>
          <w:docGrid w:linePitch="360"/>
        </w:sectPr>
      </w:pP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bookmarkStart w:id="37" w:name="Par891"/>
      <w:bookmarkEnd w:id="37"/>
      <w:r w:rsidRPr="007E1084">
        <w:rPr>
          <w:color w:val="000000"/>
        </w:rPr>
        <w:lastRenderedPageBreak/>
        <w:t xml:space="preserve">Приложение </w:t>
      </w:r>
      <w:r w:rsidR="00F94893">
        <w:rPr>
          <w:color w:val="000000"/>
        </w:rPr>
        <w:t>2</w:t>
      </w: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r w:rsidRPr="007E1084">
        <w:rPr>
          <w:color w:val="000000"/>
        </w:rPr>
        <w:t xml:space="preserve">к административному регламенту по предоставлению государственной услуги </w:t>
      </w:r>
    </w:p>
    <w:p w:rsidR="002B6514" w:rsidRDefault="002850B8" w:rsidP="002B6514">
      <w:pPr>
        <w:ind w:firstLine="708"/>
        <w:jc w:val="right"/>
      </w:pPr>
      <w:r w:rsidRPr="007E1084">
        <w:rPr>
          <w:color w:val="000000"/>
        </w:rPr>
        <w:t>«</w:t>
      </w:r>
      <w:r w:rsidR="002B6514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собственности </w:t>
      </w:r>
      <w:proofErr w:type="gramStart"/>
      <w:r w:rsidR="002B6514">
        <w:t>на</w:t>
      </w:r>
      <w:proofErr w:type="gramEnd"/>
      <w:r w:rsidR="002B6514">
        <w:t xml:space="preserve"> </w:t>
      </w:r>
    </w:p>
    <w:p w:rsidR="002B6514" w:rsidRDefault="002B6514" w:rsidP="002B6514">
      <w:pPr>
        <w:ind w:firstLine="708"/>
        <w:jc w:val="right"/>
      </w:pPr>
      <w:r>
        <w:t xml:space="preserve">которые не разграничено, в постоянное (бессрочное) пользование, в том числе для размещения </w:t>
      </w:r>
      <w:proofErr w:type="gramStart"/>
      <w:r>
        <w:t>автомобильных</w:t>
      </w:r>
      <w:proofErr w:type="gramEnd"/>
      <w:r>
        <w:t xml:space="preserve"> </w:t>
      </w:r>
    </w:p>
    <w:p w:rsidR="002850B8" w:rsidRPr="00FE64EF" w:rsidRDefault="002B6514" w:rsidP="002B6514">
      <w:pPr>
        <w:ind w:firstLine="708"/>
        <w:jc w:val="right"/>
        <w:rPr>
          <w:color w:val="000000"/>
          <w:sz w:val="20"/>
          <w:szCs w:val="20"/>
        </w:rPr>
      </w:pPr>
      <w:r>
        <w:t>дорог регионального и межмуниципального значения</w:t>
      </w:r>
      <w:r w:rsidR="002850B8" w:rsidRPr="007E1084">
        <w:rPr>
          <w:color w:val="000000"/>
        </w:rPr>
        <w:t>»</w:t>
      </w:r>
    </w:p>
    <w:p w:rsidR="002850B8" w:rsidRDefault="002850B8" w:rsidP="002850B8">
      <w:pPr>
        <w:ind w:left="4248"/>
        <w:jc w:val="right"/>
      </w:pPr>
    </w:p>
    <w:p w:rsidR="002850B8" w:rsidRPr="00DF2652" w:rsidRDefault="002850B8" w:rsidP="006647EF">
      <w:pPr>
        <w:jc w:val="center"/>
      </w:pPr>
      <w:r w:rsidRPr="00DF2652">
        <w:t>БЛОК-СХЕМА</w:t>
      </w:r>
    </w:p>
    <w:p w:rsidR="002850B8" w:rsidRDefault="002850B8" w:rsidP="002850B8">
      <w:pPr>
        <w:jc w:val="center"/>
      </w:pPr>
      <w:r w:rsidRPr="00DF2652">
        <w:t>общей структуры по представлению государственной услуги  «</w:t>
      </w:r>
      <w:r w:rsidR="00387C32">
        <w:t>Предоставление в постоянное (бессрочное) пользование земельных участков</w:t>
      </w:r>
      <w:r w:rsidR="00387C32" w:rsidRPr="00931AA7">
        <w:t>, находящи</w:t>
      </w:r>
      <w:r w:rsidR="00387C32">
        <w:t>х</w:t>
      </w:r>
      <w:r w:rsidR="00387C32" w:rsidRPr="00931AA7">
        <w:t>ся в собственности Воронежской области или земельны</w:t>
      </w:r>
      <w:r w:rsidR="00387C32">
        <w:t>х</w:t>
      </w:r>
      <w:r w:rsidR="00387C32" w:rsidRPr="00931AA7">
        <w:t xml:space="preserve"> участ</w:t>
      </w:r>
      <w:r w:rsidR="00387C32">
        <w:t>ков</w:t>
      </w:r>
      <w:r w:rsidR="00387C32" w:rsidRPr="00931AA7">
        <w:t>, государственная собственность на которы</w:t>
      </w:r>
      <w:r w:rsidR="00387C32">
        <w:t>е</w:t>
      </w:r>
      <w:r w:rsidR="00387C32" w:rsidRPr="00931AA7">
        <w:t xml:space="preserve"> не разграничена</w:t>
      </w:r>
      <w:r w:rsidRPr="00DF2652">
        <w:t>»</w:t>
      </w:r>
    </w:p>
    <w:p w:rsidR="002850B8" w:rsidRPr="00DF2652" w:rsidRDefault="002850B8" w:rsidP="002850B8">
      <w:pPr>
        <w:jc w:val="center"/>
      </w:pPr>
    </w:p>
    <w:p w:rsidR="002850B8" w:rsidRPr="00FB24C0" w:rsidRDefault="009B342C" w:rsidP="002850B8">
      <w:r>
        <w:rPr>
          <w:noProof/>
        </w:rPr>
        <w:pict>
          <v:roundrect id="_x0000_s1026" style="position:absolute;margin-left:195.35pt;margin-top:5pt;width:367.45pt;height:36.7pt;z-index:251660288" arcsize="10923f">
            <v:textbox style="mso-next-textbox:#_x0000_s1026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Начало предоставления государственной услуги:</w:t>
                  </w:r>
                </w:p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oundrect>
        </w:pict>
      </w:r>
    </w:p>
    <w:p w:rsidR="002850B8" w:rsidRPr="00FB24C0" w:rsidRDefault="002850B8" w:rsidP="002850B8"/>
    <w:p w:rsidR="002850B8" w:rsidRDefault="002850B8" w:rsidP="002850B8"/>
    <w:p w:rsidR="002850B8" w:rsidRDefault="009B342C" w:rsidP="002850B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486.55pt;margin-top:.3pt;width:11.25pt;height:12.75pt;z-index:251716608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margin-left:247.3pt;margin-top:.3pt;width:11.25pt;height:12.75pt;z-index:251662336">
            <v:textbox style="layout-flow:vertical-ideographic"/>
          </v:shape>
        </w:pict>
      </w:r>
      <w:r>
        <w:rPr>
          <w:noProof/>
        </w:rPr>
        <w:pict>
          <v:rect id="_x0000_s1080" style="position:absolute;margin-left:424.8pt;margin-top:13.05pt;width:289.5pt;height:21pt;z-index:251715584">
            <v:textbox style="mso-next-textbox:#_x0000_s1080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E40D2F"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8.8pt;margin-top:13.05pt;width:289.5pt;height:21pt;z-index:251714560">
            <v:textbox style="mso-next-textbox:#_x0000_s1079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</w:t>
                  </w:r>
                </w:p>
              </w:txbxContent>
            </v:textbox>
          </v:rect>
        </w:pict>
      </w:r>
    </w:p>
    <w:p w:rsidR="002850B8" w:rsidRDefault="002850B8" w:rsidP="002850B8"/>
    <w:p w:rsidR="002850B8" w:rsidRDefault="009B342C" w:rsidP="002850B8">
      <w:r>
        <w:rPr>
          <w:noProof/>
        </w:rPr>
        <w:pict>
          <v:shape id="_x0000_s1083" type="#_x0000_t67" style="position:absolute;margin-left:486.55pt;margin-top:6.45pt;width:11.25pt;height:12.75pt;z-index:251718656">
            <v:textbox style="layout-flow:vertical-ideographic"/>
          </v:shape>
        </w:pict>
      </w:r>
      <w:r>
        <w:rPr>
          <w:noProof/>
        </w:rPr>
        <w:pict>
          <v:shape id="_x0000_s1082" type="#_x0000_t67" style="position:absolute;margin-left:247.3pt;margin-top:6.45pt;width:11.25pt;height:12.75pt;z-index:251717632">
            <v:textbox style="layout-flow:vertical-ideographic"/>
          </v:shape>
        </w:pict>
      </w:r>
    </w:p>
    <w:p w:rsidR="002850B8" w:rsidRPr="00FB24C0" w:rsidRDefault="009B342C" w:rsidP="002850B8">
      <w:r>
        <w:rPr>
          <w:noProof/>
        </w:rPr>
        <w:pict>
          <v:rect id="_x0000_s1027" style="position:absolute;margin-left:196.05pt;margin-top:5.4pt;width:363pt;height:21.75pt;z-index:251661312">
            <v:textbox style="mso-next-textbox:#_x0000_s1027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9B342C" w:rsidP="002850B8">
      <w:r>
        <w:rPr>
          <w:noProof/>
        </w:rPr>
        <w:pict>
          <v:shape id="_x0000_s1029" type="#_x0000_t67" style="position:absolute;margin-left:375.75pt;margin-top:-.45pt;width:11.25pt;height:15.35pt;z-index:251663360">
            <v:textbox style="layout-flow:vertical-ideographic"/>
          </v:shape>
        </w:pict>
      </w:r>
    </w:p>
    <w:p w:rsidR="002850B8" w:rsidRPr="00FB24C0" w:rsidRDefault="009B342C" w:rsidP="002850B8">
      <w:r>
        <w:rPr>
          <w:noProof/>
        </w:rPr>
        <w:pict>
          <v:rect id="_x0000_s1030" style="position:absolute;margin-left:199.8pt;margin-top:1.1pt;width:363pt;height:32.65pt;z-index:251664384">
            <v:textbox style="mso-next-textbox:#_x0000_s1030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9B342C" w:rsidP="002850B8">
      <w:r>
        <w:rPr>
          <w:noProof/>
        </w:rPr>
        <w:pict>
          <v:shape id="_x0000_s1031" type="#_x0000_t67" style="position:absolute;margin-left:380.25pt;margin-top:6.15pt;width:11.25pt;height:12.45pt;z-index:251665408">
            <v:textbox style="layout-flow:vertical-ideographic"/>
          </v:shape>
        </w:pict>
      </w:r>
    </w:p>
    <w:p w:rsidR="002850B8" w:rsidRPr="00FB24C0" w:rsidRDefault="009B342C" w:rsidP="002850B8">
      <w:r>
        <w:rPr>
          <w:noProof/>
        </w:rPr>
        <w:pict>
          <v:rect id="_x0000_s1032" style="position:absolute;margin-left:199.8pt;margin-top:4.8pt;width:363pt;height:21.75pt;z-index:251666432">
            <v:textbox style="mso-next-textbox:#_x0000_s1032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Проведение экспертизы заявления с документами </w:t>
                  </w:r>
                </w:p>
                <w:p w:rsidR="009B342C" w:rsidRPr="004B28B9" w:rsidRDefault="009B342C" w:rsidP="002850B8"/>
              </w:txbxContent>
            </v:textbox>
          </v:rect>
        </w:pict>
      </w:r>
    </w:p>
    <w:p w:rsidR="002850B8" w:rsidRPr="00FB24C0" w:rsidRDefault="009B342C" w:rsidP="002850B8">
      <w:r>
        <w:rPr>
          <w:noProof/>
        </w:rPr>
        <w:pict>
          <v:shape id="_x0000_s1033" type="#_x0000_t67" style="position:absolute;margin-left:380.25pt;margin-top:12.8pt;width:11.25pt;height:13.75pt;z-index:251667456">
            <v:textbox style="layout-flow:vertical-ideographic"/>
          </v:shape>
        </w:pict>
      </w:r>
    </w:p>
    <w:p w:rsidR="002850B8" w:rsidRPr="00FB24C0" w:rsidRDefault="009B342C" w:rsidP="002850B8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214.6pt;margin-top:12.75pt;width:336.3pt;height:60.35pt;z-index:251668480">
            <v:textbox style="mso-next-textbox:#_x0000_s1034">
              <w:txbxContent>
                <w:p w:rsidR="009B342C" w:rsidRDefault="009B342C" w:rsidP="002850B8">
                  <w:pPr>
                    <w:jc w:val="center"/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3729C">
                    <w:rPr>
                      <w:sz w:val="20"/>
                      <w:szCs w:val="20"/>
                    </w:rPr>
                    <w:t xml:space="preserve">для отказа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 w:rsidRPr="00D3729C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 xml:space="preserve">и  земельного участка </w:t>
                  </w:r>
                </w:p>
              </w:txbxContent>
            </v:textbox>
          </v:shape>
        </w:pict>
      </w:r>
    </w:p>
    <w:p w:rsidR="002850B8" w:rsidRPr="00FB24C0" w:rsidRDefault="009B342C" w:rsidP="002850B8">
      <w:r>
        <w:rPr>
          <w:noProof/>
        </w:rPr>
        <w:pict>
          <v:oval id="_x0000_s1036" style="position:absolute;margin-left:37.8pt;margin-top:5.6pt;width:130.5pt;height:51pt;z-index:251670528">
            <v:textbox style="mso-next-textbox:#_x0000_s1036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</w:p>
    <w:p w:rsidR="002850B8" w:rsidRPr="00FB24C0" w:rsidRDefault="009B342C" w:rsidP="002850B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171.1pt;margin-top:10.85pt;width:43.5pt;height:12.75pt;z-index:251672576"/>
        </w:pict>
      </w:r>
    </w:p>
    <w:p w:rsidR="002850B8" w:rsidRPr="00FB24C0" w:rsidRDefault="002850B8" w:rsidP="002850B8"/>
    <w:p w:rsidR="002850B8" w:rsidRPr="00FB24C0" w:rsidRDefault="002850B8" w:rsidP="002850B8"/>
    <w:p w:rsidR="002850B8" w:rsidRDefault="009B342C" w:rsidP="002850B8">
      <w:r>
        <w:rPr>
          <w:noProof/>
        </w:rPr>
        <w:pict>
          <v:shape id="_x0000_s1039" type="#_x0000_t67" style="position:absolute;margin-left:97.8pt;margin-top:1.4pt;width:12pt;height:17.6pt;z-index:251673600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375.75pt;margin-top:5.45pt;width:13.5pt;height:15pt;z-index:251674624">
            <v:textbox style="layout-flow:vertical-ideographic"/>
          </v:shape>
        </w:pict>
      </w:r>
    </w:p>
    <w:p w:rsidR="002850B8" w:rsidRPr="00FB24C0" w:rsidRDefault="009B342C" w:rsidP="002850B8">
      <w:r>
        <w:rPr>
          <w:noProof/>
        </w:rPr>
        <w:pict>
          <v:rect id="_x0000_s1046" style="position:absolute;margin-left:12.05pt;margin-top:6.65pt;width:175.5pt;height:54pt;z-index:251680768">
            <v:textbox style="mso-next-textbox:#_x0000_s1046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5" style="position:absolute;margin-left:302.3pt;margin-top:6.65pt;width:161.55pt;height:43.05pt;z-index:251669504">
            <v:textbox style="mso-next-textbox:#_x0000_s1035">
              <w:txbxContent>
                <w:p w:rsidR="009B342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</w:p>
    <w:p w:rsidR="002850B8" w:rsidRDefault="002850B8" w:rsidP="002850B8"/>
    <w:p w:rsidR="002850B8" w:rsidRPr="00FB24C0" w:rsidRDefault="009B342C" w:rsidP="002850B8">
      <w:r>
        <w:rPr>
          <w:noProof/>
        </w:rPr>
        <w:lastRenderedPageBreak/>
        <w:pict>
          <v:shape id="_x0000_s1088" type="#_x0000_t67" style="position:absolute;margin-left:374.85pt;margin-top:.55pt;width:13.5pt;height:15pt;z-index:251722752" adj=",5440">
            <v:textbox style="layout-flow:vertical-ideographic"/>
          </v:shape>
        </w:pict>
      </w:r>
    </w:p>
    <w:p w:rsidR="002850B8" w:rsidRDefault="002850B8" w:rsidP="002850B8"/>
    <w:p w:rsidR="002850B8" w:rsidRPr="00FB24C0" w:rsidRDefault="009B342C" w:rsidP="002850B8">
      <w:r>
        <w:rPr>
          <w:noProof/>
        </w:rPr>
        <w:pict>
          <v:rect id="_x0000_s1077" style="position:absolute;margin-left:294.05pt;margin-top:-6.2pt;width:175.5pt;height:25.1pt;z-index:251712512">
            <v:textbox style="mso-next-textbox:#_x0000_s1077">
              <w:txbxContent>
                <w:p w:rsidR="009B342C" w:rsidRPr="004B28B9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необходимых запросов</w:t>
                  </w:r>
                </w:p>
              </w:txbxContent>
            </v:textbox>
          </v:rect>
        </w:pict>
      </w:r>
    </w:p>
    <w:p w:rsidR="002850B8" w:rsidRPr="00FB24C0" w:rsidRDefault="009B342C" w:rsidP="002850B8">
      <w:r>
        <w:rPr>
          <w:noProof/>
        </w:rPr>
        <w:pict>
          <v:shape id="_x0000_s1048" type="#_x0000_t67" style="position:absolute;margin-left:374.1pt;margin-top:5.1pt;width:14.25pt;height:17.3pt;z-index:251682816">
            <v:textbox style="layout-flow:vertical-ideographic"/>
          </v:shape>
        </w:pict>
      </w:r>
    </w:p>
    <w:p w:rsidR="002850B8" w:rsidRDefault="009B342C" w:rsidP="002850B8">
      <w:r>
        <w:rPr>
          <w:noProof/>
        </w:rPr>
        <w:pict>
          <v:shape id="_x0000_s1041" type="#_x0000_t4" style="position:absolute;margin-left:238.95pt;margin-top:12.9pt;width:287.9pt;height:77.55pt;z-index:251675648">
            <v:textbox style="mso-next-textbox:#_x0000_s1041">
              <w:txbxContent>
                <w:p w:rsidR="009B342C" w:rsidRPr="00D3729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</w:t>
                  </w:r>
                  <w:r w:rsidRPr="00D3729C">
                    <w:rPr>
                      <w:sz w:val="20"/>
                      <w:szCs w:val="20"/>
                    </w:rPr>
                    <w:t>оснований</w:t>
                  </w:r>
                  <w:r>
                    <w:rPr>
                      <w:sz w:val="20"/>
                      <w:szCs w:val="20"/>
                    </w:rPr>
                    <w:t xml:space="preserve"> для отказа в предоставлении государственной услуги</w:t>
                  </w:r>
                </w:p>
              </w:txbxContent>
            </v:textbox>
          </v:shape>
        </w:pict>
      </w:r>
    </w:p>
    <w:p w:rsidR="002850B8" w:rsidRDefault="009B342C" w:rsidP="002850B8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margin-left:-4.6pt;margin-top:10.15pt;width:203.55pt;height:47.3pt;z-index:251696128">
            <v:textbox style="mso-next-textbox:#_x0000_s1061">
              <w:txbxContent>
                <w:p w:rsidR="009B342C" w:rsidRDefault="009B342C" w:rsidP="00E40D2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4B28B9" w:rsidRDefault="009B342C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  <w:p w:rsidR="009B342C" w:rsidRDefault="009B342C" w:rsidP="002850B8"/>
              </w:txbxContent>
            </v:textbox>
          </v:shape>
        </w:pict>
      </w:r>
      <w:r>
        <w:rPr>
          <w:noProof/>
        </w:rPr>
        <w:pict>
          <v:shape id="_x0000_s1044" type="#_x0000_t66" style="position:absolute;margin-left:198.95pt;margin-top:30pt;width:36.75pt;height:15.35pt;z-index:251678720"/>
        </w:pict>
      </w:r>
      <w:r>
        <w:rPr>
          <w:noProof/>
        </w:rPr>
        <w:pict>
          <v:shape id="_x0000_s1065" type="#_x0000_t67" style="position:absolute;margin-left:84.5pt;margin-top:58.35pt;width:14.25pt;height:22.5pt;z-index:251700224">
            <v:textbox style="layout-flow:vertical-ideographic"/>
          </v:shape>
        </w:pict>
      </w:r>
      <w:r>
        <w:rPr>
          <w:noProof/>
        </w:rPr>
        <w:pict>
          <v:rect id="_x0000_s1087" style="position:absolute;margin-left:6.5pt;margin-top:80.85pt;width:175.5pt;height:54pt;z-index:251721728">
            <v:textbox style="mso-next-textbox:#_x0000_s1087">
              <w:txbxContent>
                <w:p w:rsidR="009B342C" w:rsidRPr="004B28B9" w:rsidRDefault="009B342C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9B342C" w:rsidP="002850B8">
      <w:r>
        <w:rPr>
          <w:noProof/>
        </w:rPr>
        <w:pict>
          <v:shape id="_x0000_s1089" type="#_x0000_t120" style="position:absolute;margin-left:556.85pt;margin-top:1.4pt;width:206.45pt;height:47.3pt;z-index:251723776">
            <v:textbox style="mso-next-textbox:#_x0000_s1089">
              <w:txbxContent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4B28B9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  <w:p w:rsidR="009B342C" w:rsidRDefault="009B342C" w:rsidP="00E40D2F"/>
              </w:txbxContent>
            </v:textbox>
          </v:shape>
        </w:pict>
      </w:r>
    </w:p>
    <w:p w:rsidR="002850B8" w:rsidRPr="00FB24C0" w:rsidRDefault="009B342C" w:rsidP="002850B8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526.85pt;margin-top:2.4pt;width:30pt;height:15.35pt;z-index:251679744"/>
        </w:pict>
      </w:r>
    </w:p>
    <w:p w:rsidR="002850B8" w:rsidRPr="00FB24C0" w:rsidRDefault="002850B8" w:rsidP="002850B8"/>
    <w:p w:rsidR="002850B8" w:rsidRPr="00FB24C0" w:rsidRDefault="009B342C" w:rsidP="002850B8">
      <w:r>
        <w:rPr>
          <w:noProof/>
        </w:rPr>
        <w:pict>
          <v:shape id="_x0000_s1090" type="#_x0000_t67" style="position:absolute;margin-left:653.85pt;margin-top:7.3pt;width:14.25pt;height:22.5pt;z-index:251724800">
            <v:textbox style="layout-flow:vertical-ideographic"/>
          </v:shape>
        </w:pict>
      </w:r>
    </w:p>
    <w:p w:rsidR="002850B8" w:rsidRPr="00FB24C0" w:rsidRDefault="002850B8" w:rsidP="002850B8"/>
    <w:p w:rsidR="002850B8" w:rsidRPr="00FB24C0" w:rsidRDefault="009B342C" w:rsidP="002850B8">
      <w:r>
        <w:rPr>
          <w:noProof/>
        </w:rPr>
        <w:pict>
          <v:rect id="_x0000_s1075" style="position:absolute;margin-left:570.2pt;margin-top:4.4pt;width:184.75pt;height:40.5pt;z-index:251710464">
            <v:textbox style="mso-next-textbox:#_x0000_s1075">
              <w:txbxContent>
                <w:p w:rsidR="009B342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 о предоставлении земельного участка в постоянное (бессрочное) пользование</w:t>
                  </w:r>
                </w:p>
                <w:p w:rsidR="009B342C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9B342C" w:rsidP="002850B8">
      <w:r>
        <w:rPr>
          <w:noProof/>
        </w:rPr>
        <w:pict>
          <v:shape id="_x0000_s1092" type="#_x0000_t67" style="position:absolute;margin-left:656.6pt;margin-top:3.5pt;width:14.25pt;height:22.5pt;z-index:251726848">
            <v:textbox style="layout-flow:vertical-ideographic"/>
          </v:shape>
        </w:pict>
      </w:r>
    </w:p>
    <w:p w:rsidR="002850B8" w:rsidRPr="00FB24C0" w:rsidRDefault="009B342C" w:rsidP="002850B8">
      <w:r>
        <w:rPr>
          <w:noProof/>
        </w:rPr>
        <w:pict>
          <v:rect id="_x0000_s1091" style="position:absolute;margin-left:570.2pt;margin-top:12.2pt;width:184.75pt;height:40.5pt;z-index:251725824">
            <v:textbox style="mso-next-textbox:#_x0000_s1091">
              <w:txbxContent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проекта решения</w:t>
                  </w:r>
                </w:p>
                <w:p w:rsidR="009B342C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9B342C" w:rsidP="002850B8">
      <w:r>
        <w:rPr>
          <w:noProof/>
        </w:rPr>
        <w:pict>
          <v:shape id="_x0000_s1094" type="#_x0000_t67" style="position:absolute;margin-left:656.6pt;margin-top:11.3pt;width:14.25pt;height:22.5pt;z-index:251728896">
            <v:textbox style="layout-flow:vertical-ideographic"/>
          </v:shape>
        </w:pict>
      </w:r>
    </w:p>
    <w:p w:rsidR="002850B8" w:rsidRPr="00FB24C0" w:rsidRDefault="002850B8" w:rsidP="002850B8"/>
    <w:p w:rsidR="002850B8" w:rsidRDefault="009B342C" w:rsidP="002850B8">
      <w:r>
        <w:rPr>
          <w:noProof/>
        </w:rPr>
        <w:pict>
          <v:rect id="_x0000_s1093" style="position:absolute;margin-left:570.2pt;margin-top:6.2pt;width:184.75pt;height:40.5pt;z-index:251727872">
            <v:textbox style="mso-next-textbox:#_x0000_s1093">
              <w:txbxContent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приказа Департамента заявителю</w:t>
                  </w: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Pr="00FB24C0" w:rsidRDefault="009B342C" w:rsidP="002850B8">
      <w:r>
        <w:rPr>
          <w:noProof/>
        </w:rPr>
        <w:pict>
          <v:shape id="_x0000_s1096" type="#_x0000_t67" style="position:absolute;margin-left:656.6pt;margin-top:5.3pt;width:14.25pt;height:22.5pt;z-index:251730944">
            <v:textbox style="layout-flow:vertical-ideographic"/>
          </v:shape>
        </w:pict>
      </w:r>
      <w:r>
        <w:rPr>
          <w:noProof/>
        </w:rPr>
        <w:pict>
          <v:rect id="_x0000_s1095" style="position:absolute;margin-left:570.2pt;margin-top:27.8pt;width:184.75pt;height:40.5pt;z-index:251729920">
            <v:textbox style="mso-next-textbox:#_x0000_s1095">
              <w:txbxContent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  <w:p w:rsidR="009B342C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342C" w:rsidRPr="009357BB" w:rsidRDefault="009B342C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871491" w:rsidRDefault="00871491">
      <w:r>
        <w:br w:type="page"/>
      </w:r>
    </w:p>
    <w:p w:rsidR="006647EF" w:rsidRDefault="006647EF" w:rsidP="006647EF">
      <w:pPr>
        <w:jc w:val="right"/>
        <w:sectPr w:rsidR="006647EF" w:rsidSect="00D73AA7">
          <w:headerReference w:type="even" r:id="rId41"/>
          <w:headerReference w:type="default" r:id="rId42"/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647EF" w:rsidRDefault="006647EF" w:rsidP="00DE593D">
      <w:pPr>
        <w:jc w:val="right"/>
      </w:pPr>
      <w:r>
        <w:lastRenderedPageBreak/>
        <w:t>Приложение 3</w:t>
      </w:r>
      <w:r w:rsidR="00DE593D">
        <w:t xml:space="preserve"> </w:t>
      </w:r>
      <w:r>
        <w:t>к Административному регламенту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6647EF" w:rsidRDefault="00783E11" w:rsidP="00387C32">
      <w:pPr>
        <w:widowControl w:val="0"/>
        <w:autoSpaceDE w:val="0"/>
        <w:autoSpaceDN w:val="0"/>
        <w:adjustRightInd w:val="0"/>
        <w:jc w:val="right"/>
      </w:pPr>
      <w:r>
        <w:t>«</w:t>
      </w:r>
      <w:r w:rsidR="003016ED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016ED">
        <w:t>собственности</w:t>
      </w:r>
      <w:proofErr w:type="gramEnd"/>
      <w:r w:rsidR="003016ED">
        <w:t xml:space="preserve"> на которые не разграничено, в постоянное (бессрочное) пользование, в том числе для размещения автомобильных дорог регионального и межмуниципального значения</w:t>
      </w:r>
      <w:r>
        <w:t>»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both"/>
      </w:pPr>
    </w:p>
    <w:p w:rsidR="006647EF" w:rsidRDefault="006647EF" w:rsidP="006647EF">
      <w:pPr>
        <w:widowControl w:val="0"/>
        <w:autoSpaceDE w:val="0"/>
        <w:autoSpaceDN w:val="0"/>
        <w:adjustRightInd w:val="0"/>
        <w:jc w:val="center"/>
      </w:pPr>
      <w:bookmarkStart w:id="38" w:name="Par999"/>
      <w:bookmarkEnd w:id="38"/>
      <w:r>
        <w:t>Образец заявления</w:t>
      </w:r>
    </w:p>
    <w:p w:rsidR="006647EF" w:rsidRDefault="006647EF" w:rsidP="00871491">
      <w:pPr>
        <w:widowControl w:val="0"/>
        <w:autoSpaceDE w:val="0"/>
        <w:autoSpaceDN w:val="0"/>
        <w:adjustRightInd w:val="0"/>
        <w:jc w:val="center"/>
      </w:pPr>
      <w:r>
        <w:t>о предоставлении</w:t>
      </w:r>
      <w:r w:rsidR="00A72D6A">
        <w:t xml:space="preserve"> </w:t>
      </w:r>
      <w:r w:rsidR="00871491" w:rsidRPr="00931AA7">
        <w:t xml:space="preserve">в </w:t>
      </w:r>
      <w:r w:rsidR="00387C32">
        <w:t>постоянное (бессрочное)</w:t>
      </w:r>
      <w:r w:rsidR="006B73A2">
        <w:t xml:space="preserve"> пользование</w:t>
      </w:r>
      <w:r w:rsidR="00871491" w:rsidRPr="00931AA7">
        <w:t xml:space="preserve">, земельных участков, </w:t>
      </w:r>
      <w:r w:rsidR="002B6514"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B6514">
        <w:t>собственности</w:t>
      </w:r>
      <w:proofErr w:type="gramEnd"/>
      <w:r w:rsidR="002B6514">
        <w:t xml:space="preserve"> на которые не разграничено, в том числе для размещения автомобильных дорог регионального и межмуниципального значения</w:t>
      </w:r>
    </w:p>
    <w:p w:rsidR="00871491" w:rsidRDefault="00871491" w:rsidP="00871491">
      <w:pPr>
        <w:widowControl w:val="0"/>
        <w:autoSpaceDE w:val="0"/>
        <w:autoSpaceDN w:val="0"/>
        <w:adjustRightInd w:val="0"/>
        <w:jc w:val="center"/>
      </w:pPr>
    </w:p>
    <w:p w:rsidR="006647EF" w:rsidRPr="00871491" w:rsidRDefault="002B6514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47EF" w:rsidRPr="00871491">
        <w:rPr>
          <w:rFonts w:ascii="Times New Roman" w:hAnsi="Times New Roman" w:cs="Times New Roman"/>
          <w:sz w:val="24"/>
          <w:szCs w:val="24"/>
        </w:rPr>
        <w:t>уководителю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871491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1491" w:rsidRDefault="00871491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6647EF" w:rsidRDefault="002B6514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Юсупову</w:t>
      </w:r>
    </w:p>
    <w:p w:rsidR="00465CD7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</w:t>
      </w:r>
    </w:p>
    <w:p w:rsidR="002B6514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наименование заявителя</w:t>
      </w:r>
      <w:r w:rsidR="002B65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465CD7" w:rsidRPr="00465CD7" w:rsidRDefault="002B6514" w:rsidP="002B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ИНН, ОГРН</w:t>
      </w:r>
    </w:p>
    <w:p w:rsidR="00465CD7" w:rsidRPr="00465CD7" w:rsidRDefault="00465CD7" w:rsidP="002B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CD7">
        <w:rPr>
          <w:rFonts w:ascii="Times New Roman" w:hAnsi="Times New Roman" w:cs="Times New Roman"/>
          <w:sz w:val="24"/>
          <w:szCs w:val="24"/>
        </w:rPr>
        <w:t>____________________</w:t>
      </w:r>
    </w:p>
    <w:p w:rsidR="00465CD7" w:rsidRPr="00465CD7" w:rsidRDefault="00465CD7" w:rsidP="00465CD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465CD7" w:rsidRPr="00465CD7" w:rsidRDefault="00465CD7" w:rsidP="00465CD7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</w:t>
      </w:r>
      <w:r w:rsidRPr="00465CD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CD7">
        <w:rPr>
          <w:rFonts w:ascii="Times New Roman" w:hAnsi="Times New Roman" w:cs="Times New Roman"/>
          <w:sz w:val="24"/>
          <w:szCs w:val="24"/>
        </w:rPr>
        <w:t xml:space="preserve"> почту и иные реквизиты,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465CD7" w:rsidRDefault="002B6514" w:rsidP="00465CD7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>связь</w:t>
      </w:r>
      <w:r w:rsidR="00465CD7" w:rsidRPr="00465CD7">
        <w:rPr>
          <w:rFonts w:ascii="Times New Roman" w:hAnsi="Times New Roman" w:cs="Times New Roman"/>
          <w:sz w:val="24"/>
          <w:szCs w:val="24"/>
        </w:rPr>
        <w:t xml:space="preserve"> с заявителем</w:t>
      </w:r>
      <w:r w:rsidR="00465CD7">
        <w:t>)</w:t>
      </w:r>
    </w:p>
    <w:p w:rsidR="00465CD7" w:rsidRPr="00871491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ЗАЯВЛЕНИЕ</w:t>
      </w:r>
    </w:p>
    <w:p w:rsidR="00465CD7" w:rsidRPr="00465CD7" w:rsidRDefault="00465CD7" w:rsidP="002B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участка, </w:t>
      </w:r>
      <w:r w:rsidR="002B6514" w:rsidRPr="002B651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Воронежской области, а также земельного участка, расположенного на территории городского округа город Воронеж, право государственной </w:t>
      </w:r>
      <w:proofErr w:type="gramStart"/>
      <w:r w:rsidR="002B6514" w:rsidRPr="002B651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2B6514" w:rsidRPr="002B6514">
        <w:rPr>
          <w:rFonts w:ascii="Times New Roman" w:hAnsi="Times New Roman" w:cs="Times New Roman"/>
          <w:sz w:val="24"/>
          <w:szCs w:val="24"/>
        </w:rPr>
        <w:t xml:space="preserve"> на который не разграничено</w:t>
      </w:r>
      <w:r w:rsidRPr="00465CD7">
        <w:rPr>
          <w:rFonts w:ascii="Times New Roman" w:hAnsi="Times New Roman" w:cs="Times New Roman"/>
          <w:sz w:val="24"/>
          <w:szCs w:val="24"/>
        </w:rPr>
        <w:t xml:space="preserve">, </w:t>
      </w:r>
      <w:r w:rsidR="006B73A2">
        <w:rPr>
          <w:rFonts w:ascii="Times New Roman" w:hAnsi="Times New Roman" w:cs="Times New Roman"/>
          <w:sz w:val="24"/>
          <w:szCs w:val="24"/>
        </w:rPr>
        <w:t xml:space="preserve">в </w:t>
      </w:r>
      <w:r w:rsidR="00387C32">
        <w:rPr>
          <w:rFonts w:ascii="Times New Roman" w:hAnsi="Times New Roman" w:cs="Times New Roman"/>
          <w:sz w:val="24"/>
          <w:szCs w:val="24"/>
        </w:rPr>
        <w:t>постоянное (бессрочное)</w:t>
      </w:r>
      <w:r w:rsidR="006B73A2">
        <w:rPr>
          <w:rFonts w:ascii="Times New Roman" w:hAnsi="Times New Roman" w:cs="Times New Roman"/>
          <w:sz w:val="24"/>
          <w:szCs w:val="24"/>
        </w:rPr>
        <w:t xml:space="preserve"> пользование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6B73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Прошу  предоставить  земельный  участок в </w:t>
      </w:r>
      <w:r w:rsidR="00387C32">
        <w:rPr>
          <w:rFonts w:ascii="Times New Roman" w:hAnsi="Times New Roman" w:cs="Times New Roman"/>
          <w:sz w:val="24"/>
          <w:szCs w:val="24"/>
        </w:rPr>
        <w:t xml:space="preserve">постоянное (бессрочное) </w:t>
      </w:r>
      <w:r w:rsidR="006B73A2">
        <w:rPr>
          <w:rFonts w:ascii="Times New Roman" w:hAnsi="Times New Roman" w:cs="Times New Roman"/>
          <w:sz w:val="24"/>
          <w:szCs w:val="24"/>
        </w:rPr>
        <w:t>пользование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994FE0" w:rsidRDefault="00994FE0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_________________________________________________________________,</w:t>
      </w:r>
    </w:p>
    <w:p w:rsid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площадь земельного участка, кв. м)</w:t>
      </w:r>
    </w:p>
    <w:p w:rsidR="00236AB2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6AB2" w:rsidRPr="00465CD7" w:rsidRDefault="00236AB2" w:rsidP="00236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236AB2" w:rsidRPr="00465CD7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465CD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236AB2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lastRenderedPageBreak/>
        <w:t>на праве __________________________________________________________________</w:t>
      </w:r>
    </w:p>
    <w:p w:rsid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236AB2" w:rsidRDefault="00236AB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C32" w:rsidRDefault="00387C3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E593D" w:rsidRPr="00DE593D">
        <w:rPr>
          <w:rFonts w:ascii="Times New Roman" w:hAnsi="Times New Roman" w:cs="Times New Roman"/>
          <w:sz w:val="24"/>
          <w:szCs w:val="24"/>
        </w:rPr>
        <w:t xml:space="preserve">Департамент 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почтовым  отправлением  на  адрес,  ука</w:t>
      </w:r>
      <w:r w:rsidR="00DE593D" w:rsidRPr="00DE593D">
        <w:rPr>
          <w:rFonts w:ascii="Times New Roman" w:hAnsi="Times New Roman" w:cs="Times New Roman"/>
          <w:sz w:val="24"/>
          <w:szCs w:val="24"/>
        </w:rPr>
        <w:t>занный  в  заявлении</w:t>
      </w:r>
      <w:r w:rsidR="00DE593D">
        <w:t xml:space="preserve"> </w:t>
      </w:r>
    </w:p>
    <w:p w:rsidR="00465CD7" w:rsidRPr="00C0303D" w:rsidRDefault="00DE593D" w:rsidP="00465CD7">
      <w:pPr>
        <w:pStyle w:val="ConsPlusNonformat"/>
        <w:jc w:val="both"/>
        <w:rPr>
          <w:rFonts w:ascii="Times New Roman" w:hAnsi="Times New Roman" w:cs="Times New Roman"/>
        </w:rPr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C0303D">
        <w:rPr>
          <w:rFonts w:ascii="Times New Roman" w:hAnsi="Times New Roman" w:cs="Times New Roman"/>
          <w:sz w:val="24"/>
          <w:szCs w:val="24"/>
        </w:rPr>
        <w:t xml:space="preserve">посредством  личного  обращения в многофункциональный центр </w:t>
      </w:r>
      <w:r>
        <w:t xml:space="preserve"> </w:t>
      </w:r>
    </w:p>
    <w:p w:rsidR="00465CD7" w:rsidRDefault="00465CD7" w:rsidP="00465CD7">
      <w:pPr>
        <w:pStyle w:val="ConsPlusNonformat"/>
        <w:jc w:val="both"/>
      </w:pPr>
      <w:r>
        <w:t xml:space="preserve">└─┘ </w:t>
      </w:r>
    </w:p>
    <w:p w:rsidR="00465CD7" w:rsidRDefault="00465CD7" w:rsidP="00465CD7">
      <w:pPr>
        <w:pStyle w:val="ConsPlusNonformat"/>
        <w:jc w:val="both"/>
      </w:pPr>
    </w:p>
    <w:p w:rsidR="00C0303D" w:rsidRDefault="00C0303D" w:rsidP="00465CD7">
      <w:pPr>
        <w:pStyle w:val="ConsPlusNonformat"/>
        <w:jc w:val="both"/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1.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2.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3...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(Ф.И.О. заявителя полностью)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ar971"/>
      <w:bookmarkEnd w:id="40"/>
      <w:r w:rsidRPr="00C0303D">
        <w:rPr>
          <w:rFonts w:ascii="Times New Roman" w:hAnsi="Times New Roman" w:cs="Times New Roman"/>
          <w:sz w:val="24"/>
          <w:szCs w:val="24"/>
        </w:rPr>
        <w:t xml:space="preserve">В   приложении    указываются    документы,   указанные   в  </w:t>
      </w:r>
      <w:hyperlink w:anchor="Par221" w:history="1">
        <w:r w:rsidR="00C0303D"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="00C0303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="0025258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регламента,  а  также  документы,  указанные в </w:t>
      </w:r>
      <w:r w:rsidR="00252584">
        <w:rPr>
          <w:rFonts w:ascii="Times New Roman" w:hAnsi="Times New Roman" w:cs="Times New Roman"/>
          <w:sz w:val="24"/>
          <w:szCs w:val="24"/>
        </w:rPr>
        <w:t>2.6.4.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303D">
        <w:rPr>
          <w:rFonts w:ascii="Times New Roman" w:hAnsi="Times New Roman" w:cs="Times New Roman"/>
          <w:sz w:val="24"/>
          <w:szCs w:val="24"/>
        </w:rPr>
        <w:t>административного  регламента  (если  заявитель  решил  представить  их  по</w:t>
      </w:r>
      <w:proofErr w:type="gramEnd"/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собственной инициативе).</w:t>
      </w: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A9" w:rsidRDefault="000556A9" w:rsidP="00465CD7">
      <w:pPr>
        <w:widowControl w:val="0"/>
        <w:autoSpaceDE w:val="0"/>
        <w:autoSpaceDN w:val="0"/>
        <w:adjustRightInd w:val="0"/>
        <w:jc w:val="center"/>
      </w:pPr>
    </w:p>
    <w:sectPr w:rsidR="000556A9" w:rsidSect="004300A1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3E" w:rsidRDefault="004F7E3E" w:rsidP="004300A1">
      <w:r>
        <w:separator/>
      </w:r>
    </w:p>
  </w:endnote>
  <w:endnote w:type="continuationSeparator" w:id="0">
    <w:p w:rsidR="004F7E3E" w:rsidRDefault="004F7E3E" w:rsidP="0043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3E" w:rsidRDefault="004F7E3E" w:rsidP="004300A1">
      <w:r>
        <w:separator/>
      </w:r>
    </w:p>
  </w:footnote>
  <w:footnote w:type="continuationSeparator" w:id="0">
    <w:p w:rsidR="004F7E3E" w:rsidRDefault="004F7E3E" w:rsidP="0043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723042"/>
      <w:docPartObj>
        <w:docPartGallery w:val="Page Numbers (Top of Page)"/>
        <w:docPartUnique/>
      </w:docPartObj>
    </w:sdtPr>
    <w:sdtContent>
      <w:p w:rsidR="009B342C" w:rsidRDefault="009B342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30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B342C" w:rsidRDefault="009B34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2C" w:rsidRDefault="009B342C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342C" w:rsidRDefault="009B342C" w:rsidP="002850B8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2C" w:rsidRDefault="009B342C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7982">
      <w:rPr>
        <w:rStyle w:val="ad"/>
        <w:noProof/>
      </w:rPr>
      <w:t>26</w:t>
    </w:r>
    <w:r>
      <w:rPr>
        <w:rStyle w:val="ad"/>
      </w:rPr>
      <w:fldChar w:fldCharType="end"/>
    </w:r>
  </w:p>
  <w:p w:rsidR="009B342C" w:rsidRDefault="009B342C" w:rsidP="002850B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6DF"/>
    <w:rsid w:val="00001169"/>
    <w:rsid w:val="00002EB5"/>
    <w:rsid w:val="00011B1E"/>
    <w:rsid w:val="0001397D"/>
    <w:rsid w:val="000237AD"/>
    <w:rsid w:val="00040517"/>
    <w:rsid w:val="00043450"/>
    <w:rsid w:val="00045A36"/>
    <w:rsid w:val="00050CD5"/>
    <w:rsid w:val="00053AF7"/>
    <w:rsid w:val="000556A9"/>
    <w:rsid w:val="00056437"/>
    <w:rsid w:val="00064092"/>
    <w:rsid w:val="00072FFC"/>
    <w:rsid w:val="00073542"/>
    <w:rsid w:val="00080535"/>
    <w:rsid w:val="00095350"/>
    <w:rsid w:val="000A19FF"/>
    <w:rsid w:val="000A4611"/>
    <w:rsid w:val="000A5D80"/>
    <w:rsid w:val="000B23CA"/>
    <w:rsid w:val="000D474C"/>
    <w:rsid w:val="000D534E"/>
    <w:rsid w:val="000D7C0F"/>
    <w:rsid w:val="000E2411"/>
    <w:rsid w:val="000E2FFE"/>
    <w:rsid w:val="000E44DA"/>
    <w:rsid w:val="000F44B4"/>
    <w:rsid w:val="000F51BB"/>
    <w:rsid w:val="00101420"/>
    <w:rsid w:val="00103194"/>
    <w:rsid w:val="0011272F"/>
    <w:rsid w:val="0011273A"/>
    <w:rsid w:val="001129C2"/>
    <w:rsid w:val="00113F7E"/>
    <w:rsid w:val="00130138"/>
    <w:rsid w:val="0013681E"/>
    <w:rsid w:val="00136D34"/>
    <w:rsid w:val="00137779"/>
    <w:rsid w:val="00140F48"/>
    <w:rsid w:val="0014362B"/>
    <w:rsid w:val="00146345"/>
    <w:rsid w:val="001611E1"/>
    <w:rsid w:val="00163052"/>
    <w:rsid w:val="001663DB"/>
    <w:rsid w:val="00170376"/>
    <w:rsid w:val="00177B3E"/>
    <w:rsid w:val="00182CD1"/>
    <w:rsid w:val="001925C1"/>
    <w:rsid w:val="0019316D"/>
    <w:rsid w:val="00195DA5"/>
    <w:rsid w:val="00197C29"/>
    <w:rsid w:val="001A1D02"/>
    <w:rsid w:val="001A2496"/>
    <w:rsid w:val="001A7836"/>
    <w:rsid w:val="001C04FD"/>
    <w:rsid w:val="001C1A67"/>
    <w:rsid w:val="001C1CFA"/>
    <w:rsid w:val="001C6AC5"/>
    <w:rsid w:val="001D5F47"/>
    <w:rsid w:val="001D6CCA"/>
    <w:rsid w:val="001E6724"/>
    <w:rsid w:val="00204961"/>
    <w:rsid w:val="0020530C"/>
    <w:rsid w:val="0020759C"/>
    <w:rsid w:val="00214652"/>
    <w:rsid w:val="002153E8"/>
    <w:rsid w:val="00220CBE"/>
    <w:rsid w:val="002220CD"/>
    <w:rsid w:val="002227D4"/>
    <w:rsid w:val="00222F5C"/>
    <w:rsid w:val="0022786A"/>
    <w:rsid w:val="00232CF6"/>
    <w:rsid w:val="00236AB2"/>
    <w:rsid w:val="00240279"/>
    <w:rsid w:val="00245488"/>
    <w:rsid w:val="00245ADF"/>
    <w:rsid w:val="00245BD4"/>
    <w:rsid w:val="00247A1B"/>
    <w:rsid w:val="00251802"/>
    <w:rsid w:val="00252584"/>
    <w:rsid w:val="00254698"/>
    <w:rsid w:val="00254D7A"/>
    <w:rsid w:val="00261120"/>
    <w:rsid w:val="00267A53"/>
    <w:rsid w:val="00267FD2"/>
    <w:rsid w:val="00280EF9"/>
    <w:rsid w:val="002850B8"/>
    <w:rsid w:val="0029604D"/>
    <w:rsid w:val="002A6C10"/>
    <w:rsid w:val="002A6FAF"/>
    <w:rsid w:val="002A76B6"/>
    <w:rsid w:val="002B2679"/>
    <w:rsid w:val="002B6514"/>
    <w:rsid w:val="002C0EF9"/>
    <w:rsid w:val="002C0F53"/>
    <w:rsid w:val="002C1A89"/>
    <w:rsid w:val="002C1CC1"/>
    <w:rsid w:val="002C38DD"/>
    <w:rsid w:val="002C60A7"/>
    <w:rsid w:val="002D2F5B"/>
    <w:rsid w:val="002D3EDC"/>
    <w:rsid w:val="002D433E"/>
    <w:rsid w:val="002E6332"/>
    <w:rsid w:val="002F2651"/>
    <w:rsid w:val="002F42F9"/>
    <w:rsid w:val="002F72E7"/>
    <w:rsid w:val="003016ED"/>
    <w:rsid w:val="003020FC"/>
    <w:rsid w:val="003077FF"/>
    <w:rsid w:val="003078E8"/>
    <w:rsid w:val="00311C4C"/>
    <w:rsid w:val="00312BA8"/>
    <w:rsid w:val="00315ABD"/>
    <w:rsid w:val="00325AB2"/>
    <w:rsid w:val="003315A1"/>
    <w:rsid w:val="00334840"/>
    <w:rsid w:val="00334CD5"/>
    <w:rsid w:val="00336200"/>
    <w:rsid w:val="00342D32"/>
    <w:rsid w:val="00345EFC"/>
    <w:rsid w:val="00350288"/>
    <w:rsid w:val="00371072"/>
    <w:rsid w:val="0037203C"/>
    <w:rsid w:val="003728AF"/>
    <w:rsid w:val="00373497"/>
    <w:rsid w:val="003802AC"/>
    <w:rsid w:val="003840EC"/>
    <w:rsid w:val="00387C32"/>
    <w:rsid w:val="00392CC2"/>
    <w:rsid w:val="0039361C"/>
    <w:rsid w:val="003948A5"/>
    <w:rsid w:val="00396086"/>
    <w:rsid w:val="00397466"/>
    <w:rsid w:val="00397C74"/>
    <w:rsid w:val="003A611C"/>
    <w:rsid w:val="003B38F1"/>
    <w:rsid w:val="003B3A69"/>
    <w:rsid w:val="003B40D8"/>
    <w:rsid w:val="003C13FA"/>
    <w:rsid w:val="003C7268"/>
    <w:rsid w:val="003D0144"/>
    <w:rsid w:val="003D0A6A"/>
    <w:rsid w:val="003D3718"/>
    <w:rsid w:val="003D4F8F"/>
    <w:rsid w:val="003D5D8C"/>
    <w:rsid w:val="003F2254"/>
    <w:rsid w:val="003F5FF9"/>
    <w:rsid w:val="00407A94"/>
    <w:rsid w:val="0041088B"/>
    <w:rsid w:val="004158BC"/>
    <w:rsid w:val="00422762"/>
    <w:rsid w:val="004263C4"/>
    <w:rsid w:val="00430053"/>
    <w:rsid w:val="004300A1"/>
    <w:rsid w:val="00433DB9"/>
    <w:rsid w:val="00437C8B"/>
    <w:rsid w:val="0044307C"/>
    <w:rsid w:val="00443D0D"/>
    <w:rsid w:val="0044505B"/>
    <w:rsid w:val="00452681"/>
    <w:rsid w:val="004566D4"/>
    <w:rsid w:val="0045764B"/>
    <w:rsid w:val="00457B84"/>
    <w:rsid w:val="00462622"/>
    <w:rsid w:val="00465CD7"/>
    <w:rsid w:val="00476EE3"/>
    <w:rsid w:val="0047723B"/>
    <w:rsid w:val="004831A9"/>
    <w:rsid w:val="00490F05"/>
    <w:rsid w:val="0049591C"/>
    <w:rsid w:val="00496C23"/>
    <w:rsid w:val="004A4060"/>
    <w:rsid w:val="004A7402"/>
    <w:rsid w:val="004B521A"/>
    <w:rsid w:val="004C15BA"/>
    <w:rsid w:val="004C2B66"/>
    <w:rsid w:val="004C5E18"/>
    <w:rsid w:val="004D0948"/>
    <w:rsid w:val="004E3D9A"/>
    <w:rsid w:val="004F7E3E"/>
    <w:rsid w:val="00502027"/>
    <w:rsid w:val="005055A3"/>
    <w:rsid w:val="0050579E"/>
    <w:rsid w:val="005240AC"/>
    <w:rsid w:val="00524A4B"/>
    <w:rsid w:val="00525DAE"/>
    <w:rsid w:val="0054141C"/>
    <w:rsid w:val="0054242B"/>
    <w:rsid w:val="00543D11"/>
    <w:rsid w:val="00551867"/>
    <w:rsid w:val="0056083F"/>
    <w:rsid w:val="005641FA"/>
    <w:rsid w:val="005663D6"/>
    <w:rsid w:val="00572217"/>
    <w:rsid w:val="005727CA"/>
    <w:rsid w:val="0057633F"/>
    <w:rsid w:val="005767E1"/>
    <w:rsid w:val="0058672E"/>
    <w:rsid w:val="00586AE1"/>
    <w:rsid w:val="00586C92"/>
    <w:rsid w:val="00587993"/>
    <w:rsid w:val="005912F1"/>
    <w:rsid w:val="00593C5A"/>
    <w:rsid w:val="005A1702"/>
    <w:rsid w:val="005B3938"/>
    <w:rsid w:val="005B7946"/>
    <w:rsid w:val="005C06EA"/>
    <w:rsid w:val="005C213C"/>
    <w:rsid w:val="005C2199"/>
    <w:rsid w:val="005C7024"/>
    <w:rsid w:val="005D03FD"/>
    <w:rsid w:val="005E2351"/>
    <w:rsid w:val="005E23C1"/>
    <w:rsid w:val="005E62E1"/>
    <w:rsid w:val="005E62F1"/>
    <w:rsid w:val="005F530A"/>
    <w:rsid w:val="00600E64"/>
    <w:rsid w:val="00602810"/>
    <w:rsid w:val="00603D25"/>
    <w:rsid w:val="00611C74"/>
    <w:rsid w:val="006173BF"/>
    <w:rsid w:val="00617728"/>
    <w:rsid w:val="00617D7D"/>
    <w:rsid w:val="006219E7"/>
    <w:rsid w:val="00630682"/>
    <w:rsid w:val="0063412F"/>
    <w:rsid w:val="00637242"/>
    <w:rsid w:val="006377E8"/>
    <w:rsid w:val="00637A4B"/>
    <w:rsid w:val="00641381"/>
    <w:rsid w:val="006415FD"/>
    <w:rsid w:val="00645160"/>
    <w:rsid w:val="00647D10"/>
    <w:rsid w:val="00647D58"/>
    <w:rsid w:val="00650C0A"/>
    <w:rsid w:val="00664668"/>
    <w:rsid w:val="006647EF"/>
    <w:rsid w:val="006674D5"/>
    <w:rsid w:val="0067041D"/>
    <w:rsid w:val="00680D02"/>
    <w:rsid w:val="00681C13"/>
    <w:rsid w:val="00682846"/>
    <w:rsid w:val="00683826"/>
    <w:rsid w:val="00684415"/>
    <w:rsid w:val="00693684"/>
    <w:rsid w:val="0069673C"/>
    <w:rsid w:val="006A1133"/>
    <w:rsid w:val="006B0A28"/>
    <w:rsid w:val="006B2D7F"/>
    <w:rsid w:val="006B419B"/>
    <w:rsid w:val="006B4B33"/>
    <w:rsid w:val="006B5E40"/>
    <w:rsid w:val="006B73A2"/>
    <w:rsid w:val="006B7E58"/>
    <w:rsid w:val="006C143D"/>
    <w:rsid w:val="006D1467"/>
    <w:rsid w:val="006D40C2"/>
    <w:rsid w:val="006E1873"/>
    <w:rsid w:val="006E3AA4"/>
    <w:rsid w:val="006E5240"/>
    <w:rsid w:val="006E5CE7"/>
    <w:rsid w:val="006F0683"/>
    <w:rsid w:val="006F086F"/>
    <w:rsid w:val="006F190D"/>
    <w:rsid w:val="006F6426"/>
    <w:rsid w:val="00700D71"/>
    <w:rsid w:val="007019B7"/>
    <w:rsid w:val="00711829"/>
    <w:rsid w:val="00717481"/>
    <w:rsid w:val="007215E0"/>
    <w:rsid w:val="00725BCA"/>
    <w:rsid w:val="007277CF"/>
    <w:rsid w:val="00730AC2"/>
    <w:rsid w:val="00732714"/>
    <w:rsid w:val="00750C3B"/>
    <w:rsid w:val="00751956"/>
    <w:rsid w:val="007613ED"/>
    <w:rsid w:val="00764203"/>
    <w:rsid w:val="0076521F"/>
    <w:rsid w:val="00765F0E"/>
    <w:rsid w:val="007778F4"/>
    <w:rsid w:val="00781239"/>
    <w:rsid w:val="007839CA"/>
    <w:rsid w:val="00783E11"/>
    <w:rsid w:val="00785736"/>
    <w:rsid w:val="007925D8"/>
    <w:rsid w:val="007A63AB"/>
    <w:rsid w:val="007B3371"/>
    <w:rsid w:val="007C359F"/>
    <w:rsid w:val="007D1D4B"/>
    <w:rsid w:val="007D3F9F"/>
    <w:rsid w:val="007D47C1"/>
    <w:rsid w:val="007F0480"/>
    <w:rsid w:val="007F090D"/>
    <w:rsid w:val="007F146A"/>
    <w:rsid w:val="007F3783"/>
    <w:rsid w:val="007F4BFB"/>
    <w:rsid w:val="007F78D9"/>
    <w:rsid w:val="008005F6"/>
    <w:rsid w:val="008039EC"/>
    <w:rsid w:val="00820830"/>
    <w:rsid w:val="00827BE3"/>
    <w:rsid w:val="00830AC5"/>
    <w:rsid w:val="00844D12"/>
    <w:rsid w:val="00847401"/>
    <w:rsid w:val="008579C9"/>
    <w:rsid w:val="00860E32"/>
    <w:rsid w:val="00861AB8"/>
    <w:rsid w:val="00865D34"/>
    <w:rsid w:val="0086746C"/>
    <w:rsid w:val="00870432"/>
    <w:rsid w:val="00871491"/>
    <w:rsid w:val="008733E6"/>
    <w:rsid w:val="00876B09"/>
    <w:rsid w:val="0088158D"/>
    <w:rsid w:val="00884F1B"/>
    <w:rsid w:val="00890796"/>
    <w:rsid w:val="00890D28"/>
    <w:rsid w:val="008966DF"/>
    <w:rsid w:val="008A16DD"/>
    <w:rsid w:val="008A5203"/>
    <w:rsid w:val="008B6148"/>
    <w:rsid w:val="008C60D3"/>
    <w:rsid w:val="008C670B"/>
    <w:rsid w:val="008D7C56"/>
    <w:rsid w:val="008E1BF7"/>
    <w:rsid w:val="008E3598"/>
    <w:rsid w:val="008E75ED"/>
    <w:rsid w:val="008E7FB6"/>
    <w:rsid w:val="008F0C50"/>
    <w:rsid w:val="008F4A24"/>
    <w:rsid w:val="008F4BE1"/>
    <w:rsid w:val="008F6FDB"/>
    <w:rsid w:val="0090362F"/>
    <w:rsid w:val="00905E82"/>
    <w:rsid w:val="00910BD0"/>
    <w:rsid w:val="009174F8"/>
    <w:rsid w:val="009209C5"/>
    <w:rsid w:val="009265D2"/>
    <w:rsid w:val="00931AA7"/>
    <w:rsid w:val="0093278E"/>
    <w:rsid w:val="00933A19"/>
    <w:rsid w:val="0094471C"/>
    <w:rsid w:val="0095381C"/>
    <w:rsid w:val="00954604"/>
    <w:rsid w:val="00954B5B"/>
    <w:rsid w:val="009579F9"/>
    <w:rsid w:val="00985578"/>
    <w:rsid w:val="0098711A"/>
    <w:rsid w:val="00987716"/>
    <w:rsid w:val="00994FE0"/>
    <w:rsid w:val="00995627"/>
    <w:rsid w:val="009A03E7"/>
    <w:rsid w:val="009A041A"/>
    <w:rsid w:val="009B0200"/>
    <w:rsid w:val="009B342C"/>
    <w:rsid w:val="009B7B2B"/>
    <w:rsid w:val="009C7942"/>
    <w:rsid w:val="009C7A06"/>
    <w:rsid w:val="009D54DD"/>
    <w:rsid w:val="009E56A1"/>
    <w:rsid w:val="009F0FAA"/>
    <w:rsid w:val="00A07C24"/>
    <w:rsid w:val="00A121A0"/>
    <w:rsid w:val="00A1448E"/>
    <w:rsid w:val="00A15E5A"/>
    <w:rsid w:val="00A34145"/>
    <w:rsid w:val="00A35BB4"/>
    <w:rsid w:val="00A368F2"/>
    <w:rsid w:val="00A42154"/>
    <w:rsid w:val="00A43BC9"/>
    <w:rsid w:val="00A46E32"/>
    <w:rsid w:val="00A522BB"/>
    <w:rsid w:val="00A539B5"/>
    <w:rsid w:val="00A555F3"/>
    <w:rsid w:val="00A57C3E"/>
    <w:rsid w:val="00A57E5E"/>
    <w:rsid w:val="00A72D6A"/>
    <w:rsid w:val="00A75F16"/>
    <w:rsid w:val="00A8645E"/>
    <w:rsid w:val="00AA6DB8"/>
    <w:rsid w:val="00AB1CBB"/>
    <w:rsid w:val="00AB4095"/>
    <w:rsid w:val="00AC408D"/>
    <w:rsid w:val="00AC5108"/>
    <w:rsid w:val="00AC5590"/>
    <w:rsid w:val="00AC7CDF"/>
    <w:rsid w:val="00AE2B0C"/>
    <w:rsid w:val="00AE2F9B"/>
    <w:rsid w:val="00AF0D2A"/>
    <w:rsid w:val="00AF346D"/>
    <w:rsid w:val="00B02AAF"/>
    <w:rsid w:val="00B2408B"/>
    <w:rsid w:val="00B47352"/>
    <w:rsid w:val="00B532E7"/>
    <w:rsid w:val="00B61261"/>
    <w:rsid w:val="00B63F21"/>
    <w:rsid w:val="00B65728"/>
    <w:rsid w:val="00B65C32"/>
    <w:rsid w:val="00B67DD6"/>
    <w:rsid w:val="00B7245A"/>
    <w:rsid w:val="00B85EBF"/>
    <w:rsid w:val="00B908A8"/>
    <w:rsid w:val="00B9365D"/>
    <w:rsid w:val="00B97916"/>
    <w:rsid w:val="00B97BEB"/>
    <w:rsid w:val="00BA2A90"/>
    <w:rsid w:val="00BB7057"/>
    <w:rsid w:val="00BC2739"/>
    <w:rsid w:val="00BC46D5"/>
    <w:rsid w:val="00BC7092"/>
    <w:rsid w:val="00BD6CDD"/>
    <w:rsid w:val="00BE1794"/>
    <w:rsid w:val="00BE384B"/>
    <w:rsid w:val="00BE599D"/>
    <w:rsid w:val="00BF2E4A"/>
    <w:rsid w:val="00BF37C2"/>
    <w:rsid w:val="00C0303D"/>
    <w:rsid w:val="00C0420B"/>
    <w:rsid w:val="00C04BD9"/>
    <w:rsid w:val="00C055F9"/>
    <w:rsid w:val="00C05784"/>
    <w:rsid w:val="00C11A9B"/>
    <w:rsid w:val="00C11ADB"/>
    <w:rsid w:val="00C2293E"/>
    <w:rsid w:val="00C30B87"/>
    <w:rsid w:val="00C42AE7"/>
    <w:rsid w:val="00C553F0"/>
    <w:rsid w:val="00C56D7F"/>
    <w:rsid w:val="00C619A4"/>
    <w:rsid w:val="00C71426"/>
    <w:rsid w:val="00C71A1E"/>
    <w:rsid w:val="00C75230"/>
    <w:rsid w:val="00C76A65"/>
    <w:rsid w:val="00C813DD"/>
    <w:rsid w:val="00C87AFC"/>
    <w:rsid w:val="00C9474D"/>
    <w:rsid w:val="00C967FF"/>
    <w:rsid w:val="00CA604D"/>
    <w:rsid w:val="00CD54FF"/>
    <w:rsid w:val="00CD617C"/>
    <w:rsid w:val="00CE0602"/>
    <w:rsid w:val="00CE6815"/>
    <w:rsid w:val="00CE7631"/>
    <w:rsid w:val="00CF0EC8"/>
    <w:rsid w:val="00D029A1"/>
    <w:rsid w:val="00D036FF"/>
    <w:rsid w:val="00D047FC"/>
    <w:rsid w:val="00D103B7"/>
    <w:rsid w:val="00D156D6"/>
    <w:rsid w:val="00D301B0"/>
    <w:rsid w:val="00D31982"/>
    <w:rsid w:val="00D41204"/>
    <w:rsid w:val="00D5044A"/>
    <w:rsid w:val="00D5065C"/>
    <w:rsid w:val="00D5304D"/>
    <w:rsid w:val="00D568DC"/>
    <w:rsid w:val="00D56BE6"/>
    <w:rsid w:val="00D72FBA"/>
    <w:rsid w:val="00D73AA7"/>
    <w:rsid w:val="00D74A25"/>
    <w:rsid w:val="00D80494"/>
    <w:rsid w:val="00D826CD"/>
    <w:rsid w:val="00D84E7B"/>
    <w:rsid w:val="00D87982"/>
    <w:rsid w:val="00D92979"/>
    <w:rsid w:val="00D9499A"/>
    <w:rsid w:val="00DA1CA0"/>
    <w:rsid w:val="00DA7E30"/>
    <w:rsid w:val="00DB0782"/>
    <w:rsid w:val="00DC3E70"/>
    <w:rsid w:val="00DC614F"/>
    <w:rsid w:val="00DD1003"/>
    <w:rsid w:val="00DD1260"/>
    <w:rsid w:val="00DD197E"/>
    <w:rsid w:val="00DD2839"/>
    <w:rsid w:val="00DD4C81"/>
    <w:rsid w:val="00DD5880"/>
    <w:rsid w:val="00DD5EC4"/>
    <w:rsid w:val="00DD79B6"/>
    <w:rsid w:val="00DE593D"/>
    <w:rsid w:val="00DF31BE"/>
    <w:rsid w:val="00DF4CA8"/>
    <w:rsid w:val="00E1187B"/>
    <w:rsid w:val="00E25AC3"/>
    <w:rsid w:val="00E332DE"/>
    <w:rsid w:val="00E335CC"/>
    <w:rsid w:val="00E40D2F"/>
    <w:rsid w:val="00E40FA9"/>
    <w:rsid w:val="00E451E5"/>
    <w:rsid w:val="00E45EE3"/>
    <w:rsid w:val="00E644BC"/>
    <w:rsid w:val="00E74ED2"/>
    <w:rsid w:val="00E7791D"/>
    <w:rsid w:val="00E80C00"/>
    <w:rsid w:val="00E85783"/>
    <w:rsid w:val="00E912D5"/>
    <w:rsid w:val="00E94C34"/>
    <w:rsid w:val="00EB225D"/>
    <w:rsid w:val="00EB28F1"/>
    <w:rsid w:val="00EB2BBB"/>
    <w:rsid w:val="00EB580B"/>
    <w:rsid w:val="00EB5CFA"/>
    <w:rsid w:val="00EB637C"/>
    <w:rsid w:val="00EC38EC"/>
    <w:rsid w:val="00EC4E35"/>
    <w:rsid w:val="00ED0C1E"/>
    <w:rsid w:val="00ED17EF"/>
    <w:rsid w:val="00ED360F"/>
    <w:rsid w:val="00EE00CE"/>
    <w:rsid w:val="00EE39BD"/>
    <w:rsid w:val="00EE53C1"/>
    <w:rsid w:val="00EF0441"/>
    <w:rsid w:val="00EF55BE"/>
    <w:rsid w:val="00F023BF"/>
    <w:rsid w:val="00F02BAA"/>
    <w:rsid w:val="00F05812"/>
    <w:rsid w:val="00F23F28"/>
    <w:rsid w:val="00F25B82"/>
    <w:rsid w:val="00F3351A"/>
    <w:rsid w:val="00F37493"/>
    <w:rsid w:val="00F37523"/>
    <w:rsid w:val="00F4671E"/>
    <w:rsid w:val="00F542F4"/>
    <w:rsid w:val="00F549B9"/>
    <w:rsid w:val="00F61576"/>
    <w:rsid w:val="00F62982"/>
    <w:rsid w:val="00F6694E"/>
    <w:rsid w:val="00F705F1"/>
    <w:rsid w:val="00F70B99"/>
    <w:rsid w:val="00F7684C"/>
    <w:rsid w:val="00F77381"/>
    <w:rsid w:val="00F91E0C"/>
    <w:rsid w:val="00F9211E"/>
    <w:rsid w:val="00F937F3"/>
    <w:rsid w:val="00F94893"/>
    <w:rsid w:val="00FA0DD3"/>
    <w:rsid w:val="00FA2DDB"/>
    <w:rsid w:val="00FA7084"/>
    <w:rsid w:val="00FB1B18"/>
    <w:rsid w:val="00FC426F"/>
    <w:rsid w:val="00FD16E4"/>
    <w:rsid w:val="00FD53D5"/>
    <w:rsid w:val="00FE1F2C"/>
    <w:rsid w:val="00FE2CAB"/>
    <w:rsid w:val="00FE3780"/>
    <w:rsid w:val="00FF3FD9"/>
    <w:rsid w:val="00FF78E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1;n=37317;fld=134;dst=100179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4C2D19EDDA074D4DB0955C8CCC95CBD2FCA3F0E84D497D55B0EEF06C47h9PDL" TargetMode="External"/><Relationship Id="rId39" Type="http://schemas.openxmlformats.org/officeDocument/2006/relationships/hyperlink" Target="http://www.to36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2770;fld=134" TargetMode="External"/><Relationship Id="rId34" Type="http://schemas.openxmlformats.org/officeDocument/2006/relationships/hyperlink" Target="mailto:u36@r36.nalog.ru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1;n=41257;fld=134;dst=100351" TargetMode="External"/><Relationship Id="rId17" Type="http://schemas.openxmlformats.org/officeDocument/2006/relationships/hyperlink" Target="http://www.govvrn.ru" TargetMode="External"/><Relationship Id="rId25" Type="http://schemas.openxmlformats.org/officeDocument/2006/relationships/hyperlink" Target="consultantplus://offline/main?base=LAW;n=116783;fld=134" TargetMode="External"/><Relationship Id="rId33" Type="http://schemas.openxmlformats.org/officeDocument/2006/relationships/hyperlink" Target="mailto:dizo@govvrn.ru" TargetMode="External"/><Relationship Id="rId38" Type="http://schemas.openxmlformats.org/officeDocument/2006/relationships/hyperlink" Target="mailto:fgu36@u36.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20" Type="http://schemas.openxmlformats.org/officeDocument/2006/relationships/hyperlink" Target="consultantplus://offline/main?base=LAW;n=2875;fld=134" TargetMode="External"/><Relationship Id="rId29" Type="http://schemas.openxmlformats.org/officeDocument/2006/relationships/hyperlink" Target="consultantplus://offline/ref=3261A16C534750BA0B2ED7340258A1015BD72ED4BB649F0D068670AB4BZ0j0G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783;fld=134" TargetMode="External"/><Relationship Id="rId24" Type="http://schemas.openxmlformats.org/officeDocument/2006/relationships/hyperlink" Target="consultantplus://offline/main?base=LAW;n=116783;fld=134" TargetMode="External"/><Relationship Id="rId32" Type="http://schemas.openxmlformats.org/officeDocument/2006/relationships/hyperlink" Target="http://www.dizovo.ru" TargetMode="External"/><Relationship Id="rId37" Type="http://schemas.openxmlformats.org/officeDocument/2006/relationships/hyperlink" Target="http://www.fkp-vrn.ru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1;n=42185;fld=134;dst=100011" TargetMode="External"/><Relationship Id="rId23" Type="http://schemas.openxmlformats.org/officeDocument/2006/relationships/hyperlink" Target="consultantplus://offline/main?base=LAW;n=117255;fld=134;dst=100262" TargetMode="External"/><Relationship Id="rId28" Type="http://schemas.openxmlformats.org/officeDocument/2006/relationships/hyperlink" Target="consultantplus://offline/main?base=RLAW181;n=37317;fld=134;dst=100175" TargetMode="External"/><Relationship Id="rId36" Type="http://schemas.openxmlformats.org/officeDocument/2006/relationships/hyperlink" Target="mailto:u360008@r36.rosreestr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EDD5934E47777776ECB92F0D63F1FBCC5C729081D678C06A3EBFA31EA9rAp0H" TargetMode="External"/><Relationship Id="rId31" Type="http://schemas.openxmlformats.org/officeDocument/2006/relationships/hyperlink" Target="consultantplus://offline/ref=042E0753CC54AD9FF765FEA6DDAE476FC7E7DC3134FA5FC80155E3DE6F3040CBBE679948E3723D1CA3FA54sDpCH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main?base=RLAW181;n=42185;fld=134;dst=100011" TargetMode="External"/><Relationship Id="rId22" Type="http://schemas.openxmlformats.org/officeDocument/2006/relationships/hyperlink" Target="consultantplus://offline/main?base=LAW;n=117255;fld=134;dst=100262" TargetMode="External"/><Relationship Id="rId27" Type="http://schemas.openxmlformats.org/officeDocument/2006/relationships/hyperlink" Target="consultantplus://offline/main?base=RLAW181;n=40710;fld=134" TargetMode="External"/><Relationship Id="rId30" Type="http://schemas.openxmlformats.org/officeDocument/2006/relationships/hyperlink" Target="consultantplus://offline/ref=3261A16C534750BA0B2ED7340258A1015BD72DD4BF609F0D068670AB4B002D9D759E47BDZ4jBG" TargetMode="External"/><Relationship Id="rId35" Type="http://schemas.openxmlformats.org/officeDocument/2006/relationships/hyperlink" Target="http://www.to36.rosreestr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A1B1-E893-45B0-AF00-C2E54135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11675</Words>
  <Characters>66550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Алексей А. Санников</cp:lastModifiedBy>
  <cp:revision>10</cp:revision>
  <cp:lastPrinted>2015-10-07T05:03:00Z</cp:lastPrinted>
  <dcterms:created xsi:type="dcterms:W3CDTF">2015-10-05T11:11:00Z</dcterms:created>
  <dcterms:modified xsi:type="dcterms:W3CDTF">2015-10-07T05:26:00Z</dcterms:modified>
</cp:coreProperties>
</file>