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34" w:rsidRPr="00F3685B" w:rsidRDefault="007F2734" w:rsidP="007F273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7F2734" w:rsidRPr="00F3685B" w:rsidRDefault="007F2734" w:rsidP="007F273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7F2734" w:rsidRPr="00F3685B" w:rsidRDefault="007F2734" w:rsidP="007F273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7F2734" w:rsidRDefault="007F2734" w:rsidP="007F2734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государственного имущества</w:t>
      </w:r>
    </w:p>
    <w:p w:rsidR="007F2734" w:rsidRDefault="007F2734" w:rsidP="007F2734">
      <w:pPr>
        <w:jc w:val="right"/>
        <w:rPr>
          <w:b/>
        </w:rPr>
      </w:pPr>
    </w:p>
    <w:p w:rsidR="007F2734" w:rsidRPr="00754246" w:rsidRDefault="007F2734" w:rsidP="007F2734">
      <w:pPr>
        <w:jc w:val="right"/>
        <w:rPr>
          <w:rFonts w:ascii="Times New Roman" w:hAnsi="Times New Roman" w:cs="Times New Roman"/>
          <w:b/>
        </w:rPr>
      </w:pPr>
      <w:r w:rsidRPr="00754246">
        <w:rPr>
          <w:rFonts w:ascii="Times New Roman" w:hAnsi="Times New Roman" w:cs="Times New Roman"/>
          <w:b/>
        </w:rPr>
        <w:t>ПРОЕКТ</w:t>
      </w:r>
    </w:p>
    <w:p w:rsidR="007F2734" w:rsidRDefault="007F2734" w:rsidP="007F2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734" w:rsidRPr="00754246" w:rsidRDefault="007F2734" w:rsidP="007F273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ДОГОВОР</w:t>
      </w:r>
    </w:p>
    <w:p w:rsidR="007F2734" w:rsidRPr="00754246" w:rsidRDefault="007F2734" w:rsidP="007F273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купли-продажи  </w:t>
      </w:r>
      <w:r w:rsidRPr="00754246">
        <w:rPr>
          <w:rFonts w:ascii="Times New Roman" w:hAnsi="Times New Roman" w:cs="Times New Roman"/>
          <w:b/>
          <w:bCs/>
          <w:spacing w:val="-3"/>
          <w:sz w:val="24"/>
          <w:szCs w:val="24"/>
        </w:rPr>
        <w:t>№ ______</w:t>
      </w:r>
    </w:p>
    <w:p w:rsidR="007F2734" w:rsidRPr="00754246" w:rsidRDefault="007F2734" w:rsidP="007F2734">
      <w:pPr>
        <w:shd w:val="clear" w:color="auto" w:fill="FFFFFF"/>
        <w:ind w:right="3936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34" w:rsidRPr="00754246" w:rsidRDefault="007F2734" w:rsidP="007F273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6"/>
          <w:sz w:val="24"/>
          <w:szCs w:val="24"/>
        </w:rPr>
        <w:t>г.  Воронеж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5424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>«____» ________ 201___ года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2734" w:rsidRPr="00754246" w:rsidRDefault="007F2734" w:rsidP="007F2734">
      <w:pPr>
        <w:pStyle w:val="2"/>
        <w:ind w:firstLine="709"/>
        <w:contextualSpacing/>
        <w:rPr>
          <w:b w:val="0"/>
          <w:sz w:val="24"/>
          <w:szCs w:val="24"/>
        </w:rPr>
      </w:pPr>
      <w:proofErr w:type="gramStart"/>
      <w:r w:rsidRPr="00754246">
        <w:rPr>
          <w:b w:val="0"/>
          <w:bCs/>
          <w:sz w:val="24"/>
          <w:szCs w:val="24"/>
        </w:rPr>
        <w:t xml:space="preserve">Казенное учреждение Воронежской области «Фонд государственного имущества», </w:t>
      </w:r>
      <w:r w:rsidRPr="00754246">
        <w:rPr>
          <w:b w:val="0"/>
          <w:sz w:val="24"/>
          <w:szCs w:val="24"/>
        </w:rPr>
        <w:t xml:space="preserve">именуемое в дальнейшем «Продавец», в </w:t>
      </w:r>
      <w:proofErr w:type="spellStart"/>
      <w:r w:rsidRPr="00754246">
        <w:rPr>
          <w:b w:val="0"/>
          <w:sz w:val="24"/>
          <w:szCs w:val="24"/>
        </w:rPr>
        <w:t>лице_______________________________</w:t>
      </w:r>
      <w:proofErr w:type="spellEnd"/>
      <w:r w:rsidRPr="00754246">
        <w:rPr>
          <w:b w:val="0"/>
          <w:sz w:val="24"/>
          <w:szCs w:val="24"/>
        </w:rPr>
        <w:t xml:space="preserve">, </w:t>
      </w:r>
      <w:proofErr w:type="spellStart"/>
      <w:r w:rsidRPr="00754246">
        <w:rPr>
          <w:b w:val="0"/>
          <w:sz w:val="24"/>
          <w:szCs w:val="24"/>
        </w:rPr>
        <w:t>действующ</w:t>
      </w:r>
      <w:proofErr w:type="spellEnd"/>
      <w:r w:rsidRPr="00754246">
        <w:rPr>
          <w:b w:val="0"/>
          <w:sz w:val="24"/>
          <w:szCs w:val="24"/>
        </w:rPr>
        <w:t xml:space="preserve">____ на </w:t>
      </w:r>
      <w:proofErr w:type="spellStart"/>
      <w:r w:rsidRPr="00754246">
        <w:rPr>
          <w:b w:val="0"/>
          <w:sz w:val="24"/>
          <w:szCs w:val="24"/>
        </w:rPr>
        <w:t>основании__________</w:t>
      </w:r>
      <w:proofErr w:type="spellEnd"/>
      <w:r w:rsidRPr="00754246">
        <w:rPr>
          <w:b w:val="0"/>
          <w:sz w:val="24"/>
          <w:szCs w:val="24"/>
        </w:rPr>
        <w:t xml:space="preserve">, с одной стороны, и ______________________, </w:t>
      </w:r>
      <w:r w:rsidRPr="00754246">
        <w:rPr>
          <w:b w:val="0"/>
          <w:bCs/>
          <w:sz w:val="24"/>
          <w:szCs w:val="24"/>
        </w:rPr>
        <w:t xml:space="preserve"> </w:t>
      </w:r>
      <w:r w:rsidRPr="00754246">
        <w:rPr>
          <w:b w:val="0"/>
          <w:sz w:val="24"/>
          <w:szCs w:val="24"/>
        </w:rPr>
        <w:t>именуем___ в дальнейшем Покупатель, в лице 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</w:t>
      </w:r>
      <w:proofErr w:type="gramEnd"/>
      <w:r w:rsidRPr="00754246">
        <w:rPr>
          <w:b w:val="0"/>
          <w:sz w:val="24"/>
          <w:szCs w:val="24"/>
        </w:rPr>
        <w:t xml:space="preserve"> области на 2011-2015 годы», приказом департамента имущественных и земельных отн</w:t>
      </w:r>
      <w:r>
        <w:rPr>
          <w:b w:val="0"/>
          <w:sz w:val="24"/>
          <w:szCs w:val="24"/>
        </w:rPr>
        <w:t>ошений Воронежской области от 05.06.2015 №  930</w:t>
      </w:r>
      <w:r w:rsidRPr="00754246">
        <w:rPr>
          <w:b w:val="0"/>
          <w:sz w:val="24"/>
          <w:szCs w:val="24"/>
        </w:rPr>
        <w:t xml:space="preserve">  «О </w:t>
      </w:r>
      <w:proofErr w:type="gramStart"/>
      <w:r w:rsidRPr="00754246">
        <w:rPr>
          <w:b w:val="0"/>
          <w:sz w:val="24"/>
          <w:szCs w:val="24"/>
        </w:rPr>
        <w:t>решении</w:t>
      </w:r>
      <w:proofErr w:type="gramEnd"/>
      <w:r w:rsidRPr="00754246">
        <w:rPr>
          <w:b w:val="0"/>
          <w:sz w:val="24"/>
          <w:szCs w:val="24"/>
        </w:rPr>
        <w:t xml:space="preserve"> об условиях приватизации объектов недвижимого имущества по адресу</w:t>
      </w:r>
      <w:r>
        <w:rPr>
          <w:b w:val="0"/>
          <w:sz w:val="24"/>
          <w:szCs w:val="24"/>
        </w:rPr>
        <w:t xml:space="preserve">: </w:t>
      </w:r>
      <w:proofErr w:type="gramStart"/>
      <w:r>
        <w:rPr>
          <w:b w:val="0"/>
          <w:sz w:val="24"/>
          <w:szCs w:val="24"/>
        </w:rPr>
        <w:t xml:space="preserve">Воронежская область, </w:t>
      </w:r>
      <w:proofErr w:type="spellStart"/>
      <w:r>
        <w:rPr>
          <w:b w:val="0"/>
          <w:sz w:val="24"/>
          <w:szCs w:val="24"/>
        </w:rPr>
        <w:t>Рамонский</w:t>
      </w:r>
      <w:proofErr w:type="spellEnd"/>
      <w:r>
        <w:rPr>
          <w:b w:val="0"/>
          <w:sz w:val="24"/>
          <w:szCs w:val="24"/>
        </w:rPr>
        <w:t xml:space="preserve"> район, п. Рамонь, ул. 9 Января, 5-б</w:t>
      </w:r>
      <w:r w:rsidRPr="00754246">
        <w:rPr>
          <w:b w:val="0"/>
          <w:sz w:val="24"/>
          <w:szCs w:val="24"/>
        </w:rPr>
        <w:t>»</w:t>
      </w:r>
      <w:r w:rsidRPr="00754246">
        <w:rPr>
          <w:b w:val="0"/>
          <w:color w:val="000000"/>
          <w:sz w:val="24"/>
          <w:szCs w:val="24"/>
        </w:rPr>
        <w:t>,</w:t>
      </w:r>
      <w:r w:rsidRPr="00754246">
        <w:rPr>
          <w:b w:val="0"/>
          <w:sz w:val="24"/>
          <w:szCs w:val="24"/>
        </w:rPr>
        <w:t xml:space="preserve"> заключили настоящий договор (далее – «Договор») о нижеследующем:</w:t>
      </w:r>
      <w:proofErr w:type="gramEnd"/>
    </w:p>
    <w:p w:rsidR="007F2734" w:rsidRPr="00754246" w:rsidRDefault="007F2734" w:rsidP="007F2734">
      <w:pPr>
        <w:ind w:firstLine="709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4246">
        <w:rPr>
          <w:rFonts w:ascii="Times New Roman" w:hAnsi="Times New Roman" w:cs="Times New Roman"/>
          <w:bCs/>
          <w:spacing w:val="-2"/>
          <w:sz w:val="24"/>
          <w:szCs w:val="24"/>
        </w:rPr>
        <w:t>Статья 1. Предмет Договора</w:t>
      </w:r>
    </w:p>
    <w:p w:rsidR="007F2734" w:rsidRPr="00754246" w:rsidRDefault="007F2734" w:rsidP="007F2734">
      <w:pPr>
        <w:tabs>
          <w:tab w:val="left" w:pos="14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1.1. На основании протокола об итогах аукциона № _____ от___.___.2015 (далее – Протокол) Продавец продает, а Покупатель приобретает в собственность государственное имущество, указанное в п. 1.2 Договора. </w:t>
      </w:r>
    </w:p>
    <w:p w:rsidR="007F2734" w:rsidRDefault="007F2734" w:rsidP="007F273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1.2. Передаваемое по Договору государственное имущество (далее – «государственное имущество») представляет собой:</w:t>
      </w:r>
      <w:r w:rsidRPr="00754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734" w:rsidRPr="00176AD3" w:rsidRDefault="007F2734" w:rsidP="007F27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83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F3D68">
        <w:rPr>
          <w:rFonts w:ascii="Times New Roman" w:hAnsi="Times New Roman" w:cs="Times New Roman"/>
          <w:sz w:val="24"/>
          <w:szCs w:val="24"/>
        </w:rPr>
        <w:t>емельный участок,</w:t>
      </w:r>
      <w:r w:rsidRPr="00176AD3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76AD3">
        <w:rPr>
          <w:rFonts w:ascii="Times New Roman" w:hAnsi="Times New Roman" w:cs="Times New Roman"/>
          <w:sz w:val="24"/>
          <w:szCs w:val="24"/>
        </w:rPr>
        <w:t xml:space="preserve">ля эксплуатации </w:t>
      </w:r>
      <w:proofErr w:type="spellStart"/>
      <w:r w:rsidRPr="00176AD3">
        <w:rPr>
          <w:rFonts w:ascii="Times New Roman" w:hAnsi="Times New Roman" w:cs="Times New Roman"/>
          <w:sz w:val="24"/>
          <w:szCs w:val="24"/>
        </w:rPr>
        <w:t>гидромеханизированных</w:t>
      </w:r>
      <w:proofErr w:type="spellEnd"/>
      <w:r w:rsidRPr="00176AD3">
        <w:rPr>
          <w:rFonts w:ascii="Times New Roman" w:hAnsi="Times New Roman" w:cs="Times New Roman"/>
          <w:sz w:val="24"/>
          <w:szCs w:val="24"/>
        </w:rPr>
        <w:t xml:space="preserve"> складов, общая площадь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D3">
        <w:rPr>
          <w:rFonts w:ascii="Times New Roman" w:hAnsi="Times New Roman" w:cs="Times New Roman"/>
          <w:sz w:val="24"/>
          <w:szCs w:val="24"/>
        </w:rPr>
        <w:t>000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D3">
        <w:rPr>
          <w:rFonts w:ascii="Times New Roman" w:hAnsi="Times New Roman" w:cs="Times New Roman"/>
          <w:sz w:val="24"/>
          <w:szCs w:val="24"/>
        </w:rPr>
        <w:t xml:space="preserve">м, адрес (местонахождение) объекта: Воронежская область, </w:t>
      </w:r>
      <w:proofErr w:type="spellStart"/>
      <w:r w:rsidRPr="00176AD3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176AD3">
        <w:rPr>
          <w:rFonts w:ascii="Times New Roman" w:hAnsi="Times New Roman" w:cs="Times New Roman"/>
          <w:sz w:val="24"/>
          <w:szCs w:val="24"/>
        </w:rPr>
        <w:t xml:space="preserve"> район, р.п. Рамонь, ул. 9-го Января, 5-б. Кадастровый номер земельного участка: 36:25:0100043:37.</w:t>
      </w:r>
    </w:p>
    <w:p w:rsidR="007F2734" w:rsidRPr="008D1D24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8D1D24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D1D24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сделана запись регистрации № 36-36-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8D1D2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036</w:t>
      </w:r>
      <w:r w:rsidRPr="008D1D24"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8D1D2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602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, что подтверждается Свидетельством о государственной регистрации права 36-АГ </w:t>
      </w:r>
      <w:r>
        <w:rPr>
          <w:rFonts w:ascii="Times New Roman" w:hAnsi="Times New Roman" w:cs="Times New Roman"/>
          <w:bCs/>
          <w:sz w:val="24"/>
          <w:szCs w:val="24"/>
        </w:rPr>
        <w:t>751407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, выданным Управлением Федеральной службы государственной регистрации, кадастра и картографии по Воронежской области </w:t>
      </w:r>
      <w:r>
        <w:rPr>
          <w:rFonts w:ascii="Times New Roman" w:hAnsi="Times New Roman" w:cs="Times New Roman"/>
          <w:bCs/>
          <w:sz w:val="24"/>
          <w:szCs w:val="24"/>
        </w:rPr>
        <w:t>09.08.2012</w:t>
      </w:r>
      <w:r w:rsidRPr="008D1D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F2734" w:rsidRPr="0011083A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83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D68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BF3D68">
        <w:rPr>
          <w:rFonts w:ascii="Times New Roman" w:hAnsi="Times New Roman" w:cs="Times New Roman"/>
          <w:sz w:val="24"/>
          <w:szCs w:val="24"/>
        </w:rPr>
        <w:t xml:space="preserve"> склады для хранения свеклы</w:t>
      </w:r>
      <w:r w:rsidRPr="0011083A">
        <w:rPr>
          <w:rFonts w:ascii="Times New Roman" w:hAnsi="Times New Roman" w:cs="Times New Roman"/>
          <w:bCs/>
          <w:sz w:val="24"/>
          <w:szCs w:val="24"/>
        </w:rPr>
        <w:t>, назна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чение: нежилое, 1-этажный, </w:t>
      </w:r>
      <w:r w:rsidRPr="0011083A">
        <w:rPr>
          <w:rFonts w:ascii="Times New Roman" w:hAnsi="Times New Roman" w:cs="Times New Roman"/>
          <w:sz w:val="24"/>
          <w:szCs w:val="24"/>
        </w:rPr>
        <w:t>общая площадь 4683,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</w:rPr>
        <w:t>9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инв. </w:t>
      </w:r>
      <w:r w:rsidRPr="0011083A">
        <w:rPr>
          <w:rFonts w:ascii="Times New Roman" w:hAnsi="Times New Roman" w:cs="Times New Roman"/>
          <w:bCs/>
          <w:sz w:val="24"/>
          <w:szCs w:val="24"/>
        </w:rPr>
        <w:t xml:space="preserve">№ 3152, </w:t>
      </w:r>
      <w:proofErr w:type="gramStart"/>
      <w:r w:rsidRPr="0011083A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End"/>
      <w:r w:rsidRPr="0011083A">
        <w:rPr>
          <w:rFonts w:ascii="Times New Roman" w:hAnsi="Times New Roman" w:cs="Times New Roman"/>
          <w:bCs/>
          <w:sz w:val="24"/>
          <w:szCs w:val="24"/>
        </w:rPr>
        <w:t>.</w:t>
      </w:r>
      <w:r w:rsidRPr="0011083A"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Pr="0011083A">
        <w:rPr>
          <w:rFonts w:ascii="Times New Roman" w:hAnsi="Times New Roman" w:cs="Times New Roman"/>
          <w:sz w:val="24"/>
          <w:szCs w:val="24"/>
        </w:rPr>
        <w:t xml:space="preserve">, </w:t>
      </w:r>
      <w:r w:rsidRPr="0011083A">
        <w:rPr>
          <w:rFonts w:ascii="Times New Roman" w:hAnsi="Times New Roman" w:cs="Times New Roman"/>
          <w:bCs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Cs/>
          <w:sz w:val="24"/>
          <w:szCs w:val="24"/>
        </w:rPr>
        <w:t xml:space="preserve">(местонахождение) </w:t>
      </w:r>
      <w:r w:rsidRPr="0011083A">
        <w:rPr>
          <w:rFonts w:ascii="Times New Roman" w:hAnsi="Times New Roman" w:cs="Times New Roman"/>
          <w:bCs/>
          <w:sz w:val="24"/>
          <w:szCs w:val="24"/>
        </w:rPr>
        <w:t>объекта:</w:t>
      </w:r>
      <w:r w:rsidRPr="0011083A">
        <w:rPr>
          <w:rFonts w:ascii="Times New Roman" w:hAnsi="Times New Roman" w:cs="Times New Roman"/>
          <w:sz w:val="24"/>
          <w:szCs w:val="24"/>
        </w:rPr>
        <w:t xml:space="preserve"> Воронежская область, </w:t>
      </w:r>
      <w:proofErr w:type="spellStart"/>
      <w:r w:rsidRPr="0011083A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11083A">
        <w:rPr>
          <w:rFonts w:ascii="Times New Roman" w:hAnsi="Times New Roman" w:cs="Times New Roman"/>
          <w:sz w:val="24"/>
          <w:szCs w:val="24"/>
        </w:rPr>
        <w:t xml:space="preserve"> район, п. Рамонь, ул. 9 Янв</w:t>
      </w:r>
      <w:r w:rsidRPr="0011083A">
        <w:rPr>
          <w:rFonts w:ascii="Times New Roman" w:hAnsi="Times New Roman" w:cs="Times New Roman"/>
          <w:sz w:val="24"/>
          <w:szCs w:val="24"/>
        </w:rPr>
        <w:t>а</w:t>
      </w:r>
      <w:r w:rsidRPr="0011083A">
        <w:rPr>
          <w:rFonts w:ascii="Times New Roman" w:hAnsi="Times New Roman" w:cs="Times New Roman"/>
          <w:sz w:val="24"/>
          <w:szCs w:val="24"/>
        </w:rPr>
        <w:t>ря, 5-б.</w:t>
      </w:r>
    </w:p>
    <w:p w:rsidR="007F2734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1083A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11083A">
        <w:rPr>
          <w:rFonts w:ascii="Times New Roman" w:hAnsi="Times New Roman" w:cs="Times New Roman"/>
          <w:sz w:val="24"/>
          <w:szCs w:val="24"/>
        </w:rPr>
        <w:t xml:space="preserve"> склады для хранения свеклы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принадлежа</w:t>
      </w:r>
      <w:r w:rsidRPr="008D1D24">
        <w:rPr>
          <w:rFonts w:ascii="Times New Roman" w:hAnsi="Times New Roman" w:cs="Times New Roman"/>
          <w:bCs/>
          <w:sz w:val="24"/>
          <w:szCs w:val="24"/>
        </w:rPr>
        <w:t>т Воронежской области на праве собственности, о чем в Едином государственном реестре прав на недвиж</w:t>
      </w:r>
      <w:r>
        <w:rPr>
          <w:rFonts w:ascii="Times New Roman" w:hAnsi="Times New Roman" w:cs="Times New Roman"/>
          <w:bCs/>
          <w:sz w:val="24"/>
          <w:szCs w:val="24"/>
        </w:rPr>
        <w:t>имое имущество и сделок с ним 09.08</w:t>
      </w:r>
      <w:r w:rsidRPr="008D1D24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сделана </w:t>
      </w:r>
      <w:r>
        <w:rPr>
          <w:rFonts w:ascii="Times New Roman" w:hAnsi="Times New Roman" w:cs="Times New Roman"/>
          <w:bCs/>
          <w:sz w:val="24"/>
          <w:szCs w:val="24"/>
        </w:rPr>
        <w:t>запись регистрации № 36-36-26/036/2012-601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, что подтверждается Свидетельством о государственной регистрации права </w:t>
      </w:r>
      <w:r>
        <w:rPr>
          <w:rFonts w:ascii="Times New Roman" w:hAnsi="Times New Roman" w:cs="Times New Roman"/>
          <w:bCs/>
          <w:sz w:val="24"/>
          <w:szCs w:val="24"/>
        </w:rPr>
        <w:t>36-АГ 751408</w:t>
      </w:r>
      <w:r w:rsidRPr="008D1D24">
        <w:rPr>
          <w:rFonts w:ascii="Times New Roman" w:hAnsi="Times New Roman" w:cs="Times New Roman"/>
          <w:bCs/>
          <w:sz w:val="24"/>
          <w:szCs w:val="24"/>
        </w:rPr>
        <w:t>, выданным Управлением Федеральной службы государственной регистрации, кадастра и картографии п</w:t>
      </w:r>
      <w:r>
        <w:rPr>
          <w:rFonts w:ascii="Times New Roman" w:hAnsi="Times New Roman" w:cs="Times New Roman"/>
          <w:bCs/>
          <w:sz w:val="24"/>
          <w:szCs w:val="24"/>
        </w:rPr>
        <w:t>о Воронежской области 09.08</w:t>
      </w:r>
      <w:r w:rsidRPr="008D1D24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D1D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F2734" w:rsidRPr="0011083A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BF3D68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BF3D68">
        <w:rPr>
          <w:rFonts w:ascii="Times New Roman" w:hAnsi="Times New Roman" w:cs="Times New Roman"/>
          <w:sz w:val="24"/>
          <w:szCs w:val="24"/>
        </w:rPr>
        <w:t xml:space="preserve"> склады для хранения свеклы</w:t>
      </w:r>
      <w:r w:rsidRPr="00BF3D68">
        <w:rPr>
          <w:rFonts w:ascii="Times New Roman" w:hAnsi="Times New Roman" w:cs="Times New Roman"/>
          <w:bCs/>
          <w:sz w:val="24"/>
          <w:szCs w:val="24"/>
        </w:rPr>
        <w:t>,</w:t>
      </w:r>
      <w:r w:rsidRPr="0011083A">
        <w:rPr>
          <w:rFonts w:ascii="Times New Roman" w:hAnsi="Times New Roman" w:cs="Times New Roman"/>
          <w:bCs/>
          <w:sz w:val="24"/>
          <w:szCs w:val="24"/>
        </w:rPr>
        <w:t xml:space="preserve"> назна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чение: нежилое, 1-этажный, </w:t>
      </w:r>
      <w:r w:rsidRPr="0011083A">
        <w:rPr>
          <w:rFonts w:ascii="Times New Roman" w:hAnsi="Times New Roman" w:cs="Times New Roman"/>
          <w:sz w:val="24"/>
          <w:szCs w:val="24"/>
        </w:rPr>
        <w:t>общая площадь 4683,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</w:rPr>
        <w:t>9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инв. </w:t>
      </w:r>
      <w:r w:rsidRPr="0011083A">
        <w:rPr>
          <w:rFonts w:ascii="Times New Roman" w:hAnsi="Times New Roman" w:cs="Times New Roman"/>
          <w:bCs/>
          <w:sz w:val="24"/>
          <w:szCs w:val="24"/>
        </w:rPr>
        <w:t xml:space="preserve">№ 3152, </w:t>
      </w:r>
      <w:proofErr w:type="gramStart"/>
      <w:r w:rsidRPr="0011083A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End"/>
      <w:r w:rsidRPr="0011083A">
        <w:rPr>
          <w:rFonts w:ascii="Times New Roman" w:hAnsi="Times New Roman" w:cs="Times New Roman"/>
          <w:bCs/>
          <w:sz w:val="24"/>
          <w:szCs w:val="24"/>
        </w:rPr>
        <w:t>.</w:t>
      </w:r>
      <w:r w:rsidRPr="0011083A">
        <w:rPr>
          <w:rFonts w:ascii="Times New Roman" w:hAnsi="Times New Roman" w:cs="Times New Roman"/>
          <w:sz w:val="24"/>
          <w:szCs w:val="24"/>
        </w:rPr>
        <w:t xml:space="preserve"> </w:t>
      </w:r>
      <w:r w:rsidRPr="0011083A">
        <w:rPr>
          <w:rFonts w:ascii="Times New Roman" w:hAnsi="Times New Roman" w:cs="Times New Roman"/>
          <w:sz w:val="24"/>
          <w:szCs w:val="24"/>
          <w:lang w:val="en-US"/>
        </w:rPr>
        <w:t>XXVI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83A">
        <w:rPr>
          <w:rFonts w:ascii="Times New Roman" w:hAnsi="Times New Roman" w:cs="Times New Roman"/>
          <w:sz w:val="24"/>
          <w:szCs w:val="24"/>
        </w:rPr>
        <w:t xml:space="preserve">, </w:t>
      </w:r>
      <w:r w:rsidRPr="0011083A">
        <w:rPr>
          <w:rFonts w:ascii="Times New Roman" w:hAnsi="Times New Roman" w:cs="Times New Roman"/>
          <w:bCs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Cs/>
          <w:sz w:val="24"/>
          <w:szCs w:val="24"/>
        </w:rPr>
        <w:t xml:space="preserve">(местонахождение) </w:t>
      </w:r>
      <w:r w:rsidRPr="0011083A">
        <w:rPr>
          <w:rFonts w:ascii="Times New Roman" w:hAnsi="Times New Roman" w:cs="Times New Roman"/>
          <w:bCs/>
          <w:sz w:val="24"/>
          <w:szCs w:val="24"/>
        </w:rPr>
        <w:t>объекта:</w:t>
      </w:r>
      <w:r w:rsidRPr="0011083A">
        <w:rPr>
          <w:rFonts w:ascii="Times New Roman" w:hAnsi="Times New Roman" w:cs="Times New Roman"/>
          <w:sz w:val="24"/>
          <w:szCs w:val="24"/>
        </w:rPr>
        <w:t xml:space="preserve"> Воронежская область, </w:t>
      </w:r>
      <w:proofErr w:type="spellStart"/>
      <w:r w:rsidRPr="0011083A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11083A">
        <w:rPr>
          <w:rFonts w:ascii="Times New Roman" w:hAnsi="Times New Roman" w:cs="Times New Roman"/>
          <w:sz w:val="24"/>
          <w:szCs w:val="24"/>
        </w:rPr>
        <w:t xml:space="preserve"> район, п. Рамонь, ул. 9 Янв</w:t>
      </w:r>
      <w:r w:rsidRPr="0011083A">
        <w:rPr>
          <w:rFonts w:ascii="Times New Roman" w:hAnsi="Times New Roman" w:cs="Times New Roman"/>
          <w:sz w:val="24"/>
          <w:szCs w:val="24"/>
        </w:rPr>
        <w:t>а</w:t>
      </w:r>
      <w:r w:rsidRPr="0011083A">
        <w:rPr>
          <w:rFonts w:ascii="Times New Roman" w:hAnsi="Times New Roman" w:cs="Times New Roman"/>
          <w:sz w:val="24"/>
          <w:szCs w:val="24"/>
        </w:rPr>
        <w:t>ря, 5-б.</w:t>
      </w:r>
    </w:p>
    <w:p w:rsidR="007F2734" w:rsidRPr="00BF3D68" w:rsidRDefault="007F2734" w:rsidP="007F27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1083A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11083A">
        <w:rPr>
          <w:rFonts w:ascii="Times New Roman" w:hAnsi="Times New Roman" w:cs="Times New Roman"/>
          <w:sz w:val="24"/>
          <w:szCs w:val="24"/>
        </w:rPr>
        <w:t xml:space="preserve"> склады для хранения свеклы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принадлежа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т Воронежской </w:t>
      </w:r>
      <w:r w:rsidRPr="008D1D24">
        <w:rPr>
          <w:rFonts w:ascii="Times New Roman" w:hAnsi="Times New Roman" w:cs="Times New Roman"/>
          <w:bCs/>
          <w:sz w:val="24"/>
          <w:szCs w:val="24"/>
        </w:rPr>
        <w:lastRenderedPageBreak/>
        <w:t>области на праве собственности, о чем в Едином государственном реестре прав на недвиж</w:t>
      </w:r>
      <w:r>
        <w:rPr>
          <w:rFonts w:ascii="Times New Roman" w:hAnsi="Times New Roman" w:cs="Times New Roman"/>
          <w:bCs/>
          <w:sz w:val="24"/>
          <w:szCs w:val="24"/>
        </w:rPr>
        <w:t>имое имущество и сделок с ним 09.08</w:t>
      </w:r>
      <w:r w:rsidRPr="008D1D24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сделана </w:t>
      </w:r>
      <w:r>
        <w:rPr>
          <w:rFonts w:ascii="Times New Roman" w:hAnsi="Times New Roman" w:cs="Times New Roman"/>
          <w:bCs/>
          <w:sz w:val="24"/>
          <w:szCs w:val="24"/>
        </w:rPr>
        <w:t>запись регистрации № 36-36-26/036/2012-600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, что подтверждается Свидетельством о государственной регистрации права </w:t>
      </w:r>
      <w:r>
        <w:rPr>
          <w:rFonts w:ascii="Times New Roman" w:hAnsi="Times New Roman" w:cs="Times New Roman"/>
          <w:bCs/>
          <w:sz w:val="24"/>
          <w:szCs w:val="24"/>
        </w:rPr>
        <w:t>36-АГ 751409</w:t>
      </w:r>
      <w:r w:rsidRPr="008D1D24">
        <w:rPr>
          <w:rFonts w:ascii="Times New Roman" w:hAnsi="Times New Roman" w:cs="Times New Roman"/>
          <w:bCs/>
          <w:sz w:val="24"/>
          <w:szCs w:val="24"/>
        </w:rPr>
        <w:t>, выданным Управлением Федеральной службы государственной регистрации, кадастра и картографии п</w:t>
      </w:r>
      <w:r>
        <w:rPr>
          <w:rFonts w:ascii="Times New Roman" w:hAnsi="Times New Roman" w:cs="Times New Roman"/>
          <w:bCs/>
          <w:sz w:val="24"/>
          <w:szCs w:val="24"/>
        </w:rPr>
        <w:t>о Воронежской области 09.08</w:t>
      </w:r>
      <w:r w:rsidRPr="008D1D24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D1D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1.3. Представителем собственника  является департамент имущественных и земельных отношений Воронежской области.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1.4. Передача государственного имущества Покупателю осуществляется департаментом имущественных и земельных отношений Воронежской области по акту приема-передачи.</w:t>
      </w:r>
    </w:p>
    <w:p w:rsidR="007F2734" w:rsidRPr="00754246" w:rsidRDefault="007F2734" w:rsidP="007F2734">
      <w:pPr>
        <w:shd w:val="clear" w:color="auto" w:fill="FFFFFF"/>
        <w:tabs>
          <w:tab w:val="left" w:pos="113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1.5. Существующие ограничения (обременения) государственного имущества: не зарегистрированы.</w:t>
      </w:r>
    </w:p>
    <w:p w:rsidR="007F2734" w:rsidRPr="00754246" w:rsidRDefault="007F2734" w:rsidP="007F2734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Pr="00754246">
        <w:rPr>
          <w:rFonts w:ascii="Times New Roman" w:hAnsi="Times New Roman" w:cs="Times New Roman"/>
          <w:b/>
          <w:sz w:val="24"/>
          <w:szCs w:val="24"/>
        </w:rPr>
        <w:t xml:space="preserve">Цена государственного имущества и порядок расчетов </w:t>
      </w:r>
    </w:p>
    <w:p w:rsidR="007F2734" w:rsidRPr="00754246" w:rsidRDefault="007F2734" w:rsidP="007F2734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4246">
        <w:rPr>
          <w:rFonts w:ascii="Times New Roman" w:hAnsi="Times New Roman" w:cs="Times New Roman"/>
          <w:color w:val="000000"/>
          <w:sz w:val="24"/>
          <w:szCs w:val="24"/>
        </w:rPr>
        <w:t>2.1. Цена государственного имущества, поименованного в п. 1.2 Договора, установлена на основании Протокола и составляет</w:t>
      </w:r>
      <w:proofErr w:type="gramStart"/>
      <w:r w:rsidRPr="00754246">
        <w:rPr>
          <w:rFonts w:ascii="Times New Roman" w:hAnsi="Times New Roman" w:cs="Times New Roman"/>
          <w:color w:val="000000"/>
          <w:sz w:val="24"/>
          <w:szCs w:val="24"/>
        </w:rPr>
        <w:t xml:space="preserve"> ___________ (_________________________) </w:t>
      </w:r>
      <w:proofErr w:type="gramEnd"/>
      <w:r w:rsidRPr="00754246">
        <w:rPr>
          <w:rFonts w:ascii="Times New Roman" w:hAnsi="Times New Roman" w:cs="Times New Roman"/>
          <w:color w:val="000000"/>
          <w:sz w:val="24"/>
          <w:szCs w:val="24"/>
        </w:rPr>
        <w:t>рублей _____ копеек, в том числе: НДС – _________________________________________________________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color w:val="000000"/>
          <w:sz w:val="24"/>
          <w:szCs w:val="24"/>
        </w:rPr>
        <w:t>2.2. Задаток в сумме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B1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88 800 (триста восемьдесят восемь тысяч восемьсот</w:t>
      </w:r>
      <w:r w:rsidRPr="00403B1F"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>, внесенный Покупателем на счет Продавца</w:t>
      </w:r>
      <w:r w:rsidRPr="0075424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</w:t>
      </w:r>
      <w:r w:rsidRPr="00754246">
        <w:rPr>
          <w:rFonts w:ascii="Times New Roman" w:eastAsia="MS Mincho" w:hAnsi="Times New Roman" w:cs="Times New Roman"/>
          <w:sz w:val="24"/>
          <w:szCs w:val="24"/>
        </w:rPr>
        <w:t xml:space="preserve"> качестве обеспечения участия в аукционе (далее – задаток),</w:t>
      </w:r>
      <w:r w:rsidRPr="0075424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цены государственного имущества.</w:t>
      </w:r>
    </w:p>
    <w:p w:rsidR="007F2734" w:rsidRPr="00754246" w:rsidRDefault="007F2734" w:rsidP="007F2734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2.3. За вычетом суммы задатка, Покупатель обязан уплатить за государственное </w:t>
      </w:r>
      <w:proofErr w:type="spellStart"/>
      <w:r w:rsidRPr="00754246">
        <w:rPr>
          <w:rFonts w:ascii="Times New Roman" w:hAnsi="Times New Roman" w:cs="Times New Roman"/>
          <w:sz w:val="24"/>
          <w:szCs w:val="24"/>
        </w:rPr>
        <w:t>имущество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754246">
        <w:rPr>
          <w:rFonts w:ascii="Times New Roman" w:hAnsi="Times New Roman" w:cs="Times New Roman"/>
          <w:sz w:val="24"/>
          <w:szCs w:val="24"/>
        </w:rPr>
        <w:t xml:space="preserve">(_______________________________) 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рублей ____ копеек с учетом НДС, которые должны быть внесены единовременно в безналичном порядке на счет Продавца в течение 10 (десяти) календарных дней от даты заключения Договора, а именно не 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>позднее «___»</w:t>
      </w:r>
      <w:r w:rsidRPr="007542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 xml:space="preserve"> ___________ 201___ г.</w:t>
      </w:r>
    </w:p>
    <w:p w:rsidR="007F2734" w:rsidRPr="00754246" w:rsidRDefault="007F2734" w:rsidP="007F2734">
      <w:pPr>
        <w:pStyle w:val="a3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54246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eastAsia="MS Mincho" w:hAnsi="Times New Roman" w:cs="Times New Roman"/>
          <w:sz w:val="24"/>
          <w:szCs w:val="24"/>
        </w:rPr>
        <w:t>3.1.</w:t>
      </w:r>
      <w:r w:rsidRPr="00754246">
        <w:rPr>
          <w:rFonts w:ascii="Times New Roman" w:hAnsi="Times New Roman" w:cs="Times New Roman"/>
          <w:sz w:val="24"/>
          <w:szCs w:val="24"/>
        </w:rPr>
        <w:t xml:space="preserve"> Продавец обязуется в срок не позднее 5 (пяти) календарных дней после полной оплаты Покупателем цены государственного имущества письменно уведомить об этом Покупателя и департамент имущественных и земельных отношений Воронежской области. Данное уведомление является основанием для совершения действий по передаче по акту приема-передачи Покупателю приобретаемого государственного имущества, поименованного в п. 1.2 настоящего Договора. Полная уплата Покупателем цены продажи государственного имущества подтверждается выпиской со счета Продавца о поступлении средств, подлежащих внесению в соответствии с условиями статьи 2 Договора.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Оплатить цену государственного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расчетный счет Продавца цены государственного имущества. 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3.2.2. Принять государственное имущество по акту приема-передачи в течение 10 (десяти) календарных дней после получения уведомления Продавца.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Исполнение данного обязательства подтверждается предоставлением Покупателем Продавцу одного подлинного экземпляра акта приема-передачи государственного имущества в срок не позднее 3 (трех) календарных дней после его оформления.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3.3. Право собственности на государственное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области.</w:t>
      </w:r>
    </w:p>
    <w:p w:rsidR="007F2734" w:rsidRDefault="007F2734" w:rsidP="007F2734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734" w:rsidRPr="00754246" w:rsidRDefault="007F2734" w:rsidP="007F2734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4. Ответственность Сторон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4.1. За нарушение сроков внесения платежа по Договору Покупатель уплачивает Продавцу пеню в размере 0,2 % от невнесенной суммы за каждый календарный день просрочки.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4.2. Просрочка внесения средств по оплате государственного имущества не может составлять более семи календарных дней (далее – Допустимая просрочка).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Просрочка свыше семи календарных дней считается отказом Покупателя от исполнения обязательств по Договору.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Продавец в течение 5 (пяти) календарных дней с момента истечения Допустимой просрочки, направляет Покупателю письменное уведомление, 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 которого Договор считается расторгнутым. Оформление Сторонами дополнительного соглашения о расторжении Договора в данном случае не требуется. В соответствии с п. 3 ст. 450 ГК РФ Договор считается расторгнутым.</w:t>
      </w:r>
    </w:p>
    <w:p w:rsidR="007F2734" w:rsidRPr="00754246" w:rsidRDefault="007F2734" w:rsidP="007F273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7F2734" w:rsidRPr="00754246" w:rsidRDefault="007F2734" w:rsidP="007F27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 и прекращает свое действие: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исполнением Сторонами своих обязательств по Договору;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в предусмотренных Договором случаях;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действующим законодательством Российской Федерации.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судебном порядке.</w:t>
      </w:r>
    </w:p>
    <w:p w:rsidR="007F2734" w:rsidRPr="00754246" w:rsidRDefault="007F2734" w:rsidP="007F2734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соглашения. </w:t>
      </w:r>
    </w:p>
    <w:p w:rsidR="007F2734" w:rsidRPr="00754246" w:rsidRDefault="007F2734" w:rsidP="007F2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5.5. Договор составлен в четырех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 и Управления Федеральной службы государственной регистрации, кадастра и картографии по Воронежской области.</w:t>
      </w:r>
    </w:p>
    <w:p w:rsidR="007F2734" w:rsidRPr="00754246" w:rsidRDefault="007F2734" w:rsidP="007F273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000"/>
      </w:tblPr>
      <w:tblGrid>
        <w:gridCol w:w="5423"/>
        <w:gridCol w:w="4869"/>
      </w:tblGrid>
      <w:tr w:rsidR="007F2734" w:rsidRPr="00754246" w:rsidTr="0072293A">
        <w:trPr>
          <w:trHeight w:val="117"/>
        </w:trPr>
        <w:tc>
          <w:tcPr>
            <w:tcW w:w="5423" w:type="dxa"/>
          </w:tcPr>
          <w:p w:rsidR="007F2734" w:rsidRPr="00754246" w:rsidRDefault="007F2734" w:rsidP="0072293A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казенное учреждение 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«Фонд государственного имущества»</w:t>
            </w:r>
          </w:p>
          <w:p w:rsidR="007F2734" w:rsidRPr="00754246" w:rsidRDefault="007F2734" w:rsidP="0072293A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94018, г"/>
              </w:smartTagPr>
              <w:r w:rsidRPr="007542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394018, г</w:t>
              </w:r>
            </w:smartTag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Воронеж, </w:t>
            </w:r>
          </w:p>
          <w:p w:rsidR="007F2734" w:rsidRPr="00754246" w:rsidRDefault="007F2734" w:rsidP="0072293A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Средне-Московская</w:t>
            </w:r>
            <w:proofErr w:type="spellEnd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ИНН 3666026938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КПП 366601001 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ОГРН 1033600030860</w:t>
            </w:r>
          </w:p>
          <w:p w:rsidR="007F2734" w:rsidRPr="00754246" w:rsidRDefault="007F2734" w:rsidP="007229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/с 40302810420074000204</w:t>
            </w:r>
          </w:p>
          <w:p w:rsidR="007F2734" w:rsidRPr="00754246" w:rsidRDefault="007F2734" w:rsidP="0072293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Отделении Воронеж </w:t>
            </w:r>
            <w:proofErr w:type="gramStart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 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БИК 042007001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 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  <w:p w:rsidR="007F2734" w:rsidRPr="00754246" w:rsidRDefault="007F2734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7F2734" w:rsidRPr="00754246" w:rsidRDefault="007F2734" w:rsidP="0072293A">
            <w:pPr>
              <w:pStyle w:val="2"/>
              <w:jc w:val="left"/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</w:pPr>
            <w:r w:rsidRPr="00754246"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  <w:t>Покупатель:</w:t>
            </w:r>
          </w:p>
          <w:p w:rsidR="007F2734" w:rsidRPr="00754246" w:rsidRDefault="007F2734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2734" w:rsidRPr="00754246" w:rsidRDefault="007F2734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F2734" w:rsidRPr="00754246" w:rsidRDefault="007F2734" w:rsidP="0072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734" w:rsidRPr="00754246" w:rsidRDefault="007F2734" w:rsidP="007F2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734" w:rsidRDefault="007F2734" w:rsidP="007F2734">
      <w:pPr>
        <w:rPr>
          <w:rFonts w:ascii="Times New Roman" w:hAnsi="Times New Roman" w:cs="Times New Roman"/>
          <w:sz w:val="24"/>
          <w:szCs w:val="24"/>
        </w:rPr>
      </w:pPr>
    </w:p>
    <w:p w:rsidR="005511D4" w:rsidRDefault="007F2734"/>
    <w:sectPr w:rsidR="005511D4" w:rsidSect="00C929BE">
      <w:footerReference w:type="even" r:id="rId4"/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3B" w:rsidRDefault="007F2734" w:rsidP="008C47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63B" w:rsidRDefault="007F2734" w:rsidP="0098487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3B" w:rsidRPr="00403B1F" w:rsidRDefault="007F2734" w:rsidP="008C4725">
    <w:pPr>
      <w:pStyle w:val="a5"/>
      <w:framePr w:wrap="around" w:vAnchor="text" w:hAnchor="margin" w:xAlign="right" w:y="1"/>
      <w:rPr>
        <w:rStyle w:val="a7"/>
        <w:rFonts w:ascii="Times New Roman" w:hAnsi="Times New Roman" w:cs="Times New Roman"/>
        <w:sz w:val="24"/>
        <w:szCs w:val="24"/>
      </w:rPr>
    </w:pPr>
    <w:r w:rsidRPr="00403B1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403B1F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403B1F">
      <w:rPr>
        <w:rStyle w:val="a7"/>
        <w:rFonts w:ascii="Times New Roman" w:hAnsi="Times New Roman" w:cs="Times New Roman"/>
        <w:sz w:val="24"/>
        <w:szCs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Pr="00403B1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97463B" w:rsidRDefault="007F2734" w:rsidP="0098487A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34"/>
    <w:rsid w:val="002D4174"/>
    <w:rsid w:val="004D5DD9"/>
    <w:rsid w:val="007F2734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273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7F27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7F2734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4">
    <w:name w:val="Текст Знак"/>
    <w:basedOn w:val="a0"/>
    <w:link w:val="a3"/>
    <w:rsid w:val="007F27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F2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2734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7F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2015-06-08T12:23:00Z</dcterms:created>
  <dcterms:modified xsi:type="dcterms:W3CDTF">2015-06-08T12:23:00Z</dcterms:modified>
</cp:coreProperties>
</file>