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507927">
        <w:rPr>
          <w:b/>
          <w:sz w:val="22"/>
          <w:szCs w:val="22"/>
        </w:rPr>
        <w:t>377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A4E1C">
        <w:rPr>
          <w:sz w:val="22"/>
          <w:szCs w:val="22"/>
        </w:rPr>
        <w:t>3</w:t>
      </w:r>
      <w:r w:rsidR="006E09C9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     </w:t>
      </w:r>
      <w:r w:rsidR="001A4E1C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  </w:t>
      </w:r>
      <w:r w:rsidR="001A4E1C">
        <w:rPr>
          <w:b/>
          <w:bCs/>
          <w:sz w:val="22"/>
          <w:szCs w:val="22"/>
        </w:rPr>
        <w:t>1</w:t>
      </w:r>
      <w:r w:rsidR="006E09C9">
        <w:rPr>
          <w:b/>
          <w:bCs/>
          <w:sz w:val="22"/>
          <w:szCs w:val="22"/>
        </w:rPr>
        <w:t>6</w:t>
      </w:r>
      <w:r w:rsidR="001A4E1C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1A4E1C" w:rsidRDefault="001A4E1C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63E45" w:rsidRPr="001A4E1C" w:rsidRDefault="00A63E45" w:rsidP="00006152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E1C" w:rsidRDefault="001A4E1C" w:rsidP="001A4C39">
      <w:pPr>
        <w:rPr>
          <w:b/>
          <w:bCs/>
          <w:sz w:val="22"/>
          <w:szCs w:val="22"/>
        </w:rPr>
      </w:pPr>
    </w:p>
    <w:p w:rsidR="001A4E1C" w:rsidRDefault="001A4E1C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1A4E1C">
        <w:rPr>
          <w:sz w:val="22"/>
          <w:szCs w:val="22"/>
        </w:rPr>
        <w:t>печатном издании</w:t>
      </w:r>
      <w:r w:rsidR="006E09C9">
        <w:rPr>
          <w:sz w:val="22"/>
          <w:szCs w:val="22"/>
        </w:rPr>
        <w:t>:</w:t>
      </w:r>
      <w:r w:rsidR="001A4E1C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«Криушанский муниципальный вестник»</w:t>
      </w:r>
      <w:r w:rsidR="001A4E1C">
        <w:rPr>
          <w:sz w:val="22"/>
          <w:szCs w:val="22"/>
        </w:rPr>
        <w:t xml:space="preserve"> Панинского</w:t>
      </w:r>
      <w:r w:rsidR="00C36E28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A4E1C">
        <w:rPr>
          <w:sz w:val="22"/>
          <w:szCs w:val="22"/>
        </w:rPr>
        <w:t>1</w:t>
      </w:r>
      <w:r w:rsidR="006E09C9">
        <w:rPr>
          <w:sz w:val="22"/>
          <w:szCs w:val="22"/>
        </w:rPr>
        <w:t>3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1A4E1C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E09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6E09C9">
              <w:rPr>
                <w:sz w:val="22"/>
                <w:szCs w:val="22"/>
              </w:rPr>
              <w:t>Криушанское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E09C9" w:rsidRPr="0067175C" w:rsidTr="006E09C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C9" w:rsidRPr="0067175C" w:rsidRDefault="006E09C9" w:rsidP="006E09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E09C9" w:rsidRDefault="006E09C9" w:rsidP="006E09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9C9">
              <w:rPr>
                <w:color w:val="000000"/>
                <w:sz w:val="22"/>
                <w:szCs w:val="22"/>
                <w:lang w:eastAsia="en-US"/>
              </w:rPr>
              <w:t>36:21:8600002:161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7175C" w:rsidRDefault="006E09C9" w:rsidP="006E09C9">
            <w:pPr>
              <w:jc w:val="center"/>
              <w:rPr>
                <w:sz w:val="22"/>
                <w:szCs w:val="22"/>
                <w:lang w:eastAsia="en-US"/>
              </w:rPr>
            </w:pPr>
            <w:r w:rsidRPr="00731318">
              <w:rPr>
                <w:sz w:val="22"/>
                <w:szCs w:val="22"/>
                <w:lang w:eastAsia="en-US"/>
              </w:rPr>
              <w:t>503 452*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31318">
              <w:rPr>
                <w:sz w:val="22"/>
                <w:szCs w:val="22"/>
                <w:lang w:eastAsia="en-US"/>
              </w:rPr>
              <w:t>(в том числе 3964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E09C9" w:rsidRDefault="006E09C9" w:rsidP="006E09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31318">
              <w:rPr>
                <w:sz w:val="22"/>
                <w:szCs w:val="22"/>
                <w:lang w:eastAsia="en-US"/>
              </w:rPr>
              <w:t>Воронежская область, р-н Панинский, в северо-восточной части кадастрового квартала 36:21:8600002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C9" w:rsidRPr="006E09C9" w:rsidRDefault="006E09C9" w:rsidP="006E0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09C9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6E09C9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6E09C9" w:rsidRPr="006E09C9" w:rsidRDefault="006E09C9" w:rsidP="006E0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09C9">
              <w:rPr>
                <w:rFonts w:eastAsiaTheme="minorHAnsi"/>
                <w:sz w:val="22"/>
                <w:szCs w:val="22"/>
                <w:lang w:eastAsia="en-US"/>
              </w:rPr>
              <w:t>36-36-22/012/2011-905</w:t>
            </w:r>
          </w:p>
          <w:p w:rsidR="006E09C9" w:rsidRPr="006E09C9" w:rsidRDefault="006E09C9" w:rsidP="006E09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9C9">
              <w:rPr>
                <w:rFonts w:eastAsiaTheme="minorHAnsi"/>
                <w:sz w:val="22"/>
                <w:szCs w:val="22"/>
                <w:lang w:eastAsia="en-US"/>
              </w:rPr>
              <w:t>20.10.2011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7175C" w:rsidRDefault="006E09C9" w:rsidP="00EA4BB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E09C9">
              <w:rPr>
                <w:sz w:val="22"/>
                <w:szCs w:val="22"/>
                <w:lang w:eastAsia="en-US"/>
              </w:rPr>
              <w:t>37 759</w:t>
            </w:r>
            <w:r w:rsidRPr="0073131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7175C" w:rsidRDefault="006E09C9" w:rsidP="00EA4BB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E09C9">
              <w:rPr>
                <w:sz w:val="22"/>
                <w:szCs w:val="22"/>
                <w:lang w:eastAsia="en-US"/>
              </w:rPr>
              <w:t>37 759</w:t>
            </w:r>
            <w:r w:rsidRPr="00731318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A4E1C" w:rsidRDefault="001A4E1C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Обременения, ограничения: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2015-02-11; реквизиты документа-основания: распоряжение от 04.09.2014 № 1679-р выдан: Министерство транспорта Российской Федерации Федеральное дорожное агентство (</w:t>
      </w:r>
      <w:proofErr w:type="spellStart"/>
      <w:r w:rsidRPr="007344B8">
        <w:rPr>
          <w:sz w:val="22"/>
          <w:szCs w:val="22"/>
        </w:rPr>
        <w:t>Росавтодор</w:t>
      </w:r>
      <w:proofErr w:type="spellEnd"/>
      <w:r w:rsidRPr="007344B8">
        <w:rPr>
          <w:sz w:val="22"/>
          <w:szCs w:val="22"/>
        </w:rPr>
        <w:t>).</w:t>
      </w:r>
    </w:p>
    <w:p w:rsidR="006E09C9" w:rsidRPr="00E55189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Использование земельного участка возможно при условии соблюдения ст. 65 Водного кодекса Российской Федерации.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6E09C9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6E09C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6E09C9">
        <w:rPr>
          <w:rFonts w:ascii="Times New Roman" w:hAnsi="Times New Roman"/>
          <w:b w:val="0"/>
          <w:sz w:val="22"/>
          <w:szCs w:val="22"/>
          <w:lang w:val="ru-RU"/>
        </w:rPr>
        <w:t>для осуществления крестьянским (фермерским) хозяйством его деятельности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Панинского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области» </w:t>
      </w:r>
      <w:r w:rsidRPr="002019E2">
        <w:rPr>
          <w:rFonts w:ascii="Times New Roman" w:hAnsi="Times New Roman"/>
          <w:b w:val="0"/>
          <w:sz w:val="22"/>
          <w:szCs w:val="22"/>
        </w:rPr>
        <w:t>поступил</w:t>
      </w:r>
      <w:r w:rsidR="002019E2" w:rsidRPr="002019E2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2019E2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2019E2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DB6DBB" w:rsidRPr="00DB6DBB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2019E2" w:rsidRPr="00DB6DBB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B6DBB" w:rsidRPr="00DB6DBB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2019E2" w:rsidRPr="00DB6DBB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DB6DBB" w:rsidRPr="00DB6DBB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2019E2" w:rsidRPr="00DB6DBB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 </w:t>
      </w:r>
      <w:r w:rsidR="00F30ED9" w:rsidRPr="00DB6DB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DB6DBB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DB6DBB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DB6DBB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DB6DBB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 w:rsidRPr="00DB6DBB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2019E2" w:rsidRPr="00DB6DBB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DB6DBB" w:rsidRPr="00DB6DBB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2019E2" w:rsidRPr="00DB6DBB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B6DBB" w:rsidRPr="00DB6DBB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="002019E2" w:rsidRPr="00DB6DBB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DB6DBB" w:rsidRPr="00DB6DBB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2019E2" w:rsidRPr="00DB6DBB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="00F30ED9" w:rsidRPr="00DB6DBB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37 759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6E09C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6E09C9">
              <w:rPr>
                <w:bCs/>
                <w:sz w:val="22"/>
                <w:szCs w:val="22"/>
              </w:rPr>
              <w:t>187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6E09C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8B742A"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6E0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09C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6E09C9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6E09C9">
              <w:rPr>
                <w:bCs/>
                <w:sz w:val="22"/>
                <w:szCs w:val="22"/>
              </w:rPr>
              <w:t>Вязовский Александр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54DC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 w:rsidR="008B742A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  <w:tr w:rsidR="004610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461030" w:rsidRDefault="00461030" w:rsidP="0046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61030" w:rsidRDefault="00461030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12.06.2022</w:t>
            </w:r>
          </w:p>
        </w:tc>
      </w:tr>
      <w:tr w:rsidR="004610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461030" w:rsidRDefault="00461030" w:rsidP="0046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12.06.2022</w:t>
            </w:r>
          </w:p>
        </w:tc>
      </w:tr>
      <w:tr w:rsidR="004610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EA4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461030" w:rsidRDefault="00461030" w:rsidP="00454D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EA4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61030" w:rsidRDefault="00461030" w:rsidP="00454D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14.06.2022</w:t>
            </w:r>
          </w:p>
        </w:tc>
      </w:tr>
      <w:tr w:rsidR="004610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461030" w:rsidRDefault="00461030" w:rsidP="0046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14.06.2022</w:t>
            </w:r>
          </w:p>
        </w:tc>
      </w:tr>
      <w:tr w:rsidR="0046103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461030" w:rsidRDefault="00461030" w:rsidP="004610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14.06.2022</w:t>
            </w:r>
          </w:p>
        </w:tc>
      </w:tr>
      <w:tr w:rsidR="0057518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57518C" w:rsidRDefault="0057518C" w:rsidP="0057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14.06.2022</w:t>
            </w:r>
          </w:p>
        </w:tc>
      </w:tr>
      <w:tr w:rsidR="0057518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57518C" w:rsidRDefault="0057518C" w:rsidP="0057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14.06.2022</w:t>
            </w:r>
          </w:p>
        </w:tc>
      </w:tr>
      <w:tr w:rsidR="0057518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57518C" w:rsidRDefault="0057518C" w:rsidP="0057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14.06.2022</w:t>
            </w:r>
          </w:p>
        </w:tc>
      </w:tr>
      <w:tr w:rsidR="0057518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57518C" w:rsidRDefault="0057518C" w:rsidP="00575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14.06.2022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54DC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DCC" w:rsidRDefault="00454DC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C" w:rsidRDefault="00454DCC" w:rsidP="00EA4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454DCC" w:rsidRDefault="00454DCC" w:rsidP="00EA4B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Вязовский Александр Юрьевич</w:t>
            </w:r>
          </w:p>
        </w:tc>
      </w:tr>
      <w:tr w:rsidR="0046103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46103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6103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46103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46103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30" w:rsidRDefault="00461030" w:rsidP="004A11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57518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57518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57518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57518C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8C" w:rsidRDefault="0057518C" w:rsidP="001704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0A67D5" w:rsidRDefault="000A67D5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A67D5"/>
    <w:rsid w:val="000B2E70"/>
    <w:rsid w:val="00101D3E"/>
    <w:rsid w:val="00102EFD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51B07"/>
    <w:rsid w:val="00284F37"/>
    <w:rsid w:val="002D1613"/>
    <w:rsid w:val="002E627D"/>
    <w:rsid w:val="00307CFD"/>
    <w:rsid w:val="003C0138"/>
    <w:rsid w:val="00441B76"/>
    <w:rsid w:val="00451D16"/>
    <w:rsid w:val="00454DCC"/>
    <w:rsid w:val="00461030"/>
    <w:rsid w:val="00482798"/>
    <w:rsid w:val="00507927"/>
    <w:rsid w:val="005327F9"/>
    <w:rsid w:val="0057518C"/>
    <w:rsid w:val="00611BBD"/>
    <w:rsid w:val="00640D47"/>
    <w:rsid w:val="006415DA"/>
    <w:rsid w:val="00646207"/>
    <w:rsid w:val="00694C07"/>
    <w:rsid w:val="006E09C9"/>
    <w:rsid w:val="007006DB"/>
    <w:rsid w:val="00710FB8"/>
    <w:rsid w:val="00744E8E"/>
    <w:rsid w:val="007848E4"/>
    <w:rsid w:val="007D43C0"/>
    <w:rsid w:val="007E3F59"/>
    <w:rsid w:val="007F31E4"/>
    <w:rsid w:val="00813D4A"/>
    <w:rsid w:val="00815FCA"/>
    <w:rsid w:val="008320E2"/>
    <w:rsid w:val="008931BA"/>
    <w:rsid w:val="008A1DBB"/>
    <w:rsid w:val="008B742A"/>
    <w:rsid w:val="008F3697"/>
    <w:rsid w:val="00942E27"/>
    <w:rsid w:val="009A06A8"/>
    <w:rsid w:val="009A7D34"/>
    <w:rsid w:val="009C5F36"/>
    <w:rsid w:val="00A541C9"/>
    <w:rsid w:val="00A63E45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B6DBB"/>
    <w:rsid w:val="00DE3A8A"/>
    <w:rsid w:val="00E014FA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78</cp:revision>
  <cp:lastPrinted>2022-06-16T05:58:00Z</cp:lastPrinted>
  <dcterms:created xsi:type="dcterms:W3CDTF">2020-01-27T08:05:00Z</dcterms:created>
  <dcterms:modified xsi:type="dcterms:W3CDTF">2022-06-16T06:12:00Z</dcterms:modified>
</cp:coreProperties>
</file>