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D3" w:rsidRPr="00D05B77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4D3" w:rsidRPr="00224994" w:rsidRDefault="00C974D3" w:rsidP="006F1415">
      <w:pPr>
        <w:tabs>
          <w:tab w:val="left" w:pos="4962"/>
        </w:tabs>
        <w:ind w:left="28" w:right="46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28" w:type="dxa"/>
        <w:tblLayout w:type="fixed"/>
        <w:tblLook w:val="04A0" w:firstRow="1" w:lastRow="0" w:firstColumn="1" w:lastColumn="0" w:noHBand="0" w:noVBand="1"/>
      </w:tblPr>
      <w:tblGrid>
        <w:gridCol w:w="4333"/>
      </w:tblGrid>
      <w:tr w:rsidR="00C974D3" w:rsidTr="000A671D"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332894" w:rsidRPr="00332894" w:rsidRDefault="00AE32A7" w:rsidP="00332894">
            <w:pPr>
              <w:spacing w:before="12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="00332894"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32894"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332894"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2894" w:rsidRPr="00332894" w:rsidRDefault="00332894" w:rsidP="00332894">
            <w:pPr>
              <w:ind w:right="-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</w:t>
            </w:r>
          </w:p>
          <w:p w:rsidR="00332894" w:rsidRPr="00332894" w:rsidRDefault="00332894" w:rsidP="00332894">
            <w:pPr>
              <w:ind w:right="-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Воронежской области </w:t>
            </w:r>
          </w:p>
          <w:p w:rsidR="00C974D3" w:rsidRPr="00224994" w:rsidRDefault="00332894" w:rsidP="00224994">
            <w:pPr>
              <w:spacing w:line="276" w:lineRule="auto"/>
              <w:ind w:right="-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>от 11.05.20</w:t>
            </w:r>
            <w:r w:rsidR="00337C5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3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259 </w:t>
            </w:r>
          </w:p>
        </w:tc>
      </w:tr>
    </w:tbl>
    <w:p w:rsidR="001C7B6F" w:rsidRDefault="001C7B6F" w:rsidP="00224994">
      <w:pPr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4994" w:rsidRDefault="00224994" w:rsidP="00224994">
      <w:pPr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4994" w:rsidRDefault="00224994" w:rsidP="00224994">
      <w:pPr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5D41" w:rsidRPr="00D95D41" w:rsidRDefault="00591B92" w:rsidP="006906DE">
      <w:pPr>
        <w:autoSpaceDE w:val="0"/>
        <w:autoSpaceDN w:val="0"/>
        <w:adjustRightInd w:val="0"/>
        <w:spacing w:line="33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D3E8C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Pr="009D3E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3E8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753F6">
        <w:rPr>
          <w:rFonts w:ascii="Times New Roman" w:hAnsi="Times New Roman" w:cs="Times New Roman"/>
          <w:sz w:val="28"/>
          <w:szCs w:val="28"/>
        </w:rPr>
        <w:t xml:space="preserve">частью 16 статьи 13.1 </w:t>
      </w:r>
      <w:hyperlink r:id="rId10" w:history="1">
        <w:r w:rsidRPr="009D3E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753F6">
        <w:rPr>
          <w:rFonts w:ascii="Times New Roman" w:hAnsi="Times New Roman" w:cs="Times New Roman"/>
          <w:sz w:val="28"/>
          <w:szCs w:val="28"/>
        </w:rPr>
        <w:t>а</w:t>
      </w:r>
      <w:r w:rsidRPr="009D3E8C">
        <w:rPr>
          <w:rFonts w:ascii="Times New Roman" w:hAnsi="Times New Roman" w:cs="Times New Roman"/>
          <w:sz w:val="28"/>
          <w:szCs w:val="28"/>
        </w:rPr>
        <w:t xml:space="preserve"> Воронежской о</w:t>
      </w:r>
      <w:r w:rsidR="00CF3E87">
        <w:rPr>
          <w:rFonts w:ascii="Times New Roman" w:hAnsi="Times New Roman" w:cs="Times New Roman"/>
          <w:sz w:val="28"/>
          <w:szCs w:val="28"/>
        </w:rPr>
        <w:t>бласти от 13.05.2008 № 25-ОЗ «О </w:t>
      </w:r>
      <w:r w:rsidRPr="009D3E8C">
        <w:rPr>
          <w:rFonts w:ascii="Times New Roman" w:hAnsi="Times New Roman" w:cs="Times New Roman"/>
          <w:sz w:val="28"/>
          <w:szCs w:val="28"/>
        </w:rPr>
        <w:t>регулировании земельных отношений на территории Воронежской об</w:t>
      </w:r>
      <w:r w:rsidR="00D95D41">
        <w:rPr>
          <w:rFonts w:ascii="Times New Roman" w:hAnsi="Times New Roman" w:cs="Times New Roman"/>
          <w:sz w:val="28"/>
          <w:szCs w:val="28"/>
        </w:rPr>
        <w:t xml:space="preserve">ласти» </w:t>
      </w:r>
      <w:r w:rsidRPr="009D3E8C">
        <w:rPr>
          <w:rFonts w:ascii="Times New Roman" w:hAnsi="Times New Roman" w:cs="Times New Roman"/>
          <w:sz w:val="28"/>
          <w:szCs w:val="28"/>
        </w:rPr>
        <w:t>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льство Воронежской области </w:t>
      </w:r>
      <w:proofErr w:type="gramStart"/>
      <w:r w:rsidRPr="007037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370A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0370A">
        <w:rPr>
          <w:rFonts w:ascii="Times New Roman" w:hAnsi="Times New Roman" w:cs="Times New Roman"/>
          <w:sz w:val="28"/>
          <w:szCs w:val="28"/>
        </w:rPr>
        <w:t>:</w:t>
      </w:r>
    </w:p>
    <w:p w:rsidR="00AE32A7" w:rsidRDefault="00D95D41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1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F21DA" w:rsidRPr="00EF21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F21DA" w:rsidRPr="00EF21DA">
        <w:rPr>
          <w:rFonts w:ascii="Times New Roman" w:hAnsi="Times New Roman" w:cs="Times New Roman"/>
          <w:bCs/>
          <w:sz w:val="28"/>
          <w:szCs w:val="28"/>
        </w:rPr>
        <w:t>Порядок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</w:t>
      </w:r>
      <w:r w:rsidR="001C7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B6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EF21DA" w:rsidRPr="00EF21DA">
        <w:rPr>
          <w:rFonts w:ascii="Times New Roman" w:hAnsi="Times New Roman" w:cs="Times New Roman"/>
          <w:sz w:val="28"/>
          <w:szCs w:val="28"/>
        </w:rPr>
        <w:t>, утвержденный постановлением прави</w:t>
      </w:r>
      <w:r w:rsidR="001C7B6F">
        <w:rPr>
          <w:rFonts w:ascii="Times New Roman" w:hAnsi="Times New Roman" w:cs="Times New Roman"/>
          <w:sz w:val="28"/>
          <w:szCs w:val="28"/>
        </w:rPr>
        <w:t>тельства Воронежской области от </w:t>
      </w:r>
      <w:r w:rsidR="00EF21DA" w:rsidRPr="00EF21DA">
        <w:rPr>
          <w:rFonts w:ascii="Times New Roman" w:hAnsi="Times New Roman" w:cs="Times New Roman"/>
          <w:sz w:val="28"/>
          <w:szCs w:val="28"/>
        </w:rPr>
        <w:t>11.05.2021 № 259 «Об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</w:t>
      </w:r>
      <w:r w:rsidR="001C7B6F">
        <w:rPr>
          <w:rFonts w:ascii="Times New Roman" w:hAnsi="Times New Roman" w:cs="Times New Roman"/>
          <w:sz w:val="28"/>
          <w:szCs w:val="28"/>
        </w:rPr>
        <w:t xml:space="preserve"> (в </w:t>
      </w:r>
      <w:r w:rsidR="00744EBF">
        <w:rPr>
          <w:rFonts w:ascii="Times New Roman" w:hAnsi="Times New Roman" w:cs="Times New Roman"/>
          <w:sz w:val="28"/>
          <w:szCs w:val="28"/>
        </w:rPr>
        <w:t>редакции</w:t>
      </w:r>
      <w:r w:rsidR="00AE32A7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630ACD" w:rsidRPr="00630ACD">
        <w:rPr>
          <w:rFonts w:ascii="Times New Roman" w:hAnsi="Times New Roman" w:cs="Times New Roman"/>
          <w:sz w:val="28"/>
          <w:szCs w:val="28"/>
        </w:rPr>
        <w:t xml:space="preserve"> правительства Вор</w:t>
      </w:r>
      <w:r w:rsidR="001C7B6F">
        <w:rPr>
          <w:rFonts w:ascii="Times New Roman" w:hAnsi="Times New Roman" w:cs="Times New Roman"/>
          <w:sz w:val="28"/>
          <w:szCs w:val="28"/>
        </w:rPr>
        <w:t>онежской области от </w:t>
      </w:r>
      <w:r w:rsidR="00630ACD">
        <w:rPr>
          <w:rFonts w:ascii="Times New Roman" w:hAnsi="Times New Roman" w:cs="Times New Roman"/>
          <w:sz w:val="28"/>
          <w:szCs w:val="28"/>
        </w:rPr>
        <w:t>17.09.2021 №</w:t>
      </w:r>
      <w:r w:rsidR="00630ACD" w:rsidRPr="00630ACD">
        <w:rPr>
          <w:rFonts w:ascii="Times New Roman" w:hAnsi="Times New Roman" w:cs="Times New Roman"/>
          <w:sz w:val="28"/>
          <w:szCs w:val="28"/>
        </w:rPr>
        <w:t xml:space="preserve"> 534</w:t>
      </w:r>
      <w:r w:rsidR="00AE32A7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AE3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2A7">
        <w:rPr>
          <w:rFonts w:ascii="Times New Roman" w:hAnsi="Times New Roman" w:cs="Times New Roman"/>
          <w:sz w:val="28"/>
          <w:szCs w:val="28"/>
        </w:rPr>
        <w:t>27.12.2022 № 986</w:t>
      </w:r>
      <w:r w:rsidR="00630ACD" w:rsidRPr="00630ACD">
        <w:rPr>
          <w:rFonts w:ascii="Times New Roman" w:hAnsi="Times New Roman" w:cs="Times New Roman"/>
          <w:sz w:val="28"/>
          <w:szCs w:val="28"/>
        </w:rPr>
        <w:t>)</w:t>
      </w:r>
      <w:r w:rsidR="00405AF7">
        <w:rPr>
          <w:rFonts w:ascii="Times New Roman" w:hAnsi="Times New Roman" w:cs="Times New Roman"/>
          <w:sz w:val="28"/>
          <w:szCs w:val="28"/>
        </w:rPr>
        <w:t>,</w:t>
      </w:r>
      <w:r w:rsidR="001C7B6F">
        <w:rPr>
          <w:rFonts w:ascii="Times New Roman" w:hAnsi="Times New Roman" w:cs="Times New Roman"/>
          <w:sz w:val="28"/>
          <w:szCs w:val="28"/>
        </w:rPr>
        <w:t xml:space="preserve"> </w:t>
      </w:r>
      <w:r w:rsidR="00AE32A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0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«г» п</w:t>
      </w:r>
      <w:r w:rsidRPr="00D8296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 1.4</w:t>
      </w:r>
      <w:r w:rsidR="00224994">
        <w:rPr>
          <w:rFonts w:ascii="Times New Roman" w:hAnsi="Times New Roman" w:cs="Times New Roman"/>
          <w:sz w:val="28"/>
          <w:szCs w:val="28"/>
        </w:rPr>
        <w:t>.</w:t>
      </w:r>
      <w:r w:rsidRPr="00D8296D">
        <w:rPr>
          <w:rFonts w:ascii="Times New Roman" w:hAnsi="Times New Roman" w:cs="Times New Roman"/>
          <w:sz w:val="28"/>
          <w:szCs w:val="28"/>
        </w:rPr>
        <w:t xml:space="preserve"> после слов «осуществляющей строительство (реконструкцию) объекта индивидуального жилищного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D8296D">
        <w:rPr>
          <w:rFonts w:ascii="Times New Roman" w:hAnsi="Times New Roman" w:cs="Times New Roman"/>
          <w:sz w:val="28"/>
          <w:szCs w:val="28"/>
        </w:rPr>
        <w:t>в том числе на оплату проектной докуме</w:t>
      </w:r>
      <w:r>
        <w:rPr>
          <w:rFonts w:ascii="Times New Roman" w:hAnsi="Times New Roman" w:cs="Times New Roman"/>
          <w:sz w:val="28"/>
          <w:szCs w:val="28"/>
        </w:rPr>
        <w:t>нтации, строительных материалов,</w:t>
      </w:r>
      <w:r w:rsidRPr="00D8296D">
        <w:rPr>
          <w:rFonts w:ascii="Times New Roman" w:hAnsi="Times New Roman" w:cs="Times New Roman"/>
          <w:sz w:val="28"/>
          <w:szCs w:val="28"/>
        </w:rPr>
        <w:t>»;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8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296D">
        <w:rPr>
          <w:rFonts w:ascii="Times New Roman" w:hAnsi="Times New Roman" w:cs="Times New Roman"/>
          <w:sz w:val="28"/>
          <w:szCs w:val="28"/>
        </w:rPr>
        <w:t>ункт 1.4</w:t>
      </w:r>
      <w:r w:rsidR="00224994">
        <w:rPr>
          <w:rFonts w:ascii="Times New Roman" w:hAnsi="Times New Roman" w:cs="Times New Roman"/>
          <w:sz w:val="28"/>
          <w:szCs w:val="28"/>
        </w:rPr>
        <w:t>.</w:t>
      </w:r>
      <w:r w:rsidRPr="00D8296D">
        <w:rPr>
          <w:rFonts w:ascii="Times New Roman" w:hAnsi="Times New Roman" w:cs="Times New Roman"/>
          <w:sz w:val="28"/>
          <w:szCs w:val="28"/>
        </w:rPr>
        <w:t xml:space="preserve"> дополнить подпунктами «ж» и «з» следующего содержания: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</w:t>
      </w:r>
      <w:r w:rsidRPr="00D8296D">
        <w:rPr>
          <w:rFonts w:ascii="Times New Roman" w:hAnsi="Times New Roman" w:cs="Times New Roman"/>
          <w:sz w:val="28"/>
          <w:szCs w:val="28"/>
        </w:rPr>
        <w:t xml:space="preserve"> на оплату ремонта (капитального или текущего) жилого помещения, находящегося в собственности многодетного гражданина или его супруга (супруги), расположенного на территории Воронежской </w:t>
      </w:r>
      <w:r w:rsidRPr="00D8296D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224994">
        <w:rPr>
          <w:rFonts w:ascii="Times New Roman" w:hAnsi="Times New Roman" w:cs="Times New Roman"/>
          <w:sz w:val="28"/>
          <w:szCs w:val="28"/>
        </w:rPr>
        <w:t>»</w:t>
      </w:r>
      <w:r w:rsidRPr="00D8296D">
        <w:rPr>
          <w:rFonts w:ascii="Times New Roman" w:hAnsi="Times New Roman" w:cs="Times New Roman"/>
          <w:sz w:val="28"/>
          <w:szCs w:val="28"/>
        </w:rPr>
        <w:t>;</w:t>
      </w:r>
    </w:p>
    <w:p w:rsidR="00D8296D" w:rsidRDefault="00224994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«з) </w:t>
      </w:r>
      <w:r w:rsidR="00D8296D" w:rsidRPr="00D8296D">
        <w:rPr>
          <w:rFonts w:ascii="Times New Roman" w:hAnsi="Times New Roman" w:cs="Times New Roman"/>
          <w:sz w:val="28"/>
          <w:szCs w:val="28"/>
        </w:rPr>
        <w:t>на оплату подключения (технологического присоединения) жилого дома (части жилого дома), принадлежащего многодетному гражданину или его супругу (супруге), расположенного на территории Воронежской области, к сетям инженерно-технического обеспечения, осуществляемого после 1 января 2021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8296D" w:rsidRPr="00D8296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4994" w:rsidRPr="00D8296D" w:rsidRDefault="00224994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Pr="00D8296D">
        <w:rPr>
          <w:rFonts w:ascii="Times New Roman" w:hAnsi="Times New Roman" w:cs="Times New Roman"/>
          <w:sz w:val="28"/>
          <w:szCs w:val="28"/>
        </w:rPr>
        <w:t xml:space="preserve"> подп</w:t>
      </w:r>
      <w:r>
        <w:rPr>
          <w:rFonts w:ascii="Times New Roman" w:hAnsi="Times New Roman" w:cs="Times New Roman"/>
          <w:sz w:val="28"/>
          <w:szCs w:val="28"/>
        </w:rPr>
        <w:t xml:space="preserve">ункте «д» пункта 2.5. раздела 2 </w:t>
      </w:r>
      <w:r w:rsidRPr="00D8296D">
        <w:rPr>
          <w:rFonts w:ascii="Times New Roman" w:hAnsi="Times New Roman" w:cs="Times New Roman"/>
          <w:sz w:val="28"/>
          <w:szCs w:val="28"/>
        </w:rPr>
        <w:t>после слов «осуществляющей строительство (реконструкцию) объекта индивидуального жилищного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оительства» дополнить словами «, </w:t>
      </w:r>
      <w:r w:rsidRPr="00D8296D">
        <w:rPr>
          <w:rFonts w:ascii="Times New Roman" w:hAnsi="Times New Roman" w:cs="Times New Roman"/>
          <w:sz w:val="28"/>
          <w:szCs w:val="28"/>
        </w:rPr>
        <w:t>в том числе осуществляющей выполнение работ по ра</w:t>
      </w:r>
      <w:r>
        <w:rPr>
          <w:rFonts w:ascii="Times New Roman" w:hAnsi="Times New Roman" w:cs="Times New Roman"/>
          <w:sz w:val="28"/>
          <w:szCs w:val="28"/>
        </w:rPr>
        <w:t>зработке проектной документации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8296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8296D">
        <w:rPr>
          <w:rFonts w:ascii="Times New Roman" w:hAnsi="Times New Roman" w:cs="Times New Roman"/>
          <w:sz w:val="28"/>
          <w:szCs w:val="28"/>
        </w:rPr>
        <w:t>;</w:t>
      </w:r>
    </w:p>
    <w:p w:rsidR="00D8296D" w:rsidRPr="00D8296D" w:rsidRDefault="00224994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</w:t>
      </w:r>
      <w:r w:rsidR="00D8296D" w:rsidRPr="00D8296D">
        <w:rPr>
          <w:rFonts w:ascii="Times New Roman" w:hAnsi="Times New Roman" w:cs="Times New Roman"/>
          <w:sz w:val="28"/>
          <w:szCs w:val="28"/>
        </w:rPr>
        <w:t>ополнить пункт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96D" w:rsidRPr="00D8296D">
        <w:rPr>
          <w:rFonts w:ascii="Times New Roman" w:hAnsi="Times New Roman" w:cs="Times New Roman"/>
          <w:sz w:val="28"/>
          <w:szCs w:val="28"/>
        </w:rPr>
        <w:t xml:space="preserve"> раздела 2 подпунктами «ж» и «з» следующего содержания:</w:t>
      </w:r>
    </w:p>
    <w:p w:rsidR="00D8296D" w:rsidRPr="00D8296D" w:rsidRDefault="00224994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</w:t>
      </w:r>
      <w:r w:rsidR="00D8296D" w:rsidRPr="00D8296D">
        <w:rPr>
          <w:rFonts w:ascii="Times New Roman" w:hAnsi="Times New Roman" w:cs="Times New Roman"/>
          <w:sz w:val="28"/>
          <w:szCs w:val="28"/>
        </w:rPr>
        <w:t xml:space="preserve"> договор на выполнение работ по разработке проектной документации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8296D" w:rsidRPr="00D8296D">
        <w:rPr>
          <w:rFonts w:ascii="Times New Roman" w:hAnsi="Times New Roman" w:cs="Times New Roman"/>
          <w:sz w:val="28"/>
          <w:szCs w:val="28"/>
        </w:rPr>
        <w:t>;</w:t>
      </w:r>
    </w:p>
    <w:p w:rsidR="00D8296D" w:rsidRPr="00D8296D" w:rsidRDefault="00224994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«з)</w:t>
      </w:r>
      <w:r w:rsidR="00D8296D" w:rsidRPr="00D8296D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внесенной сумме в счет уплаты цены договора на выполнение работ по разработке проектной документации и об оставшейся неуплаченной сумме по договору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8296D" w:rsidRPr="00D8296D" w:rsidRDefault="00224994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</w:t>
      </w:r>
      <w:r w:rsidR="00D8296D" w:rsidRPr="00D8296D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D8296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96D" w:rsidRPr="00D8296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8296D" w:rsidRPr="00D8296D">
        <w:rPr>
          <w:rFonts w:ascii="Times New Roman" w:hAnsi="Times New Roman" w:cs="Times New Roman"/>
          <w:sz w:val="28"/>
          <w:szCs w:val="28"/>
        </w:rPr>
        <w:t xml:space="preserve"> 2.10</w:t>
      </w:r>
      <w:r>
        <w:rPr>
          <w:rFonts w:ascii="Times New Roman" w:hAnsi="Times New Roman" w:cs="Times New Roman"/>
          <w:sz w:val="28"/>
          <w:szCs w:val="28"/>
        </w:rPr>
        <w:t>. и 2.11.</w:t>
      </w:r>
      <w:r w:rsidR="00D8296D" w:rsidRPr="00D8296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296D" w:rsidRPr="00D8296D" w:rsidRDefault="00224994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296D" w:rsidRPr="00D8296D">
        <w:rPr>
          <w:rFonts w:ascii="Times New Roman" w:hAnsi="Times New Roman" w:cs="Times New Roman"/>
          <w:sz w:val="28"/>
          <w:szCs w:val="28"/>
        </w:rPr>
        <w:t>2.10. В случае, предусмотренном подпунктом  «ж» пункта 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96D" w:rsidRPr="00D8296D">
        <w:rPr>
          <w:rFonts w:ascii="Times New Roman" w:hAnsi="Times New Roman" w:cs="Times New Roman"/>
          <w:sz w:val="28"/>
          <w:szCs w:val="28"/>
        </w:rPr>
        <w:t xml:space="preserve"> настоящего Порядка, к заявлению прилагаются: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а) документы, подтверждающие право собственности на жилое помещение многодетного гражданина или его супруга (супруги), расположенного на территории Воронежской области;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б) договор подряда на производство работ по капитальному (текущему) ремонту жилого помещения, находящегося в собственности многодетного граж</w:t>
      </w:r>
      <w:r w:rsidR="00224994">
        <w:rPr>
          <w:rFonts w:ascii="Times New Roman" w:hAnsi="Times New Roman" w:cs="Times New Roman"/>
          <w:sz w:val="28"/>
          <w:szCs w:val="28"/>
        </w:rPr>
        <w:t>данина или его супруга (супруги);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в) договор купли-продажи материалов и оборудования для капитального и текущего ремонта жилого помещения либо иные документы, подтверждающие приобретение материалов и оборудования (в случае осуществления капитального (текущего) ремонта собственными силами);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lastRenderedPageBreak/>
        <w:t>г) документ, содержащий сведения о внесенной сумме в счет уплаты цены договора и об оставшейся неуплаченной сумме по до</w:t>
      </w:r>
      <w:r w:rsidR="00224994">
        <w:rPr>
          <w:rFonts w:ascii="Times New Roman" w:hAnsi="Times New Roman" w:cs="Times New Roman"/>
          <w:sz w:val="28"/>
          <w:szCs w:val="28"/>
        </w:rPr>
        <w:t>говору;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д) реквизиты банковского счета организации, осуществляющей работы по капитальному (текущему) ремонту;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е) реквизиты банковского счета заявителя в случае самостоятельного осуществления капитального (текущего) ремонта собственными силами без привлечения строительной организации.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2.11. В случае, предусмотренном подпунктом «з» пункта 1.4</w:t>
      </w:r>
      <w:r w:rsidR="00224994">
        <w:rPr>
          <w:rFonts w:ascii="Times New Roman" w:hAnsi="Times New Roman" w:cs="Times New Roman"/>
          <w:sz w:val="28"/>
          <w:szCs w:val="28"/>
        </w:rPr>
        <w:t>.</w:t>
      </w:r>
      <w:r w:rsidRPr="00D8296D">
        <w:rPr>
          <w:rFonts w:ascii="Times New Roman" w:hAnsi="Times New Roman" w:cs="Times New Roman"/>
          <w:sz w:val="28"/>
          <w:szCs w:val="28"/>
        </w:rPr>
        <w:t xml:space="preserve"> настоящего Порядка, к заявлению прилагаются: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а) документы, подтверждающие право собственности на жилое помещение многодетного гражданина или его супруга (супруги), расположенного на территории Воронежской области;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б) договор подряда на подключения (технологического присоединения) жилого дома (части жилого дома), к сетям инженерно-технического обеспечения, осуществляемого после 1 января 2021 года».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 xml:space="preserve">в) документ, содержащий сведения о внесенной сумме в счет уплаты цены договора и об оставшейся неуплаченной сумме по договору; </w:t>
      </w:r>
    </w:p>
    <w:p w:rsidR="00D8296D" w:rsidRPr="00D8296D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г) реквизиты банковского счета организации, осуществляющей работы по подключения (технологического присоединения) жилого дома (части жилого дома), к сетям инженерно-технического обеспечения;</w:t>
      </w:r>
    </w:p>
    <w:p w:rsidR="00224994" w:rsidRDefault="00D8296D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96D">
        <w:rPr>
          <w:rFonts w:ascii="Times New Roman" w:hAnsi="Times New Roman" w:cs="Times New Roman"/>
          <w:sz w:val="28"/>
          <w:szCs w:val="28"/>
        </w:rPr>
        <w:t>д) реквизиты банковского счета заявителя в случае компенсации произведенной оплаты</w:t>
      </w:r>
      <w:proofErr w:type="gramStart"/>
      <w:r w:rsidRPr="00D8296D">
        <w:rPr>
          <w:rFonts w:ascii="Times New Roman" w:hAnsi="Times New Roman" w:cs="Times New Roman"/>
          <w:sz w:val="28"/>
          <w:szCs w:val="28"/>
        </w:rPr>
        <w:t>.</w:t>
      </w:r>
      <w:r w:rsidR="0022499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5D41" w:rsidRPr="00673D36" w:rsidRDefault="00D95D41" w:rsidP="006906D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0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7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0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- первого</w:t>
      </w:r>
      <w:r w:rsidRPr="00673D3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Воронежской области </w:t>
      </w:r>
      <w:proofErr w:type="spellStart"/>
      <w:r w:rsidRPr="00673D36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Pr="00673D36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95D41" w:rsidRPr="006906DE" w:rsidRDefault="00D95D41" w:rsidP="00D95D4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</w:p>
    <w:p w:rsidR="00D95D41" w:rsidRPr="006906DE" w:rsidRDefault="00D95D41" w:rsidP="00D95D4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Pr="006906DE" w:rsidRDefault="00D95D41" w:rsidP="00D95D4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D95D41" w:rsidRPr="00D95D41" w:rsidRDefault="00D95D41" w:rsidP="00D95D4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95D41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</w:t>
      </w:r>
    </w:p>
    <w:p w:rsid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5D4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                                                                             А.В. Гусев</w:t>
      </w:r>
    </w:p>
    <w:p w:rsid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Pr="00D95D41" w:rsidRDefault="00D95D41" w:rsidP="00D95D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5D41" w:rsidRDefault="00D95D41" w:rsidP="00D95D41">
      <w:pPr>
        <w:rPr>
          <w:color w:val="000000"/>
          <w:sz w:val="28"/>
          <w:szCs w:val="28"/>
        </w:rPr>
        <w:sectPr w:rsidR="00D95D41" w:rsidSect="00224994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Визирование:</w:t>
            </w:r>
          </w:p>
          <w:p w:rsidR="00763EB1" w:rsidRPr="00450690" w:rsidRDefault="00763EB1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губернатора Воронежской области – первый заместитель председателя правительства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______________В.А. Шабалатов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имущественных и земельных отношений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С.В. Юсупов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социальной защиты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suppressAutoHyphens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suppressAutoHyphens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О.В. Сергеева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suppressAutoHyphens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финансов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 Н.Г. Сафонова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экономического развития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 </w:t>
            </w:r>
            <w:r w:rsidRPr="0045069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Д.А. Кустов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департамента по развитию муниципальных образований Воронежской области</w:t>
            </w:r>
          </w:p>
          <w:p w:rsidR="00763EB1" w:rsidRPr="00450690" w:rsidRDefault="00CF3E87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«____»__________________ 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763E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763E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763E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 В.М. Тарасенко</w:t>
            </w: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RPr="00450690" w:rsidTr="005613AA">
        <w:tc>
          <w:tcPr>
            <w:tcW w:w="5353" w:type="dxa"/>
          </w:tcPr>
          <w:p w:rsidR="00763EB1" w:rsidRPr="00450690" w:rsidRDefault="00322252" w:rsidP="00FA50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правового управления правительства Воронежской области – начальник отдела правовой экспертизы</w:t>
            </w:r>
          </w:p>
          <w:p w:rsidR="00763EB1" w:rsidRPr="00450690" w:rsidRDefault="00322252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__________________2022</w:t>
            </w:r>
            <w:r w:rsidR="00763EB1"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EB1" w:rsidRPr="00450690" w:rsidRDefault="00763EB1" w:rsidP="003222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 </w:t>
            </w:r>
            <w:r w:rsidR="00322252">
              <w:rPr>
                <w:rFonts w:ascii="Times New Roman" w:hAnsi="Times New Roman" w:cs="Times New Roman"/>
                <w:bCs/>
                <w:sz w:val="28"/>
                <w:szCs w:val="28"/>
              </w:rPr>
              <w:t>С.М. Бекетова</w:t>
            </w:r>
          </w:p>
        </w:tc>
      </w:tr>
      <w:tr w:rsidR="00763EB1" w:rsidTr="005613AA">
        <w:tc>
          <w:tcPr>
            <w:tcW w:w="5353" w:type="dxa"/>
          </w:tcPr>
          <w:p w:rsidR="00763EB1" w:rsidRPr="00233CA0" w:rsidRDefault="00763EB1" w:rsidP="005613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63EB1" w:rsidRDefault="00763EB1" w:rsidP="005613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EB1" w:rsidTr="005613AA">
        <w:tc>
          <w:tcPr>
            <w:tcW w:w="5353" w:type="dxa"/>
          </w:tcPr>
          <w:p w:rsidR="00763EB1" w:rsidRDefault="00763EB1" w:rsidP="005613AA"/>
        </w:tc>
        <w:tc>
          <w:tcPr>
            <w:tcW w:w="4218" w:type="dxa"/>
          </w:tcPr>
          <w:p w:rsidR="00763EB1" w:rsidRDefault="00763EB1" w:rsidP="005613AA"/>
        </w:tc>
      </w:tr>
      <w:tr w:rsidR="00763EB1" w:rsidTr="005613AA">
        <w:tc>
          <w:tcPr>
            <w:tcW w:w="5353" w:type="dxa"/>
          </w:tcPr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>Начальник отдела по оформлению прав на земельные участки личного пользования департамента имущественных и земельных отношений Воронежской области</w:t>
            </w: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 xml:space="preserve">_________________________ Л.В. </w:t>
            </w:r>
            <w:proofErr w:type="spellStart"/>
            <w:r w:rsidRPr="00E87014">
              <w:rPr>
                <w:rFonts w:ascii="Times New Roman" w:hAnsi="Times New Roman" w:cs="Times New Roman"/>
                <w:bCs/>
              </w:rPr>
              <w:t>Оксюта</w:t>
            </w:r>
            <w:proofErr w:type="spellEnd"/>
          </w:p>
          <w:p w:rsidR="00763EB1" w:rsidRPr="00E87014" w:rsidRDefault="00CF3E87" w:rsidP="005613A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«_____»__________________2022</w:t>
            </w:r>
            <w:r w:rsidR="00763EB1" w:rsidRPr="00E87014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763EB1" w:rsidRDefault="00322252" w:rsidP="005613AA">
            <w:r>
              <w:rPr>
                <w:rFonts w:ascii="Times New Roman" w:hAnsi="Times New Roman" w:cs="Times New Roman"/>
                <w:bCs/>
              </w:rPr>
              <w:t>212-73-84</w:t>
            </w:r>
          </w:p>
        </w:tc>
        <w:tc>
          <w:tcPr>
            <w:tcW w:w="4218" w:type="dxa"/>
          </w:tcPr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>Начальник отдела правового обеспечения департамента имущественных и земельных отношений Воронежской области</w:t>
            </w: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</w:p>
          <w:p w:rsidR="00763EB1" w:rsidRPr="00E87014" w:rsidRDefault="00763EB1" w:rsidP="005613AA">
            <w:pPr>
              <w:rPr>
                <w:rFonts w:ascii="Times New Roman" w:hAnsi="Times New Roman" w:cs="Times New Roman"/>
                <w:bCs/>
              </w:rPr>
            </w:pPr>
            <w:r w:rsidRPr="00E87014">
              <w:rPr>
                <w:rFonts w:ascii="Times New Roman" w:hAnsi="Times New Roman" w:cs="Times New Roman"/>
                <w:bCs/>
              </w:rPr>
              <w:t xml:space="preserve">_____________________ </w:t>
            </w:r>
            <w:r w:rsidR="00322252">
              <w:rPr>
                <w:rFonts w:ascii="Times New Roman" w:hAnsi="Times New Roman" w:cs="Times New Roman"/>
                <w:bCs/>
              </w:rPr>
              <w:t>С.В. Трофимов</w:t>
            </w:r>
          </w:p>
          <w:p w:rsidR="00763EB1" w:rsidRPr="00E87014" w:rsidRDefault="00322252" w:rsidP="005613A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«_____»_______________2022</w:t>
            </w:r>
            <w:r w:rsidR="00763EB1" w:rsidRPr="00E87014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763EB1" w:rsidRDefault="00763EB1" w:rsidP="005613AA">
            <w:r w:rsidRPr="00E87014">
              <w:rPr>
                <w:rFonts w:ascii="Times New Roman" w:hAnsi="Times New Roman" w:cs="Times New Roman"/>
                <w:bCs/>
              </w:rPr>
              <w:t>212-73-37</w:t>
            </w:r>
          </w:p>
        </w:tc>
      </w:tr>
    </w:tbl>
    <w:p w:rsidR="00A04924" w:rsidRDefault="00A04924" w:rsidP="00907BCD">
      <w:pPr>
        <w:rPr>
          <w:rFonts w:ascii="Times New Roman" w:hAnsi="Times New Roman" w:cs="Times New Roman"/>
          <w:sz w:val="28"/>
          <w:szCs w:val="28"/>
        </w:rPr>
      </w:pPr>
    </w:p>
    <w:sectPr w:rsidR="00A04924" w:rsidSect="006302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ED" w:rsidRDefault="002278ED" w:rsidP="00147850">
      <w:r>
        <w:separator/>
      </w:r>
    </w:p>
  </w:endnote>
  <w:endnote w:type="continuationSeparator" w:id="0">
    <w:p w:rsidR="002278ED" w:rsidRDefault="002278ED" w:rsidP="0014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ED" w:rsidRDefault="002278ED" w:rsidP="00147850">
      <w:r>
        <w:separator/>
      </w:r>
    </w:p>
  </w:footnote>
  <w:footnote w:type="continuationSeparator" w:id="0">
    <w:p w:rsidR="002278ED" w:rsidRDefault="002278ED" w:rsidP="0014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2035"/>
      <w:docPartObj>
        <w:docPartGallery w:val="Page Numbers (Top of Page)"/>
        <w:docPartUnique/>
      </w:docPartObj>
    </w:sdtPr>
    <w:sdtEndPr/>
    <w:sdtContent>
      <w:p w:rsidR="00D17F42" w:rsidRDefault="00E22775">
        <w:pPr>
          <w:pStyle w:val="a3"/>
          <w:jc w:val="center"/>
        </w:pPr>
        <w:r w:rsidRPr="00D17F42">
          <w:rPr>
            <w:rFonts w:ascii="Times New Roman" w:hAnsi="Times New Roman" w:cs="Times New Roman"/>
          </w:rPr>
          <w:fldChar w:fldCharType="begin"/>
        </w:r>
        <w:r w:rsidR="00D17F42" w:rsidRPr="00D17F42">
          <w:rPr>
            <w:rFonts w:ascii="Times New Roman" w:hAnsi="Times New Roman" w:cs="Times New Roman"/>
          </w:rPr>
          <w:instrText xml:space="preserve"> PAGE   \* MERGEFORMAT </w:instrText>
        </w:r>
        <w:r w:rsidRPr="00D17F42">
          <w:rPr>
            <w:rFonts w:ascii="Times New Roman" w:hAnsi="Times New Roman" w:cs="Times New Roman"/>
          </w:rPr>
          <w:fldChar w:fldCharType="separate"/>
        </w:r>
        <w:r w:rsidR="006906DE">
          <w:rPr>
            <w:rFonts w:ascii="Times New Roman" w:hAnsi="Times New Roman" w:cs="Times New Roman"/>
            <w:noProof/>
          </w:rPr>
          <w:t>3</w:t>
        </w:r>
        <w:r w:rsidRPr="00D17F42">
          <w:rPr>
            <w:rFonts w:ascii="Times New Roman" w:hAnsi="Times New Roman" w:cs="Times New Roman"/>
          </w:rPr>
          <w:fldChar w:fldCharType="end"/>
        </w:r>
      </w:p>
    </w:sdtContent>
  </w:sdt>
  <w:p w:rsidR="00D17F42" w:rsidRDefault="00D17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055"/>
      <w:docPartObj>
        <w:docPartGallery w:val="Page Numbers (Top of Page)"/>
        <w:docPartUnique/>
      </w:docPartObj>
    </w:sdtPr>
    <w:sdtEndPr/>
    <w:sdtContent>
      <w:p w:rsidR="00BF7DB2" w:rsidRDefault="003F20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DB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F7DB2" w:rsidRDefault="00BF7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6FC2"/>
    <w:multiLevelType w:val="hybridMultilevel"/>
    <w:tmpl w:val="C922C400"/>
    <w:lvl w:ilvl="0" w:tplc="33AA6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8448F7"/>
    <w:multiLevelType w:val="hybridMultilevel"/>
    <w:tmpl w:val="DF3241FC"/>
    <w:lvl w:ilvl="0" w:tplc="F38CE8B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7C010F"/>
    <w:multiLevelType w:val="hybridMultilevel"/>
    <w:tmpl w:val="EE388F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9C"/>
    <w:rsid w:val="00000519"/>
    <w:rsid w:val="00013F84"/>
    <w:rsid w:val="00035F07"/>
    <w:rsid w:val="00040F14"/>
    <w:rsid w:val="00044D41"/>
    <w:rsid w:val="00050D51"/>
    <w:rsid w:val="00095E4B"/>
    <w:rsid w:val="000A671D"/>
    <w:rsid w:val="000D4E38"/>
    <w:rsid w:val="000E5037"/>
    <w:rsid w:val="000F064E"/>
    <w:rsid w:val="000F2010"/>
    <w:rsid w:val="001055BB"/>
    <w:rsid w:val="0011504F"/>
    <w:rsid w:val="00115BE2"/>
    <w:rsid w:val="0014424F"/>
    <w:rsid w:val="00147850"/>
    <w:rsid w:val="00156CF4"/>
    <w:rsid w:val="00157B6F"/>
    <w:rsid w:val="001661F6"/>
    <w:rsid w:val="00184674"/>
    <w:rsid w:val="001927E5"/>
    <w:rsid w:val="001C63DD"/>
    <w:rsid w:val="001C7B6F"/>
    <w:rsid w:val="001C7BA3"/>
    <w:rsid w:val="001F11CC"/>
    <w:rsid w:val="00224994"/>
    <w:rsid w:val="002278ED"/>
    <w:rsid w:val="00233CA0"/>
    <w:rsid w:val="002555E6"/>
    <w:rsid w:val="002737AA"/>
    <w:rsid w:val="002836B1"/>
    <w:rsid w:val="00284AFE"/>
    <w:rsid w:val="002918B5"/>
    <w:rsid w:val="00294030"/>
    <w:rsid w:val="002A0A2C"/>
    <w:rsid w:val="002B171C"/>
    <w:rsid w:val="002C08A1"/>
    <w:rsid w:val="003114A2"/>
    <w:rsid w:val="0031619C"/>
    <w:rsid w:val="00317FB8"/>
    <w:rsid w:val="00322252"/>
    <w:rsid w:val="00323716"/>
    <w:rsid w:val="00330A98"/>
    <w:rsid w:val="00332894"/>
    <w:rsid w:val="00337C5E"/>
    <w:rsid w:val="0034037C"/>
    <w:rsid w:val="00360ECF"/>
    <w:rsid w:val="0036146A"/>
    <w:rsid w:val="003807B5"/>
    <w:rsid w:val="003A5E32"/>
    <w:rsid w:val="003A674A"/>
    <w:rsid w:val="003C064F"/>
    <w:rsid w:val="003C35A2"/>
    <w:rsid w:val="003C5492"/>
    <w:rsid w:val="003C758E"/>
    <w:rsid w:val="003D729F"/>
    <w:rsid w:val="003E7BA4"/>
    <w:rsid w:val="003F20D5"/>
    <w:rsid w:val="003F268C"/>
    <w:rsid w:val="00405AF7"/>
    <w:rsid w:val="00410515"/>
    <w:rsid w:val="0041548A"/>
    <w:rsid w:val="00423C1B"/>
    <w:rsid w:val="00445D67"/>
    <w:rsid w:val="0046440F"/>
    <w:rsid w:val="004855D2"/>
    <w:rsid w:val="004923E3"/>
    <w:rsid w:val="004A0576"/>
    <w:rsid w:val="004B0E6F"/>
    <w:rsid w:val="004D39CD"/>
    <w:rsid w:val="005008DB"/>
    <w:rsid w:val="005408C1"/>
    <w:rsid w:val="00542A34"/>
    <w:rsid w:val="005455BA"/>
    <w:rsid w:val="005613AA"/>
    <w:rsid w:val="00574077"/>
    <w:rsid w:val="005753F6"/>
    <w:rsid w:val="00591B92"/>
    <w:rsid w:val="005A77D0"/>
    <w:rsid w:val="005B1699"/>
    <w:rsid w:val="005D4F49"/>
    <w:rsid w:val="005F0122"/>
    <w:rsid w:val="005F5E93"/>
    <w:rsid w:val="00613BA4"/>
    <w:rsid w:val="006219F2"/>
    <w:rsid w:val="00630282"/>
    <w:rsid w:val="00630ACD"/>
    <w:rsid w:val="0065589C"/>
    <w:rsid w:val="00665111"/>
    <w:rsid w:val="006906DE"/>
    <w:rsid w:val="006B0E4A"/>
    <w:rsid w:val="006D1EAA"/>
    <w:rsid w:val="006D6A5C"/>
    <w:rsid w:val="006E49B4"/>
    <w:rsid w:val="006F1415"/>
    <w:rsid w:val="00702176"/>
    <w:rsid w:val="00706B86"/>
    <w:rsid w:val="00706D2A"/>
    <w:rsid w:val="00724954"/>
    <w:rsid w:val="00744EBF"/>
    <w:rsid w:val="00763EB1"/>
    <w:rsid w:val="007713C0"/>
    <w:rsid w:val="00777420"/>
    <w:rsid w:val="007C2CE7"/>
    <w:rsid w:val="008329E6"/>
    <w:rsid w:val="00835A9C"/>
    <w:rsid w:val="008504CF"/>
    <w:rsid w:val="00866D09"/>
    <w:rsid w:val="00883294"/>
    <w:rsid w:val="008947A2"/>
    <w:rsid w:val="008C0E79"/>
    <w:rsid w:val="008F0C45"/>
    <w:rsid w:val="008F2E06"/>
    <w:rsid w:val="00907BCD"/>
    <w:rsid w:val="00911AB6"/>
    <w:rsid w:val="00926739"/>
    <w:rsid w:val="00947072"/>
    <w:rsid w:val="00956402"/>
    <w:rsid w:val="009D7D93"/>
    <w:rsid w:val="009F5AB1"/>
    <w:rsid w:val="00A012EF"/>
    <w:rsid w:val="00A04924"/>
    <w:rsid w:val="00A04FD7"/>
    <w:rsid w:val="00A3384A"/>
    <w:rsid w:val="00A362FC"/>
    <w:rsid w:val="00A647EC"/>
    <w:rsid w:val="00A661D3"/>
    <w:rsid w:val="00A739B3"/>
    <w:rsid w:val="00A95FB0"/>
    <w:rsid w:val="00A97E96"/>
    <w:rsid w:val="00AB7806"/>
    <w:rsid w:val="00AC4639"/>
    <w:rsid w:val="00AC46E7"/>
    <w:rsid w:val="00AD4967"/>
    <w:rsid w:val="00AE2101"/>
    <w:rsid w:val="00AE32A7"/>
    <w:rsid w:val="00B229D5"/>
    <w:rsid w:val="00B63A21"/>
    <w:rsid w:val="00B8436E"/>
    <w:rsid w:val="00B85E78"/>
    <w:rsid w:val="00BA5180"/>
    <w:rsid w:val="00BB3541"/>
    <w:rsid w:val="00BB601B"/>
    <w:rsid w:val="00BC2CAC"/>
    <w:rsid w:val="00BD2BF5"/>
    <w:rsid w:val="00BE483D"/>
    <w:rsid w:val="00BE4F4F"/>
    <w:rsid w:val="00BE569B"/>
    <w:rsid w:val="00BF0E98"/>
    <w:rsid w:val="00BF7DB2"/>
    <w:rsid w:val="00C1732D"/>
    <w:rsid w:val="00C33170"/>
    <w:rsid w:val="00C53DB8"/>
    <w:rsid w:val="00C55249"/>
    <w:rsid w:val="00C552EA"/>
    <w:rsid w:val="00C635D2"/>
    <w:rsid w:val="00C70ACB"/>
    <w:rsid w:val="00C74B48"/>
    <w:rsid w:val="00C766E0"/>
    <w:rsid w:val="00C87A7A"/>
    <w:rsid w:val="00C94024"/>
    <w:rsid w:val="00C974D3"/>
    <w:rsid w:val="00CD6085"/>
    <w:rsid w:val="00CE67D5"/>
    <w:rsid w:val="00CF3E87"/>
    <w:rsid w:val="00CF70CE"/>
    <w:rsid w:val="00D05B77"/>
    <w:rsid w:val="00D05FD4"/>
    <w:rsid w:val="00D17F42"/>
    <w:rsid w:val="00D21C17"/>
    <w:rsid w:val="00D25DE3"/>
    <w:rsid w:val="00D70B09"/>
    <w:rsid w:val="00D8296D"/>
    <w:rsid w:val="00D917DE"/>
    <w:rsid w:val="00D95D41"/>
    <w:rsid w:val="00DA33BC"/>
    <w:rsid w:val="00DB2721"/>
    <w:rsid w:val="00DE7028"/>
    <w:rsid w:val="00E06795"/>
    <w:rsid w:val="00E21389"/>
    <w:rsid w:val="00E22775"/>
    <w:rsid w:val="00E275F3"/>
    <w:rsid w:val="00E306FE"/>
    <w:rsid w:val="00E41A0F"/>
    <w:rsid w:val="00E72053"/>
    <w:rsid w:val="00E80E7E"/>
    <w:rsid w:val="00E83C0C"/>
    <w:rsid w:val="00E84FBE"/>
    <w:rsid w:val="00E87014"/>
    <w:rsid w:val="00E9167F"/>
    <w:rsid w:val="00E925A3"/>
    <w:rsid w:val="00EA7545"/>
    <w:rsid w:val="00EC6C35"/>
    <w:rsid w:val="00ED4984"/>
    <w:rsid w:val="00EF21DA"/>
    <w:rsid w:val="00EF227D"/>
    <w:rsid w:val="00EF4A05"/>
    <w:rsid w:val="00F020A1"/>
    <w:rsid w:val="00F213AF"/>
    <w:rsid w:val="00F50109"/>
    <w:rsid w:val="00F60ED2"/>
    <w:rsid w:val="00F66B7E"/>
    <w:rsid w:val="00F74808"/>
    <w:rsid w:val="00F9256B"/>
    <w:rsid w:val="00FA5035"/>
    <w:rsid w:val="00FB1ECC"/>
    <w:rsid w:val="00FB3A00"/>
    <w:rsid w:val="00FC45F3"/>
    <w:rsid w:val="00FC51F8"/>
    <w:rsid w:val="00FC5428"/>
    <w:rsid w:val="00FF27C4"/>
    <w:rsid w:val="00FF32DA"/>
    <w:rsid w:val="00FF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5589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89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415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850"/>
  </w:style>
  <w:style w:type="paragraph" w:styleId="a5">
    <w:name w:val="footer"/>
    <w:basedOn w:val="a"/>
    <w:link w:val="a6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7850"/>
  </w:style>
  <w:style w:type="paragraph" w:customStyle="1" w:styleId="a7">
    <w:name w:val="Обычный.Название подразделения"/>
    <w:link w:val="a8"/>
    <w:rsid w:val="00B8436E"/>
    <w:pPr>
      <w:suppressAutoHyphens/>
      <w:jc w:val="left"/>
    </w:pPr>
    <w:rPr>
      <w:rFonts w:ascii="SchoolBook" w:eastAsia="Times New Roman" w:hAnsi="SchoolBook" w:cs="Times New Roman"/>
      <w:sz w:val="28"/>
      <w:szCs w:val="28"/>
      <w:lang w:eastAsia="ar-SA"/>
    </w:rPr>
  </w:style>
  <w:style w:type="character" w:customStyle="1" w:styleId="a8">
    <w:name w:val="Обычный.Название подразделения Знак"/>
    <w:link w:val="a7"/>
    <w:locked/>
    <w:rsid w:val="00B8436E"/>
    <w:rPr>
      <w:rFonts w:ascii="SchoolBook" w:eastAsia="Times New Roman" w:hAnsi="SchoolBook" w:cs="Times New Roman"/>
      <w:sz w:val="28"/>
      <w:szCs w:val="28"/>
      <w:lang w:eastAsia="ar-SA"/>
    </w:rPr>
  </w:style>
  <w:style w:type="paragraph" w:customStyle="1" w:styleId="095">
    <w:name w:val="Стиль по ширине Первая строка:  095 см"/>
    <w:basedOn w:val="a"/>
    <w:uiPriority w:val="99"/>
    <w:rsid w:val="006F1415"/>
    <w:pPr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F1415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B3A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formattext">
    <w:name w:val="unformattext"/>
    <w:basedOn w:val="a"/>
    <w:rsid w:val="00FB3A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54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5589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89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89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415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850"/>
  </w:style>
  <w:style w:type="paragraph" w:styleId="a5">
    <w:name w:val="footer"/>
    <w:basedOn w:val="a"/>
    <w:link w:val="a6"/>
    <w:uiPriority w:val="99"/>
    <w:unhideWhenUsed/>
    <w:rsid w:val="00147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7850"/>
  </w:style>
  <w:style w:type="paragraph" w:customStyle="1" w:styleId="a7">
    <w:name w:val="Обычный.Название подразделения"/>
    <w:link w:val="a8"/>
    <w:rsid w:val="00B8436E"/>
    <w:pPr>
      <w:suppressAutoHyphens/>
      <w:jc w:val="left"/>
    </w:pPr>
    <w:rPr>
      <w:rFonts w:ascii="SchoolBook" w:eastAsia="Times New Roman" w:hAnsi="SchoolBook" w:cs="Times New Roman"/>
      <w:sz w:val="28"/>
      <w:szCs w:val="28"/>
      <w:lang w:eastAsia="ar-SA"/>
    </w:rPr>
  </w:style>
  <w:style w:type="character" w:customStyle="1" w:styleId="a8">
    <w:name w:val="Обычный.Название подразделения Знак"/>
    <w:link w:val="a7"/>
    <w:locked/>
    <w:rsid w:val="00B8436E"/>
    <w:rPr>
      <w:rFonts w:ascii="SchoolBook" w:eastAsia="Times New Roman" w:hAnsi="SchoolBook" w:cs="Times New Roman"/>
      <w:sz w:val="28"/>
      <w:szCs w:val="28"/>
      <w:lang w:eastAsia="ar-SA"/>
    </w:rPr>
  </w:style>
  <w:style w:type="paragraph" w:customStyle="1" w:styleId="095">
    <w:name w:val="Стиль по ширине Первая строка:  095 см"/>
    <w:basedOn w:val="a"/>
    <w:uiPriority w:val="99"/>
    <w:rsid w:val="006F1415"/>
    <w:pPr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F1415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B3A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formattext">
    <w:name w:val="unformattext"/>
    <w:basedOn w:val="a"/>
    <w:rsid w:val="00FB3A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54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4B3370100D5CCB801DF695128375583A5BD6BF9062A687FC39171219E05BDD895FA9902461B157C7BA09378445A845F11EC11552A28A84B1A0C17C4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4B3370100D5CCB801DE89804EF2A5D38548AB09966ABD7A4664C4F4EE9518ADC10A8DE606AAE57C0A20D338D714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85A7-4E31-4225-B600-7C3B5FA8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Дина Сергеевна</dc:creator>
  <cp:lastModifiedBy>Кристина А. Стопычева</cp:lastModifiedBy>
  <cp:revision>3</cp:revision>
  <cp:lastPrinted>2022-12-28T08:32:00Z</cp:lastPrinted>
  <dcterms:created xsi:type="dcterms:W3CDTF">2022-12-28T08:15:00Z</dcterms:created>
  <dcterms:modified xsi:type="dcterms:W3CDTF">2022-12-28T08:32:00Z</dcterms:modified>
</cp:coreProperties>
</file>