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0" w:name="_GoBack"/>
      <w:bookmarkEnd w:id="0"/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0727" w:rsidRPr="00CB0727" w:rsidRDefault="00CB0727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="00F93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0727" w:rsidRPr="00CB0727" w:rsidRDefault="00CB0727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CB0727" w:rsidRPr="00CB0727" w:rsidRDefault="00F938DC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3.2019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308</w:t>
      </w:r>
    </w:p>
    <w:p w:rsidR="00CB0727" w:rsidRP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0727" w:rsidRPr="00CB0727" w:rsidRDefault="00CB0727" w:rsidP="003A577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целях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актуализации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hyperlink r:id="rId5" w:history="1">
        <w:r w:rsidRPr="00CB0727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состава</w:t>
        </w:r>
      </w:hyperlink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координационного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>совета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по развитию сферы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интеллектуальной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собственности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Воронежской области</w:t>
      </w: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правительство Воронежской области                   </w:t>
      </w:r>
      <w:r w:rsidR="00F93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92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proofErr w:type="gramStart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</w:t>
      </w:r>
    </w:p>
    <w:p w:rsidR="00213DFA" w:rsidRDefault="00CB0727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координационного совета </w:t>
      </w:r>
      <w:r w:rsidR="00991CE4" w:rsidRP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сферы интеллектуальной собственности в Воронежской области</w:t>
      </w:r>
      <w:r w:rsid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</w:t>
      </w:r>
      <w:r w:rsidR="00F938DC" w:rsidRP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 № 308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38DC" w:rsidRP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координационного совета по развитию сферы интеллектуальной собственности в Воронежской области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7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DFA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изменения:</w:t>
      </w:r>
    </w:p>
    <w:p w:rsidR="00991CE4" w:rsidRDefault="00213DFA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 </w:t>
      </w:r>
      <w:r w:rsidR="00EF5E37"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состав </w:t>
      </w:r>
      <w:r w:rsidR="00BB6D59"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координационного совета  по развитию сферы интеллектуальной собственности в Воронежской области (далее - совет)</w:t>
      </w:r>
      <w:r w:rsid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E37">
        <w:rPr>
          <w:rFonts w:ascii="Times New Roman" w:eastAsia="Calibri" w:hAnsi="Times New Roman" w:cs="Times New Roman"/>
          <w:sz w:val="28"/>
          <w:szCs w:val="28"/>
          <w:lang w:eastAsia="ru-RU"/>
        </w:rPr>
        <w:t>Корчевникова</w:t>
      </w:r>
      <w:proofErr w:type="spellEnd"/>
      <w:r w:rsid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Сергея Викторовича</w:t>
      </w:r>
      <w:r w:rsidR="00EF5E37"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EF5E37" w:rsidRPr="00EF5E37">
        <w:t xml:space="preserve"> </w:t>
      </w:r>
      <w:r w:rsidR="00BB6D59"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 </w:t>
      </w:r>
      <w:r w:rsidR="00EF5E37"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департамента предпринимательства и торговли Воронежской области.</w:t>
      </w:r>
    </w:p>
    <w:p w:rsidR="00BB6D59" w:rsidRDefault="00BB6D59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состав совета </w:t>
      </w:r>
      <w:proofErr w:type="spellStart"/>
      <w:r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>Мазур</w:t>
      </w:r>
      <w:proofErr w:type="spellEnd"/>
      <w:r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Марию Александровну – первого заместителя руководителя департамента культуры Воронежской области</w:t>
      </w:r>
      <w:r w:rsidR="003E70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E37" w:rsidRDefault="00BB6D59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EF5E37"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состав </w:t>
      </w:r>
      <w:r w:rsid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</w:t>
      </w:r>
      <w:r w:rsidR="00D16351">
        <w:rPr>
          <w:rFonts w:ascii="Times New Roman" w:eastAsia="Calibri" w:hAnsi="Times New Roman" w:cs="Times New Roman"/>
          <w:sz w:val="28"/>
          <w:szCs w:val="28"/>
          <w:lang w:eastAsia="ru-RU"/>
        </w:rPr>
        <w:t>Царева Александра Григорьевича</w:t>
      </w:r>
      <w:r w:rsid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заместителя </w:t>
      </w:r>
      <w:r w:rsidR="00EF5E37"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</w:t>
      </w:r>
      <w:r w:rsidR="00EF5E3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EF5E37"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департамента природных ресурсов и экологии Воронежской области</w:t>
      </w:r>
      <w:r w:rsidR="00EF5E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E37" w:rsidRDefault="00EF5E37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</w:t>
      </w:r>
      <w:r w:rsidR="00BB6D59">
        <w:t xml:space="preserve"> </w:t>
      </w:r>
      <w:r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состав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Щипелева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Николая Семеновича -  вице-президента </w:t>
      </w:r>
      <w:r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Союза «Торгово-промышленная палата Воронежской </w:t>
      </w:r>
      <w:r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области» (по согласованию)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6D59" w:rsidRDefault="00EF5E37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B6D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F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состав совета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Казакова Владимира Геннадьевича </w:t>
      </w:r>
      <w:r w:rsidR="00BB6D59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="00C57503" w:rsidRPr="00C5750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государственного казённого военного образовательного учреждения высшего образования «Военный учебно-научный центр Военно-воздушных сил «Военно-воздушная академия имени профессора Н.Е. Жуковского и Ю.А. Гагарина»</w:t>
      </w:r>
      <w:r w:rsidR="00BB6D59"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7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BB6D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(г. Воронеж) </w:t>
      </w:r>
      <w:r w:rsidR="00C57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обороны Российской Федерации </w:t>
      </w:r>
      <w:r w:rsidR="00BB6D59" w:rsidRPr="00BB6D59">
        <w:rPr>
          <w:rFonts w:ascii="Times New Roman" w:eastAsia="Calibri" w:hAnsi="Times New Roman" w:cs="Times New Roman"/>
          <w:sz w:val="28"/>
          <w:szCs w:val="28"/>
          <w:lang w:eastAsia="ru-RU"/>
        </w:rPr>
        <w:t>по военной и научной работе (по согласованию)</w:t>
      </w:r>
      <w:r w:rsidR="00BB6D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6D59" w:rsidRDefault="00BB6D59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</w:t>
      </w:r>
      <w:r w:rsidR="007539A8" w:rsidRP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Включить в состав совета</w:t>
      </w:r>
      <w:r w:rsid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Рывкина Станислава </w:t>
      </w:r>
      <w:proofErr w:type="spellStart"/>
      <w:r w:rsid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>Арленовича</w:t>
      </w:r>
      <w:proofErr w:type="spellEnd"/>
      <w:r w:rsid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</w:t>
      </w:r>
      <w:r w:rsidR="007539A8" w:rsidRP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>аведующе</w:t>
      </w:r>
      <w:r w:rsid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7539A8" w:rsidRP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филиалом Воронежской областной коллегии адвокатов «Адвокатская контора «Рывкин и партнеры»</w:t>
      </w:r>
      <w:r w:rsid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адвоката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7503" w:rsidRP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>(по согласованию)</w:t>
      </w:r>
      <w:r w:rsidR="007539A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7503" w:rsidRDefault="00C57503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 Исключить из состава совета Сухачеву Эмилию Александровну,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Абричкину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Галину Борисовну, Карякина Алексея Федоровича, Зиброва </w:t>
      </w:r>
      <w:r w:rsidRP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Геннади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а, </w:t>
      </w:r>
      <w:r w:rsidRP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57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Федорович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</w:p>
    <w:p w:rsidR="00CB0727" w:rsidRPr="00CB0727" w:rsidRDefault="00CB0727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Шабалатова</w:t>
      </w:r>
      <w:proofErr w:type="spellEnd"/>
      <w:r w:rsidRPr="00C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</w:t>
      </w:r>
    </w:p>
    <w:p w:rsidR="00CB0727" w:rsidRPr="00CB0727" w:rsidRDefault="00CB0727" w:rsidP="003A577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Губернатор </w:t>
      </w:r>
    </w:p>
    <w:p w:rsidR="00CB0727" w:rsidRPr="00CB0727" w:rsidRDefault="00CB0727" w:rsidP="003A57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 w:rsidR="003A5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Гусев</w:t>
      </w: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D0753B" w:rsidRDefault="00D0753B" w:rsidP="003A5778">
      <w:pPr>
        <w:tabs>
          <w:tab w:val="left" w:pos="0"/>
        </w:tabs>
      </w:pPr>
    </w:p>
    <w:sectPr w:rsidR="00D0753B" w:rsidSect="003A577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7"/>
    <w:rsid w:val="00213DFA"/>
    <w:rsid w:val="00283E4D"/>
    <w:rsid w:val="00317638"/>
    <w:rsid w:val="003A5778"/>
    <w:rsid w:val="003E703C"/>
    <w:rsid w:val="006C33B1"/>
    <w:rsid w:val="007539A8"/>
    <w:rsid w:val="00920078"/>
    <w:rsid w:val="00964D6A"/>
    <w:rsid w:val="00991CE4"/>
    <w:rsid w:val="00BB6D59"/>
    <w:rsid w:val="00C57503"/>
    <w:rsid w:val="00CB0727"/>
    <w:rsid w:val="00CE5E80"/>
    <w:rsid w:val="00D0753B"/>
    <w:rsid w:val="00D16351"/>
    <w:rsid w:val="00EF5E37"/>
    <w:rsid w:val="00F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B27EEE55E454ED1AE5A534C48398875727459E770709BE98AAB4C7451F2A25F3CEFCDC0BC08EFA9B885Fs8h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Гоголи</dc:creator>
  <cp:lastModifiedBy>Кристина К. Гоголи</cp:lastModifiedBy>
  <cp:revision>2</cp:revision>
  <cp:lastPrinted>2019-10-22T07:28:00Z</cp:lastPrinted>
  <dcterms:created xsi:type="dcterms:W3CDTF">2019-10-28T07:47:00Z</dcterms:created>
  <dcterms:modified xsi:type="dcterms:W3CDTF">2019-10-28T07:47:00Z</dcterms:modified>
</cp:coreProperties>
</file>