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72" w:rsidRPr="005F3E01" w:rsidRDefault="00A37C72" w:rsidP="00A37C7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37C72" w:rsidRPr="005F3E01" w:rsidRDefault="00A37C72" w:rsidP="00A37C72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Проект</w:t>
      </w:r>
    </w:p>
    <w:p w:rsidR="00A37C72" w:rsidRPr="005F3E01" w:rsidRDefault="00A37C72" w:rsidP="00A37C72">
      <w:pPr>
        <w:pStyle w:val="a7"/>
        <w:rPr>
          <w:szCs w:val="24"/>
        </w:rPr>
      </w:pPr>
    </w:p>
    <w:p w:rsidR="00A37C72" w:rsidRPr="009F12F2" w:rsidRDefault="00A37C72" w:rsidP="00A37C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A37C72" w:rsidRPr="009F12F2" w:rsidRDefault="00A37C72" w:rsidP="00A37C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12F2">
        <w:rPr>
          <w:rFonts w:ascii="Times New Roman" w:hAnsi="Times New Roman" w:cs="Times New Roman"/>
          <w:b/>
          <w:sz w:val="26"/>
          <w:szCs w:val="26"/>
        </w:rPr>
        <w:t>НАХОДЯЩЕГОСЯ</w:t>
      </w:r>
      <w:proofErr w:type="gramEnd"/>
      <w:r w:rsidRPr="009F12F2">
        <w:rPr>
          <w:rFonts w:ascii="Times New Roman" w:hAnsi="Times New Roman" w:cs="Times New Roman"/>
          <w:b/>
          <w:sz w:val="26"/>
          <w:szCs w:val="26"/>
        </w:rPr>
        <w:t xml:space="preserve"> В ГОСУДАРСТВЕННОЙ СОБСТВЕННОСТИ</w:t>
      </w:r>
    </w:p>
    <w:p w:rsidR="00A37C72" w:rsidRPr="009F12F2" w:rsidRDefault="00A37C72" w:rsidP="00A37C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A37C72" w:rsidRPr="0002760B" w:rsidRDefault="00A37C72" w:rsidP="00A37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C72" w:rsidRPr="00454C8F" w:rsidRDefault="00A37C72" w:rsidP="00A37C72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54C8F">
        <w:rPr>
          <w:rFonts w:ascii="Times New Roman" w:hAnsi="Times New Roman" w:cs="Times New Roman"/>
          <w:sz w:val="26"/>
          <w:szCs w:val="26"/>
        </w:rPr>
        <w:t>г. Воронеж, Воронежская область, Российская Федерация</w:t>
      </w:r>
    </w:p>
    <w:p w:rsidR="00A37C72" w:rsidRPr="00EA21C4" w:rsidRDefault="00A37C72" w:rsidP="00A37C72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6"/>
        <w:gridCol w:w="4926"/>
      </w:tblGrid>
      <w:tr w:rsidR="00A37C72" w:rsidRPr="00EA21C4" w:rsidTr="00D14269">
        <w:tc>
          <w:tcPr>
            <w:tcW w:w="4926" w:type="dxa"/>
          </w:tcPr>
          <w:p w:rsidR="00A37C72" w:rsidRPr="009F12F2" w:rsidRDefault="00A37C72" w:rsidP="00D14269">
            <w:pPr>
              <w:ind w:right="-9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№  ______________</w:t>
            </w:r>
          </w:p>
        </w:tc>
        <w:tc>
          <w:tcPr>
            <w:tcW w:w="4926" w:type="dxa"/>
          </w:tcPr>
          <w:p w:rsidR="00A37C72" w:rsidRPr="00EA21C4" w:rsidRDefault="00A37C72" w:rsidP="00D14269">
            <w:pPr>
              <w:ind w:right="-99"/>
              <w:jc w:val="right"/>
              <w:rPr>
                <w:rFonts w:ascii="Times New Roman" w:hAnsi="Times New Roman" w:cs="Times New Roman"/>
              </w:rPr>
            </w:pPr>
            <w:r w:rsidRPr="00EA21C4">
              <w:rPr>
                <w:rFonts w:ascii="Times New Roman" w:hAnsi="Times New Roman" w:cs="Times New Roman"/>
              </w:rPr>
              <w:t xml:space="preserve"> 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« ___»____________ 2</w:t>
            </w:r>
            <w:r w:rsidRPr="009F12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1_ г</w:t>
            </w:r>
            <w:r w:rsidRPr="00EA21C4">
              <w:rPr>
                <w:rFonts w:ascii="Times New Roman" w:hAnsi="Times New Roman" w:cs="Times New Roman"/>
              </w:rPr>
              <w:t>.</w:t>
            </w:r>
          </w:p>
        </w:tc>
      </w:tr>
    </w:tbl>
    <w:p w:rsidR="00A37C72" w:rsidRPr="00EA21C4" w:rsidRDefault="00A37C72" w:rsidP="00A37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C72" w:rsidRPr="00EA21C4" w:rsidRDefault="00A37C72" w:rsidP="00A37C72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21C4">
        <w:rPr>
          <w:rFonts w:ascii="Times New Roman" w:hAnsi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EA21C4">
        <w:rPr>
          <w:rFonts w:ascii="Times New Roman" w:hAnsi="Times New Roman"/>
          <w:sz w:val="26"/>
        </w:rPr>
        <w:t>,</w:t>
      </w:r>
      <w:r w:rsidRPr="00EA21C4">
        <w:rPr>
          <w:rFonts w:ascii="Times New Roman" w:hAnsi="Times New Roman"/>
          <w:sz w:val="26"/>
          <w:szCs w:val="26"/>
        </w:rPr>
        <w:t xml:space="preserve"> с одной стороны,</w:t>
      </w:r>
      <w:r w:rsidRPr="00EA21C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_____________</w:t>
      </w:r>
      <w:r w:rsidRPr="00EA21C4">
        <w:rPr>
          <w:rFonts w:ascii="Times New Roman" w:hAnsi="Times New Roman"/>
          <w:sz w:val="26"/>
        </w:rPr>
        <w:t xml:space="preserve">, </w:t>
      </w:r>
      <w:r w:rsidRPr="00EA21C4">
        <w:rPr>
          <w:rFonts w:ascii="Times New Roman" w:hAnsi="Times New Roman"/>
          <w:sz w:val="26"/>
          <w:szCs w:val="26"/>
        </w:rPr>
        <w:t xml:space="preserve">именуемый в дальнейшем «Покупатель», с другой стороны, именуемые в дальнейшем «Стороны», на основании </w:t>
      </w:r>
      <w:r w:rsidRPr="009F12F2">
        <w:rPr>
          <w:rFonts w:ascii="Times New Roman" w:hAnsi="Times New Roman"/>
          <w:sz w:val="26"/>
          <w:szCs w:val="26"/>
        </w:rPr>
        <w:t>протокола</w:t>
      </w:r>
      <w:r>
        <w:rPr>
          <w:rFonts w:ascii="Times New Roman" w:hAnsi="Times New Roman"/>
          <w:sz w:val="26"/>
          <w:szCs w:val="26"/>
        </w:rPr>
        <w:t xml:space="preserve"> _________</w:t>
      </w:r>
      <w:r w:rsidRPr="00EA21C4">
        <w:rPr>
          <w:rFonts w:ascii="Times New Roman" w:hAnsi="Times New Roman"/>
          <w:sz w:val="26"/>
          <w:szCs w:val="26"/>
        </w:rPr>
        <w:t xml:space="preserve"> № ____ от ________ заключили настоящий договор (далее – Договор, настоящий Договор) о нижеследующем:</w:t>
      </w:r>
    </w:p>
    <w:p w:rsidR="00A37C72" w:rsidRPr="00B270A1" w:rsidRDefault="00A37C72" w:rsidP="00A37C72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Предмет Договора.</w:t>
      </w:r>
    </w:p>
    <w:p w:rsidR="00A37C72" w:rsidRPr="00B270A1" w:rsidRDefault="00A37C72" w:rsidP="00A37C72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37C72" w:rsidRPr="007E5FAC" w:rsidRDefault="00A37C72" w:rsidP="00A37C72">
      <w:pPr>
        <w:pStyle w:val="a9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70A1">
        <w:rPr>
          <w:rFonts w:ascii="Times New Roman" w:hAnsi="Times New Roman"/>
          <w:sz w:val="26"/>
          <w:szCs w:val="26"/>
        </w:rPr>
        <w:t xml:space="preserve">«Продавец» обязуется передать в собственность, а «Покупатель» </w:t>
      </w:r>
      <w:r>
        <w:rPr>
          <w:rFonts w:ascii="Times New Roman" w:hAnsi="Times New Roman"/>
          <w:sz w:val="26"/>
          <w:szCs w:val="26"/>
        </w:rPr>
        <w:t xml:space="preserve">обязуется </w:t>
      </w:r>
      <w:r w:rsidRPr="00B270A1">
        <w:rPr>
          <w:rFonts w:ascii="Times New Roman" w:hAnsi="Times New Roman"/>
          <w:sz w:val="26"/>
          <w:szCs w:val="26"/>
        </w:rPr>
        <w:t xml:space="preserve">принять и оплатить по цене и на условиях </w:t>
      </w:r>
      <w:r w:rsidRPr="009F12F2">
        <w:rPr>
          <w:rFonts w:ascii="Times New Roman" w:hAnsi="Times New Roman"/>
          <w:sz w:val="26"/>
          <w:szCs w:val="26"/>
        </w:rPr>
        <w:t>настоящего Договора земельный</w:t>
      </w:r>
      <w:r w:rsidRPr="00B270A1">
        <w:rPr>
          <w:rFonts w:ascii="Times New Roman" w:hAnsi="Times New Roman"/>
          <w:sz w:val="26"/>
          <w:szCs w:val="26"/>
        </w:rPr>
        <w:t xml:space="preserve"> участок из категории </w:t>
      </w:r>
      <w:r>
        <w:rPr>
          <w:rFonts w:ascii="Times New Roman" w:hAnsi="Times New Roman"/>
          <w:sz w:val="26"/>
          <w:szCs w:val="26"/>
        </w:rPr>
        <w:t>земель: земли населенных пунктов</w:t>
      </w:r>
      <w:r w:rsidRPr="00B270A1">
        <w:rPr>
          <w:rFonts w:ascii="Times New Roman" w:hAnsi="Times New Roman"/>
          <w:sz w:val="26"/>
          <w:szCs w:val="26"/>
        </w:rPr>
        <w:t xml:space="preserve">, с кадастровым номером </w:t>
      </w:r>
      <w:r w:rsidRPr="00A3485D">
        <w:rPr>
          <w:rFonts w:ascii="Times New Roman" w:hAnsi="Times New Roman"/>
          <w:sz w:val="26"/>
          <w:szCs w:val="26"/>
        </w:rPr>
        <w:t>36:34:0306089:3, расположенный по</w:t>
      </w:r>
      <w:r w:rsidRPr="00B270A1">
        <w:rPr>
          <w:rFonts w:ascii="Times New Roman" w:hAnsi="Times New Roman"/>
          <w:sz w:val="26"/>
        </w:rPr>
        <w:t xml:space="preserve"> </w:t>
      </w:r>
      <w:r w:rsidRPr="00BE0BD0">
        <w:rPr>
          <w:rFonts w:ascii="Times New Roman" w:hAnsi="Times New Roman"/>
          <w:sz w:val="26"/>
          <w:szCs w:val="26"/>
        </w:rPr>
        <w:t xml:space="preserve">адресу: Воронежская область, </w:t>
      </w:r>
      <w:proofErr w:type="gramStart"/>
      <w:r w:rsidRPr="00BE0BD0">
        <w:rPr>
          <w:rFonts w:ascii="Times New Roman" w:hAnsi="Times New Roman"/>
          <w:sz w:val="26"/>
          <w:szCs w:val="26"/>
        </w:rPr>
        <w:t>г</w:t>
      </w:r>
      <w:proofErr w:type="gramEnd"/>
      <w:r w:rsidRPr="00BE0BD0">
        <w:rPr>
          <w:rFonts w:ascii="Times New Roman" w:hAnsi="Times New Roman"/>
          <w:sz w:val="26"/>
          <w:szCs w:val="26"/>
        </w:rPr>
        <w:t xml:space="preserve">. Воронеж,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BE0BD0">
        <w:rPr>
          <w:rFonts w:ascii="Times New Roman" w:hAnsi="Times New Roman"/>
          <w:sz w:val="26"/>
          <w:szCs w:val="26"/>
        </w:rPr>
        <w:t xml:space="preserve">ул. Новосибирская, 84а, общей площадью 750 кв. м., именуемый в дальнейшем «Участок», </w:t>
      </w:r>
      <w:r>
        <w:rPr>
          <w:rFonts w:ascii="Times New Roman" w:hAnsi="Times New Roman"/>
          <w:sz w:val="26"/>
          <w:szCs w:val="26"/>
        </w:rPr>
        <w:t>с разрешенным использованием: пр</w:t>
      </w:r>
      <w:r w:rsidRPr="00BE0BD0">
        <w:rPr>
          <w:rFonts w:ascii="Times New Roman" w:hAnsi="Times New Roman"/>
          <w:sz w:val="26"/>
          <w:szCs w:val="26"/>
        </w:rPr>
        <w:t>оектировани</w:t>
      </w:r>
      <w:r>
        <w:rPr>
          <w:rFonts w:ascii="Times New Roman" w:hAnsi="Times New Roman"/>
          <w:sz w:val="26"/>
          <w:szCs w:val="26"/>
        </w:rPr>
        <w:t>е</w:t>
      </w:r>
      <w:r w:rsidRPr="00BE0BD0">
        <w:rPr>
          <w:rFonts w:ascii="Times New Roman" w:hAnsi="Times New Roman"/>
          <w:sz w:val="26"/>
          <w:szCs w:val="26"/>
        </w:rPr>
        <w:t xml:space="preserve"> и строительств</w:t>
      </w:r>
      <w:r>
        <w:rPr>
          <w:rFonts w:ascii="Times New Roman" w:hAnsi="Times New Roman"/>
          <w:sz w:val="26"/>
          <w:szCs w:val="26"/>
        </w:rPr>
        <w:t>о</w:t>
      </w:r>
      <w:r w:rsidRPr="00BE0B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E0BD0">
        <w:rPr>
          <w:rFonts w:ascii="Times New Roman" w:hAnsi="Times New Roman"/>
          <w:sz w:val="26"/>
          <w:szCs w:val="26"/>
        </w:rPr>
        <w:t>автомойки</w:t>
      </w:r>
      <w:proofErr w:type="spellEnd"/>
      <w:r w:rsidRPr="00BE0BD0">
        <w:rPr>
          <w:rFonts w:ascii="Times New Roman" w:hAnsi="Times New Roman"/>
          <w:sz w:val="26"/>
          <w:szCs w:val="26"/>
        </w:rPr>
        <w:t xml:space="preserve"> в границах</w:t>
      </w:r>
      <w:r w:rsidRPr="007E5FAC">
        <w:rPr>
          <w:rFonts w:ascii="Times New Roman" w:hAnsi="Times New Roman"/>
          <w:sz w:val="26"/>
          <w:szCs w:val="26"/>
        </w:rPr>
        <w:t>, указанных в кадастровом пасп</w:t>
      </w:r>
      <w:r w:rsidRPr="00B270A1">
        <w:rPr>
          <w:rFonts w:ascii="Times New Roman" w:hAnsi="Times New Roman"/>
          <w:sz w:val="26"/>
          <w:szCs w:val="26"/>
        </w:rPr>
        <w:t>орте Участка, прилагаемом к настоящему договору и являющимся его неотъемлемой частью.</w:t>
      </w:r>
    </w:p>
    <w:p w:rsidR="00A37C72" w:rsidRPr="00B270A1" w:rsidRDefault="00A37C72" w:rsidP="00A37C72">
      <w:pPr>
        <w:widowControl/>
        <w:numPr>
          <w:ilvl w:val="1"/>
          <w:numId w:val="1"/>
        </w:numPr>
        <w:suppressAutoHyphens/>
        <w:autoSpaceDE/>
        <w:autoSpaceDN/>
        <w:adjustRightInd/>
        <w:ind w:left="0" w:right="-9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Участок осмотрен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передал, а </w:t>
      </w:r>
      <w:r>
        <w:rPr>
          <w:rFonts w:ascii="Times New Roman" w:hAnsi="Times New Roman" w:cs="Times New Roman"/>
          <w:sz w:val="26"/>
          <w:szCs w:val="26"/>
        </w:rPr>
        <w:t>Покупатель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принял Участок.</w:t>
      </w:r>
    </w:p>
    <w:p w:rsidR="00A37C72" w:rsidRDefault="00A37C72" w:rsidP="00A37C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7C72" w:rsidRPr="00B270A1" w:rsidRDefault="00A37C72" w:rsidP="00A37C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7C72" w:rsidRPr="00B270A1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2. Плата по Договору.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2.1. Цена Участка, согласно протоколу ___________________________________ от _______________ № _______, составляет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рублей ___ коп.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2.2. Задаток в сумме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Подлежащая оплате оставшаяся часть цены</w:t>
      </w:r>
      <w:r w:rsidRPr="00B270A1">
        <w:rPr>
          <w:rFonts w:ascii="Times New Roman" w:hAnsi="Times New Roman" w:cs="Times New Roman"/>
          <w:sz w:val="26"/>
          <w:szCs w:val="26"/>
        </w:rPr>
        <w:t xml:space="preserve"> Участка  в сумме __________ (____________) рублей ___ коп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олжна быть произведена Продавцу в течение </w:t>
      </w:r>
      <w:r>
        <w:rPr>
          <w:rFonts w:ascii="Times New Roman" w:hAnsi="Times New Roman" w:cs="Times New Roman"/>
          <w:sz w:val="26"/>
          <w:szCs w:val="26"/>
        </w:rPr>
        <w:t>10 (десяти</w:t>
      </w:r>
      <w:r w:rsidRPr="00B270A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банковских</w:t>
      </w:r>
      <w:r w:rsidRPr="00B270A1">
        <w:rPr>
          <w:rFonts w:ascii="Times New Roman" w:hAnsi="Times New Roman" w:cs="Times New Roman"/>
          <w:sz w:val="26"/>
          <w:szCs w:val="26"/>
        </w:rPr>
        <w:t xml:space="preserve"> дней со дня подписания настоящего Договора, по следующим реквизитам: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C68">
        <w:rPr>
          <w:rFonts w:ascii="Times New Roman" w:hAnsi="Times New Roman" w:cs="Times New Roman"/>
          <w:sz w:val="26"/>
          <w:szCs w:val="26"/>
        </w:rPr>
        <w:t xml:space="preserve">Получатель платежа </w:t>
      </w:r>
      <w:r w:rsidRPr="00CF128A">
        <w:rPr>
          <w:rFonts w:ascii="Times New Roman" w:hAnsi="Times New Roman" w:cs="Times New Roman"/>
          <w:sz w:val="26"/>
          <w:szCs w:val="26"/>
        </w:rPr>
        <w:t xml:space="preserve">- </w:t>
      </w:r>
      <w:r w:rsidRPr="009E118A">
        <w:rPr>
          <w:rFonts w:ascii="Times New Roman" w:hAnsi="Times New Roman" w:cs="Times New Roman"/>
          <w:sz w:val="26"/>
          <w:szCs w:val="26"/>
        </w:rPr>
        <w:t>УФК по Воронежской области (Департамент имущественных и земельных отношений Воронежской области).</w:t>
      </w:r>
      <w:r w:rsidRPr="00EA21C4">
        <w:rPr>
          <w:rFonts w:ascii="Times New Roman" w:hAnsi="Times New Roman" w:cs="Times New Roman"/>
          <w:sz w:val="26"/>
          <w:szCs w:val="26"/>
        </w:rPr>
        <w:t xml:space="preserve"> </w:t>
      </w:r>
      <w:r w:rsidRPr="00C20B7F">
        <w:rPr>
          <w:rFonts w:ascii="Times New Roman" w:hAnsi="Times New Roman" w:cs="Times New Roman"/>
          <w:sz w:val="26"/>
          <w:szCs w:val="26"/>
        </w:rPr>
        <w:t xml:space="preserve">Банковские реквизиты: расчетный счет </w:t>
      </w:r>
      <w:r w:rsidRPr="00CF128A">
        <w:rPr>
          <w:rFonts w:ascii="Times New Roman" w:hAnsi="Times New Roman" w:cs="Times New Roman"/>
          <w:sz w:val="26"/>
          <w:szCs w:val="26"/>
        </w:rPr>
        <w:t xml:space="preserve">4010181500000010004  в Отделении Воронеж  </w:t>
      </w:r>
      <w:proofErr w:type="gramStart"/>
      <w:r w:rsidRPr="00CF128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F128A">
        <w:rPr>
          <w:rFonts w:ascii="Times New Roman" w:hAnsi="Times New Roman" w:cs="Times New Roman"/>
          <w:sz w:val="26"/>
          <w:szCs w:val="26"/>
        </w:rPr>
        <w:t>. Воронеж,</w:t>
      </w:r>
      <w:r w:rsidRPr="00454C8F">
        <w:rPr>
          <w:rFonts w:ascii="Times New Roman" w:hAnsi="Times New Roman" w:cs="Times New Roman"/>
          <w:sz w:val="26"/>
          <w:szCs w:val="26"/>
        </w:rPr>
        <w:t xml:space="preserve"> БИК </w:t>
      </w:r>
      <w:r w:rsidRPr="00CF128A">
        <w:rPr>
          <w:rFonts w:ascii="Times New Roman" w:hAnsi="Times New Roman" w:cs="Times New Roman"/>
          <w:sz w:val="26"/>
          <w:szCs w:val="26"/>
        </w:rPr>
        <w:t>042007001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CF128A">
        <w:rPr>
          <w:rFonts w:ascii="Times New Roman" w:hAnsi="Times New Roman" w:cs="Times New Roman"/>
          <w:sz w:val="26"/>
          <w:szCs w:val="26"/>
        </w:rPr>
        <w:t>3666057069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CF128A">
        <w:rPr>
          <w:rFonts w:ascii="Times New Roman" w:hAnsi="Times New Roman" w:cs="Times New Roman"/>
          <w:sz w:val="26"/>
          <w:szCs w:val="26"/>
        </w:rPr>
        <w:t>366601001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ОКТМО 20701000, Код бюджетной классификации (КБК) </w:t>
      </w:r>
      <w:r w:rsidRPr="00CF128A">
        <w:rPr>
          <w:rFonts w:ascii="Times New Roman" w:hAnsi="Times New Roman" w:cs="Times New Roman"/>
          <w:sz w:val="26"/>
          <w:szCs w:val="26"/>
        </w:rPr>
        <w:t>83511406022020000430</w:t>
      </w:r>
      <w:r w:rsidRPr="00454C8F">
        <w:rPr>
          <w:rFonts w:ascii="Times New Roman" w:hAnsi="Times New Roman" w:cs="Times New Roman"/>
          <w:sz w:val="26"/>
          <w:szCs w:val="26"/>
        </w:rPr>
        <w:t>. В</w:t>
      </w:r>
      <w:r w:rsidRPr="00C90595">
        <w:rPr>
          <w:rFonts w:ascii="Times New Roman" w:hAnsi="Times New Roman" w:cs="Times New Roman"/>
          <w:sz w:val="26"/>
          <w:szCs w:val="26"/>
        </w:rPr>
        <w:t xml:space="preserve"> назначении платежа указывается: оплата по Договору купли-продажи</w:t>
      </w:r>
      <w:r w:rsidRPr="00B270A1">
        <w:rPr>
          <w:rFonts w:ascii="Times New Roman" w:hAnsi="Times New Roman" w:cs="Times New Roman"/>
          <w:sz w:val="26"/>
          <w:szCs w:val="26"/>
        </w:rPr>
        <w:t xml:space="preserve"> земельного участка от «_____»_____________20___ №____________.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Моментом  исполнения обязательства по оплате </w:t>
      </w:r>
      <w:proofErr w:type="gramStart"/>
      <w:r w:rsidRPr="00B270A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читается день зачисления на счет Продавца денежных средств, указанных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A37C72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C72" w:rsidRPr="00B270A1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3. Ограничения использования и обременения Участка.</w:t>
      </w:r>
    </w:p>
    <w:p w:rsidR="00A37C72" w:rsidRPr="00B270A1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C72" w:rsidRPr="00B270A1" w:rsidRDefault="00A37C72" w:rsidP="00A37C72">
      <w:pPr>
        <w:pStyle w:val="a3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>3.1. В соответствии с Федеральным законом от 21.07.1997 № 122-ФЗ «О 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A37C72" w:rsidRPr="00E06BE0" w:rsidRDefault="00A37C72" w:rsidP="00A37C7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3.2. Ограничение по </w:t>
      </w:r>
      <w:r w:rsidRPr="000C26A3">
        <w:rPr>
          <w:rFonts w:ascii="Times New Roman" w:hAnsi="Times New Roman" w:cs="Times New Roman"/>
          <w:sz w:val="26"/>
          <w:szCs w:val="26"/>
        </w:rPr>
        <w:t xml:space="preserve">использованию Участка: </w:t>
      </w:r>
      <w:r w:rsidRPr="00822C31">
        <w:rPr>
          <w:rFonts w:ascii="Times New Roman" w:hAnsi="Times New Roman" w:cs="Times New Roman"/>
          <w:sz w:val="26"/>
          <w:szCs w:val="26"/>
        </w:rPr>
        <w:t>сети инженерно-технического обеспечения площадью 750 кв.м</w:t>
      </w:r>
      <w:r w:rsidRPr="003D2161">
        <w:rPr>
          <w:rFonts w:ascii="Times New Roman" w:hAnsi="Times New Roman" w:cs="Times New Roman"/>
          <w:sz w:val="26"/>
          <w:szCs w:val="26"/>
        </w:rPr>
        <w:t xml:space="preserve">. </w:t>
      </w:r>
      <w:r w:rsidRPr="00E06BE0">
        <w:rPr>
          <w:rFonts w:ascii="Times New Roman" w:hAnsi="Times New Roman" w:cs="Times New Roman"/>
          <w:sz w:val="26"/>
          <w:szCs w:val="26"/>
        </w:rPr>
        <w:t xml:space="preserve">Земельный участок частично входит в Зону: «Охранная зона объекта сооружение: </w:t>
      </w:r>
      <w:proofErr w:type="gramStart"/>
      <w:r w:rsidRPr="00E06BE0">
        <w:rPr>
          <w:rFonts w:ascii="Times New Roman" w:hAnsi="Times New Roman" w:cs="Times New Roman"/>
          <w:sz w:val="26"/>
          <w:szCs w:val="26"/>
        </w:rPr>
        <w:t xml:space="preserve">ЛЭП-ВЛ 110 </w:t>
      </w:r>
      <w:proofErr w:type="spellStart"/>
      <w:r w:rsidRPr="00E06BE0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E06BE0">
        <w:rPr>
          <w:rFonts w:ascii="Times New Roman" w:hAnsi="Times New Roman" w:cs="Times New Roman"/>
          <w:sz w:val="26"/>
          <w:szCs w:val="26"/>
        </w:rPr>
        <w:t xml:space="preserve"> 3,4 ПС12-ПС ТЭЦ-1», 36.34.2.5, сведения о которой внесены в государственный кадастр недвижимости.</w:t>
      </w:r>
      <w:proofErr w:type="gramEnd"/>
    </w:p>
    <w:p w:rsidR="00A37C72" w:rsidRDefault="00A37C72" w:rsidP="00A37C72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</w:p>
    <w:p w:rsidR="00A37C72" w:rsidRPr="00B270A1" w:rsidRDefault="00A37C72" w:rsidP="00A37C72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Сторон.</w:t>
      </w:r>
    </w:p>
    <w:p w:rsidR="00A37C72" w:rsidRPr="00B270A1" w:rsidRDefault="00A37C72" w:rsidP="00A37C72">
      <w:pPr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4.1. Продавец обязуется: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4.1.1. Передать Участок </w:t>
      </w:r>
      <w:r>
        <w:rPr>
          <w:rFonts w:ascii="Times New Roman" w:hAnsi="Times New Roman" w:cs="Times New Roman"/>
          <w:sz w:val="26"/>
          <w:szCs w:val="26"/>
        </w:rPr>
        <w:t>Покупателю</w:t>
      </w:r>
      <w:r w:rsidRPr="00B270A1">
        <w:rPr>
          <w:rFonts w:ascii="Times New Roman" w:hAnsi="Times New Roman" w:cs="Times New Roman"/>
          <w:sz w:val="26"/>
          <w:szCs w:val="26"/>
        </w:rPr>
        <w:t xml:space="preserve">. Доказательством передачи Участка является факт подписания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4.1.2. Предоставить Покупателю пакет документов необходимых для государственной регистрации права собственности на Участок.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4.2. Покупатель обязуется: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Оплатить цену Участка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Pr="00B270A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270A1">
        <w:rPr>
          <w:rFonts w:ascii="Times New Roman" w:hAnsi="Times New Roman" w:cs="Times New Roman"/>
          <w:sz w:val="26"/>
          <w:szCs w:val="26"/>
        </w:rPr>
        <w:t>. 2.1 - 2.4 настоящего Договора.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A37C72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4.2.5.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A37C72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C72" w:rsidRPr="00B270A1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5. Ответственность Сторон.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  за каждый календарный день просрочки.</w:t>
      </w:r>
    </w:p>
    <w:p w:rsidR="00A37C72" w:rsidRDefault="00A37C72" w:rsidP="00A37C72">
      <w:pPr>
        <w:pStyle w:val="1"/>
        <w:keepNext w:val="0"/>
        <w:widowControl w:val="0"/>
        <w:jc w:val="center"/>
        <w:rPr>
          <w:b/>
          <w:sz w:val="26"/>
          <w:szCs w:val="26"/>
        </w:rPr>
      </w:pPr>
    </w:p>
    <w:p w:rsidR="00A37C72" w:rsidRPr="00B270A1" w:rsidRDefault="00A37C72" w:rsidP="00A37C72">
      <w:pPr>
        <w:pStyle w:val="1"/>
        <w:keepNext w:val="0"/>
        <w:widowControl w:val="0"/>
        <w:jc w:val="center"/>
        <w:rPr>
          <w:b/>
          <w:sz w:val="26"/>
          <w:szCs w:val="26"/>
        </w:rPr>
      </w:pPr>
      <w:r w:rsidRPr="00B270A1">
        <w:rPr>
          <w:b/>
          <w:sz w:val="26"/>
          <w:szCs w:val="26"/>
        </w:rPr>
        <w:t>6. Вступление в силу и переход права собственности</w:t>
      </w:r>
    </w:p>
    <w:p w:rsidR="00A37C72" w:rsidRPr="00B270A1" w:rsidRDefault="00A37C72" w:rsidP="00A37C72">
      <w:pPr>
        <w:rPr>
          <w:rFonts w:ascii="Times New Roman" w:hAnsi="Times New Roman" w:cs="Times New Roman"/>
          <w:sz w:val="16"/>
          <w:szCs w:val="16"/>
        </w:rPr>
      </w:pPr>
    </w:p>
    <w:p w:rsidR="00A37C72" w:rsidRPr="00B270A1" w:rsidRDefault="00A37C72" w:rsidP="00A37C72">
      <w:pPr>
        <w:pStyle w:val="a5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>6.1. Настоящий Договор вступает в силу с даты его подписания Сторонами.</w:t>
      </w:r>
    </w:p>
    <w:p w:rsidR="00A37C72" w:rsidRPr="00B270A1" w:rsidRDefault="00A37C72" w:rsidP="00A37C72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 xml:space="preserve">6.2. 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A37C72" w:rsidRPr="00B270A1" w:rsidRDefault="00A37C72" w:rsidP="00A37C72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>6.3. 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A37C72" w:rsidRPr="00B270A1" w:rsidRDefault="00A37C72" w:rsidP="00A37C72">
      <w:pPr>
        <w:pStyle w:val="a5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A37C72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C72" w:rsidRPr="00B270A1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A37C72" w:rsidRPr="00B270A1" w:rsidRDefault="00A37C72" w:rsidP="00A37C72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7.3. В качестве неотъемлемой части настоящего Договора к нему прилага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270A1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0A1">
        <w:rPr>
          <w:rFonts w:ascii="Times New Roman" w:hAnsi="Times New Roman" w:cs="Times New Roman"/>
          <w:sz w:val="26"/>
          <w:szCs w:val="26"/>
        </w:rPr>
        <w:t>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A37C72" w:rsidRPr="00B270A1" w:rsidRDefault="00A37C72" w:rsidP="00A37C7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7.4.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A37C72" w:rsidRPr="00B270A1" w:rsidRDefault="00A37C72" w:rsidP="00A37C72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37C72" w:rsidRPr="00B270A1" w:rsidRDefault="00A37C72" w:rsidP="00A37C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8. Адреса и реквизиты Сторон.</w:t>
      </w:r>
    </w:p>
    <w:p w:rsidR="00A37C72" w:rsidRPr="00B270A1" w:rsidRDefault="00A37C72" w:rsidP="00A37C72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7C72" w:rsidRPr="00B270A1" w:rsidRDefault="00A37C72" w:rsidP="00A37C72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A37C72" w:rsidRPr="00B270A1" w:rsidTr="00D14269">
        <w:trPr>
          <w:cantSplit/>
          <w:trHeight w:val="1715"/>
        </w:trPr>
        <w:tc>
          <w:tcPr>
            <w:tcW w:w="4557" w:type="dxa"/>
          </w:tcPr>
          <w:p w:rsidR="00A37C72" w:rsidRPr="00B270A1" w:rsidRDefault="00A37C72" w:rsidP="00D14269">
            <w:pPr>
              <w:jc w:val="both"/>
              <w:rPr>
                <w:rFonts w:ascii="Times New Roman" w:hAnsi="Times New Roman" w:cs="Times New Roman"/>
              </w:rPr>
            </w:pPr>
          </w:p>
          <w:p w:rsidR="00A37C72" w:rsidRPr="00B270A1" w:rsidRDefault="00A37C72" w:rsidP="00D142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C72" w:rsidRPr="00B270A1" w:rsidRDefault="00A37C72" w:rsidP="00D14269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270A1">
                <w:rPr>
                  <w:rFonts w:ascii="Times New Roman" w:hAnsi="Times New Roman" w:cs="Times New Roman"/>
                  <w:sz w:val="26"/>
                  <w:szCs w:val="26"/>
                </w:rPr>
                <w:t>394006, г</w:t>
              </w:r>
            </w:smartTag>
            <w:proofErr w:type="gramStart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оронеж, пл. Ленина, 12</w:t>
            </w:r>
          </w:p>
          <w:p w:rsidR="00A37C72" w:rsidRPr="00B270A1" w:rsidRDefault="00A37C72" w:rsidP="00D14269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ИНН 3666057069</w:t>
            </w:r>
          </w:p>
          <w:p w:rsidR="00A37C72" w:rsidRPr="00B270A1" w:rsidRDefault="00A37C72" w:rsidP="00D14269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ОГРН 1023601570904</w:t>
            </w:r>
          </w:p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7C72" w:rsidRPr="00B270A1" w:rsidTr="00D14269">
        <w:trPr>
          <w:cantSplit/>
          <w:trHeight w:val="1376"/>
        </w:trPr>
        <w:tc>
          <w:tcPr>
            <w:tcW w:w="4557" w:type="dxa"/>
          </w:tcPr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A37C72" w:rsidRPr="00B270A1" w:rsidRDefault="00A37C72" w:rsidP="00D14269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A37C72" w:rsidRPr="005F3E01" w:rsidRDefault="00A37C72" w:rsidP="00A37C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37C72" w:rsidRPr="005F3E01" w:rsidRDefault="00A37C72" w:rsidP="00A37C7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511D4" w:rsidRDefault="00A37C72"/>
    <w:sectPr w:rsidR="005511D4" w:rsidSect="00C158AE">
      <w:pgSz w:w="11906" w:h="16838"/>
      <w:pgMar w:top="36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C72"/>
    <w:rsid w:val="000128C8"/>
    <w:rsid w:val="002D4174"/>
    <w:rsid w:val="00A37C72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A37C7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A37C72"/>
    <w:pPr>
      <w:spacing w:after="120"/>
    </w:pPr>
    <w:rPr>
      <w:rFonts w:cs="Times New Roman"/>
      <w:lang/>
    </w:rPr>
  </w:style>
  <w:style w:type="character" w:customStyle="1" w:styleId="a4">
    <w:name w:val="Основной текст Знак"/>
    <w:basedOn w:val="a0"/>
    <w:link w:val="a3"/>
    <w:rsid w:val="00A37C72"/>
    <w:rPr>
      <w:rFonts w:ascii="Arial" w:eastAsia="Times New Roman" w:hAnsi="Arial" w:cs="Times New Roman"/>
      <w:sz w:val="20"/>
      <w:szCs w:val="20"/>
      <w:lang/>
    </w:rPr>
  </w:style>
  <w:style w:type="paragraph" w:styleId="a5">
    <w:name w:val="Body Text Indent"/>
    <w:basedOn w:val="a"/>
    <w:link w:val="a6"/>
    <w:rsid w:val="00A37C72"/>
    <w:pPr>
      <w:spacing w:after="120"/>
      <w:ind w:left="283"/>
    </w:pPr>
    <w:rPr>
      <w:rFonts w:cs="Times New Roman"/>
      <w:lang/>
    </w:rPr>
  </w:style>
  <w:style w:type="character" w:customStyle="1" w:styleId="a6">
    <w:name w:val="Основной текст с отступом Знак"/>
    <w:basedOn w:val="a0"/>
    <w:link w:val="a5"/>
    <w:rsid w:val="00A37C72"/>
    <w:rPr>
      <w:rFonts w:ascii="Arial" w:eastAsia="Times New Roman" w:hAnsi="Arial" w:cs="Times New Roman"/>
      <w:sz w:val="20"/>
      <w:szCs w:val="20"/>
      <w:lang/>
    </w:rPr>
  </w:style>
  <w:style w:type="paragraph" w:styleId="a7">
    <w:name w:val="Title"/>
    <w:basedOn w:val="a"/>
    <w:next w:val="a"/>
    <w:link w:val="a8"/>
    <w:qFormat/>
    <w:rsid w:val="00A37C7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8">
    <w:name w:val="Название Знак"/>
    <w:basedOn w:val="a0"/>
    <w:link w:val="a7"/>
    <w:rsid w:val="00A37C7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A37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Обычный.Название подразделения"/>
    <w:link w:val="aa"/>
    <w:rsid w:val="00A37C7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a">
    <w:name w:val="Обычный.Название подразделения Знак"/>
    <w:link w:val="a9"/>
    <w:locked/>
    <w:rsid w:val="00A37C7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A37C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37C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2014-09-05T06:40:00Z</dcterms:created>
  <dcterms:modified xsi:type="dcterms:W3CDTF">2014-09-05T06:41:00Z</dcterms:modified>
</cp:coreProperties>
</file>