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B22E6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осуществления крестьянским (фермерским) хозяйством его деятельности,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F7141C">
        <w:rPr>
          <w:rFonts w:ascii="Times New Roman" w:hAnsi="Times New Roman" w:cs="Times New Roman"/>
          <w:b/>
          <w:sz w:val="24"/>
          <w:szCs w:val="24"/>
        </w:rPr>
        <w:t>ях</w:t>
      </w:r>
      <w:r w:rsidR="00557EBF"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41C">
        <w:rPr>
          <w:rFonts w:ascii="Times New Roman" w:hAnsi="Times New Roman" w:cs="Times New Roman"/>
          <w:b/>
          <w:sz w:val="24"/>
          <w:szCs w:val="24"/>
        </w:rPr>
        <w:t>Грибановского, Бобровского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087FDF">
        <w:rPr>
          <w:rFonts w:ascii="Times New Roman" w:hAnsi="Times New Roman" w:cs="Times New Roman"/>
          <w:b/>
          <w:sz w:val="24"/>
          <w:szCs w:val="24"/>
        </w:rPr>
        <w:t>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087FDF">
        <w:rPr>
          <w:rFonts w:ascii="Times New Roman" w:hAnsi="Times New Roman" w:cs="Times New Roman"/>
          <w:b/>
          <w:sz w:val="24"/>
          <w:szCs w:val="24"/>
        </w:rPr>
        <w:t>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EC1613" w:rsidRPr="00524F48" w:rsidRDefault="00EC1613" w:rsidP="00EC16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DAD">
        <w:rPr>
          <w:rFonts w:ascii="Times New Roman" w:hAnsi="Times New Roman" w:cs="Times New Roman"/>
          <w:b/>
          <w:sz w:val="24"/>
          <w:szCs w:val="24"/>
        </w:rPr>
        <w:t>Реестровый номер торгов 2017-141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783" w:rsidRPr="00B57D32" w:rsidRDefault="00146783" w:rsidP="0014678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86B93"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B21398">
        <w:rPr>
          <w:rFonts w:ascii="Times New Roman" w:hAnsi="Times New Roman"/>
          <w:sz w:val="24"/>
          <w:szCs w:val="24"/>
        </w:rPr>
        <w:t>30</w:t>
      </w:r>
      <w:r w:rsidR="00B32ACC">
        <w:rPr>
          <w:rFonts w:ascii="Times New Roman" w:hAnsi="Times New Roman"/>
          <w:sz w:val="24"/>
          <w:szCs w:val="24"/>
        </w:rPr>
        <w:t>.11</w:t>
      </w:r>
      <w:r w:rsidR="00D76665" w:rsidRPr="00B22E60">
        <w:rPr>
          <w:rFonts w:ascii="Times New Roman" w:hAnsi="Times New Roman"/>
          <w:sz w:val="24"/>
          <w:szCs w:val="24"/>
        </w:rPr>
        <w:t xml:space="preserve">.2017 </w:t>
      </w:r>
      <w:r w:rsidR="00B21398">
        <w:rPr>
          <w:rFonts w:ascii="Times New Roman" w:hAnsi="Times New Roman"/>
          <w:sz w:val="24"/>
          <w:szCs w:val="24"/>
        </w:rPr>
        <w:t>№ 2564</w:t>
      </w:r>
      <w:r w:rsidR="00486B93" w:rsidRPr="00B22E60">
        <w:rPr>
          <w:rFonts w:ascii="Times New Roman" w:hAnsi="Times New Roman"/>
          <w:sz w:val="24"/>
          <w:szCs w:val="24"/>
        </w:rPr>
        <w:t xml:space="preserve"> </w:t>
      </w:r>
      <w:r w:rsidR="00867098" w:rsidRPr="00B22E60">
        <w:rPr>
          <w:rFonts w:ascii="Times New Roman" w:hAnsi="Times New Roman"/>
          <w:sz w:val="24"/>
          <w:szCs w:val="24"/>
        </w:rPr>
        <w:t xml:space="preserve">    </w:t>
      </w:r>
      <w:r w:rsidRPr="00B22E60">
        <w:rPr>
          <w:rFonts w:ascii="Times New Roman" w:hAnsi="Times New Roman"/>
          <w:sz w:val="24"/>
          <w:szCs w:val="24"/>
        </w:rPr>
        <w:t>«</w:t>
      </w:r>
      <w:r w:rsidR="0060058B">
        <w:rPr>
          <w:rFonts w:ascii="Times New Roman" w:hAnsi="Times New Roman"/>
          <w:bCs/>
          <w:sz w:val="24"/>
          <w:szCs w:val="24"/>
        </w:rPr>
        <w:t>О</w:t>
      </w:r>
      <w:r w:rsidR="0060058B" w:rsidRPr="0060058B">
        <w:rPr>
          <w:rFonts w:ascii="Times New Roman" w:hAnsi="Times New Roman"/>
          <w:bCs/>
          <w:sz w:val="24"/>
          <w:szCs w:val="24"/>
        </w:rPr>
        <w:t xml:space="preserve"> проведен</w:t>
      </w:r>
      <w:proofErr w:type="gramStart"/>
      <w:r w:rsidR="0060058B" w:rsidRPr="0060058B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60058B" w:rsidRPr="0060058B">
        <w:rPr>
          <w:rFonts w:ascii="Times New Roman" w:hAnsi="Times New Roman"/>
          <w:bCs/>
          <w:sz w:val="24"/>
          <w:szCs w:val="24"/>
        </w:rPr>
        <w:t>кци</w:t>
      </w:r>
      <w:r w:rsidR="00B21398">
        <w:rPr>
          <w:rFonts w:ascii="Times New Roman" w:hAnsi="Times New Roman"/>
          <w:bCs/>
          <w:sz w:val="24"/>
          <w:szCs w:val="24"/>
        </w:rPr>
        <w:t>она на право заключения договоров аренды земельных участков</w:t>
      </w:r>
      <w:r w:rsidR="0060058B" w:rsidRPr="0060058B">
        <w:rPr>
          <w:rFonts w:ascii="Times New Roman" w:hAnsi="Times New Roman"/>
          <w:bCs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</w:t>
      </w:r>
      <w:r w:rsidRPr="00B22E60">
        <w:rPr>
          <w:rFonts w:ascii="Times New Roman" w:hAnsi="Times New Roman"/>
          <w:bCs/>
          <w:sz w:val="24"/>
          <w:szCs w:val="24"/>
        </w:rPr>
        <w:t>»</w:t>
      </w:r>
      <w:r w:rsidRPr="00B22E60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2D4DDB" w:rsidRPr="002D4DDB">
        <w:rPr>
          <w:rFonts w:ascii="Times New Roman" w:hAnsi="Times New Roman" w:cs="Times New Roman"/>
          <w:sz w:val="24"/>
          <w:szCs w:val="24"/>
        </w:rPr>
        <w:t>11</w:t>
      </w:r>
      <w:r w:rsidR="00CB5811" w:rsidRPr="002D4DDB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2D4DDB">
        <w:rPr>
          <w:rFonts w:ascii="Times New Roman" w:hAnsi="Times New Roman" w:cs="Times New Roman"/>
          <w:sz w:val="24"/>
          <w:szCs w:val="24"/>
        </w:rPr>
        <w:t xml:space="preserve"> 2017 г.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2D4DDB" w:rsidRPr="002D4DDB">
        <w:rPr>
          <w:rFonts w:ascii="Times New Roman" w:hAnsi="Times New Roman" w:cs="Times New Roman"/>
          <w:sz w:val="24"/>
          <w:szCs w:val="24"/>
        </w:rPr>
        <w:t>26</w:t>
      </w:r>
      <w:r w:rsidR="00CB5811" w:rsidRPr="002D4DDB">
        <w:rPr>
          <w:rFonts w:ascii="Times New Roman" w:hAnsi="Times New Roman" w:cs="Times New Roman"/>
          <w:sz w:val="24"/>
          <w:szCs w:val="24"/>
        </w:rPr>
        <w:t xml:space="preserve"> января 2018</w:t>
      </w:r>
      <w:r w:rsidRPr="002D4DDB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2D4DDB" w:rsidRPr="002D4DDB">
        <w:rPr>
          <w:rFonts w:ascii="Times New Roman" w:hAnsi="Times New Roman" w:cs="Times New Roman"/>
          <w:sz w:val="24"/>
          <w:szCs w:val="24"/>
        </w:rPr>
        <w:t>29</w:t>
      </w:r>
      <w:r w:rsidR="004A4804" w:rsidRPr="002D4DDB">
        <w:rPr>
          <w:rFonts w:ascii="Times New Roman" w:hAnsi="Times New Roman" w:cs="Times New Roman"/>
          <w:sz w:val="24"/>
          <w:szCs w:val="24"/>
        </w:rPr>
        <w:t xml:space="preserve"> </w:t>
      </w:r>
      <w:r w:rsidR="00CB5811" w:rsidRPr="002D4DDB">
        <w:rPr>
          <w:rFonts w:ascii="Times New Roman" w:hAnsi="Times New Roman" w:cs="Times New Roman"/>
          <w:sz w:val="24"/>
          <w:szCs w:val="24"/>
        </w:rPr>
        <w:t>января 2018</w:t>
      </w:r>
      <w:r w:rsidRPr="002D4DDB"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2D4DDB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</w:t>
      </w:r>
      <w:r w:rsidR="002D4DDB" w:rsidRPr="002D4DDB">
        <w:rPr>
          <w:rFonts w:ascii="Times New Roman" w:hAnsi="Times New Roman" w:cs="Times New Roman"/>
          <w:sz w:val="24"/>
          <w:szCs w:val="24"/>
        </w:rPr>
        <w:t>и время проведения аукциона – 31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  <w:r w:rsidR="00CB5811" w:rsidRPr="002D4DDB">
        <w:rPr>
          <w:rFonts w:ascii="Times New Roman" w:hAnsi="Times New Roman" w:cs="Times New Roman"/>
          <w:sz w:val="24"/>
          <w:szCs w:val="24"/>
        </w:rPr>
        <w:t>января 2018</w:t>
      </w:r>
      <w:r w:rsidRPr="002D4DDB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2D4DDB">
        <w:rPr>
          <w:rFonts w:ascii="Times New Roman" w:hAnsi="Times New Roman" w:cs="Times New Roman"/>
          <w:sz w:val="24"/>
          <w:szCs w:val="24"/>
        </w:rPr>
        <w:t>:</w:t>
      </w:r>
    </w:p>
    <w:p w:rsidR="0060058B" w:rsidRPr="002D4DDB" w:rsidRDefault="00B21398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по лоту № 1 – в 09 часов 15 минут;</w:t>
      </w:r>
    </w:p>
    <w:p w:rsidR="00B21398" w:rsidRPr="002D4DDB" w:rsidRDefault="00B21398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по лоту № 2 – в 09 часов 25 минут;</w:t>
      </w:r>
    </w:p>
    <w:p w:rsidR="00B21398" w:rsidRPr="009B4D99" w:rsidRDefault="00B21398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по лоту № 3 – в 09 часов 35 минут.</w:t>
      </w:r>
    </w:p>
    <w:p w:rsidR="00CB0F9F" w:rsidRDefault="00CB0F9F" w:rsidP="00146783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B0F9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60058B" w:rsidRDefault="0060058B" w:rsidP="0060058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60058B" w:rsidRDefault="00911ED5" w:rsidP="0060058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земельные</w:t>
      </w:r>
      <w:r w:rsidR="00A1181E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и</w:t>
      </w:r>
      <w:r w:rsidR="0060058B">
        <w:rPr>
          <w:rFonts w:ascii="Times New Roman" w:hAnsi="Times New Roman"/>
          <w:b/>
          <w:sz w:val="24"/>
          <w:szCs w:val="24"/>
        </w:rPr>
        <w:t xml:space="preserve"> сельскохозяйственного назначения</w:t>
      </w:r>
    </w:p>
    <w:p w:rsidR="0060058B" w:rsidRDefault="0060058B" w:rsidP="0060058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2259"/>
        <w:gridCol w:w="1976"/>
        <w:gridCol w:w="4100"/>
        <w:gridCol w:w="2678"/>
        <w:gridCol w:w="1585"/>
        <w:gridCol w:w="1206"/>
      </w:tblGrid>
      <w:tr w:rsidR="0060058B" w:rsidTr="0060058B">
        <w:trPr>
          <w:cantSplit/>
          <w:trHeight w:val="43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58B" w:rsidRDefault="0060058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58B" w:rsidRDefault="0060058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58B" w:rsidRDefault="0060058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58B" w:rsidRDefault="0060058B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58B" w:rsidRDefault="0060058B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58B" w:rsidRDefault="0060058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</w:t>
            </w:r>
            <w:r w:rsidR="008005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58B" w:rsidRDefault="0060058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60058B" w:rsidRDefault="0060058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60058B" w:rsidTr="00B21398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58B" w:rsidRDefault="00B21398" w:rsidP="00B21398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Грибановский</w:t>
            </w:r>
            <w:r w:rsidR="0060058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  </w:t>
            </w:r>
          </w:p>
        </w:tc>
      </w:tr>
      <w:tr w:rsidR="00B21398" w:rsidTr="0060058B">
        <w:trPr>
          <w:cantSplit/>
          <w:trHeight w:val="1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Pr="00B21398" w:rsidRDefault="00B21398" w:rsidP="00CB5811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2139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Алексеевское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0058B" w:rsidTr="0060058B">
        <w:trPr>
          <w:cantSplit/>
          <w:trHeight w:val="93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58B" w:rsidRDefault="0060058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58B" w:rsidRDefault="00CB3A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36:09:4305005:80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398" w:rsidRDefault="00B2139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1 355 194 </w:t>
            </w:r>
          </w:p>
          <w:p w:rsidR="0060058B" w:rsidRDefault="00B2139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17 046 ограничено в использовании*)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58B" w:rsidRDefault="00CB3A12" w:rsidP="002A305C">
            <w:pPr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r w:rsidRPr="00CB3A12">
              <w:rPr>
                <w:rFonts w:ascii="Times New Roman" w:hAnsi="Times New Roman"/>
                <w:sz w:val="24"/>
                <w:szCs w:val="24"/>
                <w:lang w:eastAsia="en-US"/>
              </w:rPr>
              <w:t>Грибановский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  <w:r w:rsidRPr="00CB3A12">
              <w:rPr>
                <w:rFonts w:ascii="Times New Roman" w:hAnsi="Times New Roman"/>
                <w:sz w:val="24"/>
                <w:szCs w:val="24"/>
                <w:lang w:eastAsia="en-US"/>
              </w:rPr>
              <w:t>, Алексеевское сельское поселение, западная часть кадастрового квартала 36:09:4305005, расположенного в границах участка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58B" w:rsidRDefault="0060058B" w:rsidP="00CB3A12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0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CB3A12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58B" w:rsidRDefault="00B213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241 016,00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58B" w:rsidRDefault="00CB3A1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48 203,20</w:t>
            </w:r>
          </w:p>
        </w:tc>
      </w:tr>
      <w:tr w:rsidR="00B21398" w:rsidTr="00B21398">
        <w:trPr>
          <w:cantSplit/>
          <w:trHeight w:val="34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Default="00B213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Краснореченское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21398" w:rsidTr="0060058B">
        <w:trPr>
          <w:cantSplit/>
          <w:trHeight w:val="93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Default="00B2139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Default="00CB3A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36:09:4400004:82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Default="00B2139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1 168 200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Pr="002A305C" w:rsidRDefault="003F602D" w:rsidP="002A305C">
            <w:pPr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</w:t>
            </w:r>
            <w:r w:rsidR="00CB3A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Воронежская область, </w:t>
            </w:r>
            <w:r w:rsidR="00CB3A12" w:rsidRPr="00CB3A12">
              <w:rPr>
                <w:rFonts w:ascii="Times New Roman" w:hAnsi="Times New Roman"/>
                <w:sz w:val="24"/>
                <w:szCs w:val="24"/>
                <w:lang w:eastAsia="en-US"/>
              </w:rPr>
              <w:t>Грибановский</w:t>
            </w:r>
            <w:r w:rsidR="00CB3A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  <w:r w:rsidR="00CB3A12" w:rsidRPr="00CB3A12">
              <w:rPr>
                <w:rFonts w:ascii="Times New Roman" w:hAnsi="Times New Roman"/>
                <w:sz w:val="24"/>
                <w:szCs w:val="24"/>
                <w:lang w:eastAsia="en-US"/>
              </w:rPr>
              <w:t>, северо-восточная часть кадастрового квартала 36:09:4400004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Pr="002A305C" w:rsidRDefault="00CB3A12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Default="00B213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139 800,00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Default="00CB3A1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27 960,00</w:t>
            </w:r>
          </w:p>
        </w:tc>
      </w:tr>
      <w:tr w:rsidR="00B21398" w:rsidTr="00B21398">
        <w:trPr>
          <w:cantSplit/>
          <w:trHeight w:val="3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Pr="00B21398" w:rsidRDefault="00B2139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213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Бобровский район</w:t>
            </w:r>
          </w:p>
        </w:tc>
      </w:tr>
      <w:tr w:rsidR="00B21398" w:rsidTr="00B21398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398" w:rsidRDefault="00B213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Пчелиновское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21398" w:rsidTr="0060058B">
        <w:trPr>
          <w:cantSplit/>
          <w:trHeight w:val="93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Default="00B2139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Default="005A15B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36:02:5600004:56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Default="00B2139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278 526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Pr="002A305C" w:rsidRDefault="005A15B1" w:rsidP="002A305C">
            <w:pPr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r w:rsidRPr="005A15B1">
              <w:rPr>
                <w:rFonts w:ascii="Times New Roman" w:hAnsi="Times New Roman"/>
                <w:sz w:val="24"/>
                <w:szCs w:val="24"/>
                <w:lang w:eastAsia="en-US"/>
              </w:rPr>
              <w:t>Бобровский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  <w:r w:rsidRPr="005A15B1">
              <w:rPr>
                <w:rFonts w:ascii="Times New Roman" w:hAnsi="Times New Roman"/>
                <w:sz w:val="24"/>
                <w:szCs w:val="24"/>
                <w:lang w:eastAsia="en-US"/>
              </w:rPr>
              <w:t>, южная часть Бобровского кадастрового квартала 36:02:5600004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Pr="002A305C" w:rsidRDefault="005A15B1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0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Default="00B213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43 359,00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8" w:rsidRDefault="005A15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8 671,80</w:t>
            </w:r>
          </w:p>
        </w:tc>
      </w:tr>
    </w:tbl>
    <w:p w:rsidR="00B21398" w:rsidRDefault="00B21398" w:rsidP="006005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94ADA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</w:t>
      </w:r>
      <w:r>
        <w:rPr>
          <w:rFonts w:ascii="Times New Roman" w:hAnsi="Times New Roman"/>
          <w:sz w:val="24"/>
          <w:szCs w:val="24"/>
        </w:rPr>
        <w:t>.</w:t>
      </w:r>
    </w:p>
    <w:p w:rsidR="0015753E" w:rsidRPr="002F11AF" w:rsidRDefault="0015753E" w:rsidP="002F11AF">
      <w:pPr>
        <w:rPr>
          <w:rFonts w:ascii="Times New Roman" w:hAnsi="Times New Roman" w:cs="Times New Roman"/>
          <w:sz w:val="24"/>
          <w:szCs w:val="24"/>
        </w:rPr>
        <w:sectPr w:rsidR="0015753E" w:rsidRPr="002F11AF" w:rsidSect="006050FC">
          <w:pgSz w:w="16838" w:h="11906" w:orient="landscape"/>
          <w:pgMar w:top="284" w:right="567" w:bottom="680" w:left="1985" w:header="709" w:footer="709" w:gutter="0"/>
          <w:cols w:space="708"/>
          <w:docGrid w:linePitch="360"/>
        </w:sectPr>
      </w:pP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1-3: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5A15B1" w:rsidRDefault="005A15B1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1E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 xml:space="preserve">. 064.14.003.1); ИНН 3666026938; КПП 366601001;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1181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A1181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A1181E">
        <w:rPr>
          <w:rFonts w:ascii="Times New Roman" w:hAnsi="Times New Roman"/>
          <w:sz w:val="24"/>
          <w:szCs w:val="24"/>
        </w:rPr>
        <w:t>ого</w:t>
      </w:r>
      <w:r w:rsidRPr="00A1181E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A1181E">
        <w:rPr>
          <w:rFonts w:ascii="Times New Roman" w:hAnsi="Times New Roman"/>
          <w:sz w:val="24"/>
          <w:szCs w:val="24"/>
        </w:rPr>
        <w:t>а</w:t>
      </w:r>
      <w:r w:rsidR="00F63D0F" w:rsidRPr="00A1181E">
        <w:rPr>
          <w:rFonts w:ascii="Times New Roman" w:hAnsi="Times New Roman"/>
          <w:sz w:val="24"/>
          <w:szCs w:val="24"/>
        </w:rPr>
        <w:t xml:space="preserve">, </w:t>
      </w:r>
      <w:r w:rsidR="00613FCC" w:rsidRPr="007928A3">
        <w:rPr>
          <w:rFonts w:ascii="Times New Roman" w:hAnsi="Times New Roman"/>
          <w:sz w:val="24"/>
          <w:szCs w:val="24"/>
        </w:rPr>
        <w:t xml:space="preserve">лот № _______, </w:t>
      </w:r>
      <w:r w:rsidRPr="00A1181E">
        <w:rPr>
          <w:rFonts w:ascii="Times New Roman" w:hAnsi="Times New Roman"/>
          <w:sz w:val="24"/>
          <w:szCs w:val="24"/>
        </w:rPr>
        <w:t>реестровый номер торгов – 201</w:t>
      </w:r>
      <w:r w:rsidR="000B74FD" w:rsidRPr="00A1181E">
        <w:rPr>
          <w:rFonts w:ascii="Times New Roman" w:hAnsi="Times New Roman"/>
          <w:sz w:val="24"/>
          <w:szCs w:val="24"/>
        </w:rPr>
        <w:t>7</w:t>
      </w:r>
      <w:r w:rsidRPr="00A1181E">
        <w:rPr>
          <w:rFonts w:ascii="Times New Roman" w:hAnsi="Times New Roman"/>
          <w:sz w:val="24"/>
          <w:szCs w:val="24"/>
        </w:rPr>
        <w:t xml:space="preserve"> –</w:t>
      </w:r>
      <w:r w:rsidR="00800504" w:rsidRPr="00A1181E">
        <w:rPr>
          <w:rFonts w:ascii="Times New Roman" w:hAnsi="Times New Roman"/>
          <w:sz w:val="24"/>
          <w:szCs w:val="24"/>
        </w:rPr>
        <w:t xml:space="preserve"> </w:t>
      </w:r>
      <w:r w:rsidR="00B21398" w:rsidRPr="00A1181E">
        <w:rPr>
          <w:rFonts w:ascii="Times New Roman" w:hAnsi="Times New Roman"/>
          <w:sz w:val="24"/>
          <w:szCs w:val="24"/>
        </w:rPr>
        <w:t>141</w:t>
      </w:r>
      <w:r w:rsidRPr="00A1181E">
        <w:rPr>
          <w:rFonts w:ascii="Times New Roman" w:hAnsi="Times New Roman"/>
          <w:sz w:val="24"/>
          <w:szCs w:val="24"/>
        </w:rPr>
        <w:t xml:space="preserve"> 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«_____»___________2017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B21398">
        <w:rPr>
          <w:rFonts w:ascii="Times New Roman" w:hAnsi="Times New Roman" w:cs="Times New Roman"/>
          <w:b/>
          <w:sz w:val="24"/>
          <w:szCs w:val="24"/>
        </w:rPr>
        <w:t>естровый номер торгов 2017 - 141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150795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«____»______________2017 г.                                «____»______________2017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40101810500000010004 в Отделении Воронеж г. Воронеж, БИК 042007001, ИНН 3666057069, КПП 366601001, ОКТМО 20701000, КБК 835 1 11 05022 02 0000 120.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</w:t>
      </w:r>
      <w:r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B32ACC" w:rsidRDefault="00B32ACC" w:rsidP="00B32ACC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</w:t>
      </w:r>
      <w:r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32ACC" w:rsidRDefault="00B32ACC" w:rsidP="00B32A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B32ACC" w:rsidRDefault="00B32ACC" w:rsidP="00B32ACC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3.4.13.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>
        <w:rPr>
          <w:rFonts w:ascii="Times New Roman" w:hAnsi="Times New Roman"/>
          <w:sz w:val="24"/>
          <w:szCs w:val="24"/>
        </w:rPr>
        <w:t xml:space="preserve">использования и охраны земель,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B32ACC" w:rsidRDefault="00B32ACC" w:rsidP="00B32ACC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B32ACC" w:rsidRDefault="00B32ACC" w:rsidP="00B32ACC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3.4.18.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3.4.19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B32ACC" w:rsidRDefault="00B32ACC" w:rsidP="00B32ACC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1 % от суммы задолженности за каждый день просрочки,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 и прекращения Договора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(473) 213-73-89,                     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32ACC" w:rsidTr="00B32ACC">
        <w:trPr>
          <w:jc w:val="center"/>
        </w:trPr>
        <w:tc>
          <w:tcPr>
            <w:tcW w:w="5793" w:type="dxa"/>
          </w:tcPr>
          <w:p w:rsidR="00B32ACC" w:rsidRDefault="00B32ACC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</w:tcPr>
          <w:p w:rsidR="00B32ACC" w:rsidRDefault="00B32ACC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32ACC" w:rsidRDefault="00B32ACC" w:rsidP="00B32ACC">
      <w:pPr>
        <w:ind w:left="142" w:right="-51" w:hanging="6"/>
        <w:jc w:val="center"/>
      </w:pPr>
    </w:p>
    <w:p w:rsidR="00B32ACC" w:rsidRDefault="00B32ACC" w:rsidP="00B32A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32ACC" w:rsidTr="00B32ACC">
        <w:trPr>
          <w:trHeight w:val="397"/>
        </w:trPr>
        <w:tc>
          <w:tcPr>
            <w:tcW w:w="4361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</w:tc>
      </w:tr>
      <w:tr w:rsidR="00B32ACC" w:rsidTr="00B32ACC">
        <w:tc>
          <w:tcPr>
            <w:tcW w:w="4361" w:type="dxa"/>
          </w:tcPr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B32ACC" w:rsidRDefault="00B32ACC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394006,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Воронеж, пл. Ленина, д. 12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B32ACC" w:rsidTr="00B32ACC">
        <w:trPr>
          <w:trHeight w:val="397"/>
        </w:trPr>
        <w:tc>
          <w:tcPr>
            <w:tcW w:w="4361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32ACC" w:rsidTr="00B32ACC">
        <w:tc>
          <w:tcPr>
            <w:tcW w:w="4361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D06B05" w:rsidRDefault="00D06B05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7E" w:rsidRDefault="0092577E" w:rsidP="00225547">
      <w:r>
        <w:separator/>
      </w:r>
    </w:p>
  </w:endnote>
  <w:endnote w:type="continuationSeparator" w:id="0">
    <w:p w:rsidR="0092577E" w:rsidRDefault="0092577E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3EE7" w:rsidRPr="00B35B8B" w:rsidRDefault="00733EE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161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E7" w:rsidRPr="002F11AF" w:rsidRDefault="00733EE7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EC1613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33EE7" w:rsidRDefault="00733E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7E" w:rsidRDefault="0092577E" w:rsidP="00225547">
      <w:r>
        <w:separator/>
      </w:r>
    </w:p>
  </w:footnote>
  <w:footnote w:type="continuationSeparator" w:id="0">
    <w:p w:rsidR="0092577E" w:rsidRDefault="0092577E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142D"/>
    <w:rsid w:val="0009464F"/>
    <w:rsid w:val="000A4F49"/>
    <w:rsid w:val="000A5AB9"/>
    <w:rsid w:val="000B74FD"/>
    <w:rsid w:val="000D0C42"/>
    <w:rsid w:val="000D21EC"/>
    <w:rsid w:val="000D433D"/>
    <w:rsid w:val="000E0A95"/>
    <w:rsid w:val="000E5991"/>
    <w:rsid w:val="000F1465"/>
    <w:rsid w:val="001009BE"/>
    <w:rsid w:val="0010501E"/>
    <w:rsid w:val="001317AB"/>
    <w:rsid w:val="00134999"/>
    <w:rsid w:val="00146783"/>
    <w:rsid w:val="00150795"/>
    <w:rsid w:val="00150F5E"/>
    <w:rsid w:val="00151EEE"/>
    <w:rsid w:val="0015753E"/>
    <w:rsid w:val="00157702"/>
    <w:rsid w:val="001644DA"/>
    <w:rsid w:val="00164BE2"/>
    <w:rsid w:val="00165890"/>
    <w:rsid w:val="00173140"/>
    <w:rsid w:val="00182334"/>
    <w:rsid w:val="00190545"/>
    <w:rsid w:val="001B39D6"/>
    <w:rsid w:val="001B3CBF"/>
    <w:rsid w:val="001C2236"/>
    <w:rsid w:val="001C365B"/>
    <w:rsid w:val="001C3C75"/>
    <w:rsid w:val="001E7057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E3585"/>
    <w:rsid w:val="003F3AEB"/>
    <w:rsid w:val="003F602D"/>
    <w:rsid w:val="00407DAD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4804"/>
    <w:rsid w:val="004B3148"/>
    <w:rsid w:val="004B6D33"/>
    <w:rsid w:val="004C01CB"/>
    <w:rsid w:val="004C02A7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61F7"/>
    <w:rsid w:val="00530F18"/>
    <w:rsid w:val="00535F2F"/>
    <w:rsid w:val="005364D7"/>
    <w:rsid w:val="00540F19"/>
    <w:rsid w:val="00546113"/>
    <w:rsid w:val="0055486E"/>
    <w:rsid w:val="00557EBF"/>
    <w:rsid w:val="0056198F"/>
    <w:rsid w:val="005918A2"/>
    <w:rsid w:val="00596658"/>
    <w:rsid w:val="005A15B1"/>
    <w:rsid w:val="005B21F9"/>
    <w:rsid w:val="005B2D34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389E"/>
    <w:rsid w:val="00667C36"/>
    <w:rsid w:val="006805A2"/>
    <w:rsid w:val="00684B75"/>
    <w:rsid w:val="00694ADA"/>
    <w:rsid w:val="00695F0B"/>
    <w:rsid w:val="00696499"/>
    <w:rsid w:val="006B35E6"/>
    <w:rsid w:val="006C44F1"/>
    <w:rsid w:val="006D32ED"/>
    <w:rsid w:val="006E1BE7"/>
    <w:rsid w:val="006E3F08"/>
    <w:rsid w:val="006F10EF"/>
    <w:rsid w:val="006F5D9B"/>
    <w:rsid w:val="00711C8A"/>
    <w:rsid w:val="0072373B"/>
    <w:rsid w:val="007237F8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549F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4365"/>
    <w:rsid w:val="00896D91"/>
    <w:rsid w:val="008A5C1E"/>
    <w:rsid w:val="008B3BC2"/>
    <w:rsid w:val="008B4C99"/>
    <w:rsid w:val="008B5214"/>
    <w:rsid w:val="008C7B40"/>
    <w:rsid w:val="008F2D36"/>
    <w:rsid w:val="00910AD6"/>
    <w:rsid w:val="00911ED5"/>
    <w:rsid w:val="009131DF"/>
    <w:rsid w:val="00914263"/>
    <w:rsid w:val="0092577E"/>
    <w:rsid w:val="00937996"/>
    <w:rsid w:val="0095233D"/>
    <w:rsid w:val="00955456"/>
    <w:rsid w:val="00964C85"/>
    <w:rsid w:val="00985ADE"/>
    <w:rsid w:val="00996D6A"/>
    <w:rsid w:val="009C165D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C5862"/>
    <w:rsid w:val="00AC5DF1"/>
    <w:rsid w:val="00AD1F79"/>
    <w:rsid w:val="00AD4A2B"/>
    <w:rsid w:val="00AE041A"/>
    <w:rsid w:val="00AF1C3C"/>
    <w:rsid w:val="00AF3E55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6755"/>
    <w:rsid w:val="00B57D32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14B73"/>
    <w:rsid w:val="00E25600"/>
    <w:rsid w:val="00E533FF"/>
    <w:rsid w:val="00E70F07"/>
    <w:rsid w:val="00E765DD"/>
    <w:rsid w:val="00EB32A9"/>
    <w:rsid w:val="00EC0726"/>
    <w:rsid w:val="00EC1613"/>
    <w:rsid w:val="00ED235E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C1A2A"/>
    <w:rsid w:val="00FC6C84"/>
    <w:rsid w:val="00FD1A4B"/>
    <w:rsid w:val="00FE1342"/>
    <w:rsid w:val="00FE3F5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6A5F7-D206-49BB-AD65-DACA7ED4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5589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230</cp:revision>
  <cp:lastPrinted>2017-12-05T09:43:00Z</cp:lastPrinted>
  <dcterms:created xsi:type="dcterms:W3CDTF">2015-11-18T12:10:00Z</dcterms:created>
  <dcterms:modified xsi:type="dcterms:W3CDTF">2017-12-08T06:20:00Z</dcterms:modified>
</cp:coreProperties>
</file>