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ED6307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8E6F9C" w:rsidRPr="00ED6307">
        <w:rPr>
          <w:b/>
          <w:sz w:val="22"/>
          <w:szCs w:val="22"/>
        </w:rPr>
        <w:t>106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5033F5">
        <w:rPr>
          <w:sz w:val="22"/>
          <w:szCs w:val="22"/>
        </w:rPr>
        <w:t>24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5033F5">
        <w:rPr>
          <w:b/>
          <w:bCs/>
          <w:sz w:val="22"/>
          <w:szCs w:val="22"/>
        </w:rPr>
        <w:tab/>
        <w:t xml:space="preserve"> 24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F5765E" w:rsidRDefault="00F5765E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5765E" w:rsidTr="00F5765E">
        <w:tc>
          <w:tcPr>
            <w:tcW w:w="1385" w:type="pct"/>
            <w:hideMark/>
          </w:tcPr>
          <w:p w:rsidR="00F5765E" w:rsidRDefault="00F57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5765E" w:rsidRDefault="00F5765E">
            <w:pPr>
              <w:jc w:val="both"/>
              <w:rPr>
                <w:sz w:val="22"/>
                <w:szCs w:val="22"/>
              </w:rPr>
            </w:pPr>
          </w:p>
        </w:tc>
      </w:tr>
      <w:tr w:rsidR="00F5765E" w:rsidTr="00F5765E">
        <w:tc>
          <w:tcPr>
            <w:tcW w:w="1385" w:type="pct"/>
            <w:hideMark/>
          </w:tcPr>
          <w:p w:rsidR="00F5765E" w:rsidRDefault="00F57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5765E" w:rsidRDefault="00F57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F5765E" w:rsidTr="00F5765E">
        <w:tc>
          <w:tcPr>
            <w:tcW w:w="1385" w:type="pct"/>
            <w:hideMark/>
          </w:tcPr>
          <w:p w:rsidR="00F5765E" w:rsidRDefault="00F57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F5765E" w:rsidRDefault="00F5765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5765E" w:rsidTr="00F5765E">
        <w:tc>
          <w:tcPr>
            <w:tcW w:w="1385" w:type="pct"/>
            <w:hideMark/>
          </w:tcPr>
          <w:p w:rsidR="00F5765E" w:rsidRDefault="00F5765E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F5765E" w:rsidRDefault="00F57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F5765E" w:rsidTr="00F5765E">
        <w:tc>
          <w:tcPr>
            <w:tcW w:w="1385" w:type="pct"/>
            <w:hideMark/>
          </w:tcPr>
          <w:p w:rsidR="00F5765E" w:rsidRDefault="00F57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5765E" w:rsidRDefault="00F5765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5765E" w:rsidTr="00F5765E">
        <w:tc>
          <w:tcPr>
            <w:tcW w:w="1385" w:type="pct"/>
            <w:hideMark/>
          </w:tcPr>
          <w:p w:rsidR="00F5765E" w:rsidRDefault="00F57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F5765E" w:rsidRDefault="00F57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 – начальник организационно-правового отдела КУ ВО «Фонд госимущества Воронежской области»</w:t>
            </w:r>
          </w:p>
          <w:p w:rsidR="00F5765E" w:rsidRDefault="00F5765E">
            <w:pPr>
              <w:jc w:val="both"/>
              <w:rPr>
                <w:sz w:val="22"/>
                <w:szCs w:val="22"/>
              </w:rPr>
            </w:pPr>
          </w:p>
        </w:tc>
      </w:tr>
      <w:tr w:rsidR="00F5765E" w:rsidTr="00F5765E">
        <w:tc>
          <w:tcPr>
            <w:tcW w:w="1385" w:type="pct"/>
            <w:hideMark/>
          </w:tcPr>
          <w:p w:rsidR="00F5765E" w:rsidRDefault="00F5765E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F5765E" w:rsidRDefault="00F57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F5765E" w:rsidRDefault="00F5765E">
            <w:pPr>
              <w:jc w:val="both"/>
              <w:rPr>
                <w:sz w:val="22"/>
                <w:szCs w:val="22"/>
              </w:rPr>
            </w:pPr>
          </w:p>
        </w:tc>
      </w:tr>
      <w:tr w:rsidR="00F5765E" w:rsidTr="00F5765E">
        <w:tc>
          <w:tcPr>
            <w:tcW w:w="1385" w:type="pct"/>
            <w:hideMark/>
          </w:tcPr>
          <w:p w:rsidR="00F5765E" w:rsidRDefault="00F57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F5765E" w:rsidRDefault="00F5765E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ведущий советник отдела </w:t>
            </w:r>
            <w:r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F5765E" w:rsidRDefault="00F5765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C72373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793DFB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5033F5">
        <w:rPr>
          <w:sz w:val="22"/>
          <w:szCs w:val="22"/>
        </w:rPr>
        <w:t xml:space="preserve">(процедура № </w:t>
      </w:r>
      <w:r w:rsidR="005033F5" w:rsidRPr="005033F5">
        <w:rPr>
          <w:color w:val="000000"/>
          <w:sz w:val="22"/>
          <w:szCs w:val="22"/>
        </w:rPr>
        <w:t>21000011360000000127</w:t>
      </w:r>
      <w:r w:rsidR="001F37AD" w:rsidRPr="005033F5">
        <w:rPr>
          <w:sz w:val="22"/>
          <w:szCs w:val="22"/>
        </w:rPr>
        <w:t>)</w:t>
      </w:r>
      <w:r w:rsidR="001F37AD" w:rsidRPr="00793DFB">
        <w:rPr>
          <w:sz w:val="22"/>
          <w:szCs w:val="22"/>
        </w:rPr>
        <w:t xml:space="preserve">  в  сети  «Интернет» </w:t>
      </w:r>
      <w:r w:rsidR="005033F5">
        <w:rPr>
          <w:sz w:val="22"/>
          <w:szCs w:val="22"/>
        </w:rPr>
        <w:t>25</w:t>
      </w:r>
      <w:r w:rsidR="001F37AD" w:rsidRPr="00793DFB">
        <w:rPr>
          <w:sz w:val="22"/>
          <w:szCs w:val="22"/>
        </w:rPr>
        <w:t>.</w:t>
      </w:r>
      <w:r w:rsidR="005033F5">
        <w:rPr>
          <w:sz w:val="22"/>
          <w:szCs w:val="22"/>
        </w:rPr>
        <w:t>04</w:t>
      </w:r>
      <w:r w:rsidR="001F37AD" w:rsidRPr="00793DFB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1F37AD" w:rsidRPr="00793DFB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5033F5" w:rsidRPr="005033F5" w:rsidRDefault="005033F5" w:rsidP="005033F5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5033F5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5033F5">
        <w:rPr>
          <w:b/>
          <w:sz w:val="22"/>
          <w:szCs w:val="22"/>
        </w:rPr>
        <w:t>:</w:t>
      </w:r>
      <w:proofErr w:type="gramEnd"/>
      <w:r w:rsidRPr="005033F5">
        <w:rPr>
          <w:b/>
          <w:sz w:val="22"/>
          <w:szCs w:val="22"/>
        </w:rPr>
        <w:t xml:space="preserve"> Воронежская область, г. Воронеж, ул. Антокольского, 14б.</w:t>
      </w:r>
    </w:p>
    <w:p w:rsidR="005033F5" w:rsidRPr="00F34D21" w:rsidRDefault="005033F5" w:rsidP="005033F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 w:rsidRPr="00487BBA">
        <w:rPr>
          <w:sz w:val="22"/>
          <w:szCs w:val="22"/>
        </w:rPr>
        <w:t>438</w:t>
      </w:r>
      <w:r w:rsidRPr="00F34D21">
        <w:rPr>
          <w:sz w:val="22"/>
          <w:szCs w:val="22"/>
        </w:rPr>
        <w:t xml:space="preserve"> кв. м.</w:t>
      </w:r>
    </w:p>
    <w:p w:rsidR="005033F5" w:rsidRPr="00F34D21" w:rsidRDefault="005033F5" w:rsidP="005033F5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487BBA">
        <w:rPr>
          <w:spacing w:val="-3"/>
          <w:sz w:val="22"/>
          <w:szCs w:val="22"/>
        </w:rPr>
        <w:t>36:34:0505047:642</w:t>
      </w:r>
      <w:r w:rsidRPr="00F34D21">
        <w:rPr>
          <w:spacing w:val="-3"/>
          <w:sz w:val="22"/>
          <w:szCs w:val="22"/>
        </w:rPr>
        <w:t>.</w:t>
      </w:r>
    </w:p>
    <w:p w:rsidR="005033F5" w:rsidRPr="00487BBA" w:rsidRDefault="005033F5" w:rsidP="005033F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 (обременения)</w:t>
      </w:r>
      <w:r w:rsidRPr="00487BBA">
        <w:rPr>
          <w:sz w:val="22"/>
          <w:szCs w:val="22"/>
        </w:rPr>
        <w:t xml:space="preserve"> </w:t>
      </w:r>
      <w:r w:rsidRPr="00292377">
        <w:rPr>
          <w:sz w:val="22"/>
          <w:szCs w:val="22"/>
        </w:rPr>
        <w:t xml:space="preserve">– </w:t>
      </w:r>
      <w:r>
        <w:rPr>
          <w:sz w:val="22"/>
          <w:szCs w:val="22"/>
        </w:rPr>
        <w:t>не зарегистрированы.</w:t>
      </w:r>
    </w:p>
    <w:p w:rsidR="005033F5" w:rsidRPr="00F34D21" w:rsidRDefault="005033F5" w:rsidP="005033F5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5033F5" w:rsidRDefault="005033F5" w:rsidP="005033F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F34D21">
        <w:rPr>
          <w:sz w:val="22"/>
          <w:szCs w:val="22"/>
        </w:rPr>
        <w:t xml:space="preserve">Разрешенное использование – </w:t>
      </w:r>
      <w:r w:rsidRPr="00487BBA">
        <w:rPr>
          <w:sz w:val="22"/>
          <w:szCs w:val="22"/>
        </w:rPr>
        <w:t>складские площадки</w:t>
      </w:r>
      <w:r w:rsidRPr="00F34D21">
        <w:rPr>
          <w:sz w:val="22"/>
          <w:szCs w:val="22"/>
        </w:rPr>
        <w:t>.</w:t>
      </w:r>
    </w:p>
    <w:p w:rsidR="005033F5" w:rsidRDefault="005033F5" w:rsidP="005033F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A75EF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5033F5" w:rsidRDefault="005033F5" w:rsidP="005033F5">
      <w:pPr>
        <w:ind w:firstLine="720"/>
        <w:jc w:val="both"/>
        <w:rPr>
          <w:sz w:val="22"/>
          <w:szCs w:val="22"/>
        </w:rPr>
      </w:pPr>
      <w:r w:rsidRPr="005033F5">
        <w:rPr>
          <w:sz w:val="22"/>
          <w:szCs w:val="22"/>
        </w:rPr>
        <w:t>Срок аренды земельного участка - 5 (пять) лет.</w:t>
      </w:r>
    </w:p>
    <w:p w:rsidR="005033F5" w:rsidRPr="008F7022" w:rsidRDefault="005033F5" w:rsidP="005033F5">
      <w:pPr>
        <w:ind w:firstLine="720"/>
        <w:rPr>
          <w:sz w:val="22"/>
          <w:szCs w:val="22"/>
        </w:rPr>
      </w:pP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0505047:642-36/069/2024-3 от 12.02.2024</w:t>
      </w:r>
      <w:r w:rsidRPr="00B75F32">
        <w:rPr>
          <w:sz w:val="22"/>
          <w:szCs w:val="22"/>
        </w:rPr>
        <w:t>.</w:t>
      </w:r>
    </w:p>
    <w:p w:rsidR="005033F5" w:rsidRPr="005033F5" w:rsidRDefault="005033F5" w:rsidP="005033F5">
      <w:pPr>
        <w:ind w:firstLine="720"/>
        <w:jc w:val="both"/>
        <w:rPr>
          <w:sz w:val="22"/>
          <w:szCs w:val="22"/>
        </w:rPr>
      </w:pPr>
    </w:p>
    <w:p w:rsidR="005033F5" w:rsidRPr="00F34D21" w:rsidRDefault="005033F5" w:rsidP="005033F5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 xml:space="preserve">ер ежегодной арендной платы) – </w:t>
      </w:r>
      <w:r w:rsidRPr="00487BBA">
        <w:rPr>
          <w:b/>
          <w:sz w:val="22"/>
          <w:szCs w:val="22"/>
        </w:rPr>
        <w:t>157 343 (сто пятьдесят семь тысяч триста сорок три) рубля 00 копеек</w:t>
      </w:r>
      <w:r w:rsidRPr="00F34D21">
        <w:rPr>
          <w:b/>
          <w:sz w:val="22"/>
          <w:szCs w:val="22"/>
        </w:rPr>
        <w:t>.</w:t>
      </w:r>
    </w:p>
    <w:p w:rsidR="005033F5" w:rsidRPr="00F34D21" w:rsidRDefault="005033F5" w:rsidP="005033F5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5033F5" w:rsidRPr="00F34D21" w:rsidRDefault="005033F5" w:rsidP="005033F5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5033F5" w:rsidRDefault="005033F5" w:rsidP="0081717C">
      <w:pPr>
        <w:ind w:firstLine="360"/>
        <w:jc w:val="center"/>
        <w:rPr>
          <w:b/>
          <w:sz w:val="22"/>
          <w:szCs w:val="22"/>
        </w:rPr>
      </w:pPr>
    </w:p>
    <w:p w:rsidR="00ED6307" w:rsidRDefault="00793DFB" w:rsidP="00ED630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5033F5">
        <w:rPr>
          <w:sz w:val="22"/>
          <w:szCs w:val="22"/>
        </w:rPr>
        <w:t>23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05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357914">
        <w:rPr>
          <w:sz w:val="22"/>
          <w:szCs w:val="22"/>
        </w:rPr>
        <w:t>95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5033F5">
        <w:rPr>
          <w:sz w:val="22"/>
          <w:szCs w:val="22"/>
        </w:rPr>
        <w:t>23 мая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заключения договора аренды земельного участка, находящегося в собственности Воронежской области, </w:t>
      </w:r>
      <w:r w:rsidR="00027518" w:rsidRPr="00A2661E">
        <w:rPr>
          <w:sz w:val="22"/>
          <w:szCs w:val="22"/>
        </w:rPr>
        <w:t xml:space="preserve">расположенного </w:t>
      </w:r>
      <w:r w:rsidR="00027518" w:rsidRPr="005033F5">
        <w:rPr>
          <w:sz w:val="22"/>
          <w:szCs w:val="22"/>
        </w:rPr>
        <w:t>по адресу:</w:t>
      </w:r>
      <w:r w:rsidR="005033F5" w:rsidRPr="005033F5">
        <w:rPr>
          <w:sz w:val="22"/>
          <w:szCs w:val="22"/>
        </w:rPr>
        <w:t xml:space="preserve"> Воронежская область, г. Воронеж, ул. Антокольского, 14б</w:t>
      </w:r>
      <w:r w:rsidR="00F35253" w:rsidRPr="005033F5">
        <w:rPr>
          <w:sz w:val="22"/>
          <w:szCs w:val="22"/>
        </w:rPr>
        <w:t xml:space="preserve">, </w:t>
      </w:r>
      <w:r w:rsidR="00ED6307" w:rsidRPr="00225E8C">
        <w:rPr>
          <w:sz w:val="22"/>
          <w:szCs w:val="22"/>
        </w:rPr>
        <w:t>поступили и зарегистрированы 3 (три) заявки, в том числе: 1 (одна) заявка от юридического лица, 2 (две) заявки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ED6307" w:rsidRPr="007C5211" w:rsidTr="00053A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A87BA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A87BA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A87BA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A87BA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A87BA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ED6307" w:rsidRPr="00A87BA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ED6307" w:rsidRPr="00BC0463" w:rsidRDefault="00B36253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157 343</w:t>
            </w:r>
            <w:bookmarkStart w:id="1" w:name="_GoBack"/>
            <w:bookmarkEnd w:id="1"/>
            <w:r w:rsidR="00ED6307">
              <w:rPr>
                <w:bCs/>
                <w:sz w:val="22"/>
                <w:szCs w:val="22"/>
              </w:rPr>
              <w:t>,00</w:t>
            </w:r>
            <w:r w:rsidR="00ED6307" w:rsidRPr="00A87BAC">
              <w:rPr>
                <w:bCs/>
                <w:sz w:val="22"/>
                <w:szCs w:val="22"/>
              </w:rPr>
              <w:t xml:space="preserve"> рублей</w:t>
            </w:r>
            <w:r w:rsidR="00ED6307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D6307" w:rsidRPr="007C5211" w:rsidTr="00053A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854053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225E8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7500664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225E8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225E8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25E8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ED6307" w:rsidRPr="00225E8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 w:rsidRPr="00225E8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 w:rsidRPr="00225E8C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Pr="00225E8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225E8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«ОСНОВА»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C72373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 w:rsidRPr="00C72373">
              <w:rPr>
                <w:bCs/>
                <w:sz w:val="22"/>
                <w:szCs w:val="22"/>
              </w:rPr>
              <w:t>Задаток внесен</w:t>
            </w:r>
          </w:p>
          <w:p w:rsidR="00ED6307" w:rsidRPr="00C72373" w:rsidRDefault="00C72373" w:rsidP="00053AC3">
            <w:pPr>
              <w:jc w:val="center"/>
              <w:rPr>
                <w:bCs/>
                <w:sz w:val="22"/>
                <w:szCs w:val="22"/>
              </w:rPr>
            </w:pPr>
            <w:r w:rsidRPr="00C72373">
              <w:rPr>
                <w:bCs/>
                <w:sz w:val="22"/>
                <w:szCs w:val="22"/>
              </w:rPr>
              <w:t>15</w:t>
            </w:r>
            <w:r w:rsidR="00ED6307" w:rsidRPr="00C72373">
              <w:rPr>
                <w:bCs/>
                <w:sz w:val="22"/>
                <w:szCs w:val="22"/>
              </w:rPr>
              <w:t>.</w:t>
            </w:r>
            <w:r w:rsidRPr="00C72373">
              <w:rPr>
                <w:bCs/>
                <w:sz w:val="22"/>
                <w:szCs w:val="22"/>
              </w:rPr>
              <w:t>05</w:t>
            </w:r>
            <w:r w:rsidR="00ED6307" w:rsidRPr="00C72373">
              <w:rPr>
                <w:bCs/>
                <w:sz w:val="22"/>
                <w:szCs w:val="22"/>
              </w:rPr>
              <w:t>.2024</w:t>
            </w:r>
          </w:p>
        </w:tc>
      </w:tr>
      <w:tr w:rsidR="00ED6307" w:rsidRPr="007C5211" w:rsidTr="00053A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FC2791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6804271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225E8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25E8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25E8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ED6307" w:rsidRPr="00225E8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225E8C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28</w:t>
            </w:r>
            <w:r w:rsidRPr="00225E8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FC2791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C72373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 w:rsidRPr="00C72373">
              <w:rPr>
                <w:bCs/>
                <w:sz w:val="22"/>
                <w:szCs w:val="22"/>
              </w:rPr>
              <w:t>Задаток внесен</w:t>
            </w:r>
          </w:p>
          <w:p w:rsidR="00ED6307" w:rsidRPr="00C72373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 w:rsidRPr="00C72373">
              <w:rPr>
                <w:bCs/>
                <w:sz w:val="22"/>
                <w:szCs w:val="22"/>
              </w:rPr>
              <w:t>23.</w:t>
            </w:r>
            <w:r w:rsidR="00C72373" w:rsidRPr="00C72373">
              <w:rPr>
                <w:bCs/>
                <w:sz w:val="22"/>
                <w:szCs w:val="22"/>
              </w:rPr>
              <w:t>05</w:t>
            </w:r>
            <w:r w:rsidRPr="00C72373">
              <w:rPr>
                <w:bCs/>
                <w:sz w:val="22"/>
                <w:szCs w:val="22"/>
              </w:rPr>
              <w:t>.2024</w:t>
            </w:r>
          </w:p>
        </w:tc>
      </w:tr>
      <w:tr w:rsidR="00ED6307" w:rsidRPr="007C5211" w:rsidTr="00053A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4821C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6201586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225E8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25E8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25E8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ED6307" w:rsidRPr="00225E8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225E8C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30</w:t>
            </w:r>
            <w:r w:rsidRPr="00225E8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4821CC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C72373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 w:rsidRPr="00C72373">
              <w:rPr>
                <w:bCs/>
                <w:sz w:val="22"/>
                <w:szCs w:val="22"/>
              </w:rPr>
              <w:t>Задаток внесен</w:t>
            </w:r>
          </w:p>
          <w:p w:rsidR="00ED6307" w:rsidRPr="00C72373" w:rsidRDefault="00ED6307" w:rsidP="00053AC3">
            <w:pPr>
              <w:jc w:val="center"/>
              <w:rPr>
                <w:bCs/>
                <w:sz w:val="22"/>
                <w:szCs w:val="22"/>
              </w:rPr>
            </w:pPr>
            <w:r w:rsidRPr="00C72373">
              <w:rPr>
                <w:bCs/>
                <w:sz w:val="22"/>
                <w:szCs w:val="22"/>
              </w:rPr>
              <w:t>23.</w:t>
            </w:r>
            <w:r w:rsidR="00C72373" w:rsidRPr="00C72373">
              <w:rPr>
                <w:bCs/>
                <w:sz w:val="22"/>
                <w:szCs w:val="22"/>
              </w:rPr>
              <w:t>05</w:t>
            </w:r>
            <w:r w:rsidRPr="00C72373">
              <w:rPr>
                <w:bCs/>
                <w:sz w:val="22"/>
                <w:szCs w:val="22"/>
              </w:rPr>
              <w:t>.2024</w:t>
            </w:r>
          </w:p>
        </w:tc>
      </w:tr>
    </w:tbl>
    <w:p w:rsidR="00ED6307" w:rsidRDefault="00ED6307" w:rsidP="00ED6307">
      <w:pPr>
        <w:tabs>
          <w:tab w:val="left" w:pos="142"/>
        </w:tabs>
        <w:jc w:val="both"/>
        <w:rPr>
          <w:sz w:val="22"/>
          <w:szCs w:val="22"/>
        </w:rPr>
      </w:pPr>
    </w:p>
    <w:p w:rsidR="00ED6307" w:rsidRPr="007A6F82" w:rsidRDefault="00ED6307" w:rsidP="00ED6307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ED6307" w:rsidRPr="007A6F82" w:rsidRDefault="00ED6307" w:rsidP="00ED6307"/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  <w:r w:rsidRPr="007A6F82">
        <w:rPr>
          <w:sz w:val="22"/>
          <w:szCs w:val="22"/>
        </w:rPr>
        <w:t>В комиссию по проведению эл</w:t>
      </w:r>
      <w:r w:rsidR="00BE6B18"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 w:rsidR="00BE6B18">
        <w:rPr>
          <w:sz w:val="22"/>
          <w:szCs w:val="22"/>
        </w:rPr>
        <w:t xml:space="preserve"> </w:t>
      </w:r>
      <w:r w:rsidR="00BE6B18"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="00BE6B18" w:rsidRPr="001F37AD">
          <w:rPr>
            <w:rStyle w:val="ad"/>
            <w:sz w:val="22"/>
            <w:szCs w:val="22"/>
          </w:rPr>
          <w:t>www.</w:t>
        </w:r>
        <w:r w:rsidR="00BE6B18" w:rsidRPr="001F37AD">
          <w:rPr>
            <w:rStyle w:val="ad"/>
            <w:sz w:val="22"/>
            <w:szCs w:val="22"/>
            <w:lang w:val="en-US"/>
          </w:rPr>
          <w:t>roseltorg</w:t>
        </w:r>
        <w:r w:rsidR="00BE6B18" w:rsidRPr="001F37AD">
          <w:rPr>
            <w:rStyle w:val="ad"/>
            <w:sz w:val="22"/>
            <w:szCs w:val="22"/>
          </w:rPr>
          <w:t>.</w:t>
        </w:r>
        <w:r w:rsidR="00BE6B18" w:rsidRPr="001F37AD">
          <w:rPr>
            <w:rStyle w:val="ad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 w:rsidR="00BE6B18"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="00BE6B18"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="00BE6B18" w:rsidRPr="00114171">
          <w:rPr>
            <w:rStyle w:val="ad"/>
            <w:sz w:val="22"/>
            <w:szCs w:val="22"/>
          </w:rPr>
          <w:t>www.roseltorg.ru</w:t>
        </w:r>
      </w:hyperlink>
      <w:r w:rsidR="00BE6B18"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установленных задатков в установленный срок.</w:t>
      </w:r>
    </w:p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</w:p>
    <w:p w:rsidR="007A6F82" w:rsidRDefault="007A6F82" w:rsidP="007A6F82">
      <w:pPr>
        <w:ind w:firstLine="709"/>
        <w:jc w:val="center"/>
        <w:rPr>
          <w:b/>
          <w:sz w:val="22"/>
          <w:szCs w:val="22"/>
        </w:rPr>
      </w:pPr>
      <w:r w:rsidRPr="007A6F82">
        <w:rPr>
          <w:b/>
          <w:sz w:val="22"/>
          <w:szCs w:val="22"/>
        </w:rPr>
        <w:t>Р Е Ш И Л А:</w:t>
      </w:r>
    </w:p>
    <w:p w:rsidR="00717EE8" w:rsidRPr="007A6F82" w:rsidRDefault="00717EE8" w:rsidP="007A6F82">
      <w:pPr>
        <w:ind w:firstLine="709"/>
        <w:jc w:val="center"/>
        <w:rPr>
          <w:b/>
          <w:sz w:val="22"/>
          <w:szCs w:val="22"/>
        </w:rPr>
      </w:pPr>
    </w:p>
    <w:p w:rsidR="00717EE8" w:rsidRDefault="00717EE8" w:rsidP="00717EE8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электронном аукционе  и признать участниками электронного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717EE8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E8" w:rsidRDefault="00717EE8" w:rsidP="0049642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E8" w:rsidRDefault="00717EE8" w:rsidP="0049642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ED6307" w:rsidTr="0049642C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Default="00ED6307" w:rsidP="00ED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225E8C" w:rsidRDefault="00ED6307" w:rsidP="00ED6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«ОСНОВА»</w:t>
            </w:r>
          </w:p>
        </w:tc>
      </w:tr>
      <w:tr w:rsidR="00ED6307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Default="00ED6307" w:rsidP="00ED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FC2791" w:rsidRDefault="00ED6307" w:rsidP="00ED6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ED6307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Default="00ED6307" w:rsidP="00ED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7" w:rsidRPr="004821CC" w:rsidRDefault="00ED6307" w:rsidP="00ED6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717EE8" w:rsidRDefault="00717EE8" w:rsidP="00717EE8">
      <w:pPr>
        <w:ind w:firstLine="720"/>
        <w:jc w:val="both"/>
        <w:rPr>
          <w:sz w:val="22"/>
          <w:szCs w:val="22"/>
        </w:rPr>
      </w:pPr>
    </w:p>
    <w:p w:rsidR="00ED6307" w:rsidRDefault="00ED6307" w:rsidP="00717EE8">
      <w:pPr>
        <w:ind w:firstLine="720"/>
        <w:jc w:val="both"/>
        <w:rPr>
          <w:sz w:val="22"/>
          <w:szCs w:val="22"/>
        </w:rPr>
      </w:pPr>
    </w:p>
    <w:p w:rsidR="00ED6307" w:rsidRDefault="00ED6307" w:rsidP="00717EE8">
      <w:pPr>
        <w:ind w:firstLine="720"/>
        <w:jc w:val="both"/>
        <w:rPr>
          <w:sz w:val="22"/>
          <w:szCs w:val="22"/>
        </w:rPr>
      </w:pPr>
    </w:p>
    <w:p w:rsidR="00ED6307" w:rsidRDefault="00ED6307" w:rsidP="00717EE8">
      <w:pPr>
        <w:ind w:firstLine="720"/>
        <w:jc w:val="both"/>
        <w:rPr>
          <w:sz w:val="22"/>
          <w:szCs w:val="22"/>
        </w:rPr>
      </w:pPr>
    </w:p>
    <w:p w:rsidR="00717EE8" w:rsidRDefault="00717EE8" w:rsidP="00717E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Протокол составлен в 1 (одном) экземпляре, хранится в КУ ВО «Фонд госимущества Воронежской области».</w:t>
      </w:r>
    </w:p>
    <w:p w:rsidR="00D47922" w:rsidRDefault="00D47922" w:rsidP="00D4792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A7EDD" w:rsidRDefault="001A7EDD" w:rsidP="00D4792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A7EDD" w:rsidRDefault="001A7EDD" w:rsidP="001A7E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ED6307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1A7EDD">
        <w:rPr>
          <w:sz w:val="22"/>
          <w:szCs w:val="22"/>
        </w:rPr>
        <w:tab/>
      </w:r>
      <w:r w:rsidR="001A7EDD">
        <w:rPr>
          <w:sz w:val="22"/>
          <w:szCs w:val="22"/>
        </w:rPr>
        <w:tab/>
      </w:r>
      <w:r w:rsidR="001A7EDD">
        <w:rPr>
          <w:sz w:val="22"/>
          <w:szCs w:val="22"/>
        </w:rPr>
        <w:tab/>
        <w:t>_______________</w:t>
      </w:r>
      <w:r w:rsidR="001A7EDD">
        <w:rPr>
          <w:sz w:val="22"/>
          <w:szCs w:val="22"/>
        </w:rPr>
        <w:tab/>
      </w:r>
      <w:r w:rsidR="001A7EDD"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7EDD" w:rsidSect="003220E1">
      <w:headerReference w:type="even" r:id="rId15"/>
      <w:headerReference w:type="default" r:id="rId16"/>
      <w:footerReference w:type="default" r:id="rId17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93" w:rsidRDefault="00740293">
      <w:r>
        <w:separator/>
      </w:r>
    </w:p>
  </w:endnote>
  <w:endnote w:type="continuationSeparator" w:id="0">
    <w:p w:rsidR="00740293" w:rsidRDefault="0074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93" w:rsidRDefault="00740293">
      <w:r>
        <w:separator/>
      </w:r>
    </w:p>
  </w:footnote>
  <w:footnote w:type="continuationSeparator" w:id="0">
    <w:p w:rsidR="00740293" w:rsidRDefault="0074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1593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57914"/>
    <w:rsid w:val="003630F4"/>
    <w:rsid w:val="00364C55"/>
    <w:rsid w:val="00365242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25F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29DB"/>
    <w:rsid w:val="00733A19"/>
    <w:rsid w:val="0073409F"/>
    <w:rsid w:val="00734A18"/>
    <w:rsid w:val="007377CA"/>
    <w:rsid w:val="00737A05"/>
    <w:rsid w:val="00740293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3050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E6F9C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1C6D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36253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49CF"/>
    <w:rsid w:val="00C56385"/>
    <w:rsid w:val="00C56DC9"/>
    <w:rsid w:val="00C5757F"/>
    <w:rsid w:val="00C6102A"/>
    <w:rsid w:val="00C64979"/>
    <w:rsid w:val="00C72373"/>
    <w:rsid w:val="00C72866"/>
    <w:rsid w:val="00C7323B"/>
    <w:rsid w:val="00C74E94"/>
    <w:rsid w:val="00C80B74"/>
    <w:rsid w:val="00C80CC5"/>
    <w:rsid w:val="00C812DE"/>
    <w:rsid w:val="00C8201B"/>
    <w:rsid w:val="00C833EF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D6307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5765E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36857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gi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DFADB-4C07-4903-9C9F-AF7FA3C1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5609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141</cp:revision>
  <cp:lastPrinted>2024-05-24T08:57:00Z</cp:lastPrinted>
  <dcterms:created xsi:type="dcterms:W3CDTF">2019-10-11T07:03:00Z</dcterms:created>
  <dcterms:modified xsi:type="dcterms:W3CDTF">2024-05-24T09:02:00Z</dcterms:modified>
</cp:coreProperties>
</file>