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6" w:rsidRPr="004D0E66" w:rsidRDefault="004D0E66" w:rsidP="002017E5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4D0E66" w:rsidRDefault="004D0E66" w:rsidP="002017E5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департамента </w:t>
      </w:r>
    </w:p>
    <w:p w:rsidR="004D0E66" w:rsidRDefault="004D0E66" w:rsidP="002017E5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и земельных </w:t>
      </w:r>
    </w:p>
    <w:p w:rsidR="004D0E66" w:rsidRPr="004D0E66" w:rsidRDefault="004D0E66" w:rsidP="002017E5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Воронежской области </w:t>
      </w:r>
    </w:p>
    <w:p w:rsidR="004D0E66" w:rsidRPr="004D0E66" w:rsidRDefault="004D0E66" w:rsidP="002017E5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017E5">
        <w:rPr>
          <w:rFonts w:ascii="Times New Roman" w:hAnsi="Times New Roman" w:cs="Times New Roman"/>
          <w:color w:val="000000"/>
          <w:sz w:val="28"/>
          <w:szCs w:val="28"/>
        </w:rPr>
        <w:t xml:space="preserve">22.01.2013 </w:t>
      </w: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017E5">
        <w:rPr>
          <w:rFonts w:ascii="Times New Roman" w:hAnsi="Times New Roman" w:cs="Times New Roman"/>
          <w:color w:val="000000"/>
          <w:sz w:val="28"/>
          <w:szCs w:val="28"/>
        </w:rPr>
        <w:t>53</w:t>
      </w:r>
    </w:p>
    <w:p w:rsidR="004D0E66" w:rsidRPr="004D0E66" w:rsidRDefault="004D0E66" w:rsidP="00973B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E66" w:rsidRDefault="004D0E66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B9E" w:rsidRPr="00973B9E" w:rsidRDefault="00973B9E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>План работы</w:t>
      </w:r>
    </w:p>
    <w:p w:rsidR="00973B9E" w:rsidRPr="00973B9E" w:rsidRDefault="00973B9E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департамента имущественных и земельных отношений Воронежской области</w:t>
      </w:r>
    </w:p>
    <w:p w:rsidR="00973B9E" w:rsidRPr="00973B9E" w:rsidRDefault="00973B9E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>по противодействию коррупции в подведомственных государственных учреждениях</w:t>
      </w:r>
    </w:p>
    <w:p w:rsidR="008953AA" w:rsidRDefault="00973B9E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>на 201</w:t>
      </w:r>
      <w:r w:rsidR="00A74C2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>-201</w:t>
      </w:r>
      <w:r w:rsidR="00A74C2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973B9E" w:rsidRDefault="00973B9E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817"/>
        <w:gridCol w:w="7938"/>
        <w:gridCol w:w="1843"/>
        <w:gridCol w:w="4536"/>
      </w:tblGrid>
      <w:tr w:rsidR="00973B9E" w:rsidRPr="00417B5C" w:rsidTr="00B41907">
        <w:tc>
          <w:tcPr>
            <w:tcW w:w="817" w:type="dxa"/>
          </w:tcPr>
          <w:p w:rsidR="00417B5C" w:rsidRPr="00417B5C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73B9E" w:rsidRPr="00417B5C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7B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7B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17B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973B9E" w:rsidRPr="00417B5C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417B5C" w:rsidRPr="00417B5C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73B9E" w:rsidRPr="00417B5C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536" w:type="dxa"/>
          </w:tcPr>
          <w:p w:rsidR="00417B5C" w:rsidRPr="00417B5C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973B9E" w:rsidRPr="00417B5C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973B9E" w:rsidRPr="00417B5C" w:rsidTr="00B41907">
        <w:tc>
          <w:tcPr>
            <w:tcW w:w="817" w:type="dxa"/>
          </w:tcPr>
          <w:p w:rsidR="00973B9E" w:rsidRPr="00417B5C" w:rsidRDefault="00973B9E" w:rsidP="006845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73B9E" w:rsidRDefault="00B41907" w:rsidP="0041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9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816"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и специалистами государственных учреждений </w:t>
            </w:r>
            <w:r w:rsidR="001920F0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D60C88"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по воп</w:t>
            </w:r>
            <w:r w:rsidR="001920F0"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</w:t>
            </w:r>
          </w:p>
          <w:p w:rsidR="00265856" w:rsidRPr="00417B5C" w:rsidRDefault="00265856" w:rsidP="0041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B9E" w:rsidRPr="00417B5C" w:rsidRDefault="001920F0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973B9E" w:rsidRPr="00417B5C" w:rsidRDefault="00265856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Руководители государственных учреждений</w:t>
            </w:r>
          </w:p>
        </w:tc>
      </w:tr>
      <w:tr w:rsidR="009C5C79" w:rsidRPr="00417B5C" w:rsidTr="00B41907">
        <w:tc>
          <w:tcPr>
            <w:tcW w:w="817" w:type="dxa"/>
          </w:tcPr>
          <w:p w:rsidR="009C5C79" w:rsidRPr="00417B5C" w:rsidRDefault="009C5C79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C5C79" w:rsidRPr="00417B5C" w:rsidRDefault="009C5C79" w:rsidP="00417B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деятельности подведомственных государственных учреждений и публикация рейтинга результатов деятельности подведомственных учреждений в информационной системе «Портал Воронежской области» в сети Интернет</w:t>
            </w:r>
            <w:r w:rsidR="002D2BD8"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департамента имущественных и земельных отношений Воронежской области</w:t>
            </w:r>
            <w:r w:rsidR="008F293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Департамент)</w:t>
            </w:r>
          </w:p>
        </w:tc>
        <w:tc>
          <w:tcPr>
            <w:tcW w:w="1843" w:type="dxa"/>
          </w:tcPr>
          <w:p w:rsidR="009C5C79" w:rsidRPr="00417B5C" w:rsidRDefault="009C5C79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536" w:type="dxa"/>
          </w:tcPr>
          <w:p w:rsidR="009C5C79" w:rsidRDefault="009C5C79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D2BD8" w:rsidRPr="0041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по работе с </w:t>
            </w:r>
            <w:r w:rsidR="0019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юридическими лицами Департамента </w:t>
            </w:r>
          </w:p>
          <w:p w:rsidR="00A629E8" w:rsidRDefault="00A629E8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E8" w:rsidRPr="00417B5C" w:rsidRDefault="00A629E8" w:rsidP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аналитической и административной работы </w:t>
            </w:r>
            <w:r w:rsidR="008F2933" w:rsidRPr="008F293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</w:p>
        </w:tc>
      </w:tr>
      <w:tr w:rsidR="00470840" w:rsidRPr="00417B5C" w:rsidTr="00B41907">
        <w:tc>
          <w:tcPr>
            <w:tcW w:w="817" w:type="dxa"/>
          </w:tcPr>
          <w:p w:rsidR="00470840" w:rsidRPr="00417B5C" w:rsidRDefault="00470840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70840" w:rsidRPr="00417B5C" w:rsidRDefault="00B41907" w:rsidP="00B4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реализации </w:t>
            </w:r>
            <w:r w:rsidR="00470840" w:rsidRPr="00E33AFF">
              <w:rPr>
                <w:rFonts w:ascii="Times New Roman" w:hAnsi="Times New Roman" w:cs="Times New Roman"/>
                <w:sz w:val="24"/>
                <w:szCs w:val="24"/>
              </w:rPr>
              <w:t>требований Федерального закона от 21 июля 2005 года №</w:t>
            </w:r>
            <w:r w:rsidR="004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840" w:rsidRPr="00E33AFF">
              <w:rPr>
                <w:rFonts w:ascii="Times New Roman" w:hAnsi="Times New Roman" w:cs="Times New Roman"/>
                <w:sz w:val="24"/>
                <w:szCs w:val="24"/>
              </w:rPr>
              <w:t xml:space="preserve">94-ФЗ </w:t>
            </w:r>
            <w:r w:rsidR="004708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840" w:rsidRPr="00E33AFF">
              <w:rPr>
                <w:rFonts w:ascii="Times New Roman" w:hAnsi="Times New Roman" w:cs="Times New Roman"/>
                <w:sz w:val="24"/>
                <w:szCs w:val="24"/>
              </w:rPr>
              <w:t>О размещении заказов на поставки товаров, выполнение работ, оказание услуг для государственных и  муниципальных нужд</w:t>
            </w:r>
            <w:r w:rsidR="004708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70840" w:rsidRPr="00417B5C" w:rsidRDefault="00470840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</w:tcPr>
          <w:p w:rsidR="00470840" w:rsidRPr="00417B5C" w:rsidRDefault="00470840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Руководители государственных учреждений</w:t>
            </w:r>
          </w:p>
        </w:tc>
      </w:tr>
      <w:tr w:rsidR="00417B5C" w:rsidRPr="00417B5C" w:rsidTr="00B41907">
        <w:tc>
          <w:tcPr>
            <w:tcW w:w="817" w:type="dxa"/>
          </w:tcPr>
          <w:p w:rsidR="00417B5C" w:rsidRPr="00417B5C" w:rsidRDefault="00417B5C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17B5C" w:rsidRPr="00417B5C" w:rsidRDefault="00417B5C" w:rsidP="00393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t>азмещение на официальн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937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 </w:t>
            </w:r>
            <w:r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Интернет сведений о доходах, об имуществе и обязательствах имущественного характера, лиц, замещающих должности руководителя и должность заместителя руководителя, а также сведений о </w:t>
            </w:r>
            <w:r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1843" w:type="dxa"/>
          </w:tcPr>
          <w:p w:rsidR="00417B5C" w:rsidRPr="00417B5C" w:rsidRDefault="00417B5C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536" w:type="dxa"/>
          </w:tcPr>
          <w:p w:rsidR="00417B5C" w:rsidRPr="00417B5C" w:rsidRDefault="00417B5C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Руководители государственных учреждений</w:t>
            </w:r>
          </w:p>
          <w:p w:rsidR="00417B5C" w:rsidRPr="00417B5C" w:rsidRDefault="00417B5C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6B" w:rsidRPr="00417B5C" w:rsidTr="00B41907">
        <w:tc>
          <w:tcPr>
            <w:tcW w:w="817" w:type="dxa"/>
          </w:tcPr>
          <w:p w:rsidR="00FE5C6B" w:rsidRPr="00417B5C" w:rsidRDefault="00FE5C6B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E5C6B" w:rsidRPr="00417B5C" w:rsidRDefault="00BE512F" w:rsidP="0041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установленном порядке предоставления государственными учреждениями платных услуг и </w:t>
            </w:r>
            <w:proofErr w:type="gram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их предоставлением</w:t>
            </w:r>
          </w:p>
        </w:tc>
        <w:tc>
          <w:tcPr>
            <w:tcW w:w="1843" w:type="dxa"/>
          </w:tcPr>
          <w:p w:rsidR="00FE5C6B" w:rsidRPr="00417B5C" w:rsidRDefault="005D1C37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</w:tcPr>
          <w:p w:rsidR="00BE512F" w:rsidRPr="00417B5C" w:rsidRDefault="00BE512F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Руководители государственных учреждений</w:t>
            </w:r>
          </w:p>
          <w:p w:rsidR="00BE512F" w:rsidRPr="00417B5C" w:rsidRDefault="00BE512F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6B" w:rsidRDefault="008F2933" w:rsidP="00D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юридическими лицами Департамента </w:t>
            </w:r>
          </w:p>
          <w:p w:rsidR="008F2933" w:rsidRDefault="008F2933" w:rsidP="00D2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33" w:rsidRPr="00417B5C" w:rsidRDefault="008F2933" w:rsidP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</w:t>
            </w:r>
            <w:r w:rsidR="006166F0" w:rsidRPr="006166F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</w:p>
        </w:tc>
      </w:tr>
      <w:tr w:rsidR="00FE5C6B" w:rsidRPr="00417B5C" w:rsidTr="00B41907">
        <w:tc>
          <w:tcPr>
            <w:tcW w:w="817" w:type="dxa"/>
          </w:tcPr>
          <w:p w:rsidR="00FE5C6B" w:rsidRPr="00417B5C" w:rsidRDefault="00FE5C6B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E5C6B" w:rsidRPr="00417B5C" w:rsidRDefault="00E2540E" w:rsidP="00D27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финансово-хозяйственной деятельности подведомственных государственных учреждений в целях обеспечения </w:t>
            </w:r>
            <w:proofErr w:type="gram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41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</w:t>
            </w:r>
            <w:r w:rsidR="00D27B27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7B2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41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и Воронежской области при осуществлении хозяйственной и финансовой деятельност</w:t>
            </w:r>
            <w:r w:rsidR="00D27B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7B2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целевым и эффективным использованием бюджетных средств</w:t>
            </w:r>
          </w:p>
        </w:tc>
        <w:tc>
          <w:tcPr>
            <w:tcW w:w="1843" w:type="dxa"/>
          </w:tcPr>
          <w:p w:rsidR="00FE5C6B" w:rsidRPr="00417B5C" w:rsidRDefault="005D1C37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</w:tcPr>
          <w:p w:rsidR="00BB26D2" w:rsidRDefault="00BB26D2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</w:t>
            </w:r>
            <w:r w:rsidR="006166F0" w:rsidRPr="006166F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</w:p>
          <w:p w:rsidR="00BB26D2" w:rsidRDefault="00BB26D2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2F" w:rsidRPr="00417B5C" w:rsidRDefault="008F2933" w:rsidP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юридическими лицами Департамента </w:t>
            </w:r>
          </w:p>
        </w:tc>
      </w:tr>
      <w:tr w:rsidR="00C54633" w:rsidRPr="00417B5C" w:rsidTr="00B41907">
        <w:tc>
          <w:tcPr>
            <w:tcW w:w="817" w:type="dxa"/>
          </w:tcPr>
          <w:p w:rsidR="00C54633" w:rsidRPr="00417B5C" w:rsidRDefault="00C54633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54633" w:rsidRPr="00417B5C" w:rsidRDefault="00A629E8" w:rsidP="00BB2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54633"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источнике, структуре и размерах заработной платы </w:t>
            </w:r>
            <w:r w:rsidR="00BB26D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C54633"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государственных учреждени</w:t>
            </w:r>
            <w:r w:rsidR="00BB26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4633" w:rsidRPr="00417B5C">
              <w:rPr>
                <w:rFonts w:ascii="Times New Roman" w:hAnsi="Times New Roman" w:cs="Times New Roman"/>
                <w:sz w:val="24"/>
                <w:szCs w:val="24"/>
              </w:rPr>
              <w:t>, включая информацию о заработной плате руководителей</w:t>
            </w:r>
          </w:p>
        </w:tc>
        <w:tc>
          <w:tcPr>
            <w:tcW w:w="1843" w:type="dxa"/>
          </w:tcPr>
          <w:p w:rsidR="00C54633" w:rsidRPr="00417B5C" w:rsidRDefault="00E2540E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536" w:type="dxa"/>
          </w:tcPr>
          <w:p w:rsidR="00A629E8" w:rsidRPr="00417B5C" w:rsidRDefault="00A629E8" w:rsidP="00A6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Руководители государственных учреждений</w:t>
            </w:r>
          </w:p>
          <w:p w:rsidR="00C54633" w:rsidRPr="00417B5C" w:rsidRDefault="00C54633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B8" w:rsidRPr="00417B5C" w:rsidTr="00B41907">
        <w:tc>
          <w:tcPr>
            <w:tcW w:w="817" w:type="dxa"/>
          </w:tcPr>
          <w:p w:rsidR="00670AB8" w:rsidRPr="00417B5C" w:rsidRDefault="00670AB8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70AB8" w:rsidRPr="00417B5C" w:rsidRDefault="00670AB8" w:rsidP="0041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руководителей подведомственных государственных учреждений к участию в обучающих мероприятиях по вопросам применения законодательства </w:t>
            </w:r>
            <w:r w:rsidR="00D27B27" w:rsidRPr="00417B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7B27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D27B27" w:rsidRPr="00417B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7B2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и Воронежской области о противодействии коррупции</w:t>
            </w:r>
          </w:p>
        </w:tc>
        <w:tc>
          <w:tcPr>
            <w:tcW w:w="1843" w:type="dxa"/>
          </w:tcPr>
          <w:p w:rsidR="00670AB8" w:rsidRPr="00417B5C" w:rsidRDefault="00E2540E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</w:tcPr>
          <w:p w:rsidR="00E2540E" w:rsidRDefault="00E2540E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41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тдела документационного обеспечения и кадровой работы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6F0" w:rsidRPr="006166F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</w:p>
          <w:p w:rsidR="008F2933" w:rsidRDefault="008F2933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B8" w:rsidRPr="00417B5C" w:rsidRDefault="008F2933" w:rsidP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 обеспечения </w:t>
            </w:r>
            <w:r w:rsidR="006166F0" w:rsidRPr="006166F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</w:p>
        </w:tc>
      </w:tr>
      <w:tr w:rsidR="00FE5C6B" w:rsidRPr="00417B5C" w:rsidTr="00B41907">
        <w:tc>
          <w:tcPr>
            <w:tcW w:w="817" w:type="dxa"/>
          </w:tcPr>
          <w:p w:rsidR="00FE5C6B" w:rsidRPr="00417B5C" w:rsidRDefault="00FE5C6B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E5C6B" w:rsidRPr="00417B5C" w:rsidRDefault="008031DB" w:rsidP="0041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организаций, содержащих сведения о коррупции в подведомственных государственных учреждениях</w:t>
            </w:r>
          </w:p>
        </w:tc>
        <w:tc>
          <w:tcPr>
            <w:tcW w:w="1843" w:type="dxa"/>
          </w:tcPr>
          <w:p w:rsidR="00FE5C6B" w:rsidRPr="00417B5C" w:rsidRDefault="005D1C37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</w:tcPr>
          <w:p w:rsidR="00FE5C6B" w:rsidRDefault="008031DB" w:rsidP="008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руководителя </w:t>
            </w:r>
            <w:r w:rsidR="006166F0" w:rsidRPr="006166F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</w:p>
          <w:p w:rsidR="006166F0" w:rsidRDefault="006166F0" w:rsidP="008F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F0" w:rsidRDefault="006166F0" w:rsidP="008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 обеспечения </w:t>
            </w:r>
            <w:r w:rsidRPr="006166F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</w:p>
          <w:p w:rsidR="006166F0" w:rsidRDefault="006166F0" w:rsidP="008F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F0" w:rsidRPr="00417B5C" w:rsidRDefault="006166F0" w:rsidP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юридическими лицами Департамента </w:t>
            </w:r>
          </w:p>
        </w:tc>
      </w:tr>
      <w:tr w:rsidR="00FE5C6B" w:rsidRPr="00417B5C" w:rsidTr="00B41907">
        <w:tc>
          <w:tcPr>
            <w:tcW w:w="817" w:type="dxa"/>
          </w:tcPr>
          <w:p w:rsidR="00FE5C6B" w:rsidRPr="00417B5C" w:rsidRDefault="00FE5C6B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E5C6B" w:rsidRPr="00417B5C" w:rsidRDefault="008031DB" w:rsidP="0070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="00701C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епартамент отчетов о реализации мер по противодействию коррупции</w:t>
            </w:r>
            <w:r w:rsidR="001B57A2"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учреждениях</w:t>
            </w:r>
            <w:r w:rsidR="00C54633" w:rsidRPr="00417B5C">
              <w:rPr>
                <w:rFonts w:ascii="Times New Roman" w:hAnsi="Times New Roman" w:cs="Times New Roman"/>
                <w:sz w:val="24"/>
                <w:szCs w:val="24"/>
              </w:rPr>
              <w:t>, в том числе предусмотренных настоящим планом</w:t>
            </w:r>
          </w:p>
        </w:tc>
        <w:tc>
          <w:tcPr>
            <w:tcW w:w="1843" w:type="dxa"/>
          </w:tcPr>
          <w:p w:rsidR="005D1C37" w:rsidRPr="00417B5C" w:rsidRDefault="001B57A2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5D1C37" w:rsidRPr="00417B5C" w:rsidRDefault="001B57A2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до 10 мая и </w:t>
            </w:r>
          </w:p>
          <w:p w:rsidR="00FE5C6B" w:rsidRPr="00417B5C" w:rsidRDefault="001B57A2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4536" w:type="dxa"/>
          </w:tcPr>
          <w:p w:rsidR="001B57A2" w:rsidRPr="00417B5C" w:rsidRDefault="001B57A2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Руководители государственных учреждений</w:t>
            </w:r>
          </w:p>
          <w:p w:rsidR="00FE5C6B" w:rsidRPr="00417B5C" w:rsidRDefault="00FE5C6B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0E" w:rsidRPr="00417B5C" w:rsidTr="00B41907">
        <w:tc>
          <w:tcPr>
            <w:tcW w:w="817" w:type="dxa"/>
          </w:tcPr>
          <w:p w:rsidR="00E2540E" w:rsidRPr="00417B5C" w:rsidRDefault="00E2540E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2540E" w:rsidRPr="00417B5C" w:rsidRDefault="00E2540E" w:rsidP="00B4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размещения </w:t>
            </w:r>
            <w:proofErr w:type="gramStart"/>
            <w:r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учреждения в сети Интернет информации об исполнении мероприятий по противодействию коррупции в государственном учреждении</w:t>
            </w:r>
            <w:proofErr w:type="gramEnd"/>
            <w:r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2540E" w:rsidRPr="00417B5C" w:rsidRDefault="00E2540E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</w:tcPr>
          <w:p w:rsidR="00E2540E" w:rsidRPr="00417B5C" w:rsidRDefault="00E2540E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Руководители государственных учреждений</w:t>
            </w:r>
          </w:p>
          <w:p w:rsidR="00E2540E" w:rsidRPr="00417B5C" w:rsidRDefault="00E2540E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6B" w:rsidRPr="00417B5C" w:rsidTr="00B41907">
        <w:tc>
          <w:tcPr>
            <w:tcW w:w="817" w:type="dxa"/>
          </w:tcPr>
          <w:p w:rsidR="00FE5C6B" w:rsidRPr="00417B5C" w:rsidRDefault="00FE5C6B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E5C6B" w:rsidRPr="00417B5C" w:rsidRDefault="005D1C37" w:rsidP="0068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на официальн</w:t>
            </w:r>
            <w:r w:rsidR="006845C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6845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6845C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6845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45C4" w:rsidRPr="00417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843" w:type="dxa"/>
          </w:tcPr>
          <w:p w:rsidR="00FE5C6B" w:rsidRPr="00417B5C" w:rsidRDefault="005D1C37" w:rsidP="0041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</w:tcPr>
          <w:p w:rsidR="005D1C37" w:rsidRPr="00417B5C" w:rsidRDefault="005D1C37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Руководители государственных учреждений</w:t>
            </w:r>
          </w:p>
          <w:p w:rsidR="00FE5C6B" w:rsidRPr="00417B5C" w:rsidRDefault="00FE5C6B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B9E" w:rsidRPr="00D60C88" w:rsidRDefault="00973B9E" w:rsidP="00973B9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73B9E" w:rsidRPr="00D60C88" w:rsidSect="00884910">
      <w:headerReference w:type="default" r:id="rId8"/>
      <w:pgSz w:w="16838" w:h="11906" w:orient="landscape"/>
      <w:pgMar w:top="1135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75" w:rsidRDefault="006A4375" w:rsidP="00884910">
      <w:pPr>
        <w:spacing w:after="0" w:line="240" w:lineRule="auto"/>
      </w:pPr>
      <w:r>
        <w:separator/>
      </w:r>
    </w:p>
  </w:endnote>
  <w:endnote w:type="continuationSeparator" w:id="0">
    <w:p w:rsidR="006A4375" w:rsidRDefault="006A4375" w:rsidP="0088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75" w:rsidRDefault="006A4375" w:rsidP="00884910">
      <w:pPr>
        <w:spacing w:after="0" w:line="240" w:lineRule="auto"/>
      </w:pPr>
      <w:r>
        <w:separator/>
      </w:r>
    </w:p>
  </w:footnote>
  <w:footnote w:type="continuationSeparator" w:id="0">
    <w:p w:rsidR="006A4375" w:rsidRDefault="006A4375" w:rsidP="0088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55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4910" w:rsidRPr="00884910" w:rsidRDefault="000620A9">
        <w:pPr>
          <w:pStyle w:val="a7"/>
          <w:jc w:val="right"/>
          <w:rPr>
            <w:rFonts w:ascii="Times New Roman" w:hAnsi="Times New Roman" w:cs="Times New Roman"/>
          </w:rPr>
        </w:pPr>
        <w:r w:rsidRPr="00884910">
          <w:rPr>
            <w:rFonts w:ascii="Times New Roman" w:hAnsi="Times New Roman" w:cs="Times New Roman"/>
          </w:rPr>
          <w:fldChar w:fldCharType="begin"/>
        </w:r>
        <w:r w:rsidR="00884910" w:rsidRPr="00884910">
          <w:rPr>
            <w:rFonts w:ascii="Times New Roman" w:hAnsi="Times New Roman" w:cs="Times New Roman"/>
          </w:rPr>
          <w:instrText xml:space="preserve"> PAGE   \* MERGEFORMAT </w:instrText>
        </w:r>
        <w:r w:rsidRPr="00884910">
          <w:rPr>
            <w:rFonts w:ascii="Times New Roman" w:hAnsi="Times New Roman" w:cs="Times New Roman"/>
          </w:rPr>
          <w:fldChar w:fldCharType="separate"/>
        </w:r>
        <w:r w:rsidR="00975219">
          <w:rPr>
            <w:rFonts w:ascii="Times New Roman" w:hAnsi="Times New Roman" w:cs="Times New Roman"/>
            <w:noProof/>
          </w:rPr>
          <w:t>2</w:t>
        </w:r>
        <w:r w:rsidRPr="00884910">
          <w:rPr>
            <w:rFonts w:ascii="Times New Roman" w:hAnsi="Times New Roman" w:cs="Times New Roman"/>
          </w:rPr>
          <w:fldChar w:fldCharType="end"/>
        </w:r>
      </w:p>
    </w:sdtContent>
  </w:sdt>
  <w:p w:rsidR="00884910" w:rsidRDefault="008849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6BC"/>
    <w:multiLevelType w:val="hybridMultilevel"/>
    <w:tmpl w:val="CE20310E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B9E"/>
    <w:rsid w:val="00001955"/>
    <w:rsid w:val="000049F5"/>
    <w:rsid w:val="000279E0"/>
    <w:rsid w:val="00042936"/>
    <w:rsid w:val="00042FAA"/>
    <w:rsid w:val="00046367"/>
    <w:rsid w:val="00055A3D"/>
    <w:rsid w:val="00056002"/>
    <w:rsid w:val="000620A9"/>
    <w:rsid w:val="000704E8"/>
    <w:rsid w:val="000741F4"/>
    <w:rsid w:val="00076784"/>
    <w:rsid w:val="000970F4"/>
    <w:rsid w:val="000A079C"/>
    <w:rsid w:val="000A141D"/>
    <w:rsid w:val="000C0442"/>
    <w:rsid w:val="000C5F67"/>
    <w:rsid w:val="000D049F"/>
    <w:rsid w:val="000D0900"/>
    <w:rsid w:val="000E2210"/>
    <w:rsid w:val="000E2746"/>
    <w:rsid w:val="000E5216"/>
    <w:rsid w:val="000E67E7"/>
    <w:rsid w:val="000F0259"/>
    <w:rsid w:val="0010034F"/>
    <w:rsid w:val="001012DD"/>
    <w:rsid w:val="001033B5"/>
    <w:rsid w:val="0010474C"/>
    <w:rsid w:val="0011244D"/>
    <w:rsid w:val="00112F20"/>
    <w:rsid w:val="00116BD0"/>
    <w:rsid w:val="001176D7"/>
    <w:rsid w:val="0015098D"/>
    <w:rsid w:val="00166C3E"/>
    <w:rsid w:val="00170F22"/>
    <w:rsid w:val="001724EE"/>
    <w:rsid w:val="0018089C"/>
    <w:rsid w:val="00190DB0"/>
    <w:rsid w:val="001920F0"/>
    <w:rsid w:val="001B57A2"/>
    <w:rsid w:val="001C3F82"/>
    <w:rsid w:val="001D384D"/>
    <w:rsid w:val="001E11D9"/>
    <w:rsid w:val="002017E5"/>
    <w:rsid w:val="002156E1"/>
    <w:rsid w:val="00221553"/>
    <w:rsid w:val="00223414"/>
    <w:rsid w:val="002247BE"/>
    <w:rsid w:val="00246E8D"/>
    <w:rsid w:val="00256326"/>
    <w:rsid w:val="002574F6"/>
    <w:rsid w:val="002616BD"/>
    <w:rsid w:val="00261C1A"/>
    <w:rsid w:val="00265856"/>
    <w:rsid w:val="002749F8"/>
    <w:rsid w:val="00285DA8"/>
    <w:rsid w:val="002A06D2"/>
    <w:rsid w:val="002B59F9"/>
    <w:rsid w:val="002C0319"/>
    <w:rsid w:val="002C1E17"/>
    <w:rsid w:val="002D2BD8"/>
    <w:rsid w:val="002E5563"/>
    <w:rsid w:val="002F14F2"/>
    <w:rsid w:val="002F21A8"/>
    <w:rsid w:val="002F37F8"/>
    <w:rsid w:val="003002C4"/>
    <w:rsid w:val="00310A52"/>
    <w:rsid w:val="0034117F"/>
    <w:rsid w:val="0034546F"/>
    <w:rsid w:val="00355B93"/>
    <w:rsid w:val="0035764D"/>
    <w:rsid w:val="00357C47"/>
    <w:rsid w:val="00360079"/>
    <w:rsid w:val="003607AF"/>
    <w:rsid w:val="003704AB"/>
    <w:rsid w:val="00393718"/>
    <w:rsid w:val="00394EE5"/>
    <w:rsid w:val="003975E7"/>
    <w:rsid w:val="00397CAC"/>
    <w:rsid w:val="003A2911"/>
    <w:rsid w:val="003A4234"/>
    <w:rsid w:val="003A72D4"/>
    <w:rsid w:val="003A754A"/>
    <w:rsid w:val="003A7E78"/>
    <w:rsid w:val="003B7BD5"/>
    <w:rsid w:val="003C190A"/>
    <w:rsid w:val="003C6294"/>
    <w:rsid w:val="003C7208"/>
    <w:rsid w:val="003D52FF"/>
    <w:rsid w:val="003D70C1"/>
    <w:rsid w:val="003F4A73"/>
    <w:rsid w:val="0040363A"/>
    <w:rsid w:val="004038FD"/>
    <w:rsid w:val="004175D0"/>
    <w:rsid w:val="00417B5C"/>
    <w:rsid w:val="00426F92"/>
    <w:rsid w:val="0042707F"/>
    <w:rsid w:val="004317FC"/>
    <w:rsid w:val="004327BC"/>
    <w:rsid w:val="0044306C"/>
    <w:rsid w:val="004472D9"/>
    <w:rsid w:val="00454F82"/>
    <w:rsid w:val="00470840"/>
    <w:rsid w:val="00485B87"/>
    <w:rsid w:val="004920C3"/>
    <w:rsid w:val="004A7BD8"/>
    <w:rsid w:val="004D0E66"/>
    <w:rsid w:val="004D44C9"/>
    <w:rsid w:val="004F1D17"/>
    <w:rsid w:val="0050116E"/>
    <w:rsid w:val="00513C58"/>
    <w:rsid w:val="00523B1F"/>
    <w:rsid w:val="00526451"/>
    <w:rsid w:val="00550AA3"/>
    <w:rsid w:val="00562BA1"/>
    <w:rsid w:val="00570AB9"/>
    <w:rsid w:val="005821C8"/>
    <w:rsid w:val="00587BF4"/>
    <w:rsid w:val="005A2BD1"/>
    <w:rsid w:val="005B4998"/>
    <w:rsid w:val="005C2357"/>
    <w:rsid w:val="005C6716"/>
    <w:rsid w:val="005D1C37"/>
    <w:rsid w:val="005E0A2E"/>
    <w:rsid w:val="005E2991"/>
    <w:rsid w:val="005F7E55"/>
    <w:rsid w:val="00602BE3"/>
    <w:rsid w:val="00605244"/>
    <w:rsid w:val="006166F0"/>
    <w:rsid w:val="00622A50"/>
    <w:rsid w:val="00645ECB"/>
    <w:rsid w:val="006463F9"/>
    <w:rsid w:val="006702B7"/>
    <w:rsid w:val="00670AB8"/>
    <w:rsid w:val="0067453B"/>
    <w:rsid w:val="00682980"/>
    <w:rsid w:val="006845C4"/>
    <w:rsid w:val="0068733D"/>
    <w:rsid w:val="00687EF3"/>
    <w:rsid w:val="00697B5B"/>
    <w:rsid w:val="006A2493"/>
    <w:rsid w:val="006A3A51"/>
    <w:rsid w:val="006A4375"/>
    <w:rsid w:val="006B1540"/>
    <w:rsid w:val="006B56AE"/>
    <w:rsid w:val="006C2754"/>
    <w:rsid w:val="006D07DA"/>
    <w:rsid w:val="006E334F"/>
    <w:rsid w:val="006F164C"/>
    <w:rsid w:val="00701227"/>
    <w:rsid w:val="00701CC7"/>
    <w:rsid w:val="007055FB"/>
    <w:rsid w:val="0071352C"/>
    <w:rsid w:val="0074060B"/>
    <w:rsid w:val="00741B2A"/>
    <w:rsid w:val="0074765C"/>
    <w:rsid w:val="00751498"/>
    <w:rsid w:val="00766886"/>
    <w:rsid w:val="00775A53"/>
    <w:rsid w:val="00781B51"/>
    <w:rsid w:val="00786D1C"/>
    <w:rsid w:val="00792C26"/>
    <w:rsid w:val="0079628F"/>
    <w:rsid w:val="007C60D4"/>
    <w:rsid w:val="007D442C"/>
    <w:rsid w:val="007D5436"/>
    <w:rsid w:val="007D62D7"/>
    <w:rsid w:val="007D65A0"/>
    <w:rsid w:val="007E18EB"/>
    <w:rsid w:val="007F3117"/>
    <w:rsid w:val="00802CB6"/>
    <w:rsid w:val="008031DB"/>
    <w:rsid w:val="008308A2"/>
    <w:rsid w:val="00833A6A"/>
    <w:rsid w:val="00845970"/>
    <w:rsid w:val="0085594D"/>
    <w:rsid w:val="00857CB7"/>
    <w:rsid w:val="0086383B"/>
    <w:rsid w:val="00884910"/>
    <w:rsid w:val="008934D8"/>
    <w:rsid w:val="008953AA"/>
    <w:rsid w:val="008962AB"/>
    <w:rsid w:val="00896CF2"/>
    <w:rsid w:val="008C127F"/>
    <w:rsid w:val="008C41A3"/>
    <w:rsid w:val="008D049E"/>
    <w:rsid w:val="008F0B51"/>
    <w:rsid w:val="008F2933"/>
    <w:rsid w:val="008F3B7A"/>
    <w:rsid w:val="00907F40"/>
    <w:rsid w:val="009111CA"/>
    <w:rsid w:val="00914EAA"/>
    <w:rsid w:val="00930114"/>
    <w:rsid w:val="009448FD"/>
    <w:rsid w:val="009577BD"/>
    <w:rsid w:val="009734E8"/>
    <w:rsid w:val="00973B9E"/>
    <w:rsid w:val="00975219"/>
    <w:rsid w:val="0099408A"/>
    <w:rsid w:val="00996F02"/>
    <w:rsid w:val="009C054A"/>
    <w:rsid w:val="009C5C79"/>
    <w:rsid w:val="009D30D6"/>
    <w:rsid w:val="009E0828"/>
    <w:rsid w:val="009E0C87"/>
    <w:rsid w:val="009E5E46"/>
    <w:rsid w:val="009F238E"/>
    <w:rsid w:val="00A07220"/>
    <w:rsid w:val="00A122F3"/>
    <w:rsid w:val="00A17551"/>
    <w:rsid w:val="00A2383A"/>
    <w:rsid w:val="00A31766"/>
    <w:rsid w:val="00A5395D"/>
    <w:rsid w:val="00A629E8"/>
    <w:rsid w:val="00A63E9D"/>
    <w:rsid w:val="00A71D21"/>
    <w:rsid w:val="00A74C21"/>
    <w:rsid w:val="00A85334"/>
    <w:rsid w:val="00A977AD"/>
    <w:rsid w:val="00AD2634"/>
    <w:rsid w:val="00AE5910"/>
    <w:rsid w:val="00AF0C51"/>
    <w:rsid w:val="00B02F72"/>
    <w:rsid w:val="00B07B69"/>
    <w:rsid w:val="00B17D81"/>
    <w:rsid w:val="00B21E04"/>
    <w:rsid w:val="00B24D13"/>
    <w:rsid w:val="00B41907"/>
    <w:rsid w:val="00B561D5"/>
    <w:rsid w:val="00B7735E"/>
    <w:rsid w:val="00B7743E"/>
    <w:rsid w:val="00B946FC"/>
    <w:rsid w:val="00BA4B82"/>
    <w:rsid w:val="00BB26D2"/>
    <w:rsid w:val="00BB43CA"/>
    <w:rsid w:val="00BC189F"/>
    <w:rsid w:val="00BE428E"/>
    <w:rsid w:val="00BE512F"/>
    <w:rsid w:val="00BE6E5D"/>
    <w:rsid w:val="00C053CE"/>
    <w:rsid w:val="00C15F14"/>
    <w:rsid w:val="00C21B23"/>
    <w:rsid w:val="00C238C1"/>
    <w:rsid w:val="00C260CA"/>
    <w:rsid w:val="00C50AB9"/>
    <w:rsid w:val="00C52AEB"/>
    <w:rsid w:val="00C54633"/>
    <w:rsid w:val="00C5513F"/>
    <w:rsid w:val="00C56A8D"/>
    <w:rsid w:val="00C744CE"/>
    <w:rsid w:val="00C862E7"/>
    <w:rsid w:val="00C8781B"/>
    <w:rsid w:val="00CB2806"/>
    <w:rsid w:val="00CE30B2"/>
    <w:rsid w:val="00CF1289"/>
    <w:rsid w:val="00D165ED"/>
    <w:rsid w:val="00D27B27"/>
    <w:rsid w:val="00D323DF"/>
    <w:rsid w:val="00D353DE"/>
    <w:rsid w:val="00D37E9C"/>
    <w:rsid w:val="00D41FA1"/>
    <w:rsid w:val="00D501F0"/>
    <w:rsid w:val="00D60C88"/>
    <w:rsid w:val="00D7311B"/>
    <w:rsid w:val="00D925B6"/>
    <w:rsid w:val="00D92EAD"/>
    <w:rsid w:val="00D95EC0"/>
    <w:rsid w:val="00DF2A9D"/>
    <w:rsid w:val="00E00C26"/>
    <w:rsid w:val="00E12552"/>
    <w:rsid w:val="00E2540E"/>
    <w:rsid w:val="00E25671"/>
    <w:rsid w:val="00E37E21"/>
    <w:rsid w:val="00E51238"/>
    <w:rsid w:val="00E52F9C"/>
    <w:rsid w:val="00E5388E"/>
    <w:rsid w:val="00E621AC"/>
    <w:rsid w:val="00E624CF"/>
    <w:rsid w:val="00E6512D"/>
    <w:rsid w:val="00E83522"/>
    <w:rsid w:val="00E90F09"/>
    <w:rsid w:val="00E94993"/>
    <w:rsid w:val="00EA0FE3"/>
    <w:rsid w:val="00EA351B"/>
    <w:rsid w:val="00EC540D"/>
    <w:rsid w:val="00EC5816"/>
    <w:rsid w:val="00ED53C6"/>
    <w:rsid w:val="00EE4808"/>
    <w:rsid w:val="00EF3322"/>
    <w:rsid w:val="00EF6D0A"/>
    <w:rsid w:val="00F0322D"/>
    <w:rsid w:val="00F40C8E"/>
    <w:rsid w:val="00F4295A"/>
    <w:rsid w:val="00F42D6B"/>
    <w:rsid w:val="00F43118"/>
    <w:rsid w:val="00F44AD5"/>
    <w:rsid w:val="00F510A6"/>
    <w:rsid w:val="00F51CA6"/>
    <w:rsid w:val="00F53784"/>
    <w:rsid w:val="00F54DE0"/>
    <w:rsid w:val="00F619BD"/>
    <w:rsid w:val="00F83915"/>
    <w:rsid w:val="00F85487"/>
    <w:rsid w:val="00F91691"/>
    <w:rsid w:val="00F93879"/>
    <w:rsid w:val="00FA4F2F"/>
    <w:rsid w:val="00FB3E0A"/>
    <w:rsid w:val="00FC484D"/>
    <w:rsid w:val="00FE2B3B"/>
    <w:rsid w:val="00FE3DB0"/>
    <w:rsid w:val="00FE43F2"/>
    <w:rsid w:val="00FE5C6B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C88"/>
    <w:pPr>
      <w:ind w:left="720"/>
      <w:contextualSpacing/>
    </w:pPr>
  </w:style>
  <w:style w:type="paragraph" w:customStyle="1" w:styleId="ConsPlusCell">
    <w:name w:val="ConsPlusCell"/>
    <w:rsid w:val="009C5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5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4910"/>
  </w:style>
  <w:style w:type="paragraph" w:styleId="a9">
    <w:name w:val="footer"/>
    <w:basedOn w:val="a"/>
    <w:link w:val="aa"/>
    <w:uiPriority w:val="99"/>
    <w:semiHidden/>
    <w:unhideWhenUsed/>
    <w:rsid w:val="0088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4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F5D9-CB1C-4169-A8CF-2A429F92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KireevaNN</dc:creator>
  <cp:lastModifiedBy>ErofeevaMV</cp:lastModifiedBy>
  <cp:revision>3</cp:revision>
  <cp:lastPrinted>2013-01-22T06:55:00Z</cp:lastPrinted>
  <dcterms:created xsi:type="dcterms:W3CDTF">2014-01-22T06:53:00Z</dcterms:created>
  <dcterms:modified xsi:type="dcterms:W3CDTF">2014-01-22T08:06:00Z</dcterms:modified>
</cp:coreProperties>
</file>