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93" w:rsidRDefault="00471F93" w:rsidP="0047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DB6BF9">
        <w:rPr>
          <w:rFonts w:ascii="Times New Roman" w:eastAsiaTheme="minorHAnsi" w:hAnsi="Times New Roman"/>
          <w:sz w:val="28"/>
          <w:szCs w:val="28"/>
        </w:rPr>
        <w:t>министерством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у контролируемого лица при осуществлении регионального </w:t>
      </w:r>
      <w:r w:rsidRPr="00471F93">
        <w:rPr>
          <w:rFonts w:ascii="Times New Roman" w:eastAsiaTheme="minorHAnsi" w:hAnsi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</w:p>
    <w:p w:rsidR="00471F93" w:rsidRDefault="00471F93" w:rsidP="0047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71F93" w:rsidRPr="00471F93" w:rsidRDefault="00471F93" w:rsidP="00471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959"/>
        <w:gridCol w:w="4287"/>
        <w:gridCol w:w="4819"/>
      </w:tblGrid>
      <w:tr w:rsidR="00471F93" w:rsidRPr="001E66E9" w:rsidTr="00557155">
        <w:tc>
          <w:tcPr>
            <w:tcW w:w="959" w:type="dxa"/>
            <w:vAlign w:val="center"/>
          </w:tcPr>
          <w:p w:rsidR="00471F93" w:rsidRPr="004B2918" w:rsidRDefault="00471F93" w:rsidP="00557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9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7" w:type="dxa"/>
            <w:vAlign w:val="center"/>
          </w:tcPr>
          <w:p w:rsidR="00471F93" w:rsidRPr="004B2918" w:rsidRDefault="00471F93" w:rsidP="0055715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918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819" w:type="dxa"/>
            <w:vAlign w:val="center"/>
          </w:tcPr>
          <w:p w:rsidR="00471F93" w:rsidRPr="004B2918" w:rsidRDefault="00471F93" w:rsidP="00557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918"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</w:tr>
      <w:tr w:rsidR="00471F93" w:rsidRPr="001E66E9" w:rsidTr="00557155">
        <w:tc>
          <w:tcPr>
            <w:tcW w:w="959" w:type="dxa"/>
          </w:tcPr>
          <w:p w:rsidR="00471F93" w:rsidRPr="004B2918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471F93" w:rsidRPr="004B2918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18">
              <w:rPr>
                <w:rFonts w:ascii="Times New Roman" w:hAnsi="Times New Roman"/>
                <w:sz w:val="24"/>
                <w:szCs w:val="24"/>
              </w:rPr>
              <w:t>- документы о назначении на дол</w:t>
            </w:r>
            <w:r>
              <w:rPr>
                <w:rFonts w:ascii="Times New Roman" w:hAnsi="Times New Roman"/>
                <w:sz w:val="24"/>
                <w:szCs w:val="24"/>
              </w:rPr>
              <w:t>жность руководителя организации</w:t>
            </w:r>
            <w:r w:rsidRPr="004B2918">
              <w:rPr>
                <w:rFonts w:ascii="Times New Roman" w:hAnsi="Times New Roman"/>
                <w:sz w:val="24"/>
                <w:szCs w:val="24"/>
              </w:rPr>
              <w:t>, а также документы,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2918">
              <w:rPr>
                <w:rFonts w:ascii="Times New Roman" w:hAnsi="Times New Roman"/>
                <w:sz w:val="24"/>
                <w:szCs w:val="24"/>
              </w:rPr>
              <w:t xml:space="preserve"> полномочия лица, имеющего право действовать от имени организации;</w:t>
            </w:r>
          </w:p>
          <w:p w:rsidR="00471F93" w:rsidRPr="00B9143B" w:rsidRDefault="00471F93" w:rsidP="005571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471F93" w:rsidRPr="004B2918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93" w:rsidRPr="001E66E9" w:rsidTr="00557155">
        <w:tc>
          <w:tcPr>
            <w:tcW w:w="959" w:type="dxa"/>
          </w:tcPr>
          <w:p w:rsidR="00471F93" w:rsidRPr="004B2918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87" w:type="dxa"/>
          </w:tcPr>
          <w:p w:rsidR="00471F93" w:rsidRPr="00471F93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93">
              <w:rPr>
                <w:rFonts w:ascii="Times New Roman" w:eastAsiaTheme="minorHAnsi" w:hAnsi="Times New Roman"/>
                <w:sz w:val="24"/>
                <w:szCs w:val="24"/>
              </w:rPr>
              <w:t>сопроводительные документы, подтверждающие легальность производства и оборота продукции</w:t>
            </w:r>
            <w:r w:rsidRPr="00471F9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471F93" w:rsidRDefault="00471F93" w:rsidP="0047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F93">
              <w:rPr>
                <w:rFonts w:ascii="Times New Roman" w:eastAsiaTheme="minorHAnsi" w:hAnsi="Times New Roman"/>
                <w:sz w:val="24"/>
                <w:szCs w:val="24"/>
              </w:rPr>
              <w:t>статья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471F9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10.2 Федерального закона</w:t>
            </w:r>
            <w:r w:rsidRPr="00471F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471F93" w:rsidRPr="004B2918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93" w:rsidRPr="001E66E9" w:rsidTr="00557155">
        <w:tc>
          <w:tcPr>
            <w:tcW w:w="959" w:type="dxa"/>
          </w:tcPr>
          <w:p w:rsidR="00471F93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:rsidR="00471F93" w:rsidRPr="00471F93" w:rsidRDefault="00471F93" w:rsidP="00471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9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471F93">
              <w:rPr>
                <w:rFonts w:ascii="Times New Roman" w:hAnsi="Times New Roman"/>
                <w:sz w:val="24"/>
                <w:szCs w:val="24"/>
              </w:rPr>
              <w:t>документы, подтверждающие исполнение</w:t>
            </w:r>
            <w:r w:rsidRPr="00471F9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471F93">
              <w:rPr>
                <w:rFonts w:ascii="Times New Roman" w:hAnsi="Times New Roman"/>
                <w:sz w:val="24"/>
                <w:szCs w:val="24"/>
              </w:rPr>
              <w:t>предписаний лицензирующего органа об устранении нарушений условий действия лицензии;</w:t>
            </w:r>
          </w:p>
          <w:p w:rsidR="00471F93" w:rsidRPr="00471F93" w:rsidRDefault="00471F93" w:rsidP="00471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93">
              <w:rPr>
                <w:rFonts w:ascii="Times New Roman" w:hAnsi="Times New Roman"/>
                <w:sz w:val="24"/>
                <w:szCs w:val="24"/>
              </w:rPr>
              <w:t>- документы, подтверждающие устранение обстоятельств, повлекших за собой приостановление действия лицензии.</w:t>
            </w:r>
          </w:p>
          <w:p w:rsidR="00471F93" w:rsidRPr="00471F93" w:rsidRDefault="00471F93" w:rsidP="0055715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1F93" w:rsidRDefault="00471F93" w:rsidP="0047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Статья 20 </w:t>
            </w:r>
            <w:r w:rsidRPr="00471F9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Федерального закона</w:t>
            </w:r>
            <w:r w:rsidRPr="00471F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471F93" w:rsidRPr="00471F93" w:rsidRDefault="00471F93" w:rsidP="0047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1F93" w:rsidRPr="001E66E9" w:rsidTr="00557155">
        <w:tc>
          <w:tcPr>
            <w:tcW w:w="959" w:type="dxa"/>
          </w:tcPr>
          <w:p w:rsidR="00471F93" w:rsidRDefault="00471F93" w:rsidP="00557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87" w:type="dxa"/>
          </w:tcPr>
          <w:p w:rsidR="00471F93" w:rsidRPr="00471F93" w:rsidRDefault="00471F93" w:rsidP="00471F93">
            <w:pPr>
              <w:pStyle w:val="a4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- </w:t>
            </w:r>
            <w:r w:rsidRPr="00471F93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контрольно-кассовой техники.</w:t>
            </w:r>
          </w:p>
        </w:tc>
        <w:tc>
          <w:tcPr>
            <w:tcW w:w="4819" w:type="dxa"/>
          </w:tcPr>
          <w:p w:rsidR="00471F93" w:rsidRDefault="00471F93" w:rsidP="0047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Статья 16 </w:t>
            </w:r>
            <w:r w:rsidRPr="00471F9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Федерального закона</w:t>
            </w:r>
            <w:r w:rsidRPr="00471F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471F93" w:rsidRDefault="00471F93" w:rsidP="00471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67F06" w:rsidRDefault="00DB6BF9"/>
    <w:sectPr w:rsidR="00D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70"/>
    <w:rsid w:val="00201670"/>
    <w:rsid w:val="00471F93"/>
    <w:rsid w:val="00A87253"/>
    <w:rsid w:val="00D45D14"/>
    <w:rsid w:val="00DB6BF9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2B5B-0289-4183-9F3A-85D280A5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1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71F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</cp:revision>
  <dcterms:created xsi:type="dcterms:W3CDTF">2023-12-27T14:39:00Z</dcterms:created>
  <dcterms:modified xsi:type="dcterms:W3CDTF">2023-12-27T14:43:00Z</dcterms:modified>
</cp:coreProperties>
</file>