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D" w:rsidRPr="00FB440D" w:rsidRDefault="001400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FA0" w:rsidRDefault="005E1FA0" w:rsidP="005E1F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5E1FA0" w:rsidRPr="005E5B14" w:rsidRDefault="005E1FA0" w:rsidP="005E1F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1FA0" w:rsidRPr="005E5B14" w:rsidRDefault="005E1FA0" w:rsidP="005E1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E1FA0" w:rsidRPr="005E5B14" w:rsidRDefault="005E1FA0" w:rsidP="005E1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469</w:t>
      </w: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6" w:rsidRPr="00CB0727" w:rsidRDefault="000443E6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0AD" w:rsidRPr="00FB440D" w:rsidRDefault="001400AD" w:rsidP="008028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E1FA0" w:rsidRPr="005E1FA0" w:rsidRDefault="005E1FA0" w:rsidP="005E1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14.11.2002 № 161-ФЗ «О государственных и муниципальных унитарных предприятиях», в целях повышения качества и полноты контроля за эффективностью использования государственного имущества Воронежской области </w:t>
      </w:r>
      <w:r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правительство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5E1F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Pr="005E1F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Pr="005E1F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5E1F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в л я е т:</w:t>
      </w:r>
    </w:p>
    <w:p w:rsidR="00261A6B" w:rsidRDefault="00122A75" w:rsidP="001C2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</w:t>
      </w:r>
      <w:r w:rsidR="001C2A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изменение </w:t>
      </w:r>
      <w:r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постановление 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>правительства</w:t>
      </w:r>
      <w:r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Воронежской области от 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>25.05.2018</w:t>
      </w:r>
      <w:r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>469</w:t>
      </w:r>
      <w:r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510260">
        <w:rPr>
          <w:rFonts w:ascii="Times New Roman" w:eastAsia="Calibri" w:hAnsi="Times New Roman" w:cs="Times New Roman"/>
          <w:sz w:val="28"/>
          <w:szCs w:val="28"/>
          <w:lang w:eastAsia="ar-SA"/>
        </w:rPr>
        <w:t>Об условиях оплаты труда руководителей</w:t>
      </w:r>
      <w:r w:rsidR="00BB1266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государственных унитарных предприятий Воронежской области»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ред</w:t>
      </w:r>
      <w:r w:rsidR="005E1FA0">
        <w:rPr>
          <w:rFonts w:ascii="Times New Roman" w:eastAsia="Calibri" w:hAnsi="Times New Roman" w:cs="Times New Roman"/>
          <w:sz w:val="28"/>
          <w:szCs w:val="28"/>
          <w:lang w:eastAsia="ar-SA"/>
        </w:rPr>
        <w:t>акции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="005E1FA0" w:rsidRPr="005E1FA0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постановления</w:t>
        </w:r>
      </w:hyperlink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правительства Воронежской области</w:t>
      </w:r>
      <w:r w:rsid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05.12.2019 </w:t>
      </w:r>
      <w:r w:rsidR="005E1FA0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5E1FA0" w:rsidRPr="005E1F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1177)</w:t>
      </w:r>
      <w:r w:rsidR="001C2A7E">
        <w:rPr>
          <w:rFonts w:ascii="Times New Roman" w:eastAsia="Calibri" w:hAnsi="Times New Roman" w:cs="Times New Roman"/>
          <w:sz w:val="28"/>
          <w:szCs w:val="28"/>
          <w:lang w:eastAsia="ar-SA"/>
        </w:rPr>
        <w:t>, изложив п</w:t>
      </w:r>
      <w:r w:rsidR="00261A6B">
        <w:rPr>
          <w:rFonts w:ascii="Times New Roman" w:eastAsia="Calibri" w:hAnsi="Times New Roman" w:cs="Times New Roman"/>
          <w:sz w:val="28"/>
          <w:szCs w:val="28"/>
          <w:lang w:eastAsia="ru-RU"/>
        </w:rPr>
        <w:t>ункт 1</w:t>
      </w:r>
      <w:r w:rsid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 </w:t>
      </w:r>
      <w:r w:rsidR="00261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об условиях </w:t>
      </w:r>
      <w:proofErr w:type="gramStart"/>
      <w:r w:rsidR="00510260">
        <w:rPr>
          <w:rFonts w:ascii="Times New Roman" w:eastAsia="Calibri" w:hAnsi="Times New Roman" w:cs="Times New Roman"/>
          <w:sz w:val="28"/>
          <w:szCs w:val="28"/>
          <w:lang w:eastAsia="ru-RU"/>
        </w:rPr>
        <w:t>оплаты труда руководителей государственных унитарных предприятий Воронежской области</w:t>
      </w:r>
      <w:proofErr w:type="gramEnd"/>
      <w:r w:rsid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1A6B">
        <w:rPr>
          <w:rFonts w:ascii="Times New Roman" w:eastAsia="Calibri" w:hAnsi="Times New Roman" w:cs="Times New Roman"/>
          <w:sz w:val="28"/>
          <w:szCs w:val="28"/>
          <w:lang w:eastAsia="ru-RU"/>
        </w:rPr>
        <w:t>в следующей редакции: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«1.5. 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Для поощрения руководителей предприятий устанавлива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тся выплат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стимулирующего характера - ежеквартальное вознаграждение за достижение предприятием установленных показателей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единовременное вознаграждение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вопросов выплаты ежеквартально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вознаграждени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руководителю предприятия учитываются: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C2A7E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достижения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2A7E"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 показателей деятельности</w:t>
      </w:r>
      <w:r w:rsidR="001C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</w:t>
      </w:r>
      <w:r w:rsidR="001C2A7E">
        <w:rPr>
          <w:rFonts w:ascii="Times New Roman" w:eastAsia="Calibri" w:hAnsi="Times New Roman" w:cs="Times New Roman"/>
          <w:sz w:val="28"/>
          <w:szCs w:val="28"/>
          <w:lang w:eastAsia="ru-RU"/>
        </w:rPr>
        <w:t>периоде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причины отклонений (невыполнение или перевыполнение) фактически достигнутых показателей деятельности от их установленных значений;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показатели </w:t>
      </w:r>
      <w:proofErr w:type="spellStart"/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депремирования</w:t>
      </w:r>
      <w:proofErr w:type="spellEnd"/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предприятия.</w:t>
      </w:r>
    </w:p>
    <w:p w:rsidR="00510260" w:rsidRPr="00510260" w:rsidRDefault="00510260" w:rsidP="00510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 условием осуществления выплаты ежеквартально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вознаграждени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1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наличие чистой прибыли по результатам деятельности предприятия за соответствующий отчетный период.</w:t>
      </w:r>
    </w:p>
    <w:p w:rsidR="003C55FC" w:rsidRDefault="00510260" w:rsidP="003C5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Единовременное вознаграждение не зависит от </w:t>
      </w:r>
      <w:r w:rsidR="00D03C0F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 предприятием установленных показателей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3C0F">
        <w:rPr>
          <w:rFonts w:ascii="Times New Roman" w:eastAsia="Calibri" w:hAnsi="Times New Roman" w:cs="Times New Roman"/>
          <w:sz w:val="28"/>
          <w:szCs w:val="28"/>
          <w:lang w:eastAsia="ru-RU"/>
        </w:rPr>
        <w:t>и выплачиваетс</w:t>
      </w:r>
      <w:r w:rsidR="007C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="0009437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положением о мотивации руководителя предприятия</w:t>
      </w:r>
      <w:proofErr w:type="gramStart"/>
      <w:r w:rsidR="00D03C0F">
        <w:rPr>
          <w:rFonts w:ascii="Times New Roman" w:hAnsi="Times New Roman"/>
          <w:sz w:val="28"/>
          <w:szCs w:val="28"/>
        </w:rPr>
        <w:t>.</w:t>
      </w:r>
      <w:r w:rsidR="003C55FC">
        <w:rPr>
          <w:rFonts w:ascii="Times New Roman" w:hAnsi="Times New Roman"/>
          <w:sz w:val="28"/>
          <w:szCs w:val="28"/>
        </w:rPr>
        <w:t>».</w:t>
      </w:r>
      <w:proofErr w:type="gramEnd"/>
    </w:p>
    <w:p w:rsidR="00814363" w:rsidRPr="00814363" w:rsidRDefault="003C55FC" w:rsidP="003C5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>Шабалатова</w:t>
      </w:r>
      <w:proofErr w:type="spellEnd"/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</w:t>
      </w:r>
    </w:p>
    <w:p w:rsidR="00412EE4" w:rsidRDefault="00814363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5B6C26" w:rsidRDefault="005B6C26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363" w:rsidRPr="00814363" w:rsidRDefault="00412EE4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14363"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 </w:t>
      </w:r>
    </w:p>
    <w:p w:rsidR="0078428A" w:rsidRDefault="00814363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814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А.В. Гусев</w:t>
      </w:r>
    </w:p>
    <w:p w:rsidR="00B12759" w:rsidRDefault="00B12759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p w:rsidR="00B63B1E" w:rsidRDefault="00B63B1E" w:rsidP="00B12759"/>
    <w:tbl>
      <w:tblPr>
        <w:tblW w:w="9737" w:type="dxa"/>
        <w:tblInd w:w="-176" w:type="dxa"/>
        <w:tblLook w:val="04A0"/>
      </w:tblPr>
      <w:tblGrid>
        <w:gridCol w:w="5222"/>
        <w:gridCol w:w="4515"/>
      </w:tblGrid>
      <w:tr w:rsidR="00B63B1E" w:rsidRPr="000C6449" w:rsidTr="00B63B1E">
        <w:trPr>
          <w:trHeight w:val="13767"/>
        </w:trPr>
        <w:tc>
          <w:tcPr>
            <w:tcW w:w="5222" w:type="dxa"/>
            <w:shd w:val="clear" w:color="auto" w:fill="auto"/>
          </w:tcPr>
          <w:p w:rsidR="00B63B1E" w:rsidRDefault="00B63B1E" w:rsidP="0029107B">
            <w:pPr>
              <w:ind w:left="176"/>
              <w:rPr>
                <w:rFonts w:eastAsia="Calibri"/>
              </w:rPr>
            </w:pPr>
          </w:p>
          <w:p w:rsidR="00B63B1E" w:rsidRPr="009570F8" w:rsidRDefault="00B63B1E" w:rsidP="0029107B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0F8">
              <w:rPr>
                <w:rFonts w:ascii="Times New Roman" w:eastAsia="Calibri" w:hAnsi="Times New Roman" w:cs="Times New Roman"/>
                <w:sz w:val="28"/>
                <w:szCs w:val="28"/>
              </w:rPr>
              <w:t>Визирование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63B1E" w:rsidRPr="0040796F" w:rsidRDefault="00B63B1E" w:rsidP="0029107B">
            <w:pPr>
              <w:spacing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Воронежской области - первый заместитель председателя правительства Воронежской области</w:t>
            </w:r>
          </w:p>
          <w:p w:rsidR="00B63B1E" w:rsidRPr="0040796F" w:rsidRDefault="00B63B1E" w:rsidP="0029107B">
            <w:pPr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«______»___________________ 2022 г.</w:t>
            </w:r>
          </w:p>
          <w:p w:rsidR="00B63B1E" w:rsidRPr="0040796F" w:rsidRDefault="00B63B1E" w:rsidP="0029107B">
            <w:pPr>
              <w:spacing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имущественных и земельных отношений Воронежской области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«______»___________________ 2022 г.</w:t>
            </w:r>
          </w:p>
          <w:p w:rsidR="00B63B1E" w:rsidRPr="009570F8" w:rsidRDefault="00B63B1E" w:rsidP="0029107B">
            <w:pPr>
              <w:spacing w:before="120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3B1E" w:rsidRPr="009570F8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  <w:proofErr w:type="gramEnd"/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</w:p>
          <w:p w:rsidR="00B63B1E" w:rsidRPr="009570F8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равительства Воронежской  области</w:t>
            </w:r>
          </w:p>
          <w:p w:rsidR="00B63B1E" w:rsidRPr="009570F8" w:rsidRDefault="00B63B1E" w:rsidP="0029107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«______»___________________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57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63B1E" w:rsidRDefault="00B63B1E" w:rsidP="0029107B">
            <w:pPr>
              <w:ind w:left="176"/>
              <w:rPr>
                <w:lang w:eastAsia="ru-RU"/>
              </w:rPr>
            </w:pPr>
          </w:p>
          <w:p w:rsidR="00B63B1E" w:rsidRDefault="00B63B1E" w:rsidP="0029107B">
            <w:pPr>
              <w:ind w:left="176"/>
              <w:rPr>
                <w:lang w:eastAsia="ru-RU"/>
              </w:rPr>
            </w:pPr>
          </w:p>
          <w:p w:rsidR="00B63B1E" w:rsidRDefault="00B63B1E" w:rsidP="0029107B">
            <w:pPr>
              <w:ind w:left="176"/>
              <w:rPr>
                <w:lang w:eastAsia="ru-RU"/>
              </w:rPr>
            </w:pPr>
          </w:p>
          <w:p w:rsidR="00B63B1E" w:rsidRPr="00867A48" w:rsidRDefault="00B63B1E" w:rsidP="0029107B">
            <w:pPr>
              <w:ind w:left="176"/>
              <w:rPr>
                <w:lang w:eastAsia="ru-RU"/>
              </w:rPr>
            </w:pPr>
          </w:p>
          <w:p w:rsidR="00B63B1E" w:rsidRDefault="00B63B1E" w:rsidP="0029107B">
            <w:pPr>
              <w:ind w:left="176"/>
              <w:rPr>
                <w:lang w:eastAsia="ru-RU"/>
              </w:rPr>
            </w:pPr>
          </w:p>
          <w:p w:rsidR="00B63B1E" w:rsidRDefault="00B63B1E" w:rsidP="0029107B">
            <w:pPr>
              <w:ind w:left="176"/>
              <w:rPr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Pr="0040796F" w:rsidRDefault="00B63B1E" w:rsidP="0029107B">
            <w:pPr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советник отдела корпоративного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и работы с областными залогами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имущественных и земельных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Воронежской области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Е.А. Еремеева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 2022 г.</w:t>
            </w:r>
          </w:p>
          <w:p w:rsidR="00B63B1E" w:rsidRPr="003536F8" w:rsidRDefault="00B63B1E" w:rsidP="0029107B">
            <w:pPr>
              <w:spacing w:after="0" w:line="240" w:lineRule="auto"/>
              <w:ind w:left="176"/>
              <w:rPr>
                <w:sz w:val="20"/>
                <w:szCs w:val="20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212-73-78</w:t>
            </w:r>
          </w:p>
        </w:tc>
        <w:tc>
          <w:tcPr>
            <w:tcW w:w="4515" w:type="dxa"/>
            <w:shd w:val="clear" w:color="auto" w:fill="auto"/>
          </w:tcPr>
          <w:p w:rsidR="00B63B1E" w:rsidRPr="00867A48" w:rsidRDefault="00B63B1E" w:rsidP="0029107B">
            <w:pPr>
              <w:rPr>
                <w:rFonts w:eastAsia="Calibri"/>
              </w:rPr>
            </w:pPr>
          </w:p>
          <w:p w:rsidR="00B63B1E" w:rsidRDefault="00B63B1E" w:rsidP="0029107B">
            <w:pPr>
              <w:ind w:left="34" w:firstLine="142"/>
              <w:rPr>
                <w:rFonts w:eastAsia="Calibri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В.А. </w:t>
            </w:r>
            <w:proofErr w:type="spellStart"/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>Шабалатов</w:t>
            </w:r>
            <w:proofErr w:type="spellEnd"/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>______________  С.В. Юсупов</w:t>
            </w:r>
          </w:p>
          <w:p w:rsidR="00B63B1E" w:rsidRPr="00867A48" w:rsidRDefault="00B63B1E" w:rsidP="0029107B">
            <w:pPr>
              <w:ind w:left="34" w:firstLine="142"/>
              <w:jc w:val="right"/>
              <w:rPr>
                <w:rFonts w:eastAsia="Calibri"/>
              </w:rPr>
            </w:pPr>
          </w:p>
          <w:p w:rsidR="00B63B1E" w:rsidRDefault="00B63B1E" w:rsidP="0029107B">
            <w:pPr>
              <w:rPr>
                <w:rFonts w:eastAsia="Calibri"/>
              </w:rPr>
            </w:pPr>
          </w:p>
          <w:p w:rsidR="00B63B1E" w:rsidRPr="00867A48" w:rsidRDefault="00B63B1E" w:rsidP="0029107B">
            <w:pPr>
              <w:rPr>
                <w:rFonts w:eastAsia="Calibri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34" w:firstLine="14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>______________ 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07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Бекетова</w:t>
            </w:r>
          </w:p>
          <w:p w:rsidR="00B63B1E" w:rsidRDefault="00B63B1E" w:rsidP="0029107B">
            <w:pPr>
              <w:ind w:right="743"/>
              <w:rPr>
                <w:rFonts w:eastAsia="Calibri"/>
              </w:rPr>
            </w:pPr>
          </w:p>
          <w:p w:rsidR="00B63B1E" w:rsidRDefault="00B63B1E" w:rsidP="0029107B">
            <w:pPr>
              <w:spacing w:before="280"/>
              <w:ind w:right="743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B63B1E" w:rsidRDefault="00B63B1E" w:rsidP="0029107B">
            <w:pPr>
              <w:spacing w:before="280"/>
              <w:ind w:right="743"/>
              <w:rPr>
                <w:rFonts w:eastAsia="Calibri"/>
              </w:rPr>
            </w:pPr>
          </w:p>
          <w:p w:rsidR="00B63B1E" w:rsidRDefault="00B63B1E" w:rsidP="0029107B">
            <w:pPr>
              <w:spacing w:before="280"/>
              <w:ind w:right="743"/>
              <w:rPr>
                <w:rFonts w:eastAsia="Calibri"/>
              </w:rPr>
            </w:pPr>
          </w:p>
          <w:p w:rsidR="00B63B1E" w:rsidRDefault="00B63B1E" w:rsidP="0029107B">
            <w:pPr>
              <w:spacing w:before="280"/>
              <w:ind w:right="743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Default="00B63B1E" w:rsidP="0029107B">
            <w:pPr>
              <w:spacing w:after="0" w:line="240" w:lineRule="auto"/>
              <w:ind w:left="176"/>
              <w:rPr>
                <w:rFonts w:eastAsia="Calibri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  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департамента  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имущественных и земельных 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Воронежской области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С.В. Трофимов</w:t>
            </w:r>
          </w:p>
          <w:p w:rsidR="00B63B1E" w:rsidRPr="0040796F" w:rsidRDefault="00B63B1E" w:rsidP="002910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 2022 г.</w:t>
            </w:r>
          </w:p>
          <w:p w:rsidR="00B63B1E" w:rsidRPr="000C6449" w:rsidRDefault="00B63B1E" w:rsidP="0029107B">
            <w:pPr>
              <w:spacing w:after="0" w:line="240" w:lineRule="auto"/>
              <w:ind w:left="176"/>
              <w:rPr>
                <w:rFonts w:eastAsia="Calibri"/>
                <w:sz w:val="20"/>
                <w:szCs w:val="20"/>
              </w:rPr>
            </w:pPr>
            <w:r w:rsidRPr="0040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212-73-37</w:t>
            </w:r>
          </w:p>
        </w:tc>
      </w:tr>
    </w:tbl>
    <w:p w:rsidR="00B63B1E" w:rsidRDefault="00B63B1E" w:rsidP="00B12759"/>
    <w:sectPr w:rsidR="00B63B1E" w:rsidSect="0085011E">
      <w:headerReference w:type="default" r:id="rId9"/>
      <w:pgSz w:w="11906" w:h="16838"/>
      <w:pgMar w:top="1134" w:right="424" w:bottom="1418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EB" w:rsidRDefault="004209EB" w:rsidP="00D9382C">
      <w:pPr>
        <w:spacing w:after="0" w:line="240" w:lineRule="auto"/>
      </w:pPr>
      <w:r>
        <w:separator/>
      </w:r>
    </w:p>
  </w:endnote>
  <w:endnote w:type="continuationSeparator" w:id="0">
    <w:p w:rsidR="004209EB" w:rsidRDefault="004209EB" w:rsidP="00D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EB" w:rsidRDefault="004209EB" w:rsidP="00D9382C">
      <w:pPr>
        <w:spacing w:after="0" w:line="240" w:lineRule="auto"/>
      </w:pPr>
      <w:r>
        <w:separator/>
      </w:r>
    </w:p>
  </w:footnote>
  <w:footnote w:type="continuationSeparator" w:id="0">
    <w:p w:rsidR="004209EB" w:rsidRDefault="004209EB" w:rsidP="00D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5785"/>
      <w:docPartObj>
        <w:docPartGallery w:val="Page Numbers (Top of Page)"/>
        <w:docPartUnique/>
      </w:docPartObj>
    </w:sdtPr>
    <w:sdtContent>
      <w:p w:rsidR="003D5DA1" w:rsidRDefault="00B77F88">
        <w:pPr>
          <w:pStyle w:val="ab"/>
          <w:jc w:val="center"/>
        </w:pPr>
        <w:fldSimple w:instr=" PAGE   \* MERGEFORMAT ">
          <w:r w:rsidR="00094370">
            <w:rPr>
              <w:noProof/>
            </w:rPr>
            <w:t>2</w:t>
          </w:r>
        </w:fldSimple>
      </w:p>
    </w:sdtContent>
  </w:sdt>
  <w:p w:rsidR="003D5DA1" w:rsidRDefault="003D5D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878"/>
    <w:multiLevelType w:val="hybridMultilevel"/>
    <w:tmpl w:val="C1C678B2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4BC2"/>
    <w:multiLevelType w:val="hybridMultilevel"/>
    <w:tmpl w:val="4A62E92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96B94"/>
    <w:multiLevelType w:val="hybridMultilevel"/>
    <w:tmpl w:val="A0E29C8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33A6B84"/>
    <w:multiLevelType w:val="hybridMultilevel"/>
    <w:tmpl w:val="E6AE6732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186A93"/>
    <w:multiLevelType w:val="hybridMultilevel"/>
    <w:tmpl w:val="6E7C26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B0602"/>
    <w:multiLevelType w:val="hybridMultilevel"/>
    <w:tmpl w:val="4204E756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AD"/>
    <w:rsid w:val="000024AF"/>
    <w:rsid w:val="00040725"/>
    <w:rsid w:val="000443E6"/>
    <w:rsid w:val="000471E3"/>
    <w:rsid w:val="00053796"/>
    <w:rsid w:val="00071538"/>
    <w:rsid w:val="00075D02"/>
    <w:rsid w:val="00082019"/>
    <w:rsid w:val="00094370"/>
    <w:rsid w:val="00095245"/>
    <w:rsid w:val="0009606A"/>
    <w:rsid w:val="000B3ABA"/>
    <w:rsid w:val="000C1B58"/>
    <w:rsid w:val="000C3D25"/>
    <w:rsid w:val="000C57A8"/>
    <w:rsid w:val="000D2540"/>
    <w:rsid w:val="000D378F"/>
    <w:rsid w:val="00111047"/>
    <w:rsid w:val="0012094D"/>
    <w:rsid w:val="001227C1"/>
    <w:rsid w:val="00122A75"/>
    <w:rsid w:val="001400AD"/>
    <w:rsid w:val="00147FC6"/>
    <w:rsid w:val="00172713"/>
    <w:rsid w:val="00181869"/>
    <w:rsid w:val="001A10CA"/>
    <w:rsid w:val="001B2258"/>
    <w:rsid w:val="001C0C64"/>
    <w:rsid w:val="001C2A7E"/>
    <w:rsid w:val="001E27A8"/>
    <w:rsid w:val="0021142D"/>
    <w:rsid w:val="00224B89"/>
    <w:rsid w:val="00224BD8"/>
    <w:rsid w:val="00240D4F"/>
    <w:rsid w:val="00247614"/>
    <w:rsid w:val="00261A6B"/>
    <w:rsid w:val="00290FDD"/>
    <w:rsid w:val="00295BD3"/>
    <w:rsid w:val="002A3AED"/>
    <w:rsid w:val="002A51C9"/>
    <w:rsid w:val="002D3C0C"/>
    <w:rsid w:val="002E71C8"/>
    <w:rsid w:val="00342BCB"/>
    <w:rsid w:val="00345D2D"/>
    <w:rsid w:val="00346BFD"/>
    <w:rsid w:val="0036544F"/>
    <w:rsid w:val="00366C68"/>
    <w:rsid w:val="003725C5"/>
    <w:rsid w:val="00375044"/>
    <w:rsid w:val="00381011"/>
    <w:rsid w:val="00381E46"/>
    <w:rsid w:val="003A4070"/>
    <w:rsid w:val="003C45F0"/>
    <w:rsid w:val="003C55FC"/>
    <w:rsid w:val="003D5DA1"/>
    <w:rsid w:val="003D61BB"/>
    <w:rsid w:val="003D7B72"/>
    <w:rsid w:val="003E2276"/>
    <w:rsid w:val="003F3EB8"/>
    <w:rsid w:val="00411184"/>
    <w:rsid w:val="00412EE4"/>
    <w:rsid w:val="004209EB"/>
    <w:rsid w:val="004265E0"/>
    <w:rsid w:val="004414C3"/>
    <w:rsid w:val="00462D03"/>
    <w:rsid w:val="00463F76"/>
    <w:rsid w:val="00465C49"/>
    <w:rsid w:val="00480C49"/>
    <w:rsid w:val="004928A8"/>
    <w:rsid w:val="004A77CB"/>
    <w:rsid w:val="004B1564"/>
    <w:rsid w:val="004B5C94"/>
    <w:rsid w:val="004D1CF9"/>
    <w:rsid w:val="004E0C72"/>
    <w:rsid w:val="005071F5"/>
    <w:rsid w:val="00510260"/>
    <w:rsid w:val="00534BED"/>
    <w:rsid w:val="005961A5"/>
    <w:rsid w:val="005A2990"/>
    <w:rsid w:val="005B235E"/>
    <w:rsid w:val="005B610A"/>
    <w:rsid w:val="005B6C26"/>
    <w:rsid w:val="005C1F6C"/>
    <w:rsid w:val="005D31B7"/>
    <w:rsid w:val="005E1FA0"/>
    <w:rsid w:val="005F5ACF"/>
    <w:rsid w:val="005F71D6"/>
    <w:rsid w:val="00613A2B"/>
    <w:rsid w:val="006564E9"/>
    <w:rsid w:val="00665426"/>
    <w:rsid w:val="00673522"/>
    <w:rsid w:val="00676DD0"/>
    <w:rsid w:val="006802D4"/>
    <w:rsid w:val="006A67B2"/>
    <w:rsid w:val="006A75FB"/>
    <w:rsid w:val="006D7F50"/>
    <w:rsid w:val="006E68DC"/>
    <w:rsid w:val="00700822"/>
    <w:rsid w:val="00704DAC"/>
    <w:rsid w:val="00711C6B"/>
    <w:rsid w:val="00714CEE"/>
    <w:rsid w:val="007168CC"/>
    <w:rsid w:val="007372B4"/>
    <w:rsid w:val="00742198"/>
    <w:rsid w:val="00750000"/>
    <w:rsid w:val="0075239F"/>
    <w:rsid w:val="00772055"/>
    <w:rsid w:val="0078428A"/>
    <w:rsid w:val="007C508F"/>
    <w:rsid w:val="007D789B"/>
    <w:rsid w:val="007F15DC"/>
    <w:rsid w:val="0080289C"/>
    <w:rsid w:val="00814363"/>
    <w:rsid w:val="00823FBC"/>
    <w:rsid w:val="00830724"/>
    <w:rsid w:val="00840055"/>
    <w:rsid w:val="008421A9"/>
    <w:rsid w:val="00843835"/>
    <w:rsid w:val="0085011E"/>
    <w:rsid w:val="0085219B"/>
    <w:rsid w:val="00864EF6"/>
    <w:rsid w:val="008678D8"/>
    <w:rsid w:val="008E317E"/>
    <w:rsid w:val="009217D1"/>
    <w:rsid w:val="00934823"/>
    <w:rsid w:val="0093692E"/>
    <w:rsid w:val="009603A0"/>
    <w:rsid w:val="009B4018"/>
    <w:rsid w:val="009D3F28"/>
    <w:rsid w:val="009D4FE7"/>
    <w:rsid w:val="00A03DC3"/>
    <w:rsid w:val="00A06BBE"/>
    <w:rsid w:val="00A15E5E"/>
    <w:rsid w:val="00A32607"/>
    <w:rsid w:val="00A3395C"/>
    <w:rsid w:val="00A37CB1"/>
    <w:rsid w:val="00A707E6"/>
    <w:rsid w:val="00AA3505"/>
    <w:rsid w:val="00AB384F"/>
    <w:rsid w:val="00AD58A5"/>
    <w:rsid w:val="00B0570F"/>
    <w:rsid w:val="00B12759"/>
    <w:rsid w:val="00B13124"/>
    <w:rsid w:val="00B1662B"/>
    <w:rsid w:val="00B37953"/>
    <w:rsid w:val="00B579A7"/>
    <w:rsid w:val="00B605A1"/>
    <w:rsid w:val="00B63B1E"/>
    <w:rsid w:val="00B77F88"/>
    <w:rsid w:val="00BB1266"/>
    <w:rsid w:val="00BB6F10"/>
    <w:rsid w:val="00BD62C7"/>
    <w:rsid w:val="00BE2541"/>
    <w:rsid w:val="00BE314A"/>
    <w:rsid w:val="00BE7880"/>
    <w:rsid w:val="00BF606D"/>
    <w:rsid w:val="00C13327"/>
    <w:rsid w:val="00C139D2"/>
    <w:rsid w:val="00C21FCC"/>
    <w:rsid w:val="00C502B8"/>
    <w:rsid w:val="00C801C2"/>
    <w:rsid w:val="00C876AB"/>
    <w:rsid w:val="00CC47A8"/>
    <w:rsid w:val="00CD4EAF"/>
    <w:rsid w:val="00CF201F"/>
    <w:rsid w:val="00CF6D9E"/>
    <w:rsid w:val="00D03C0F"/>
    <w:rsid w:val="00D42426"/>
    <w:rsid w:val="00D80E6C"/>
    <w:rsid w:val="00D9382C"/>
    <w:rsid w:val="00D9718D"/>
    <w:rsid w:val="00DB62E4"/>
    <w:rsid w:val="00DC155F"/>
    <w:rsid w:val="00DD37BD"/>
    <w:rsid w:val="00DD49CC"/>
    <w:rsid w:val="00DF312F"/>
    <w:rsid w:val="00E0614F"/>
    <w:rsid w:val="00E14016"/>
    <w:rsid w:val="00E379BB"/>
    <w:rsid w:val="00E405D6"/>
    <w:rsid w:val="00E410B6"/>
    <w:rsid w:val="00E50E79"/>
    <w:rsid w:val="00E51DC9"/>
    <w:rsid w:val="00E51EAE"/>
    <w:rsid w:val="00E6495F"/>
    <w:rsid w:val="00E873E7"/>
    <w:rsid w:val="00EC244F"/>
    <w:rsid w:val="00EE4470"/>
    <w:rsid w:val="00EE73B7"/>
    <w:rsid w:val="00EE79CF"/>
    <w:rsid w:val="00EF02DF"/>
    <w:rsid w:val="00F27B42"/>
    <w:rsid w:val="00F32C3D"/>
    <w:rsid w:val="00F62892"/>
    <w:rsid w:val="00F73A42"/>
    <w:rsid w:val="00F84C55"/>
    <w:rsid w:val="00F8751D"/>
    <w:rsid w:val="00F95BA1"/>
    <w:rsid w:val="00F97A0E"/>
    <w:rsid w:val="00FB440D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F6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D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D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D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82C"/>
  </w:style>
  <w:style w:type="paragraph" w:styleId="ad">
    <w:name w:val="footer"/>
    <w:basedOn w:val="a"/>
    <w:link w:val="ae"/>
    <w:uiPriority w:val="99"/>
    <w:semiHidden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2C"/>
  </w:style>
  <w:style w:type="paragraph" w:customStyle="1" w:styleId="ConsNormal">
    <w:name w:val="ConsNormal"/>
    <w:rsid w:val="00B127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C815AE5AFC6597D30D101AFC26D3E9B7C440D593F21AB17BDA854E76DCCBDFEA585FB9B24AC9D85E57A4829D88F0A6E3FD95802C4356716EC1Cz9I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05EE-864E-4F3C-AAD4-0CBDFAF9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eremeevaEA</dc:creator>
  <cp:lastModifiedBy>eremeevaEA</cp:lastModifiedBy>
  <cp:revision>7</cp:revision>
  <cp:lastPrinted>2022-06-21T08:24:00Z</cp:lastPrinted>
  <dcterms:created xsi:type="dcterms:W3CDTF">2022-06-20T14:10:00Z</dcterms:created>
  <dcterms:modified xsi:type="dcterms:W3CDTF">2022-06-22T06:31:00Z</dcterms:modified>
</cp:coreProperties>
</file>