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EE" w:rsidRDefault="00E41E21" w:rsidP="00606EEE">
      <w:pPr>
        <w:pStyle w:val="a3"/>
        <w:spacing w:before="0"/>
        <w:rPr>
          <w:spacing w:val="30"/>
          <w:szCs w:val="28"/>
        </w:rPr>
      </w:pPr>
      <w:r w:rsidRPr="00E41E2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25pt;margin-top:69.85pt;width:49.55pt;height:48.25pt;z-index:251659264;visibility:visible;mso-wrap-edited:f;mso-position-horizontal-relative:margin;mso-position-vertical-relative:page">
            <v:imagedata r:id="rId6" o:title=""/>
            <w10:wrap type="topAndBottom" anchorx="margin" anchory="page"/>
            <w10:anchorlock/>
          </v:shape>
          <o:OLEObject Type="Embed" ProgID="Word.Picture.8" ShapeID="_x0000_s1026" DrawAspect="Content" ObjectID="_1698477674" r:id="rId7"/>
        </w:pict>
      </w:r>
      <w:r w:rsidR="00606EEE">
        <w:rPr>
          <w:spacing w:val="30"/>
          <w:szCs w:val="28"/>
        </w:rPr>
        <w:t>ДЕПАРТАМЕНТ</w:t>
      </w:r>
    </w:p>
    <w:p w:rsidR="00606EEE" w:rsidRDefault="00606EEE" w:rsidP="00606EEE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ИМУЩЕСТВЕННЫХ И ЗЕМЕЛЬНЫХ ОТНОШЕНИЙ</w:t>
      </w:r>
    </w:p>
    <w:p w:rsidR="00606EEE" w:rsidRDefault="00606EEE" w:rsidP="00606EEE">
      <w:pPr>
        <w:pStyle w:val="a6"/>
        <w:spacing w:line="276" w:lineRule="auto"/>
        <w:ind w:right="2"/>
        <w:jc w:val="center"/>
        <w:rPr>
          <w:rFonts w:ascii="Times New Roman" w:hAnsi="Times New Roman"/>
          <w:szCs w:val="28"/>
        </w:rPr>
      </w:pPr>
      <w:r>
        <w:rPr>
          <w:b/>
          <w:szCs w:val="28"/>
        </w:rPr>
        <w:t>ВОРОНЕЖСКОЙ ОБЛАСТИ</w:t>
      </w:r>
    </w:p>
    <w:p w:rsidR="00606EEE" w:rsidRDefault="00606EEE" w:rsidP="00606EEE">
      <w:pPr>
        <w:pStyle w:val="a6"/>
        <w:spacing w:line="276" w:lineRule="auto"/>
        <w:ind w:right="2"/>
        <w:jc w:val="both"/>
        <w:rPr>
          <w:rFonts w:ascii="Times New Roman" w:hAnsi="Times New Roman"/>
          <w:b/>
          <w:spacing w:val="60"/>
          <w:szCs w:val="28"/>
        </w:rPr>
      </w:pPr>
      <w:r>
        <w:rPr>
          <w:rFonts w:ascii="Times New Roman" w:hAnsi="Times New Roman"/>
          <w:b/>
          <w:spacing w:val="60"/>
          <w:szCs w:val="28"/>
        </w:rPr>
        <w:t xml:space="preserve">                              </w:t>
      </w:r>
    </w:p>
    <w:p w:rsidR="00606EEE" w:rsidRDefault="00606EEE" w:rsidP="00606EEE">
      <w:pPr>
        <w:pStyle w:val="a6"/>
        <w:spacing w:line="276" w:lineRule="auto"/>
        <w:ind w:right="2"/>
        <w:jc w:val="center"/>
        <w:rPr>
          <w:rFonts w:ascii="Times New Roman" w:hAnsi="Times New Roman"/>
          <w:b/>
          <w:spacing w:val="60"/>
          <w:szCs w:val="28"/>
        </w:rPr>
      </w:pPr>
      <w:r>
        <w:rPr>
          <w:rFonts w:ascii="Times New Roman" w:hAnsi="Times New Roman"/>
          <w:b/>
          <w:spacing w:val="60"/>
          <w:szCs w:val="28"/>
        </w:rPr>
        <w:t>ПРИКАЗ</w:t>
      </w:r>
    </w:p>
    <w:p w:rsidR="00606EEE" w:rsidRDefault="00606EEE" w:rsidP="00606EEE">
      <w:pPr>
        <w:pStyle w:val="a6"/>
        <w:spacing w:line="276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__________________                                                </w:t>
      </w:r>
      <w:r w:rsidR="00C35825">
        <w:rPr>
          <w:rFonts w:ascii="Times New Roman" w:hAnsi="Times New Roman"/>
          <w:szCs w:val="28"/>
        </w:rPr>
        <w:t xml:space="preserve">                           </w:t>
      </w:r>
      <w:r>
        <w:rPr>
          <w:rFonts w:ascii="Times New Roman" w:hAnsi="Times New Roman"/>
          <w:szCs w:val="28"/>
        </w:rPr>
        <w:t>№ ________</w:t>
      </w:r>
    </w:p>
    <w:p w:rsidR="00606EEE" w:rsidRDefault="00606EEE" w:rsidP="00606EEE">
      <w:pPr>
        <w:pStyle w:val="a6"/>
        <w:spacing w:line="276" w:lineRule="auto"/>
        <w:ind w:right="2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Воронеж</w:t>
      </w:r>
    </w:p>
    <w:p w:rsidR="00972643" w:rsidRDefault="00972643" w:rsidP="00606EEE">
      <w:pPr>
        <w:jc w:val="center"/>
        <w:rPr>
          <w:b/>
          <w:sz w:val="28"/>
          <w:szCs w:val="28"/>
        </w:rPr>
      </w:pPr>
    </w:p>
    <w:p w:rsidR="00150D9A" w:rsidRPr="00150D9A" w:rsidRDefault="00606EEE" w:rsidP="00326778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606EEE">
        <w:rPr>
          <w:b/>
          <w:sz w:val="28"/>
          <w:szCs w:val="28"/>
        </w:rPr>
        <w:t>Об утверждении формы проверочного листа (списка контрольных вопросов</w:t>
      </w:r>
      <w:r w:rsidR="00326778" w:rsidRPr="00326778">
        <w:rPr>
          <w:rFonts w:eastAsiaTheme="minorHAnsi"/>
          <w:sz w:val="28"/>
          <w:szCs w:val="28"/>
          <w:lang w:eastAsia="en-US"/>
        </w:rPr>
        <w:t xml:space="preserve"> </w:t>
      </w:r>
      <w:r w:rsidR="00326778" w:rsidRPr="00326778">
        <w:rPr>
          <w:rFonts w:eastAsiaTheme="minorHAnsi"/>
          <w:b/>
          <w:sz w:val="28"/>
          <w:szCs w:val="28"/>
          <w:lang w:eastAsia="en-US"/>
        </w:rPr>
        <w:t>ответы, на которые свидетельствуют о соблюдении или несоблюдении контролируемым лицом обязательных требований</w:t>
      </w:r>
      <w:r w:rsidR="000C706A" w:rsidRPr="00606EEE">
        <w:rPr>
          <w:b/>
          <w:sz w:val="28"/>
          <w:szCs w:val="28"/>
        </w:rPr>
        <w:t xml:space="preserve">), </w:t>
      </w:r>
      <w:r w:rsidR="00EC7367">
        <w:rPr>
          <w:b/>
          <w:sz w:val="28"/>
          <w:szCs w:val="28"/>
        </w:rPr>
        <w:t>применяемого</w:t>
      </w:r>
      <w:r w:rsidRPr="00606EEE">
        <w:rPr>
          <w:b/>
          <w:sz w:val="28"/>
          <w:szCs w:val="28"/>
        </w:rPr>
        <w:t xml:space="preserve"> при осуществлении </w:t>
      </w:r>
      <w:r w:rsidR="006404E2">
        <w:rPr>
          <w:b/>
          <w:bCs/>
          <w:sz w:val="28"/>
          <w:szCs w:val="28"/>
        </w:rPr>
        <w:t xml:space="preserve">регионального государственного </w:t>
      </w:r>
      <w:r w:rsidR="00150D9A" w:rsidRPr="00150D9A">
        <w:rPr>
          <w:rFonts w:eastAsiaTheme="minorHAnsi"/>
          <w:b/>
          <w:sz w:val="28"/>
          <w:szCs w:val="28"/>
          <w:lang w:eastAsia="en-US"/>
        </w:rPr>
        <w:t>контроля (надзора) в области розничной продажи алкогольной и спиртосодержащей продукции</w:t>
      </w:r>
    </w:p>
    <w:p w:rsidR="00972643" w:rsidRDefault="00972643" w:rsidP="00150D9A">
      <w:pPr>
        <w:jc w:val="center"/>
      </w:pPr>
    </w:p>
    <w:p w:rsidR="00A04CB4" w:rsidRDefault="00606EEE" w:rsidP="00606E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175CE8">
        <w:t xml:space="preserve"> </w:t>
      </w:r>
      <w:r w:rsidR="00175CE8" w:rsidRPr="00EC7367">
        <w:rPr>
          <w:sz w:val="28"/>
          <w:szCs w:val="28"/>
        </w:rPr>
        <w:t xml:space="preserve">с подпунктом 4 части 3 статьи 46,  </w:t>
      </w:r>
      <w:hyperlink r:id="rId8" w:history="1">
        <w:r w:rsidR="00175CE8" w:rsidRPr="00EC7367">
          <w:rPr>
            <w:color w:val="0000FF"/>
            <w:sz w:val="28"/>
            <w:szCs w:val="28"/>
          </w:rPr>
          <w:t>статьей 53</w:t>
        </w:r>
      </w:hyperlink>
      <w:r w:rsidR="00175CE8" w:rsidRPr="00EC7367">
        <w:rPr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sz w:val="28"/>
        </w:rPr>
        <w:t xml:space="preserve">, </w:t>
      </w:r>
      <w:r>
        <w:rPr>
          <w:sz w:val="28"/>
          <w:szCs w:val="28"/>
        </w:rPr>
        <w:t>постановлением правительства Воронежской области от 08.05.2009 № 365 «Об утверждении Положения о департаменте имущественных и земельных отношений Воронежской области»</w:t>
      </w:r>
      <w:r w:rsidR="00A04CB4">
        <w:rPr>
          <w:sz w:val="28"/>
          <w:szCs w:val="28"/>
        </w:rPr>
        <w:t>,</w:t>
      </w:r>
    </w:p>
    <w:p w:rsidR="00606EEE" w:rsidRDefault="00A04CB4" w:rsidP="00606E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="00606EEE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="00606EE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06EEE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606EE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606EEE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="00606EEE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606EE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606EE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606EEE">
        <w:rPr>
          <w:sz w:val="28"/>
          <w:szCs w:val="28"/>
        </w:rPr>
        <w:t>ю:</w:t>
      </w:r>
    </w:p>
    <w:p w:rsidR="00E9442D" w:rsidRPr="00150D9A" w:rsidRDefault="00606EEE" w:rsidP="00D37AA0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bookmarkStart w:id="0" w:name="sub_1"/>
      <w:r>
        <w:rPr>
          <w:sz w:val="28"/>
          <w:szCs w:val="28"/>
        </w:rPr>
        <w:t xml:space="preserve">1. </w:t>
      </w:r>
      <w:bookmarkStart w:id="1" w:name="sub_12"/>
      <w:bookmarkEnd w:id="0"/>
      <w:r w:rsidR="00252E62" w:rsidRPr="00252E62">
        <w:rPr>
          <w:sz w:val="28"/>
          <w:szCs w:val="28"/>
        </w:rPr>
        <w:t xml:space="preserve">Утвердить прилагаемую форму проверочного </w:t>
      </w:r>
      <w:hyperlink w:anchor="P36" w:history="1">
        <w:r w:rsidR="00252E62" w:rsidRPr="00E9442D">
          <w:rPr>
            <w:sz w:val="28"/>
            <w:szCs w:val="28"/>
          </w:rPr>
          <w:t>листа</w:t>
        </w:r>
      </w:hyperlink>
      <w:r w:rsidR="00252E62" w:rsidRPr="00252E62">
        <w:rPr>
          <w:sz w:val="28"/>
          <w:szCs w:val="28"/>
        </w:rPr>
        <w:t xml:space="preserve"> (списка контрольных вопросов</w:t>
      </w:r>
      <w:r w:rsidR="00326778">
        <w:rPr>
          <w:sz w:val="28"/>
          <w:szCs w:val="28"/>
        </w:rPr>
        <w:t xml:space="preserve"> </w:t>
      </w:r>
      <w:r w:rsidR="00326778" w:rsidRPr="00326778">
        <w:rPr>
          <w:rFonts w:eastAsiaTheme="minorHAnsi"/>
          <w:sz w:val="28"/>
          <w:szCs w:val="28"/>
          <w:lang w:eastAsia="en-US"/>
        </w:rPr>
        <w:t>ответы, на которые свидетельствуют о соблюдении или несоблюдении контролируемым лицом обязательных требований</w:t>
      </w:r>
      <w:r w:rsidR="00252E62" w:rsidRPr="00252E62">
        <w:rPr>
          <w:sz w:val="28"/>
          <w:szCs w:val="28"/>
        </w:rPr>
        <w:t xml:space="preserve">), </w:t>
      </w:r>
      <w:r w:rsidR="00E9442D" w:rsidRPr="00E9442D">
        <w:rPr>
          <w:sz w:val="28"/>
          <w:szCs w:val="28"/>
        </w:rPr>
        <w:t xml:space="preserve">применяемого при осуществлении </w:t>
      </w:r>
      <w:r w:rsidR="00E9442D" w:rsidRPr="00E9442D">
        <w:rPr>
          <w:bCs/>
          <w:sz w:val="28"/>
          <w:szCs w:val="28"/>
        </w:rPr>
        <w:t xml:space="preserve">регионального государственного </w:t>
      </w:r>
      <w:r w:rsidR="00E9442D" w:rsidRPr="00E9442D">
        <w:rPr>
          <w:rFonts w:eastAsiaTheme="minorHAnsi"/>
          <w:sz w:val="28"/>
          <w:szCs w:val="28"/>
          <w:lang w:eastAsia="en-US"/>
        </w:rPr>
        <w:t>контроля (надзора) в области розничной продажи алкогольной и спиртосодержащей продукции</w:t>
      </w:r>
      <w:r w:rsidR="00E9442D">
        <w:rPr>
          <w:rFonts w:eastAsiaTheme="minorHAnsi"/>
          <w:sz w:val="28"/>
          <w:szCs w:val="28"/>
          <w:lang w:eastAsia="en-US"/>
        </w:rPr>
        <w:t>.</w:t>
      </w:r>
    </w:p>
    <w:p w:rsidR="00D37AA0" w:rsidRPr="00724EB3" w:rsidRDefault="00606EEE" w:rsidP="00D37AA0">
      <w:pPr>
        <w:pStyle w:val="a6"/>
        <w:ind w:right="2" w:firstLine="708"/>
        <w:jc w:val="both"/>
        <w:rPr>
          <w:rFonts w:ascii="Times New Roman" w:hAnsi="Times New Roman"/>
          <w:bCs/>
          <w:szCs w:val="28"/>
        </w:rPr>
      </w:pPr>
      <w:r>
        <w:rPr>
          <w:szCs w:val="28"/>
        </w:rPr>
        <w:t xml:space="preserve">2. </w:t>
      </w:r>
      <w:bookmarkStart w:id="2" w:name="sub_2"/>
      <w:bookmarkEnd w:id="1"/>
      <w:r w:rsidR="00D37AA0" w:rsidRPr="00453C6F">
        <w:rPr>
          <w:bCs/>
          <w:szCs w:val="28"/>
        </w:rPr>
        <w:t xml:space="preserve">Отделу </w:t>
      </w:r>
      <w:r w:rsidR="00D37AA0">
        <w:rPr>
          <w:bCs/>
          <w:szCs w:val="28"/>
        </w:rPr>
        <w:t xml:space="preserve">программного управления, анализа и мониторинга </w:t>
      </w:r>
      <w:r w:rsidR="00D37AA0" w:rsidRPr="00453C6F">
        <w:rPr>
          <w:bCs/>
          <w:szCs w:val="28"/>
        </w:rPr>
        <w:t>(Ишутин)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D37AA0" w:rsidRDefault="00D37AA0" w:rsidP="00D37AA0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3. </w:t>
      </w:r>
      <w:r w:rsidRPr="00453C6F">
        <w:rPr>
          <w:bCs/>
          <w:sz w:val="28"/>
          <w:szCs w:val="28"/>
        </w:rPr>
        <w:t>Отделу</w:t>
      </w:r>
      <w:r>
        <w:rPr>
          <w:bCs/>
          <w:sz w:val="28"/>
          <w:szCs w:val="28"/>
        </w:rPr>
        <w:t xml:space="preserve"> контроля, </w:t>
      </w:r>
      <w:r w:rsidRPr="00453C6F">
        <w:rPr>
          <w:bCs/>
          <w:sz w:val="28"/>
          <w:szCs w:val="28"/>
        </w:rPr>
        <w:t xml:space="preserve">документационного обеспечения и </w:t>
      </w:r>
      <w:r>
        <w:rPr>
          <w:bCs/>
          <w:sz w:val="28"/>
          <w:szCs w:val="28"/>
        </w:rPr>
        <w:t xml:space="preserve">организации </w:t>
      </w:r>
      <w:r w:rsidRPr="00453C6F">
        <w:rPr>
          <w:bCs/>
          <w:sz w:val="28"/>
          <w:szCs w:val="28"/>
        </w:rPr>
        <w:t xml:space="preserve">работы </w:t>
      </w:r>
      <w:r>
        <w:rPr>
          <w:bCs/>
          <w:sz w:val="28"/>
          <w:szCs w:val="28"/>
        </w:rPr>
        <w:t xml:space="preserve">с обращениями граждан </w:t>
      </w:r>
      <w:r w:rsidRPr="00453C6F">
        <w:rPr>
          <w:bCs/>
          <w:sz w:val="28"/>
          <w:szCs w:val="28"/>
        </w:rPr>
        <w:t xml:space="preserve">(Пантелеева) обеспечить официальное размещение настоящего приказа в информационной системе «Портал Воронежской области в сети </w:t>
      </w:r>
      <w:r>
        <w:rPr>
          <w:bCs/>
          <w:sz w:val="28"/>
          <w:szCs w:val="28"/>
        </w:rPr>
        <w:t>«</w:t>
      </w:r>
      <w:r w:rsidRPr="00453C6F">
        <w:rPr>
          <w:bCs/>
          <w:sz w:val="28"/>
          <w:szCs w:val="28"/>
        </w:rPr>
        <w:t>Интернет».</w:t>
      </w:r>
    </w:p>
    <w:p w:rsidR="006251D6" w:rsidRDefault="00D37AA0" w:rsidP="00D37AA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4</w:t>
      </w:r>
      <w:r w:rsidR="006251D6">
        <w:rPr>
          <w:bCs/>
          <w:sz w:val="28"/>
          <w:szCs w:val="28"/>
        </w:rPr>
        <w:t xml:space="preserve">. </w:t>
      </w:r>
      <w:r w:rsidR="006251D6">
        <w:rPr>
          <w:rFonts w:eastAsiaTheme="minorHAnsi"/>
          <w:sz w:val="28"/>
          <w:szCs w:val="28"/>
          <w:lang w:eastAsia="en-US"/>
        </w:rPr>
        <w:t>Настоящий приказ вступает в силу с 1 января 2022 года.</w:t>
      </w:r>
    </w:p>
    <w:p w:rsidR="00606EEE" w:rsidRDefault="00D37AA0" w:rsidP="00D37AA0">
      <w:pPr>
        <w:pStyle w:val="ConsPlusNormal"/>
        <w:ind w:firstLine="708"/>
        <w:jc w:val="both"/>
        <w:rPr>
          <w:szCs w:val="28"/>
        </w:rPr>
      </w:pPr>
      <w:r>
        <w:rPr>
          <w:bCs/>
          <w:szCs w:val="28"/>
        </w:rPr>
        <w:t>5</w:t>
      </w:r>
      <w:r w:rsidR="00606EEE">
        <w:rPr>
          <w:bCs/>
          <w:szCs w:val="28"/>
        </w:rPr>
        <w:t xml:space="preserve">. Контроль за исполнением настоящего приказа </w:t>
      </w:r>
      <w:r w:rsidR="00606EEE">
        <w:rPr>
          <w:szCs w:val="28"/>
        </w:rPr>
        <w:t xml:space="preserve">возложить на заместителя руководителя департамента имущественных и земельных отношений Воронежской области </w:t>
      </w:r>
      <w:r w:rsidR="001B4E4C">
        <w:rPr>
          <w:szCs w:val="28"/>
        </w:rPr>
        <w:t>Медведева А.В.</w:t>
      </w:r>
    </w:p>
    <w:p w:rsidR="00606EEE" w:rsidRDefault="00606EEE" w:rsidP="00606EEE">
      <w:pPr>
        <w:ind w:firstLine="708"/>
        <w:jc w:val="both"/>
        <w:rPr>
          <w:sz w:val="28"/>
          <w:szCs w:val="28"/>
        </w:rPr>
      </w:pPr>
    </w:p>
    <w:bookmarkEnd w:id="2"/>
    <w:p w:rsidR="00606EEE" w:rsidRDefault="00606EEE" w:rsidP="00606EEE"/>
    <w:p w:rsidR="00DA4B11" w:rsidRDefault="00DA4B11" w:rsidP="00606EEE"/>
    <w:p w:rsidR="00606EEE" w:rsidRDefault="00D37AA0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Р</w:t>
      </w:r>
      <w:bookmarkStart w:id="3" w:name="_GoBack"/>
      <w:bookmarkEnd w:id="3"/>
      <w:r w:rsidR="00606EEE">
        <w:rPr>
          <w:rFonts w:eastAsia="Calibri"/>
          <w:sz w:val="28"/>
          <w:szCs w:val="28"/>
          <w:lang w:eastAsia="en-US"/>
        </w:rPr>
        <w:t xml:space="preserve">уководитель департамента                                              </w:t>
      </w:r>
      <w:r w:rsidR="00863EC1">
        <w:rPr>
          <w:rFonts w:eastAsia="Calibri"/>
          <w:sz w:val="28"/>
          <w:szCs w:val="28"/>
          <w:lang w:eastAsia="en-US"/>
        </w:rPr>
        <w:t xml:space="preserve">   </w:t>
      </w:r>
      <w:r w:rsidR="00606EEE">
        <w:rPr>
          <w:rFonts w:eastAsia="Calibri"/>
          <w:sz w:val="28"/>
          <w:szCs w:val="28"/>
          <w:lang w:eastAsia="en-US"/>
        </w:rPr>
        <w:t xml:space="preserve">                 С.В. Юсупов</w:t>
      </w:r>
    </w:p>
    <w:p w:rsidR="00FC661B" w:rsidRDefault="00FC661B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C661B" w:rsidRDefault="00FC661B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C661B" w:rsidRDefault="00FC661B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C661B" w:rsidRDefault="00FC661B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C661B" w:rsidRDefault="00FC661B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C661B" w:rsidRDefault="00FC661B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C661B" w:rsidRDefault="00FC661B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C35825" w:rsidRDefault="00C35825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C35825" w:rsidRDefault="00C35825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C35825" w:rsidRDefault="00C35825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274877" w:rsidRDefault="00274877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274877" w:rsidRDefault="00274877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274877" w:rsidRDefault="00274877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274877" w:rsidRDefault="00274877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274877" w:rsidRDefault="00274877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274877" w:rsidRDefault="00274877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274877" w:rsidRDefault="00274877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274877" w:rsidRDefault="00274877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274877" w:rsidRDefault="00274877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274877" w:rsidRDefault="00274877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274877" w:rsidRDefault="00274877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274877" w:rsidRDefault="00274877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C35825" w:rsidRDefault="00C35825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C35825" w:rsidRDefault="00C35825" w:rsidP="00606EEE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C35825" w:rsidRDefault="00C35825" w:rsidP="00606EEE">
      <w:pPr>
        <w:autoSpaceDE w:val="0"/>
        <w:autoSpaceDN w:val="0"/>
        <w:adjustRightInd w:val="0"/>
        <w:rPr>
          <w:sz w:val="28"/>
          <w:szCs w:val="28"/>
        </w:rPr>
      </w:pPr>
    </w:p>
    <w:p w:rsidR="00B6586B" w:rsidRDefault="00B6586B"/>
    <w:p w:rsidR="00274877" w:rsidRDefault="00274877"/>
    <w:p w:rsidR="00274877" w:rsidRDefault="00274877"/>
    <w:p w:rsidR="00274877" w:rsidRDefault="00274877"/>
    <w:p w:rsidR="00274877" w:rsidRDefault="00274877"/>
    <w:p w:rsidR="00274877" w:rsidRDefault="00274877"/>
    <w:p w:rsidR="00274877" w:rsidRDefault="00274877"/>
    <w:p w:rsidR="00274877" w:rsidRDefault="00274877"/>
    <w:p w:rsidR="00274877" w:rsidRDefault="00274877"/>
    <w:p w:rsidR="00274877" w:rsidRDefault="00274877"/>
    <w:p w:rsidR="00274877" w:rsidRDefault="00274877"/>
    <w:p w:rsidR="00274877" w:rsidRDefault="00274877"/>
    <w:p w:rsidR="00274877" w:rsidRDefault="00274877"/>
    <w:p w:rsidR="00274877" w:rsidRDefault="00274877"/>
    <w:p w:rsidR="00274877" w:rsidRDefault="00274877"/>
    <w:p w:rsidR="00274877" w:rsidRDefault="00274877"/>
    <w:p w:rsidR="00274877" w:rsidRDefault="00274877"/>
    <w:p w:rsidR="00274877" w:rsidRDefault="00274877"/>
    <w:p w:rsidR="00274877" w:rsidRDefault="00274877"/>
    <w:p w:rsidR="00274877" w:rsidRDefault="00274877"/>
    <w:p w:rsidR="00274877" w:rsidRDefault="00274877"/>
    <w:p w:rsidR="00274877" w:rsidRDefault="00274877"/>
    <w:tbl>
      <w:tblPr>
        <w:tblW w:w="0" w:type="auto"/>
        <w:tblInd w:w="4986" w:type="dxa"/>
        <w:tblLook w:val="04A0"/>
      </w:tblPr>
      <w:tblGrid>
        <w:gridCol w:w="3808"/>
      </w:tblGrid>
      <w:tr w:rsidR="00274877" w:rsidTr="00274877">
        <w:trPr>
          <w:trHeight w:val="2406"/>
        </w:trPr>
        <w:tc>
          <w:tcPr>
            <w:tcW w:w="3808" w:type="dxa"/>
          </w:tcPr>
          <w:p w:rsidR="00274877" w:rsidRDefault="00274877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274877" w:rsidRDefault="00274877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274877" w:rsidRDefault="0027487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«Утвержден</w:t>
            </w:r>
          </w:p>
          <w:p w:rsidR="00274877" w:rsidRDefault="00274877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приказом департамента</w:t>
            </w:r>
          </w:p>
          <w:p w:rsidR="00274877" w:rsidRDefault="00274877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департамента имущественных и земельных отношений Воронежской области</w:t>
            </w:r>
          </w:p>
          <w:p w:rsidR="00274877" w:rsidRDefault="0027487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_______№ __________</w:t>
            </w:r>
          </w:p>
          <w:p w:rsidR="00274877" w:rsidRDefault="00274877">
            <w:pPr>
              <w:autoSpaceDE w:val="0"/>
              <w:autoSpaceDN w:val="0"/>
              <w:adjustRightInd w:val="0"/>
              <w:spacing w:line="254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274877" w:rsidRDefault="00274877" w:rsidP="002748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t xml:space="preserve">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Форма проверочного листа</w:t>
      </w:r>
    </w:p>
    <w:p w:rsidR="00274877" w:rsidRDefault="00274877" w:rsidP="00274877">
      <w:pPr>
        <w:pStyle w:val="ConsPlusNonformat"/>
        <w:jc w:val="both"/>
      </w:pPr>
    </w:p>
    <w:p w:rsidR="00274877" w:rsidRDefault="00274877" w:rsidP="002748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36"/>
      <w:bookmarkEnd w:id="4"/>
    </w:p>
    <w:p w:rsidR="00274877" w:rsidRDefault="00274877" w:rsidP="002748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74877" w:rsidRDefault="00274877" w:rsidP="002748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ПРОВЕРОЧНЫЙ ЛИСТ</w:t>
      </w:r>
    </w:p>
    <w:p w:rsidR="00274877" w:rsidRDefault="00274877" w:rsidP="00274877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(список контрольных вопросов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ответы, на которые свидетельствуют о соблюдении или несоблюдении контролируемым лицом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), применяемый при осуществлении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регионального государственного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контроля (надзора) в области розничной продажи</w:t>
      </w:r>
    </w:p>
    <w:p w:rsidR="00274877" w:rsidRDefault="00274877" w:rsidP="002748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алкогольной и спиртосодержащей продукции</w:t>
      </w:r>
    </w:p>
    <w:p w:rsidR="00274877" w:rsidRDefault="00274877" w:rsidP="002748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74877" w:rsidRDefault="00274877" w:rsidP="002748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4877" w:rsidRDefault="00274877" w:rsidP="0027487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 xml:space="preserve">1. Настоящий    проверочный   лист (список   контрольных вопросов </w:t>
      </w:r>
      <w:r>
        <w:rPr>
          <w:rFonts w:eastAsiaTheme="minorHAnsi"/>
          <w:lang w:eastAsia="en-US"/>
        </w:rPr>
        <w:t>ответы, на которые свидетельствуют о соблюдении или несоблюдении контролируемым лицом обязательных требований</w:t>
      </w:r>
      <w:r>
        <w:t>) используется   при самостоятельной</w:t>
      </w:r>
      <w:r>
        <w:rPr>
          <w:rFonts w:eastAsiaTheme="minorHAnsi"/>
          <w:lang w:eastAsia="en-US"/>
        </w:rPr>
        <w:t xml:space="preserve"> оценки контролируемым лицом соблюдения обязательных требований (самообследования) в соответствии со статьей 51 </w:t>
      </w:r>
      <w: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274877" w:rsidRDefault="00274877" w:rsidP="002748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Предмет самостоятельной оценки соблюдения обязательных требований ограничивается исполнением обязательных требований, вопросы о соблюдении которых включены в настоящий проверочный лист (список контрольных вопросов).</w:t>
      </w:r>
    </w:p>
    <w:p w:rsidR="00274877" w:rsidRDefault="00274877" w:rsidP="002748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</w:t>
      </w:r>
      <w:r>
        <w:rPr>
          <w:rFonts w:ascii="Times New Roman" w:hAnsi="Times New Roman" w:cs="Times New Roman"/>
          <w:bCs/>
          <w:sz w:val="24"/>
          <w:szCs w:val="24"/>
        </w:rPr>
        <w:t xml:space="preserve">егиональный государственный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(надзор) в области розничной продажи алкогольной и спиртосодержащей продукции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осуществляется департаментом имущественных и земельных отношений Воронежской области.</w:t>
      </w:r>
    </w:p>
    <w:p w:rsidR="00274877" w:rsidRDefault="00274877" w:rsidP="002748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Наименование контролируемого лица, проводящего самостоятельную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оценку соблюдения обязательных требований (самообследование) (ИНН, ОГРН, адрес местанахождения)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74877" w:rsidRDefault="00274877" w:rsidP="002748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4877" w:rsidRDefault="00274877" w:rsidP="002748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4877" w:rsidRDefault="00274877" w:rsidP="00274877">
      <w:pPr>
        <w:autoSpaceDE w:val="0"/>
        <w:autoSpaceDN w:val="0"/>
        <w:adjustRightInd w:val="0"/>
        <w:ind w:firstLine="708"/>
        <w:jc w:val="both"/>
      </w:pPr>
      <w:r>
        <w:t>5. Место проведения (</w:t>
      </w:r>
      <w:r>
        <w:rPr>
          <w:rFonts w:eastAsiaTheme="minorHAnsi"/>
          <w:lang w:eastAsia="en-US"/>
        </w:rPr>
        <w:t>места нахождения обособленных подразделений контролируемого лица</w:t>
      </w:r>
      <w:r>
        <w:t>) самостоятельной</w:t>
      </w:r>
      <w:r>
        <w:rPr>
          <w:rFonts w:eastAsiaTheme="minorHAnsi"/>
          <w:lang w:eastAsia="en-US"/>
        </w:rPr>
        <w:t xml:space="preserve"> оценки контролируемым лицом соблюдения обязательных требований (самообследования) </w:t>
      </w:r>
      <w:r>
        <w:t>с заполнением проверочного листа:</w:t>
      </w:r>
    </w:p>
    <w:p w:rsidR="00274877" w:rsidRDefault="00274877" w:rsidP="002748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4877" w:rsidRDefault="00274877" w:rsidP="002748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4877" w:rsidRDefault="00274877" w:rsidP="002748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4877" w:rsidRDefault="00274877" w:rsidP="0027487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Перечень контрольных вопросов, ответы на которые свидетельствуют о соблюдении или несоблюдении контролируемым лицом обязательных требований:</w:t>
      </w:r>
    </w:p>
    <w:p w:rsidR="00274877" w:rsidRDefault="00274877" w:rsidP="00274877"/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2"/>
        <w:gridCol w:w="3243"/>
        <w:gridCol w:w="1701"/>
        <w:gridCol w:w="763"/>
        <w:gridCol w:w="1221"/>
        <w:gridCol w:w="1985"/>
      </w:tblGrid>
      <w:tr w:rsidR="00274877" w:rsidTr="00274877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Вопросы, отражающие содержание обязательных </w:t>
            </w:r>
            <w:r>
              <w:rPr>
                <w:sz w:val="24"/>
                <w:szCs w:val="24"/>
              </w:rPr>
              <w:lastRenderedPageBreak/>
              <w:t>требований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Реквизиты нормативных </w:t>
            </w:r>
            <w:r>
              <w:rPr>
                <w:sz w:val="24"/>
                <w:szCs w:val="24"/>
              </w:rPr>
              <w:lastRenderedPageBreak/>
              <w:t>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Вывод о соблюдении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274877" w:rsidTr="00274877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77" w:rsidRDefault="00274877"/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77" w:rsidRDefault="00274877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77" w:rsidRDefault="00274877"/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274877" w:rsidTr="0027487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Имеет ли организация, осуществляющая розничную продажу алкогольной продукции (за исключением пива, пивных напитков, сидра, пуаре, медовухи) в городских населенных пунктах, для таких целей в собственности, хозяйственном ведении, оперативном управлении или в аренде, срок которой определен договором и составляет один год и более, стационарные торговые объекты и складские помещения общей площадью не менее 50 квадратных метров по каждому месту нахождения обособленного подразделения, в котором осуществляется розничная продажа алкогольной продукции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9" w:history="1">
              <w:r>
                <w:rPr>
                  <w:rStyle w:val="a7"/>
                  <w:sz w:val="24"/>
                  <w:szCs w:val="24"/>
                </w:rPr>
                <w:t>абзац 1 пункта 10 статьи 16</w:t>
              </w:r>
            </w:hyperlink>
            <w:r>
              <w:rPr>
                <w:sz w:val="24"/>
                <w:szCs w:val="24"/>
              </w:rPr>
              <w:t xml:space="preserve">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- Федеральный закон № 171-ФЗ)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контролируемым лицом, имеющим лицензию на розничную продажу алкогольной продукции</w:t>
            </w:r>
          </w:p>
        </w:tc>
      </w:tr>
      <w:tr w:rsidR="00274877" w:rsidTr="0027487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Имеет ли организация, осуществляющая розничную продажу алкогольной продукции (за исключением пива, пивных напитков, сидра, пуаре, медовухи) в сельских населенных пунктах, для таких целей в собственности, хозяйственном ведении, </w:t>
            </w:r>
            <w:r>
              <w:rPr>
                <w:sz w:val="24"/>
                <w:szCs w:val="24"/>
              </w:rPr>
              <w:lastRenderedPageBreak/>
              <w:t xml:space="preserve">оперативном управлении или в аренде, срок которой определен договором и составляет один год и более, стационарные торговые объекты и складские помещения общей площадью не менее 25 квадратных метров по каждому месту нахождения обособленного подразделения, в котором осуществляется розничная продажа алкогольной продукции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10" w:history="1">
              <w:r>
                <w:rPr>
                  <w:rStyle w:val="a7"/>
                  <w:sz w:val="24"/>
                  <w:szCs w:val="24"/>
                </w:rPr>
                <w:t>абзац 2 пункта 10 статьи 16</w:t>
              </w:r>
            </w:hyperlink>
            <w:r>
              <w:rPr>
                <w:sz w:val="24"/>
                <w:szCs w:val="24"/>
              </w:rPr>
              <w:t xml:space="preserve"> Федерального закона № 171-ФЗ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контролируемым лицом, имеющим лицензию на розничную продажу алкогольной продукции</w:t>
            </w:r>
          </w:p>
        </w:tc>
      </w:tr>
      <w:tr w:rsidR="00274877" w:rsidTr="0027487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Имеет ли организация (за исключением бюджетных учреждений), осуществляющая розничную продажу алкогольной продукции в городских и (или) сельских населенных пунктах (за исключением алкогольной продукции с содержанием этилового спирта не более 16,5 процента объема готовой продукции), при оказании услуг общественного питания, для таких целей в собственности, хозяйственном ведении, оперативном управлении или в аренде, срок которой определен договором и составляет один год и более, стационарные объекты общественного питания по каждому месту осуществления указанной деятельности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11" w:history="1">
              <w:r>
                <w:rPr>
                  <w:rStyle w:val="a7"/>
                  <w:sz w:val="24"/>
                  <w:szCs w:val="24"/>
                </w:rPr>
                <w:t>абзац 8 пункта 10 статьи 16</w:t>
              </w:r>
            </w:hyperlink>
            <w:r>
              <w:rPr>
                <w:sz w:val="24"/>
                <w:szCs w:val="24"/>
              </w:rPr>
              <w:t xml:space="preserve"> Федерального закона № 171-ФЗ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заполняется контролируемым лицом, имеющим лицензию на розничную продажу алкогольной продукции при оказании услуг общественного питания </w:t>
            </w:r>
          </w:p>
        </w:tc>
      </w:tr>
      <w:tr w:rsidR="00274877" w:rsidTr="0027487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Имеет ли организация (за исключением бюджетных учреждений), осуществляющая в городских и (или) сельских населенных пунктах розничную продажу алкогольной продукции с </w:t>
            </w:r>
            <w:r>
              <w:rPr>
                <w:sz w:val="24"/>
                <w:szCs w:val="24"/>
              </w:rPr>
              <w:lastRenderedPageBreak/>
              <w:t>содержанием этилового спирта не более 16,5 процента объема готовой продукции при оказании услуг общественного питания, для таких целей в собственности, хозяйственном ведении, оперативном управлении или в аренде объект общественного питания, который планируется использовать для оказания услуг общественного питания, по каждому месту осуществления указанной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12" w:history="1">
              <w:r>
                <w:rPr>
                  <w:rStyle w:val="a7"/>
                  <w:sz w:val="24"/>
                  <w:szCs w:val="24"/>
                </w:rPr>
                <w:t>абзац 9 пункта 10 статьи 16</w:t>
              </w:r>
            </w:hyperlink>
            <w:r>
              <w:rPr>
                <w:sz w:val="24"/>
                <w:szCs w:val="24"/>
              </w:rPr>
              <w:t xml:space="preserve"> Федерального закона № 171-ФЗ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заполняется контролируемым лицом, осуществляющим на розничную продажу алкогольной </w:t>
            </w:r>
            <w:r>
              <w:rPr>
                <w:sz w:val="24"/>
                <w:szCs w:val="24"/>
              </w:rPr>
              <w:lastRenderedPageBreak/>
              <w:t xml:space="preserve">продукции при оказании услуг общественного питания </w:t>
            </w:r>
          </w:p>
        </w:tc>
      </w:tr>
      <w:tr w:rsidR="00274877" w:rsidTr="0027487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 ли организация зал обслуживания посетителей общей площадью не менее 20 квадратных метров при розничной продаже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 (под площадью зала обслуживания посетителей понимается площадь специально оборудованных помещений объекта общественного питания, предназначенных для потребления готовой кулинарной продукции, кондитерских изделий и (или) покупных товаров, определяемая на основании инвентаризационных и правоустанавливающих документов)</w:t>
            </w:r>
          </w:p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13" w:history="1">
              <w:r>
                <w:rPr>
                  <w:rStyle w:val="a7"/>
                  <w:sz w:val="24"/>
                  <w:szCs w:val="24"/>
                </w:rPr>
                <w:t>пункт 4.1. статьи 16</w:t>
              </w:r>
            </w:hyperlink>
            <w:r>
              <w:rPr>
                <w:sz w:val="24"/>
                <w:szCs w:val="24"/>
              </w:rPr>
              <w:t xml:space="preserve"> Федерального закона № 171-ФЗ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заполняется контролируемым лицом, имеющим лицензию на розничную продажу алкогольной продукции при оказании услуг общественного питания обособленные подразделения, которых располагаются в многоквартирных домах и (или) на прилегающих к ним территориях </w:t>
            </w:r>
          </w:p>
        </w:tc>
      </w:tr>
      <w:tr w:rsidR="00274877" w:rsidTr="0027487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Подключена ли организация, осуществляющая розничную </w:t>
            </w:r>
            <w:r>
              <w:rPr>
                <w:sz w:val="24"/>
                <w:szCs w:val="24"/>
              </w:rPr>
              <w:lastRenderedPageBreak/>
              <w:t xml:space="preserve">продажу алкогольной продукции, к единой государственной автоматизированной информационной системе (далее - ЕГАИС) и имеет ли оборудование для учета объема оборота этилового спирта, алкогольной и спиртосодержащей продукции по месту нахождения каждого обособленного подразделения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14" w:history="1">
              <w:r>
                <w:rPr>
                  <w:rStyle w:val="a7"/>
                  <w:sz w:val="24"/>
                  <w:szCs w:val="24"/>
                </w:rPr>
                <w:t xml:space="preserve">абзац 16 пункта 2 </w:t>
              </w:r>
              <w:r>
                <w:rPr>
                  <w:rStyle w:val="a7"/>
                  <w:sz w:val="24"/>
                  <w:szCs w:val="24"/>
                </w:rPr>
                <w:lastRenderedPageBreak/>
                <w:t>статьи 8</w:t>
              </w:r>
            </w:hyperlink>
            <w:r>
              <w:rPr>
                <w:sz w:val="24"/>
                <w:szCs w:val="24"/>
              </w:rPr>
              <w:t xml:space="preserve"> Федерального закона № 171-ФЗ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274877" w:rsidTr="0027487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ли контролируемое лицо контрольно-кассовую технику при реализации алкогольной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15" w:history="1">
              <w:r>
                <w:rPr>
                  <w:rStyle w:val="a7"/>
                  <w:sz w:val="24"/>
                  <w:szCs w:val="24"/>
                </w:rPr>
                <w:t>абзац 12 пункта 10 статьи 16</w:t>
              </w:r>
            </w:hyperlink>
            <w:r>
              <w:rPr>
                <w:sz w:val="24"/>
                <w:szCs w:val="24"/>
              </w:rPr>
              <w:t xml:space="preserve"> Федерального закона № 171-ФЗ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274877" w:rsidTr="0027487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 ли контролируемое лицо запрет на розничную продажу алкогольной продукции и розничную продажу алкогольной продукции при оказании услуг общественного питания в зданиях, строениях, сооружениях, помещениях, находящихся во владении, распоряжении и (или) пользовании:</w:t>
            </w:r>
          </w:p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образовательных организаций, осуществляющих обучение;</w:t>
            </w:r>
          </w:p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индивидуальных предпринимателей, осуществляющих образовательную деятельность, и (или) организаций, осуществляющих обучение;</w:t>
            </w:r>
          </w:p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юридических лиц независимо от организационно-правовой формы и индивидуальных </w:t>
            </w:r>
            <w:r>
              <w:rPr>
                <w:sz w:val="24"/>
                <w:szCs w:val="24"/>
              </w:rPr>
              <w:lastRenderedPageBreak/>
              <w:t>предпринимателей, осуществляющих в качестве основного (уставного) вида деятельности медицинскую деятельность на основании лицензии, выданной в порядке, установленном законодательством Российской Федерации, а также юридических лиц независимо от организационно-правовой формы и индивидуальных предпринимателей, осуществляющих наряду с основной (уставной) деятельностью медицинскую деятельность на основании лицензии, выданной в порядке, установленном законодательством Российской Федерации;</w:t>
            </w:r>
          </w:p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юридических лиц независимо от организационно-правовой формы и индивидуальных предпринимателей, осуществляющих деятельность в области культуры (запрет на розничную продажу алкогольной продукции при оказании услуг общественного питания в местах, указанных в </w:t>
            </w:r>
            <w:hyperlink r:id="rId16" w:history="1">
              <w:r>
                <w:rPr>
                  <w:rStyle w:val="a7"/>
                  <w:sz w:val="24"/>
                  <w:szCs w:val="24"/>
                </w:rPr>
                <w:t>абзаце 5 подпункта 1 пункта 2 статьи 16</w:t>
              </w:r>
            </w:hyperlink>
            <w:r>
              <w:rPr>
                <w:sz w:val="24"/>
                <w:szCs w:val="24"/>
              </w:rPr>
              <w:t xml:space="preserve"> Федерального закона № 171-ФЗ, не распространяется на розничную продажу алкогольной продукции, осуществляемую организациями, и розничную продажу пива, пивных напитков, сидра, пуаре, медовухи, осуществляемую индивидуальными предпринимателями, при оказании этими </w:t>
            </w:r>
            <w:r>
              <w:rPr>
                <w:sz w:val="24"/>
                <w:szCs w:val="24"/>
              </w:rPr>
              <w:lastRenderedPageBreak/>
              <w:t>организациями и индивидуальными предпринимателями услуг общественного питания в концертных и театральных залах, парках)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17" w:history="1">
              <w:r>
                <w:rPr>
                  <w:rStyle w:val="a7"/>
                  <w:sz w:val="24"/>
                  <w:szCs w:val="24"/>
                </w:rPr>
                <w:t>абзацы 2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8" w:history="1">
              <w:r>
                <w:rPr>
                  <w:rStyle w:val="a7"/>
                  <w:sz w:val="24"/>
                  <w:szCs w:val="24"/>
                </w:rPr>
                <w:t>3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9" w:history="1">
              <w:r>
                <w:rPr>
                  <w:rStyle w:val="a7"/>
                  <w:sz w:val="24"/>
                  <w:szCs w:val="24"/>
                </w:rPr>
                <w:t>4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20" w:history="1">
              <w:r>
                <w:rPr>
                  <w:rStyle w:val="a7"/>
                  <w:sz w:val="24"/>
                  <w:szCs w:val="24"/>
                </w:rPr>
                <w:t>5 подпункта 1 пункта 2 статьи 16</w:t>
              </w:r>
            </w:hyperlink>
            <w:r>
              <w:rPr>
                <w:sz w:val="24"/>
                <w:szCs w:val="24"/>
              </w:rPr>
              <w:t xml:space="preserve"> Федерального закона № 171-ФЗ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274877" w:rsidTr="0027487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 ли контролируемое лицо запрет на розничную продажу алкогольной продукции и розничную продажу алкогольной продукции при оказании услуг общественного питания на спортивных сооружениях, которые являются объектами недвижимости и права на которые зарегистрированы в установленном порядке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21" w:history="1">
              <w:r>
                <w:rPr>
                  <w:rStyle w:val="a7"/>
                  <w:sz w:val="24"/>
                  <w:szCs w:val="24"/>
                </w:rPr>
                <w:t>подпункт 2 пункта 2 статьи 16</w:t>
              </w:r>
            </w:hyperlink>
            <w:r>
              <w:rPr>
                <w:sz w:val="24"/>
                <w:szCs w:val="24"/>
              </w:rPr>
              <w:t xml:space="preserve"> Федерального закона № 171-ФЗ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274877" w:rsidTr="0027487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 ли контролируемое лицо запрет на розничную продажу алкогольной продукции и розничную продажу алкогольной продукции при оказании услуг общественного питания на оптовых и розничных рынках (не распространяется на розничную продажу сельскохозяйственными товаропроизводителями на сельскохозяйственных рынках и сельскохозяйственных кооперативных рынках произведенных ими вина, игристого вина (шампанского)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22" w:history="1">
              <w:r>
                <w:rPr>
                  <w:rStyle w:val="a7"/>
                  <w:sz w:val="24"/>
                  <w:szCs w:val="24"/>
                </w:rPr>
                <w:t>подпункт 3 пункта 2 статьи 16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23" w:history="1">
              <w:r>
                <w:rPr>
                  <w:rStyle w:val="a7"/>
                  <w:sz w:val="24"/>
                  <w:szCs w:val="24"/>
                </w:rPr>
                <w:t>подпункт 1 пункта 3 статьи 16</w:t>
              </w:r>
            </w:hyperlink>
            <w:r>
              <w:rPr>
                <w:sz w:val="24"/>
                <w:szCs w:val="24"/>
              </w:rPr>
              <w:t xml:space="preserve"> Федерального закона  № 171-ФЗ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274877" w:rsidTr="0027487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Соблюдает ли контролируемое лицо запрет на розничную продажу алкогольной продукции и розничную продажу алкогольной продукции при оказании услуг </w:t>
            </w:r>
            <w:r>
              <w:rPr>
                <w:sz w:val="24"/>
                <w:szCs w:val="24"/>
              </w:rPr>
              <w:lastRenderedPageBreak/>
              <w:t>общественного питания на всех видах общественного транспорта (транспорта общего пользования) городского и пригородного сообщения, на остановочных пунктах его движения (в том числе на станциях метрополитена), на автозаправочных станциях (не распространяется на розничную продажу алкогольной продукции, осуществляемую организациями, и розничную продажу пива, пивных напитков, сидра, пуаре, медовухи, осуществляемую индивидуальными предпринимателями, при оказании этими организациями и индивидуальными предпринимателями услуг общественного питания)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24" w:history="1">
              <w:r>
                <w:rPr>
                  <w:rStyle w:val="a7"/>
                  <w:sz w:val="24"/>
                  <w:szCs w:val="24"/>
                </w:rPr>
                <w:t>подпункт 4 пункта 2 статьи 16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25" w:history="1">
              <w:r>
                <w:rPr>
                  <w:rStyle w:val="a7"/>
                  <w:sz w:val="24"/>
                  <w:szCs w:val="24"/>
                </w:rPr>
                <w:t>подпункт 4 пункта 6 статьи 16</w:t>
              </w:r>
            </w:hyperlink>
            <w:r>
              <w:rPr>
                <w:sz w:val="24"/>
                <w:szCs w:val="24"/>
              </w:rPr>
              <w:t xml:space="preserve"> Федерального </w:t>
            </w:r>
            <w:r>
              <w:rPr>
                <w:sz w:val="24"/>
                <w:szCs w:val="24"/>
              </w:rPr>
              <w:lastRenderedPageBreak/>
              <w:t>закона № 171-ФЗ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274877" w:rsidTr="0027487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 ли контролируемое лицо запрет на розничную продажу алкогольной продукции и розничную продажу алкогольной продукции при оказании услуг общественного питания на всех территориях, в зданиях и сооружениях Вооруженных Сил РФ, других войск, воинских формирований и органов, обеспечивающих оборону и безопасность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26" w:history="1">
              <w:r>
                <w:rPr>
                  <w:rStyle w:val="a7"/>
                  <w:sz w:val="24"/>
                  <w:szCs w:val="24"/>
                </w:rPr>
                <w:t>подпункт 5 пункта 2 статьи 16</w:t>
              </w:r>
            </w:hyperlink>
            <w:r>
              <w:rPr>
                <w:sz w:val="24"/>
                <w:szCs w:val="24"/>
              </w:rPr>
              <w:t xml:space="preserve"> Федерального закона № 171-ФЗ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274877" w:rsidTr="0027487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Соблюдает ли контролируемое лицо запрет на розничную продажу алкогольной продукции и розничную продажу алкогольной продукции при оказании услуг </w:t>
            </w:r>
            <w:r>
              <w:rPr>
                <w:sz w:val="24"/>
                <w:szCs w:val="24"/>
              </w:rPr>
              <w:lastRenderedPageBreak/>
              <w:t>общественного питания на вокзалах, в аэропортах (не распространяется на розничную продажу алкогольной продукции, осуществляемую в магазинах беспошлинной торговли, а также на розничную продажу алкогольной продукции с содержанием этилового спирта не более 16,5 процента готовой продукции, осуществляемую организациями, и розничную продажу пива, пивных напитков, сидра, пуаре, медовухи, осуществляемую индивидуальными предпринимателями, при оказании этими организациями и индивидуальными предпринимателями услуг общественного питания)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27" w:history="1">
              <w:r>
                <w:rPr>
                  <w:rStyle w:val="a7"/>
                  <w:sz w:val="24"/>
                  <w:szCs w:val="24"/>
                </w:rPr>
                <w:t>подпункт 6 пункта 2 статьи 16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28" w:history="1">
              <w:r>
                <w:rPr>
                  <w:rStyle w:val="a7"/>
                  <w:sz w:val="24"/>
                  <w:szCs w:val="24"/>
                </w:rPr>
                <w:t>подпункт 2 пункта 3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29" w:history="1">
              <w:r>
                <w:rPr>
                  <w:rStyle w:val="a7"/>
                  <w:sz w:val="24"/>
                  <w:szCs w:val="24"/>
                </w:rPr>
                <w:t xml:space="preserve">подпункт 2 пункта 6 </w:t>
              </w:r>
              <w:r>
                <w:rPr>
                  <w:rStyle w:val="a7"/>
                  <w:sz w:val="24"/>
                  <w:szCs w:val="24"/>
                </w:rPr>
                <w:lastRenderedPageBreak/>
                <w:t>статьи 16</w:t>
              </w:r>
            </w:hyperlink>
            <w:r>
              <w:rPr>
                <w:sz w:val="24"/>
                <w:szCs w:val="24"/>
              </w:rPr>
              <w:t xml:space="preserve"> Федерального закона № 171-ФЗ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274877" w:rsidTr="0027487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Соблюдает ли контролируемое лицо запрет на розничную продажу алкогольной продукции и розничную продажу алкогольной продукции при оказании услуг общественного питания в местах, определенных в соответствии с Федеральным </w:t>
            </w:r>
            <w:hyperlink r:id="rId30" w:history="1">
              <w:r>
                <w:rPr>
                  <w:rStyle w:val="a7"/>
                  <w:sz w:val="24"/>
                  <w:szCs w:val="24"/>
                </w:rPr>
                <w:t>законом</w:t>
              </w:r>
            </w:hyperlink>
            <w:r>
              <w:rPr>
                <w:sz w:val="24"/>
                <w:szCs w:val="24"/>
              </w:rPr>
              <w:t xml:space="preserve"> от 21 июля 1997 года № 116-ФЗ «О промышленной безопасности опасных производственных объектов» в качестве мест нахождения источников повышенной опасности в границах опасного производственного объекта, для которых предусмотрена обязательная разработка декларации промышленной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Постановление Правительства РФ от 23.12.2020 № 2219</w:t>
            </w:r>
          </w:p>
          <w:p w:rsidR="00274877" w:rsidRDefault="0027487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«О порядке определения органами государственной власти субъектов Российской Федерации мест нахождения источников повышенной опасности, в которых не допускаются розничная продажа алкогольной </w:t>
            </w:r>
            <w:r>
              <w:rPr>
                <w:rFonts w:eastAsiaTheme="minorHAnsi"/>
                <w:lang w:eastAsia="en-US"/>
              </w:rPr>
              <w:lastRenderedPageBreak/>
              <w:t>продукции и розничная продажа алкогольной продукции при оказании услуг общественного питания»</w:t>
            </w:r>
          </w:p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274877" w:rsidTr="0027487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 ли контролируемое лицо запрет на розничную продажу алкогольной продукции и розничную продажу алкогольной продукции при оказании услуг общественного питания в нестационарных торговых объектах (не распространяется на розничную продажу алкогольной продукции с содержанием этилового спирта не более 16,5 процента готовой продукции, осуществляемую организациями, и розничную продажу пива, пивных напитков, сидра, пуаре, медовухи, осуществляемую индивидуальными предпринимателями, при оказании этими организациями и индивидуальными предпринимателями услуг общественного питания)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31" w:history="1">
              <w:r>
                <w:rPr>
                  <w:rStyle w:val="a7"/>
                  <w:sz w:val="24"/>
                  <w:szCs w:val="24"/>
                </w:rPr>
                <w:t>подпункт 9 пункта 2 статьи 16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32" w:history="1">
              <w:r>
                <w:rPr>
                  <w:rStyle w:val="a7"/>
                  <w:sz w:val="24"/>
                  <w:szCs w:val="24"/>
                </w:rPr>
                <w:t>пункта 2 пункта 3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33" w:history="1">
              <w:r>
                <w:rPr>
                  <w:rStyle w:val="a7"/>
                  <w:sz w:val="24"/>
                  <w:szCs w:val="24"/>
                </w:rPr>
                <w:t>подпункт 2 пункта 6 статьи 16</w:t>
              </w:r>
            </w:hyperlink>
            <w:r>
              <w:rPr>
                <w:sz w:val="24"/>
                <w:szCs w:val="24"/>
              </w:rPr>
              <w:t xml:space="preserve"> Федерального закона № 171-ФЗ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274877" w:rsidTr="0027487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Соблюдает ли контролируемое лицо запрет на розничную продажу алкогольной продукции и розничную продажу алкогольной продукции при оказании услуг общественного питания на территориях, прилегающих к </w:t>
            </w:r>
            <w:r>
              <w:rPr>
                <w:sz w:val="24"/>
                <w:szCs w:val="24"/>
              </w:rPr>
              <w:lastRenderedPageBreak/>
              <w:t>зданиям, строениям, сооружениям, помещениям, образовательных организаций (за исключением организаций дополнительного образования, организаций дополнительного профессионального образования)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34" w:history="1">
              <w:r>
                <w:rPr>
                  <w:rStyle w:val="a7"/>
                  <w:sz w:val="24"/>
                  <w:szCs w:val="24"/>
                </w:rPr>
                <w:t>абзац 2 подпункта 10 пункта 2 статьи 16</w:t>
              </w:r>
            </w:hyperlink>
            <w:r>
              <w:rPr>
                <w:sz w:val="24"/>
                <w:szCs w:val="24"/>
              </w:rPr>
              <w:t xml:space="preserve"> Федерального закона № 171-ФЗ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274877" w:rsidTr="0027487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 ли контролируемое лицо запрет на розничную продажу алкогольной продукции и розничную продажу алкогольной продукции при оказании услуг общественного питания на территориях, прилегающих к зданиям, строениям, сооружениям, помещениям организаций, осуществляющих обучение 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35" w:history="1">
              <w:r>
                <w:rPr>
                  <w:rStyle w:val="a7"/>
                  <w:sz w:val="24"/>
                  <w:szCs w:val="24"/>
                </w:rPr>
                <w:t>абзац 3 подпункта 10 пункта 2 статьи 16</w:t>
              </w:r>
            </w:hyperlink>
            <w:r>
              <w:rPr>
                <w:sz w:val="24"/>
                <w:szCs w:val="24"/>
              </w:rPr>
              <w:t xml:space="preserve"> Федерального закона № 171-ФЗ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274877" w:rsidTr="0027487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Соблюдает ли организация запрет на розничную продажу алкогольной продукции и розничную продажу алкогольной продукции при оказании услуг общественного питания на территориях, прилегающих 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</w:t>
            </w:r>
            <w:r>
              <w:rPr>
                <w:sz w:val="24"/>
                <w:szCs w:val="24"/>
              </w:rPr>
              <w:lastRenderedPageBreak/>
              <w:t>деятельностью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36" w:history="1">
              <w:r>
                <w:rPr>
                  <w:rStyle w:val="a7"/>
                  <w:sz w:val="24"/>
                  <w:szCs w:val="24"/>
                </w:rPr>
                <w:t>абзац 4 подпункта 10 пункта 2 статьи 16</w:t>
              </w:r>
            </w:hyperlink>
            <w:r>
              <w:rPr>
                <w:sz w:val="24"/>
                <w:szCs w:val="24"/>
              </w:rPr>
              <w:t xml:space="preserve"> Федерального закона № 171-ФЗ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274877" w:rsidTr="0027487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 ли контролируемое лицо запрет на розничную продажу алкогольной продукции и розничную продажу алкогольной продукции при оказании услуг общественного питания на территориях, прилегающих к спортивным сооружениям, которые являются объектами недвижимости и права на которые зарегистрированы в установленном порядке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37" w:history="1">
              <w:r>
                <w:rPr>
                  <w:rStyle w:val="a7"/>
                  <w:sz w:val="24"/>
                  <w:szCs w:val="24"/>
                </w:rPr>
                <w:t>абзац 5 подпункта 10 пункта 2 статьи 16</w:t>
              </w:r>
            </w:hyperlink>
            <w:r>
              <w:rPr>
                <w:sz w:val="24"/>
                <w:szCs w:val="24"/>
              </w:rPr>
              <w:t xml:space="preserve"> Федерального закона № 171-ФЗ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274877" w:rsidTr="0027487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Имеет ли контролируемое лицо при осуществлении розничной продажи алкогольной продукции и розничной продажи алкогольной продукции при оказании услуг общественного питания сопроводительные документы в соответствии с требованиями </w:t>
            </w:r>
            <w:hyperlink r:id="rId38" w:history="1">
              <w:r>
                <w:rPr>
                  <w:rStyle w:val="a7"/>
                  <w:sz w:val="24"/>
                  <w:szCs w:val="24"/>
                </w:rPr>
                <w:t>статьи 10.2</w:t>
              </w:r>
            </w:hyperlink>
            <w:r>
              <w:rPr>
                <w:sz w:val="24"/>
                <w:szCs w:val="24"/>
              </w:rPr>
              <w:t xml:space="preserve"> Федерального закона № 171-ФЗ, с информацией, установленной </w:t>
            </w:r>
            <w:hyperlink r:id="rId39" w:history="1">
              <w:r>
                <w:rPr>
                  <w:rStyle w:val="a7"/>
                  <w:sz w:val="24"/>
                  <w:szCs w:val="24"/>
                </w:rPr>
                <w:t>пунктом 3 статьи 11</w:t>
              </w:r>
            </w:hyperlink>
            <w:r>
              <w:rPr>
                <w:sz w:val="24"/>
                <w:szCs w:val="24"/>
              </w:rPr>
              <w:t xml:space="preserve"> Федерального закона № 171-ФЗ, с указанием в документах, сопровождающих оборот этилового спирта, алкогольной и спиртосодержащей продукции, сведений о сертификатах соответствия или декларациях о соответствии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40" w:history="1">
              <w:r>
                <w:rPr>
                  <w:rStyle w:val="a7"/>
                  <w:sz w:val="24"/>
                  <w:szCs w:val="24"/>
                </w:rPr>
                <w:t>пункты 1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41" w:history="1">
              <w:r>
                <w:rPr>
                  <w:rStyle w:val="a7"/>
                  <w:sz w:val="24"/>
                  <w:szCs w:val="24"/>
                </w:rPr>
                <w:t>2 статьи 10.2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42" w:history="1">
              <w:r>
                <w:rPr>
                  <w:rStyle w:val="a7"/>
                  <w:sz w:val="24"/>
                  <w:szCs w:val="24"/>
                </w:rPr>
                <w:t>подпункт 12 пункта 2 статьи 16</w:t>
              </w:r>
            </w:hyperlink>
            <w:r>
              <w:rPr>
                <w:sz w:val="24"/>
                <w:szCs w:val="24"/>
              </w:rPr>
              <w:t xml:space="preserve"> Федерального закона № 171-ФЗ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274877" w:rsidTr="0027487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Соблюдает ли контролируемое лицо запрет на розничную продажу алкогольной продукции и розничную продажу алкогольной продукции при </w:t>
            </w:r>
            <w:r>
              <w:rPr>
                <w:sz w:val="24"/>
                <w:szCs w:val="24"/>
              </w:rPr>
              <w:lastRenderedPageBreak/>
              <w:t>оказании услуг общественного питания без маркировки либо с маркировкой поддельными марками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43" w:history="1">
              <w:r>
                <w:rPr>
                  <w:rStyle w:val="a7"/>
                  <w:sz w:val="24"/>
                  <w:szCs w:val="24"/>
                </w:rPr>
                <w:t>пункт 1 статьи 12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44" w:history="1">
              <w:r>
                <w:rPr>
                  <w:rStyle w:val="a7"/>
                  <w:sz w:val="24"/>
                  <w:szCs w:val="24"/>
                </w:rPr>
                <w:t>подпункт 12 пункта 2 статьи 16</w:t>
              </w:r>
            </w:hyperlink>
            <w:r>
              <w:rPr>
                <w:sz w:val="24"/>
                <w:szCs w:val="24"/>
              </w:rPr>
              <w:t xml:space="preserve"> Федерального закона № 171-</w:t>
            </w:r>
            <w:r>
              <w:rPr>
                <w:sz w:val="24"/>
                <w:szCs w:val="24"/>
              </w:rPr>
              <w:lastRenderedPageBreak/>
              <w:t>ФЗ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274877" w:rsidTr="0027487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 ли организация обязанность по осуществлению декларирования объема розничной продажи пива и пивных напитков, сидра, пуаре, медовухи, спиртосодержащей непищевой продукции и розничной продажи алкогольной продукции при оказании услуг общественного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45" w:history="1">
              <w:r>
                <w:rPr>
                  <w:rStyle w:val="a7"/>
                  <w:sz w:val="24"/>
                  <w:szCs w:val="24"/>
                </w:rPr>
                <w:t xml:space="preserve"> пункт 1 статьи 14</w:t>
              </w:r>
            </w:hyperlink>
            <w:r>
              <w:rPr>
                <w:sz w:val="24"/>
                <w:szCs w:val="24"/>
              </w:rPr>
              <w:t xml:space="preserve"> Федерального закона № 171-ФЗ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274877" w:rsidTr="0027487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Соблюдает ли организация запрет на розничную продажу алкогольной продукции с 23 часов до 8 часов по местному времени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46" w:history="1">
              <w:r>
                <w:rPr>
                  <w:rStyle w:val="a7"/>
                  <w:sz w:val="24"/>
                  <w:szCs w:val="24"/>
                </w:rPr>
                <w:t>пункт 9 статьи 16</w:t>
              </w:r>
            </w:hyperlink>
            <w:r>
              <w:rPr>
                <w:sz w:val="24"/>
                <w:szCs w:val="24"/>
              </w:rPr>
              <w:t xml:space="preserve"> Федерального закона № 171-ФЗ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(не распространяется на розничную продажу алкогольной продукции, осуществляемую организациями, крестьянскими (фермерскими) хозяйствами, индивидуальными предпринимателями, признаваемыми сельскохозяйственными товаропроизводителями, розничную продажу пива, пивных напитков, сидра, пуаре, медовухи, осуществляемую индивидуальными </w:t>
            </w:r>
            <w:r>
              <w:lastRenderedPageBreak/>
              <w:t xml:space="preserve">предпринимателями, при оказании такими организациями, крестьянскими (фермерскими) хозяйствами и индивидуальными предпринимателями услуг общественного питания, </w:t>
            </w:r>
            <w:r>
              <w:rPr>
                <w:rFonts w:eastAsiaTheme="minorHAnsi"/>
                <w:lang w:eastAsia="en-US"/>
              </w:rPr>
              <w:t>розничную продажу алкогольной продукции в случае, если указанная продукция размещена на бортах водных и воздушных судов в качестве припасов в соответствии с правом ЕАЭС и законодательст-вом Российской Федерации о таможенном деле, и розничной продажи алкогольной продукции, осуществляемой в магазинах беспошлинной торговли</w:t>
            </w:r>
            <w:r>
              <w:t>)</w:t>
            </w:r>
          </w:p>
        </w:tc>
      </w:tr>
      <w:tr w:rsidR="00274877" w:rsidTr="0027487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 ли контролируемое лицо, осуществляющее оборот алкогольной и спиртосодержащей продукции обязанность по фиксации информации в ЕГАИС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Абзац 1 пункта 1статьи 14 Федерального закона № 171-ФЗ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</w:tr>
      <w:tr w:rsidR="00274877" w:rsidTr="0027487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 ли организация требование по розничной продаже алкогольной продукции по ценам не ниже цен, установленных регулирующим органом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47" w:history="1">
              <w:r>
                <w:rPr>
                  <w:rStyle w:val="a7"/>
                  <w:sz w:val="24"/>
                  <w:szCs w:val="24"/>
                </w:rPr>
                <w:t>пункт 5 статьи 11</w:t>
              </w:r>
            </w:hyperlink>
            <w:r>
              <w:rPr>
                <w:sz w:val="24"/>
                <w:szCs w:val="24"/>
              </w:rPr>
              <w:t xml:space="preserve"> Федерального закона № 171-ФЗ, </w:t>
            </w:r>
            <w:hyperlink r:id="rId48" w:history="1">
              <w:r>
                <w:rPr>
                  <w:rStyle w:val="a7"/>
                  <w:sz w:val="24"/>
                  <w:szCs w:val="24"/>
                </w:rPr>
                <w:t>Приказ</w:t>
              </w:r>
            </w:hyperlink>
            <w:r>
              <w:rPr>
                <w:sz w:val="24"/>
                <w:szCs w:val="24"/>
              </w:rPr>
              <w:t xml:space="preserve"> Минфина России от 07.10.2020 № 235н «Об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процентов», </w:t>
            </w:r>
            <w:hyperlink r:id="rId49" w:history="1">
              <w:r>
                <w:rPr>
                  <w:rStyle w:val="a7"/>
                  <w:sz w:val="24"/>
                  <w:szCs w:val="24"/>
                </w:rPr>
                <w:t>Приказ</w:t>
              </w:r>
            </w:hyperlink>
            <w:r>
              <w:rPr>
                <w:sz w:val="24"/>
                <w:szCs w:val="24"/>
              </w:rPr>
              <w:t xml:space="preserve"> Минфина России от 07.10.2020 № 232н «Об установлении цен, не ниже которых осуществляются закупка (за исключением импорта), поставки (за исключением экспорта) и розничная продажа игристого вина (шампанского)»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  <w:tr w:rsidR="00274877" w:rsidTr="0027487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Соблюдает ли </w:t>
            </w:r>
            <w:r>
              <w:rPr>
                <w:sz w:val="24"/>
                <w:szCs w:val="24"/>
              </w:rPr>
              <w:lastRenderedPageBreak/>
              <w:t>контролируемое лицо порядок и формат представления в форме электронного документа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 сидра, пуаре, медовухи, форм и порядка заполнения таких деклараций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  <w:hyperlink r:id="rId50" w:history="1">
              <w:r>
                <w:rPr>
                  <w:rStyle w:val="a7"/>
                  <w:sz w:val="24"/>
                  <w:szCs w:val="24"/>
                </w:rPr>
                <w:t>пункт 2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приложения № 1 Приказа Федеральной службы по регулированию алкогольного рынка от 17.12.2020 года № 396 «Об утверждении порядка и формата представления в форме электронного документа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 сидра, пуаре, медовухи, форм и порядка заполнения таких деклараций»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77" w:rsidRDefault="00274877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</w:tr>
    </w:tbl>
    <w:p w:rsidR="00274877" w:rsidRDefault="00274877" w:rsidP="00274877"/>
    <w:p w:rsidR="00274877" w:rsidRDefault="00274877" w:rsidP="00274877"/>
    <w:p w:rsidR="00274877" w:rsidRDefault="00274877" w:rsidP="00274877">
      <w:pPr>
        <w:pStyle w:val="ConsPlusNonformat"/>
        <w:jc w:val="both"/>
      </w:pPr>
      <w:r>
        <w:t>_________________________________________   _____________   _______________</w:t>
      </w:r>
    </w:p>
    <w:p w:rsidR="00274877" w:rsidRDefault="00274877" w:rsidP="00274877">
      <w:pPr>
        <w:pStyle w:val="ConsPlusNonformat"/>
        <w:jc w:val="both"/>
        <w:rPr>
          <w:rFonts w:ascii="Times New Roman" w:hAnsi="Times New Roman" w:cs="Times New Roman"/>
        </w:rPr>
      </w:pPr>
      <w:r>
        <w:lastRenderedPageBreak/>
        <w:t xml:space="preserve">   (</w:t>
      </w:r>
      <w:r>
        <w:rPr>
          <w:rFonts w:ascii="Times New Roman" w:hAnsi="Times New Roman" w:cs="Times New Roman"/>
        </w:rPr>
        <w:t xml:space="preserve">ФИО законного представителя юридического лица,           </w:t>
      </w:r>
      <w:r>
        <w:t xml:space="preserve"> </w:t>
      </w:r>
      <w:r>
        <w:rPr>
          <w:rFonts w:ascii="Times New Roman" w:hAnsi="Times New Roman" w:cs="Times New Roman"/>
        </w:rPr>
        <w:t>(подпись)                              (дата)</w:t>
      </w:r>
    </w:p>
    <w:p w:rsidR="00274877" w:rsidRDefault="00274877" w:rsidP="002748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индивидуального предпринимателя, заполнившего </w:t>
      </w:r>
    </w:p>
    <w:p w:rsidR="00274877" w:rsidRDefault="00274877" w:rsidP="002748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проверочный лист)</w:t>
      </w:r>
    </w:p>
    <w:p w:rsidR="00274877" w:rsidRDefault="00274877"/>
    <w:p w:rsidR="00274877" w:rsidRDefault="00274877"/>
    <w:sectPr w:rsidR="00274877" w:rsidSect="00D37AA0">
      <w:headerReference w:type="default" r:id="rId51"/>
      <w:pgSz w:w="11906" w:h="16838"/>
      <w:pgMar w:top="1134" w:right="56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B1B" w:rsidRDefault="00132B1B" w:rsidP="00555867">
      <w:r>
        <w:separator/>
      </w:r>
    </w:p>
  </w:endnote>
  <w:endnote w:type="continuationSeparator" w:id="0">
    <w:p w:rsidR="00132B1B" w:rsidRDefault="00132B1B" w:rsidP="00555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B1B" w:rsidRDefault="00132B1B" w:rsidP="00555867">
      <w:r>
        <w:separator/>
      </w:r>
    </w:p>
  </w:footnote>
  <w:footnote w:type="continuationSeparator" w:id="0">
    <w:p w:rsidR="00132B1B" w:rsidRDefault="00132B1B" w:rsidP="005558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2509005"/>
      <w:docPartObj>
        <w:docPartGallery w:val="Page Numbers (Top of Page)"/>
        <w:docPartUnique/>
      </w:docPartObj>
    </w:sdtPr>
    <w:sdtContent>
      <w:p w:rsidR="00555867" w:rsidRDefault="00E41E21">
        <w:pPr>
          <w:pStyle w:val="aa"/>
          <w:jc w:val="center"/>
        </w:pPr>
        <w:r>
          <w:fldChar w:fldCharType="begin"/>
        </w:r>
        <w:r w:rsidR="00555867">
          <w:instrText>PAGE   \* MERGEFORMAT</w:instrText>
        </w:r>
        <w:r>
          <w:fldChar w:fldCharType="separate"/>
        </w:r>
        <w:r w:rsidR="00274877">
          <w:rPr>
            <w:noProof/>
          </w:rPr>
          <w:t>4</w:t>
        </w:r>
        <w:r>
          <w:fldChar w:fldCharType="end"/>
        </w:r>
      </w:p>
    </w:sdtContent>
  </w:sdt>
  <w:p w:rsidR="00555867" w:rsidRDefault="00555867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490"/>
    <w:rsid w:val="000559F4"/>
    <w:rsid w:val="000C706A"/>
    <w:rsid w:val="00132B1B"/>
    <w:rsid w:val="00150D9A"/>
    <w:rsid w:val="00175CE8"/>
    <w:rsid w:val="001B4E4C"/>
    <w:rsid w:val="002164FE"/>
    <w:rsid w:val="00252E62"/>
    <w:rsid w:val="00274877"/>
    <w:rsid w:val="0028727F"/>
    <w:rsid w:val="00326778"/>
    <w:rsid w:val="003B4490"/>
    <w:rsid w:val="00522204"/>
    <w:rsid w:val="00555867"/>
    <w:rsid w:val="00606EEE"/>
    <w:rsid w:val="006251D6"/>
    <w:rsid w:val="006404E2"/>
    <w:rsid w:val="00863EC1"/>
    <w:rsid w:val="00972643"/>
    <w:rsid w:val="00A04CB4"/>
    <w:rsid w:val="00A879EA"/>
    <w:rsid w:val="00B60FFF"/>
    <w:rsid w:val="00B6586B"/>
    <w:rsid w:val="00C35825"/>
    <w:rsid w:val="00C36385"/>
    <w:rsid w:val="00D37AA0"/>
    <w:rsid w:val="00DA4B11"/>
    <w:rsid w:val="00E41E21"/>
    <w:rsid w:val="00E9442D"/>
    <w:rsid w:val="00EC7367"/>
    <w:rsid w:val="00F960A2"/>
    <w:rsid w:val="00FC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06EEE"/>
    <w:pPr>
      <w:spacing w:before="120"/>
      <w:jc w:val="center"/>
    </w:pPr>
    <w:rPr>
      <w:b/>
      <w:spacing w:val="40"/>
      <w:sz w:val="28"/>
    </w:rPr>
  </w:style>
  <w:style w:type="character" w:customStyle="1" w:styleId="a4">
    <w:name w:val="Подзаголовок Знак"/>
    <w:basedOn w:val="a0"/>
    <w:link w:val="a3"/>
    <w:rsid w:val="00606EEE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5">
    <w:name w:val="No Spacing"/>
    <w:basedOn w:val="a"/>
    <w:uiPriority w:val="1"/>
    <w:qFormat/>
    <w:rsid w:val="00606EEE"/>
  </w:style>
  <w:style w:type="paragraph" w:customStyle="1" w:styleId="a6">
    <w:name w:val="Обычный.Название подразделения"/>
    <w:rsid w:val="00606EE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606E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606EE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264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264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5558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558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558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558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748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1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9CC900B7CB94A6A9F80C5E0C4FE7C4D3BBFEB1F86DB64CD7F637FF5D37CA4626DB40E22C2426322E0BEEA5EF9E9F3C23CE417AE7DR1F7J" TargetMode="External"/><Relationship Id="rId18" Type="http://schemas.openxmlformats.org/officeDocument/2006/relationships/hyperlink" Target="consultantplus://offline/ref=49CC900B7CB94A6A9F80C5E0C4FE7C4D3BBFEB1F86DB64CD7F637FF5D37CA4626DB40E24C4426074B1F1EB02BDBAE0C33AE414AE61146824R1FFJ" TargetMode="External"/><Relationship Id="rId26" Type="http://schemas.openxmlformats.org/officeDocument/2006/relationships/hyperlink" Target="consultantplus://offline/ref=49CC900B7CB94A6A9F80C5E0C4FE7C4D3BBFEB1F86DB64CD7F637FF5D37CA4626DB40E24C4426074B6F1EB02BDBAE0C33AE414AE61146824R1FFJ" TargetMode="External"/><Relationship Id="rId39" Type="http://schemas.openxmlformats.org/officeDocument/2006/relationships/hyperlink" Target="consultantplus://offline/ref=49CC900B7CB94A6A9F80C5E0C4FE7C4D3BBFEB1F86DB64CD7F637FF5D37CA4626DB40E24C442687FB4F1EB02BDBAE0C33AE414AE61146824R1FF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9CC900B7CB94A6A9F80C5E0C4FE7C4D3BBFEB1F86DB64CD7F637FF5D37CA4626DB40E24C4426074B5F1EB02BDBAE0C33AE414AE61146824R1FFJ" TargetMode="External"/><Relationship Id="rId34" Type="http://schemas.openxmlformats.org/officeDocument/2006/relationships/hyperlink" Target="consultantplus://offline/ref=49CC900B7CB94A6A9F80C5E0C4FE7C4D3BBFEB1F86DB64CD7F637FF5D37CA4626DB40E24C4426075B2F1EB02BDBAE0C33AE414AE61146824R1FFJ" TargetMode="External"/><Relationship Id="rId42" Type="http://schemas.openxmlformats.org/officeDocument/2006/relationships/hyperlink" Target="consultantplus://offline/ref=49CC900B7CB94A6A9F80C5E0C4FE7C4D3BBFEB1F86DB64CD7F637FF5D37CA4626DB40E24C54A6C7DE5ABFB06F4EFEBDD3DFA0BAC7F14R6F9J" TargetMode="External"/><Relationship Id="rId47" Type="http://schemas.openxmlformats.org/officeDocument/2006/relationships/hyperlink" Target="consultantplus://offline/ref=49CC900B7CB94A6A9F80C5E0C4FE7C4D3BBFEB1F86DB64CD7F637FF5D37CA4626DB40E24C4446E7DE5ABFB06F4EFEBDD3DFA0BAC7F14R6F9J" TargetMode="External"/><Relationship Id="rId50" Type="http://schemas.openxmlformats.org/officeDocument/2006/relationships/hyperlink" Target="consultantplus://offline/ref=49CC900B7CB94A6A9F80C5E0C4FE7C4D3BB0E01A80DA64CD7F637FF5D37CA4626DB40E24C4426874B6F1EB02BDBAE0C33AE414AE61146824R1FFJ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49CC900B7CB94A6A9F80C5E0C4FE7C4D3BBFEB1F86DB64CD7F637FF5D37CA4626DB40E22C2426322E0BEEA5EF9E9F3C23CE417AE7DR1F7J" TargetMode="External"/><Relationship Id="rId17" Type="http://schemas.openxmlformats.org/officeDocument/2006/relationships/hyperlink" Target="consultantplus://offline/ref=49CC900B7CB94A6A9F80C5E0C4FE7C4D3BBFEB1F86DB64CD7F637FF5D37CA4626DB40E24C4426077B8F1EB02BDBAE0C33AE414AE61146824R1FFJ" TargetMode="External"/><Relationship Id="rId25" Type="http://schemas.openxmlformats.org/officeDocument/2006/relationships/hyperlink" Target="consultantplus://offline/ref=49CC900B7CB94A6A9F80C5E0C4FE7C4D3BBFEB1F86DB64CD7F637FF5D37CA4626DB40E24C4426070B3F1EB02BDBAE0C33AE414AE61146824R1FFJ" TargetMode="External"/><Relationship Id="rId33" Type="http://schemas.openxmlformats.org/officeDocument/2006/relationships/hyperlink" Target="consultantplus://offline/ref=49CC900B7CB94A6A9F80C5E0C4FE7C4D3BBFEB1F86DB64CD7F637FF5D37CA4626DB40E24C4426070B1F1EB02BDBAE0C33AE414AE61146824R1FFJ" TargetMode="External"/><Relationship Id="rId38" Type="http://schemas.openxmlformats.org/officeDocument/2006/relationships/hyperlink" Target="consultantplus://offline/ref=49CC900B7CB94A6A9F80C5E0C4FE7C4D3BBFEB1F86DB64CD7F637FF5D37CA4626DB40E22C6493C27F5AFB253FFF1ECC322F815ACR7FEJ" TargetMode="External"/><Relationship Id="rId46" Type="http://schemas.openxmlformats.org/officeDocument/2006/relationships/hyperlink" Target="consultantplus://offline/ref=49CC900B7CB94A6A9F80C5E0C4FE7C4D3BBFEB1F86DB64CD7F637FF5D37CA4626DB40E24C4426071B0F1EB02BDBAE0C33AE414AE61146824R1FF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9CC900B7CB94A6A9F80C5E0C4FE7C4D3BBFEB1F86DB64CD7F637FF5D37CA4626DB40E24C4426074B3F1EB02BDBAE0C33AE414AE61146824R1FFJ" TargetMode="External"/><Relationship Id="rId20" Type="http://schemas.openxmlformats.org/officeDocument/2006/relationships/hyperlink" Target="consultantplus://offline/ref=49CC900B7CB94A6A9F80C5E0C4FE7C4D3BBFEB1F86DB64CD7F637FF5D37CA4626DB40E24C4426074B3F1EB02BDBAE0C33AE414AE61146824R1FFJ" TargetMode="External"/><Relationship Id="rId29" Type="http://schemas.openxmlformats.org/officeDocument/2006/relationships/hyperlink" Target="consultantplus://offline/ref=49CC900B7CB94A6A9F80C5E0C4FE7C4D3BBFEB1F86DB64CD7F637FF5D37CA4626DB40E24C4426070B1F1EB02BDBAE0C33AE414AE61146824R1FFJ" TargetMode="External"/><Relationship Id="rId41" Type="http://schemas.openxmlformats.org/officeDocument/2006/relationships/hyperlink" Target="consultantplus://offline/ref=49CC900B7CB94A6A9F80C5E0C4FE7C4D3BBFEB1F86DB64CD7F637FF5D37CA4626DB40E22CC493C27F5AFB253FFF1ECC322F815ACR7FEJ" TargetMode="Externa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consultantplus://offline/ref=49CC900B7CB94A6A9F80C5E0C4FE7C4D3BBFEB1F86DB64CD7F637FF5D37CA4626DB40E22C14B6322E0BEEA5EF9E9F3C23CE417AE7DR1F7J" TargetMode="External"/><Relationship Id="rId24" Type="http://schemas.openxmlformats.org/officeDocument/2006/relationships/hyperlink" Target="consultantplus://offline/ref=49CC900B7CB94A6A9F80C5E0C4FE7C4D3BBFEB1F86DB64CD7F637FF5D37CA4626DB40E24C4426074B7F1EB02BDBAE0C33AE414AE61146824R1FFJ" TargetMode="External"/><Relationship Id="rId32" Type="http://schemas.openxmlformats.org/officeDocument/2006/relationships/hyperlink" Target="consultantplus://offline/ref=49CC900B7CB94A6A9F80C5E0C4FE7C4D3BBFEB1F86DB64CD7F637FF5D37CA4626DB40E24C4426072B7F1EB02BDBAE0C33AE414AE61146824R1FFJ" TargetMode="External"/><Relationship Id="rId37" Type="http://schemas.openxmlformats.org/officeDocument/2006/relationships/hyperlink" Target="consultantplus://offline/ref=49CC900B7CB94A6A9F80C5E0C4FE7C4D3BBFEB1F86DB64CD7F637FF5D37CA4626DB40E24C4426075B7F1EB02BDBAE0C33AE414AE61146824R1FFJ" TargetMode="External"/><Relationship Id="rId40" Type="http://schemas.openxmlformats.org/officeDocument/2006/relationships/hyperlink" Target="consultantplus://offline/ref=49CC900B7CB94A6A9F80C5E0C4FE7C4D3BBFEB1F86DB64CD7F637FF5D37CA4626DB40E20C1456322E0BEEA5EF9E9F3C23CE417AE7DR1F7J" TargetMode="External"/><Relationship Id="rId45" Type="http://schemas.openxmlformats.org/officeDocument/2006/relationships/hyperlink" Target="consultantplus://offline/ref=49CC900B7CB94A6A9F80C5E0C4FE7C4D3BBFEB1F86DB64CD7F637FF5D37CA4626DB40E22C6436322E0BEEA5EF9E9F3C23CE417AE7DR1F7J" TargetMode="External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9CC900B7CB94A6A9F80C5E0C4FE7C4D3BBFEB1F86DB64CD7F637FF5D37CA4626DB40E24C442607EB5F1EB02BDBAE0C33AE414AE61146824R1FFJ" TargetMode="External"/><Relationship Id="rId23" Type="http://schemas.openxmlformats.org/officeDocument/2006/relationships/hyperlink" Target="consultantplus://offline/ref=49CC900B7CB94A6A9F80C5E0C4FE7C4D3BBFEB1F86DB64CD7F637FF5D37CA4626DB40E24C4426072B4F1EB02BDBAE0C33AE414AE61146824R1FFJ" TargetMode="External"/><Relationship Id="rId28" Type="http://schemas.openxmlformats.org/officeDocument/2006/relationships/hyperlink" Target="consultantplus://offline/ref=49CC900B7CB94A6A9F80C5E0C4FE7C4D3BBFEB1F86DB64CD7F637FF5D37CA4626DB40E24C4426072B7F1EB02BDBAE0C33AE414AE61146824R1FFJ" TargetMode="External"/><Relationship Id="rId36" Type="http://schemas.openxmlformats.org/officeDocument/2006/relationships/hyperlink" Target="consultantplus://offline/ref=49CC900B7CB94A6A9F80C5E0C4FE7C4D3BBFEB1F86DB64CD7F637FF5D37CA4626DB40E24C4426075B4F1EB02BDBAE0C33AE414AE61146824R1FFJ" TargetMode="External"/><Relationship Id="rId49" Type="http://schemas.openxmlformats.org/officeDocument/2006/relationships/hyperlink" Target="consultantplus://offline/ref=49CC900B7CB94A6A9F80C5E0C4FE7C4D3BB1E51A83DF64CD7F637FF5D37CA4627FB45628C4447677B1E4BD53FBREFEJ" TargetMode="External"/><Relationship Id="rId10" Type="http://schemas.openxmlformats.org/officeDocument/2006/relationships/hyperlink" Target="consultantplus://offline/ref=49CC900B7CB94A6A9F80C5E0C4FE7C4D3BBFEB1F86DB64CD7F637FF5D37CA4626DB40E24C4426071B7F1EB02BDBAE0C33AE414AE61146824R1FFJ" TargetMode="External"/><Relationship Id="rId19" Type="http://schemas.openxmlformats.org/officeDocument/2006/relationships/hyperlink" Target="consultantplus://offline/ref=49CC900B7CB94A6A9F80C5E0C4FE7C4D3BBFEB1F86DB64CD7F637FF5D37CA4626DB40E24C4426074B0F1EB02BDBAE0C33AE414AE61146824R1FFJ" TargetMode="External"/><Relationship Id="rId31" Type="http://schemas.openxmlformats.org/officeDocument/2006/relationships/hyperlink" Target="consultantplus://offline/ref=49CC900B7CB94A6A9F80C5E0C4FE7C4D3BBFEB1F86DB64CD7F637FF5D37CA4626DB40E24C4426075B0F1EB02BDBAE0C33AE414AE61146824R1FFJ" TargetMode="External"/><Relationship Id="rId44" Type="http://schemas.openxmlformats.org/officeDocument/2006/relationships/hyperlink" Target="consultantplus://offline/ref=49CC900B7CB94A6A9F80C5E0C4FE7C4D3BBFEB1F86DB64CD7F637FF5D37CA4626DB40E24C54A6C7DE5ABFB06F4EFEBDD3DFA0BAC7F14R6F9J" TargetMode="External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9CC900B7CB94A6A9F80C5E0C4FE7C4D3BBFEB1F86DB64CD7F637FF5D37CA4626DB40E24C4426071B4F1EB02BDBAE0C33AE414AE61146824R1FFJ" TargetMode="External"/><Relationship Id="rId14" Type="http://schemas.openxmlformats.org/officeDocument/2006/relationships/hyperlink" Target="consultantplus://offline/ref=49CC900B7CB94A6A9F80C5E0C4FE7C4D3BBFEB1F86DB64CD7F637FF5D37CA4626DB40E2DC7406322E0BEEA5EF9E9F3C23CE417AE7DR1F7J" TargetMode="External"/><Relationship Id="rId22" Type="http://schemas.openxmlformats.org/officeDocument/2006/relationships/hyperlink" Target="consultantplus://offline/ref=49CC900B7CB94A6A9F80C5E0C4FE7C4D3BBFEB1F86DB64CD7F637FF5D37CA4626DB40E24C4426074B4F1EB02BDBAE0C33AE414AE61146824R1FFJ" TargetMode="External"/><Relationship Id="rId27" Type="http://schemas.openxmlformats.org/officeDocument/2006/relationships/hyperlink" Target="consultantplus://offline/ref=49CC900B7CB94A6A9F80C5E0C4FE7C4D3BBFEB1F86DB64CD7F637FF5D37CA4626DB40E24C4426074B9F1EB02BDBAE0C33AE414AE61146824R1FFJ" TargetMode="External"/><Relationship Id="rId30" Type="http://schemas.openxmlformats.org/officeDocument/2006/relationships/hyperlink" Target="consultantplus://offline/ref=49CC900B7CB94A6A9F80C5E0C4FE7C4D3BBFE51F83D864CD7F637FF5D37CA4627FB45628C4447677B1E4BD53FBREFEJ" TargetMode="External"/><Relationship Id="rId35" Type="http://schemas.openxmlformats.org/officeDocument/2006/relationships/hyperlink" Target="consultantplus://offline/ref=49CC900B7CB94A6A9F80C5E0C4FE7C4D3BBFEB1F86DB64CD7F637FF5D37CA4626DB40E24C4426075B5F1EB02BDBAE0C33AE414AE61146824R1FFJ" TargetMode="External"/><Relationship Id="rId43" Type="http://schemas.openxmlformats.org/officeDocument/2006/relationships/hyperlink" Target="consultantplus://offline/ref=49CC900B7CB94A6A9F80C5E0C4FE7C4D3BBFEB1F86DB64CD7F637FF5D37CA4626DB40E24C444617DE5ABFB06F4EFEBDD3DFA0BAC7F14R6F9J" TargetMode="External"/><Relationship Id="rId48" Type="http://schemas.openxmlformats.org/officeDocument/2006/relationships/hyperlink" Target="consultantplus://offline/ref=49CC900B7CB94A6A9F80C5E0C4FE7C4D3BB1E51A83DE64CD7F637FF5D37CA4627FB45628C4447677B1E4BD53FBREFEJ" TargetMode="External"/><Relationship Id="rId8" Type="http://schemas.openxmlformats.org/officeDocument/2006/relationships/hyperlink" Target="consultantplus://offline/ref=F7D8FF77CF1F13D5F7C3D0D10E66D9006E4EE8BB6D0B23462E1E2FEF9110522E8DD9AE4ED8A0B76DAD199F6F77D43EE0BE3601F36423BC73eAZEI" TargetMode="External"/><Relationship Id="rId5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19</Pages>
  <Words>4227</Words>
  <Characters>24097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28268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stelmahovadv</cp:lastModifiedBy>
  <cp:revision>49</cp:revision>
  <cp:lastPrinted>2021-02-04T13:18:00Z</cp:lastPrinted>
  <dcterms:created xsi:type="dcterms:W3CDTF">2019-02-08T06:47:00Z</dcterms:created>
  <dcterms:modified xsi:type="dcterms:W3CDTF">2021-11-15T07:35:00Z</dcterms:modified>
</cp:coreProperties>
</file>