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2D6A3" w14:textId="77777777"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0E4D7" w14:textId="77777777"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D7B35E" w14:textId="77777777"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408FDE2" w14:textId="77777777"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8008DAF" w14:textId="77777777"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485077" w14:textId="77777777"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438932" w14:textId="77777777" w:rsidR="00DB61E6" w:rsidRPr="00361385" w:rsidRDefault="00BB2492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4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45AC">
        <w:rPr>
          <w:rFonts w:ascii="Times New Roman" w:hAnsi="Times New Roman" w:cs="Times New Roman"/>
          <w:b/>
          <w:sz w:val="28"/>
          <w:szCs w:val="28"/>
        </w:rPr>
        <w:t>й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0EF32433" w14:textId="77777777"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14:paraId="20C0749F" w14:textId="77777777" w:rsidR="00DB61E6" w:rsidRPr="00361385" w:rsidRDefault="00BB2492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14:paraId="1246C52A" w14:textId="77777777"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08.05.2009 № 365</w:t>
      </w:r>
    </w:p>
    <w:p w14:paraId="4006A816" w14:textId="77777777"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6B26F0" w14:textId="77777777"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C1A1F3" w14:textId="77777777"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6EBC2C" w14:textId="47B938F2" w:rsidR="00EB173A" w:rsidRPr="00610552" w:rsidRDefault="00EB173A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Воронежской области в соответствие действующему законодательству правительство Воронежской </w:t>
      </w:r>
      <w:proofErr w:type="gramStart"/>
      <w:r w:rsidR="00B31F31" w:rsidRPr="0061055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122F">
        <w:rPr>
          <w:rFonts w:ascii="Times New Roman" w:hAnsi="Times New Roman" w:cs="Times New Roman"/>
          <w:sz w:val="28"/>
          <w:szCs w:val="28"/>
        </w:rPr>
        <w:t xml:space="preserve"> </w:t>
      </w:r>
      <w:r w:rsidR="00B31F31" w:rsidRPr="00010A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055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6935B61B" w14:textId="2F874F0B" w:rsidR="00D0785D" w:rsidRPr="00610552" w:rsidRDefault="00AA6BEE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1. </w:t>
      </w:r>
      <w:r w:rsidR="00E97BBA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75356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D0785D" w:rsidRPr="00610552">
        <w:rPr>
          <w:rFonts w:ascii="Times New Roman" w:hAnsi="Times New Roman" w:cs="Times New Roman"/>
          <w:sz w:val="28"/>
          <w:szCs w:val="28"/>
        </w:rPr>
        <w:t>Положени</w:t>
      </w:r>
      <w:r w:rsidR="00B75356">
        <w:rPr>
          <w:rFonts w:ascii="Times New Roman" w:hAnsi="Times New Roman" w:cs="Times New Roman"/>
          <w:sz w:val="28"/>
          <w:szCs w:val="28"/>
        </w:rPr>
        <w:t>я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 о департаменте имущественных и земельных отношений Воронежской области, утвержденно</w:t>
      </w:r>
      <w:r w:rsidR="00B75356">
        <w:rPr>
          <w:rFonts w:ascii="Times New Roman" w:hAnsi="Times New Roman" w:cs="Times New Roman"/>
          <w:sz w:val="28"/>
          <w:szCs w:val="28"/>
        </w:rPr>
        <w:t>го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</w:t>
      </w:r>
      <w:r w:rsidR="006843D5" w:rsidRPr="00610552">
        <w:rPr>
          <w:rFonts w:ascii="Times New Roman" w:hAnsi="Times New Roman" w:cs="Times New Roman"/>
          <w:sz w:val="28"/>
          <w:szCs w:val="28"/>
        </w:rPr>
        <w:t>»</w:t>
      </w:r>
      <w:r w:rsidR="00D8222C" w:rsidRPr="00610552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 Воронежской области от 29.06.2009 № 538, от 16.06.2010 № 487, от 19.10.2010 № 871, от 13.09.2011 № 799, от 29.11.2011 № 1030, от 17.02.2012 № 108, от 05.10.2012 № 898, от 24.09.2013 № 833, от 19.11.2014 № 1029, от 09.02.2015 </w:t>
      </w:r>
      <w:r w:rsidR="00517AE0">
        <w:rPr>
          <w:rFonts w:ascii="Times New Roman" w:hAnsi="Times New Roman" w:cs="Times New Roman"/>
          <w:sz w:val="28"/>
          <w:szCs w:val="28"/>
        </w:rPr>
        <w:t xml:space="preserve">  </w:t>
      </w:r>
      <w:r w:rsidR="00D8222C" w:rsidRPr="00610552">
        <w:rPr>
          <w:rFonts w:ascii="Times New Roman" w:hAnsi="Times New Roman" w:cs="Times New Roman"/>
          <w:sz w:val="28"/>
          <w:szCs w:val="28"/>
        </w:rPr>
        <w:t>№ 60, от 26.03.2015 № 199, от 06.10.2015 № 789, от 30.11.2015</w:t>
      </w:r>
      <w:r w:rsidR="00B93ABE" w:rsidRPr="006105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84F" w:rsidRPr="00610552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D8222C" w:rsidRPr="00610552">
        <w:rPr>
          <w:rFonts w:ascii="Times New Roman" w:hAnsi="Times New Roman" w:cs="Times New Roman"/>
          <w:sz w:val="28"/>
          <w:szCs w:val="28"/>
        </w:rPr>
        <w:t>922, от 30.06.2016 № 462, от 30.08.2016 № 627, от 19.10.2016 № 771, от 21.11.2016 № 865, от 30.03.2017 № 255, от 21.06.2017 № 499, от 21.11.2017 №</w:t>
      </w:r>
      <w:r w:rsidR="005C50C3" w:rsidRPr="00610552">
        <w:rPr>
          <w:rFonts w:ascii="Times New Roman" w:hAnsi="Times New Roman" w:cs="Times New Roman"/>
          <w:sz w:val="28"/>
          <w:szCs w:val="28"/>
        </w:rPr>
        <w:t> </w:t>
      </w:r>
      <w:r w:rsidR="00D8222C" w:rsidRPr="00610552">
        <w:rPr>
          <w:rFonts w:ascii="Times New Roman" w:hAnsi="Times New Roman" w:cs="Times New Roman"/>
          <w:sz w:val="28"/>
          <w:szCs w:val="28"/>
        </w:rPr>
        <w:t>905, от 25.05.2018 № 472, от 13.07.2018 № 609, от 07.09.2018 № 786, от 05.06.2019 № 579, от 21.06.2019 №  620</w:t>
      </w:r>
      <w:r w:rsidR="00CE2A0A" w:rsidRPr="00610552">
        <w:rPr>
          <w:rFonts w:ascii="Times New Roman" w:hAnsi="Times New Roman" w:cs="Times New Roman"/>
          <w:sz w:val="28"/>
          <w:szCs w:val="28"/>
        </w:rPr>
        <w:t xml:space="preserve">, от 13.09.2019 </w:t>
      </w:r>
      <w:hyperlink r:id="rId7" w:history="1">
        <w:r w:rsidR="00CE2A0A" w:rsidRPr="00610552">
          <w:rPr>
            <w:rFonts w:ascii="Times New Roman" w:hAnsi="Times New Roman" w:cs="Times New Roman"/>
            <w:sz w:val="28"/>
            <w:szCs w:val="28"/>
          </w:rPr>
          <w:t>№ 866</w:t>
        </w:r>
      </w:hyperlink>
      <w:r w:rsidR="00D60BDE">
        <w:rPr>
          <w:rFonts w:ascii="Times New Roman" w:hAnsi="Times New Roman" w:cs="Times New Roman"/>
          <w:sz w:val="28"/>
          <w:szCs w:val="28"/>
        </w:rPr>
        <w:t xml:space="preserve">, от 17.12.2019 </w:t>
      </w:r>
      <w:r w:rsidR="00E30E15">
        <w:rPr>
          <w:rFonts w:ascii="Times New Roman" w:hAnsi="Times New Roman" w:cs="Times New Roman"/>
          <w:sz w:val="28"/>
          <w:szCs w:val="28"/>
        </w:rPr>
        <w:t xml:space="preserve"> </w:t>
      </w:r>
      <w:r w:rsidR="00517AE0">
        <w:rPr>
          <w:rFonts w:ascii="Times New Roman" w:hAnsi="Times New Roman" w:cs="Times New Roman"/>
          <w:sz w:val="28"/>
          <w:szCs w:val="28"/>
        </w:rPr>
        <w:t xml:space="preserve">   </w:t>
      </w:r>
      <w:r w:rsidR="00D60BDE">
        <w:rPr>
          <w:rFonts w:ascii="Times New Roman" w:hAnsi="Times New Roman" w:cs="Times New Roman"/>
          <w:sz w:val="28"/>
          <w:szCs w:val="28"/>
        </w:rPr>
        <w:t>№ 1238</w:t>
      </w:r>
      <w:r w:rsidR="00A97997">
        <w:rPr>
          <w:rFonts w:ascii="Times New Roman" w:hAnsi="Times New Roman" w:cs="Times New Roman"/>
          <w:sz w:val="28"/>
          <w:szCs w:val="28"/>
        </w:rPr>
        <w:t>, от</w:t>
      </w:r>
      <w:r w:rsidR="0087095A">
        <w:rPr>
          <w:rFonts w:ascii="Times New Roman" w:hAnsi="Times New Roman" w:cs="Times New Roman"/>
          <w:sz w:val="28"/>
          <w:szCs w:val="28"/>
        </w:rPr>
        <w:t xml:space="preserve"> </w:t>
      </w:r>
      <w:r w:rsidR="00A97997">
        <w:rPr>
          <w:rFonts w:ascii="Times New Roman" w:hAnsi="Times New Roman" w:cs="Times New Roman"/>
          <w:sz w:val="28"/>
          <w:szCs w:val="28"/>
        </w:rPr>
        <w:t>17.01.2020 № 25, от 22.05.2020 № 431, от 22.10.2020 №</w:t>
      </w:r>
      <w:r w:rsidR="00010A19">
        <w:rPr>
          <w:rFonts w:ascii="Times New Roman" w:hAnsi="Times New Roman" w:cs="Times New Roman"/>
          <w:sz w:val="28"/>
          <w:szCs w:val="28"/>
        </w:rPr>
        <w:t xml:space="preserve"> </w:t>
      </w:r>
      <w:r w:rsidR="00A97997">
        <w:rPr>
          <w:rFonts w:ascii="Times New Roman" w:hAnsi="Times New Roman" w:cs="Times New Roman"/>
          <w:sz w:val="28"/>
          <w:szCs w:val="28"/>
        </w:rPr>
        <w:t>996</w:t>
      </w:r>
      <w:r w:rsidR="00517AE0">
        <w:rPr>
          <w:rFonts w:ascii="Times New Roman" w:hAnsi="Times New Roman" w:cs="Times New Roman"/>
          <w:sz w:val="28"/>
          <w:szCs w:val="28"/>
        </w:rPr>
        <w:t>, от 09.04.2021 № 187, от 02.08.2021 № 441, от 18.11.2021 № 659, от 21.01.2022        № 20</w:t>
      </w:r>
      <w:r w:rsidR="00D8222C" w:rsidRPr="00610552">
        <w:rPr>
          <w:rFonts w:ascii="Times New Roman" w:hAnsi="Times New Roman" w:cs="Times New Roman"/>
          <w:sz w:val="28"/>
          <w:szCs w:val="28"/>
        </w:rPr>
        <w:t>)</w:t>
      </w:r>
      <w:r w:rsidR="00CE2A0A" w:rsidRPr="00610552">
        <w:rPr>
          <w:rFonts w:ascii="Times New Roman" w:hAnsi="Times New Roman" w:cs="Times New Roman"/>
          <w:sz w:val="28"/>
          <w:szCs w:val="28"/>
        </w:rPr>
        <w:t>,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2139E6" w:rsidRPr="00610552">
        <w:rPr>
          <w:rFonts w:ascii="Times New Roman" w:hAnsi="Times New Roman" w:cs="Times New Roman"/>
          <w:sz w:val="28"/>
          <w:szCs w:val="28"/>
        </w:rPr>
        <w:t>следующие</w:t>
      </w:r>
      <w:r w:rsidR="001F7F59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610552">
        <w:rPr>
          <w:rFonts w:ascii="Times New Roman" w:hAnsi="Times New Roman" w:cs="Times New Roman"/>
          <w:sz w:val="28"/>
          <w:szCs w:val="28"/>
        </w:rPr>
        <w:t>изменени</w:t>
      </w:r>
      <w:r w:rsidR="002139E6" w:rsidRPr="00610552">
        <w:rPr>
          <w:rFonts w:ascii="Times New Roman" w:hAnsi="Times New Roman" w:cs="Times New Roman"/>
          <w:sz w:val="28"/>
          <w:szCs w:val="28"/>
        </w:rPr>
        <w:t>я</w:t>
      </w:r>
      <w:r w:rsidR="00D0785D" w:rsidRPr="00610552">
        <w:rPr>
          <w:rFonts w:ascii="Times New Roman" w:hAnsi="Times New Roman" w:cs="Times New Roman"/>
          <w:sz w:val="28"/>
          <w:szCs w:val="28"/>
        </w:rPr>
        <w:t>:</w:t>
      </w:r>
    </w:p>
    <w:p w14:paraId="36AB5B02" w14:textId="75C78CB5" w:rsidR="00835849" w:rsidRDefault="002139E6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1.1. </w:t>
      </w:r>
      <w:r w:rsidR="00835849">
        <w:rPr>
          <w:rFonts w:ascii="Times New Roman" w:hAnsi="Times New Roman" w:cs="Times New Roman"/>
          <w:sz w:val="28"/>
          <w:szCs w:val="28"/>
        </w:rPr>
        <w:t>Пункт 3.1 дополнить подпунктом 3.1.37 следующего содержания:</w:t>
      </w:r>
    </w:p>
    <w:p w14:paraId="493274AD" w14:textId="52F3C25E" w:rsidR="00835849" w:rsidRDefault="00835849" w:rsidP="008358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«3.1.37. </w:t>
      </w:r>
      <w:r>
        <w:rPr>
          <w:rFonts w:ascii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государственной собственности Воронежской области, а также на земельных участках, государственная собственность на которые не разграничена, расположенных в границах городского округа город Воронеж.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723F50" w14:textId="6040BC2C" w:rsidR="00835849" w:rsidRDefault="00835849" w:rsidP="008358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3.3.14 пункта 3.3 признать утратившим силу.</w:t>
      </w:r>
    </w:p>
    <w:p w14:paraId="65BD8607" w14:textId="7FF9B966" w:rsidR="00B064FE" w:rsidRPr="00610552" w:rsidRDefault="007E79E6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238" w:rsidRPr="00610552">
        <w:rPr>
          <w:rFonts w:ascii="Times New Roman" w:hAnsi="Times New Roman" w:cs="Times New Roman"/>
          <w:sz w:val="28"/>
          <w:szCs w:val="28"/>
        </w:rPr>
        <w:t xml:space="preserve">. </w:t>
      </w:r>
      <w:r w:rsidR="00E97BBA" w:rsidRPr="0061055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064FE" w:rsidRPr="00610552">
        <w:rPr>
          <w:rFonts w:ascii="Times New Roman" w:hAnsi="Times New Roman" w:cs="Times New Roman"/>
          <w:sz w:val="28"/>
          <w:szCs w:val="28"/>
        </w:rPr>
        <w:t xml:space="preserve">заместителя губернатора Воронежской области </w:t>
      </w:r>
      <w:r w:rsidR="00835849">
        <w:rPr>
          <w:rFonts w:ascii="Times New Roman" w:hAnsi="Times New Roman" w:cs="Times New Roman"/>
          <w:sz w:val="28"/>
          <w:szCs w:val="28"/>
        </w:rPr>
        <w:t>–</w:t>
      </w:r>
      <w:r w:rsidR="00B064FE" w:rsidRPr="00610552">
        <w:rPr>
          <w:rFonts w:ascii="Times New Roman" w:hAnsi="Times New Roman" w:cs="Times New Roman"/>
          <w:sz w:val="28"/>
          <w:szCs w:val="28"/>
        </w:rPr>
        <w:t xml:space="preserve"> руководителя аппарата губернатора и правительства Воронежской области Трухачева С.Б.</w:t>
      </w:r>
    </w:p>
    <w:p w14:paraId="32CB99DA" w14:textId="77777777" w:rsidR="00CE2A0A" w:rsidRDefault="00CE2A0A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DA1BD5" w14:textId="77777777" w:rsidR="00B064FE" w:rsidRDefault="00B064FE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6A99D7" w14:textId="77777777" w:rsidR="00327989" w:rsidRDefault="00327989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C270E1" w14:textId="6E225F2B" w:rsidR="00D010E2" w:rsidRDefault="00D010E2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="007C44F7" w:rsidRPr="00CA11A2">
        <w:rPr>
          <w:rFonts w:ascii="Times New Roman" w:hAnsi="Times New Roman" w:cs="Times New Roman"/>
          <w:sz w:val="28"/>
          <w:szCs w:val="28"/>
        </w:rPr>
        <w:t>убернатор</w:t>
      </w:r>
      <w:r w:rsidR="007C4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94AA4" w14:textId="56E81A5B" w:rsidR="00DB61E6" w:rsidRPr="00CA11A2" w:rsidRDefault="007C44F7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>Воронежской</w:t>
      </w:r>
      <w:r w:rsidR="00DB61E6" w:rsidRPr="00CA11A2">
        <w:rPr>
          <w:rFonts w:ascii="Times New Roman" w:hAnsi="Times New Roman" w:cs="Times New Roman"/>
          <w:sz w:val="28"/>
          <w:szCs w:val="28"/>
        </w:rPr>
        <w:t xml:space="preserve"> области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DB61E6"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="00DB61E6"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="00DB61E6" w:rsidRPr="00CA11A2">
        <w:rPr>
          <w:rFonts w:ascii="Times New Roman" w:hAnsi="Times New Roman" w:cs="Times New Roman"/>
          <w:sz w:val="28"/>
          <w:szCs w:val="28"/>
        </w:rPr>
        <w:tab/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="00D010E2"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10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7DD6">
        <w:rPr>
          <w:rFonts w:ascii="Times New Roman" w:hAnsi="Times New Roman" w:cs="Times New Roman"/>
          <w:sz w:val="28"/>
          <w:szCs w:val="28"/>
        </w:rPr>
        <w:t xml:space="preserve"> </w:t>
      </w:r>
      <w:r w:rsidR="00D010E2">
        <w:rPr>
          <w:rFonts w:ascii="Times New Roman" w:hAnsi="Times New Roman" w:cs="Times New Roman"/>
          <w:sz w:val="28"/>
          <w:szCs w:val="28"/>
        </w:rPr>
        <w:t>Гусев</w:t>
      </w:r>
    </w:p>
    <w:p w14:paraId="46915FE7" w14:textId="77777777"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78BE" w:rsidRPr="00CA11A2" w:rsidSect="00BF759E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847FB" w14:textId="77777777" w:rsidR="00065380" w:rsidRDefault="00065380" w:rsidP="008F63ED">
      <w:pPr>
        <w:spacing w:after="0" w:line="240" w:lineRule="auto"/>
      </w:pPr>
      <w:r>
        <w:separator/>
      </w:r>
    </w:p>
  </w:endnote>
  <w:endnote w:type="continuationSeparator" w:id="0">
    <w:p w14:paraId="13F5E173" w14:textId="77777777" w:rsidR="00065380" w:rsidRDefault="00065380" w:rsidP="008F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41CD" w14:textId="77777777" w:rsidR="00065380" w:rsidRDefault="00065380" w:rsidP="008F63ED">
      <w:pPr>
        <w:spacing w:after="0" w:line="240" w:lineRule="auto"/>
      </w:pPr>
      <w:r>
        <w:separator/>
      </w:r>
    </w:p>
  </w:footnote>
  <w:footnote w:type="continuationSeparator" w:id="0">
    <w:p w14:paraId="5DF9A062" w14:textId="77777777" w:rsidR="00065380" w:rsidRDefault="00065380" w:rsidP="008F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38772"/>
      <w:docPartObj>
        <w:docPartGallery w:val="Page Numbers (Top of Page)"/>
        <w:docPartUnique/>
      </w:docPartObj>
    </w:sdtPr>
    <w:sdtEndPr/>
    <w:sdtContent>
      <w:p w14:paraId="07F65C84" w14:textId="77777777" w:rsidR="008F63ED" w:rsidRDefault="008F63ED">
        <w:pPr>
          <w:pStyle w:val="a8"/>
          <w:jc w:val="center"/>
        </w:pPr>
        <w:r w:rsidRPr="009B0CE6">
          <w:rPr>
            <w:rFonts w:ascii="Times New Roman" w:hAnsi="Times New Roman" w:cs="Times New Roman"/>
          </w:rPr>
          <w:fldChar w:fldCharType="begin"/>
        </w:r>
        <w:r w:rsidRPr="009B0CE6">
          <w:rPr>
            <w:rFonts w:ascii="Times New Roman" w:hAnsi="Times New Roman" w:cs="Times New Roman"/>
          </w:rPr>
          <w:instrText>PAGE   \* MERGEFORMAT</w:instrText>
        </w:r>
        <w:r w:rsidRPr="009B0CE6">
          <w:rPr>
            <w:rFonts w:ascii="Times New Roman" w:hAnsi="Times New Roman" w:cs="Times New Roman"/>
          </w:rPr>
          <w:fldChar w:fldCharType="separate"/>
        </w:r>
        <w:r w:rsidR="00D010E2">
          <w:rPr>
            <w:rFonts w:ascii="Times New Roman" w:hAnsi="Times New Roman" w:cs="Times New Roman"/>
            <w:noProof/>
          </w:rPr>
          <w:t>2</w:t>
        </w:r>
        <w:r w:rsidRPr="009B0CE6">
          <w:rPr>
            <w:rFonts w:ascii="Times New Roman" w:hAnsi="Times New Roman" w:cs="Times New Roman"/>
          </w:rPr>
          <w:fldChar w:fldCharType="end"/>
        </w:r>
      </w:p>
    </w:sdtContent>
  </w:sdt>
  <w:p w14:paraId="1147EC3A" w14:textId="77777777" w:rsidR="008F63ED" w:rsidRDefault="008F6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5"/>
    <w:rsid w:val="00010A19"/>
    <w:rsid w:val="00065380"/>
    <w:rsid w:val="0006719C"/>
    <w:rsid w:val="00075127"/>
    <w:rsid w:val="00095E73"/>
    <w:rsid w:val="000C2D47"/>
    <w:rsid w:val="001116C3"/>
    <w:rsid w:val="00175D67"/>
    <w:rsid w:val="00183F99"/>
    <w:rsid w:val="00190305"/>
    <w:rsid w:val="001B2636"/>
    <w:rsid w:val="001C192A"/>
    <w:rsid w:val="001C4660"/>
    <w:rsid w:val="001F7F59"/>
    <w:rsid w:val="00206F66"/>
    <w:rsid w:val="002139E6"/>
    <w:rsid w:val="00222AFA"/>
    <w:rsid w:val="00225D38"/>
    <w:rsid w:val="00236EA1"/>
    <w:rsid w:val="002809CC"/>
    <w:rsid w:val="00287F1D"/>
    <w:rsid w:val="002900A9"/>
    <w:rsid w:val="00291AC2"/>
    <w:rsid w:val="002A113C"/>
    <w:rsid w:val="002C7F54"/>
    <w:rsid w:val="00327989"/>
    <w:rsid w:val="00342CC1"/>
    <w:rsid w:val="00351424"/>
    <w:rsid w:val="00356539"/>
    <w:rsid w:val="00361385"/>
    <w:rsid w:val="0037749B"/>
    <w:rsid w:val="00403BDB"/>
    <w:rsid w:val="00436EC7"/>
    <w:rsid w:val="00464AB2"/>
    <w:rsid w:val="00492C78"/>
    <w:rsid w:val="004B59BF"/>
    <w:rsid w:val="004C53D6"/>
    <w:rsid w:val="004D5F3E"/>
    <w:rsid w:val="00517AE0"/>
    <w:rsid w:val="005476E1"/>
    <w:rsid w:val="00555484"/>
    <w:rsid w:val="00557222"/>
    <w:rsid w:val="005A151E"/>
    <w:rsid w:val="005C50C3"/>
    <w:rsid w:val="005D5238"/>
    <w:rsid w:val="005E484F"/>
    <w:rsid w:val="00610552"/>
    <w:rsid w:val="00622F6C"/>
    <w:rsid w:val="00653760"/>
    <w:rsid w:val="00663E27"/>
    <w:rsid w:val="006843D5"/>
    <w:rsid w:val="006C122F"/>
    <w:rsid w:val="006F2631"/>
    <w:rsid w:val="0079127C"/>
    <w:rsid w:val="007A0CC1"/>
    <w:rsid w:val="007C44F7"/>
    <w:rsid w:val="007E2716"/>
    <w:rsid w:val="007E5F3F"/>
    <w:rsid w:val="007E79E6"/>
    <w:rsid w:val="008236A3"/>
    <w:rsid w:val="008321BF"/>
    <w:rsid w:val="00835849"/>
    <w:rsid w:val="00860F34"/>
    <w:rsid w:val="0087095A"/>
    <w:rsid w:val="00887085"/>
    <w:rsid w:val="008940DD"/>
    <w:rsid w:val="008A7A27"/>
    <w:rsid w:val="008C3FD5"/>
    <w:rsid w:val="008C5E51"/>
    <w:rsid w:val="008D413E"/>
    <w:rsid w:val="008D70AE"/>
    <w:rsid w:val="008F63ED"/>
    <w:rsid w:val="00917DD6"/>
    <w:rsid w:val="00963EA0"/>
    <w:rsid w:val="009666F2"/>
    <w:rsid w:val="009A726D"/>
    <w:rsid w:val="009B0CE6"/>
    <w:rsid w:val="009C21F0"/>
    <w:rsid w:val="009C49B7"/>
    <w:rsid w:val="009E53AE"/>
    <w:rsid w:val="009F6635"/>
    <w:rsid w:val="00A05274"/>
    <w:rsid w:val="00A32FCB"/>
    <w:rsid w:val="00A345AC"/>
    <w:rsid w:val="00A34752"/>
    <w:rsid w:val="00A432F2"/>
    <w:rsid w:val="00A63A21"/>
    <w:rsid w:val="00A97997"/>
    <w:rsid w:val="00AA6BEE"/>
    <w:rsid w:val="00AD400E"/>
    <w:rsid w:val="00AF62B8"/>
    <w:rsid w:val="00B064FE"/>
    <w:rsid w:val="00B1062B"/>
    <w:rsid w:val="00B30D5D"/>
    <w:rsid w:val="00B31F31"/>
    <w:rsid w:val="00B7333E"/>
    <w:rsid w:val="00B75356"/>
    <w:rsid w:val="00B76EEA"/>
    <w:rsid w:val="00B93ABE"/>
    <w:rsid w:val="00BA4E87"/>
    <w:rsid w:val="00BA6085"/>
    <w:rsid w:val="00BB2492"/>
    <w:rsid w:val="00BD1D29"/>
    <w:rsid w:val="00BF759E"/>
    <w:rsid w:val="00C10D2B"/>
    <w:rsid w:val="00C15486"/>
    <w:rsid w:val="00C263A4"/>
    <w:rsid w:val="00C30840"/>
    <w:rsid w:val="00C3558B"/>
    <w:rsid w:val="00C5183F"/>
    <w:rsid w:val="00C641BB"/>
    <w:rsid w:val="00C658EC"/>
    <w:rsid w:val="00C73158"/>
    <w:rsid w:val="00C9302E"/>
    <w:rsid w:val="00CA11A2"/>
    <w:rsid w:val="00CA3885"/>
    <w:rsid w:val="00CB1231"/>
    <w:rsid w:val="00CC58AB"/>
    <w:rsid w:val="00CE2A0A"/>
    <w:rsid w:val="00D00E50"/>
    <w:rsid w:val="00D010E2"/>
    <w:rsid w:val="00D0785D"/>
    <w:rsid w:val="00D60BDE"/>
    <w:rsid w:val="00D8222C"/>
    <w:rsid w:val="00DB61E6"/>
    <w:rsid w:val="00DB7D6E"/>
    <w:rsid w:val="00DD3855"/>
    <w:rsid w:val="00DE4C48"/>
    <w:rsid w:val="00DF7A16"/>
    <w:rsid w:val="00E30E15"/>
    <w:rsid w:val="00E51480"/>
    <w:rsid w:val="00E97BBA"/>
    <w:rsid w:val="00EB173A"/>
    <w:rsid w:val="00ED2056"/>
    <w:rsid w:val="00EE5BE6"/>
    <w:rsid w:val="00F178BE"/>
    <w:rsid w:val="00F42D3C"/>
    <w:rsid w:val="00F50123"/>
    <w:rsid w:val="00F647C7"/>
    <w:rsid w:val="00F64EA9"/>
    <w:rsid w:val="00FB3D76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591E"/>
  <w15:docId w15:val="{4E766C2E-4A0F-4A7E-863B-9688C2C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customStyle="1" w:styleId="ConsPlusNormal">
    <w:name w:val="ConsPlusNormal"/>
    <w:rsid w:val="00CA3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3ED"/>
  </w:style>
  <w:style w:type="paragraph" w:styleId="aa">
    <w:name w:val="footer"/>
    <w:basedOn w:val="a"/>
    <w:link w:val="ab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3ED"/>
  </w:style>
  <w:style w:type="character" w:styleId="ac">
    <w:name w:val="Hyperlink"/>
    <w:uiPriority w:val="99"/>
    <w:rsid w:val="00C263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E32ADD6B07A9F5831CC9A62961A66D7825D513E8D44A1193F3DF5BDEEACA26F41254913A8206106C6707366522FDD0E9CBF89ED558E124DB433E1o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CBE7-3349-4617-9FBF-654F9C5D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Александра А. Байкова</cp:lastModifiedBy>
  <cp:revision>3</cp:revision>
  <cp:lastPrinted>2021-03-23T06:35:00Z</cp:lastPrinted>
  <dcterms:created xsi:type="dcterms:W3CDTF">2022-03-22T13:28:00Z</dcterms:created>
  <dcterms:modified xsi:type="dcterms:W3CDTF">2022-03-22T14:36:00Z</dcterms:modified>
</cp:coreProperties>
</file>