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16A" w:rsidRDefault="00CB616A" w:rsidP="00CB61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96</w:t>
      </w:r>
    </w:p>
    <w:p w:rsidR="00CB616A" w:rsidRDefault="00CB616A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4454B8">
        <w:rPr>
          <w:rFonts w:ascii="Times New Roman" w:hAnsi="Times New Roman"/>
          <w:sz w:val="24"/>
          <w:szCs w:val="24"/>
        </w:rPr>
        <w:t xml:space="preserve">от </w:t>
      </w:r>
      <w:r w:rsidR="00CD678E">
        <w:rPr>
          <w:rFonts w:ascii="Times New Roman" w:hAnsi="Times New Roman"/>
          <w:sz w:val="24"/>
          <w:szCs w:val="24"/>
        </w:rPr>
        <w:t>26.12.2019 № 3377</w:t>
      </w:r>
      <w:r w:rsidRPr="004454B8">
        <w:rPr>
          <w:rFonts w:ascii="Times New Roman" w:hAnsi="Times New Roman"/>
          <w:sz w:val="24"/>
          <w:szCs w:val="24"/>
        </w:rPr>
        <w:t xml:space="preserve"> «</w:t>
      </w:r>
      <w:r w:rsidR="00F56D50" w:rsidRPr="004454B8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4454B8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4454B8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4454B8">
        <w:rPr>
          <w:rFonts w:ascii="Times New Roman" w:hAnsi="Times New Roman"/>
          <w:bCs/>
          <w:sz w:val="24"/>
          <w:szCs w:val="24"/>
        </w:rPr>
        <w:t>»</w:t>
      </w:r>
      <w:r w:rsidRPr="004454B8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4A5E43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4A5E43">
        <w:rPr>
          <w:rFonts w:ascii="Times New Roman" w:hAnsi="Times New Roman" w:cs="Times New Roman"/>
          <w:sz w:val="24"/>
          <w:szCs w:val="24"/>
        </w:rPr>
        <w:t>28 февраля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4A5E43">
        <w:rPr>
          <w:rFonts w:ascii="Times New Roman" w:hAnsi="Times New Roman" w:cs="Times New Roman"/>
          <w:sz w:val="24"/>
          <w:szCs w:val="24"/>
        </w:rPr>
        <w:t>02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4A5E43">
        <w:rPr>
          <w:rFonts w:ascii="Times New Roman" w:hAnsi="Times New Roman" w:cs="Times New Roman"/>
          <w:sz w:val="24"/>
          <w:szCs w:val="24"/>
        </w:rPr>
        <w:t>04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4A5E4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4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4A5E4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43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4A5E43">
        <w:rPr>
          <w:rFonts w:ascii="Times New Roman" w:hAnsi="Times New Roman" w:cs="Times New Roman"/>
          <w:sz w:val="24"/>
          <w:szCs w:val="24"/>
        </w:rPr>
        <w:t>в 09 часов 25</w:t>
      </w:r>
      <w:r w:rsidRPr="004A5E4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473A35" w:rsidRDefault="007245D6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836F04" w:rsidRPr="004A5E43">
        <w:rPr>
          <w:rFonts w:ascii="Times New Roman" w:hAnsi="Times New Roman" w:cs="Times New Roman"/>
          <w:sz w:val="24"/>
          <w:szCs w:val="24"/>
        </w:rPr>
        <w:t>5 минут.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AA4D2E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36:10:5400005:369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A" w:rsidRPr="0012529A" w:rsidRDefault="0012529A" w:rsidP="00205F0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163* (в том числе 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021</w:t>
            </w:r>
            <w:proofErr w:type="gramEnd"/>
          </w:p>
          <w:p w:rsidR="00836F04" w:rsidRPr="00E8153C" w:rsidRDefault="0012529A" w:rsidP="00205F0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  <w:r w:rsidR="00836F04"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36:10:5400005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205F02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05F0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EE29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5 525,00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5 525,00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36:10:5400005:373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971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C47C0E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7C0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6 079,00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6 079,00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36:10:5400005:371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A" w:rsidRPr="0012529A" w:rsidRDefault="0012529A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021**(в том числе  91</w:t>
            </w:r>
            <w:proofErr w:type="gramEnd"/>
          </w:p>
          <w:p w:rsidR="00836F04" w:rsidRPr="00E8153C" w:rsidRDefault="0012529A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36:10:5400005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C47C0E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7C0E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7 230,00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2529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7 230,00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>
        <w:rPr>
          <w:rFonts w:ascii="Times New Roman" w:hAnsi="Times New Roman"/>
          <w:sz w:val="24"/>
          <w:szCs w:val="24"/>
        </w:rPr>
        <w:t>ельных участков по лотам №№ 1-3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12529A" w:rsidRPr="0012529A" w:rsidRDefault="0012529A" w:rsidP="001252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01.04.2015; Реквизиты документа-основания: Заявление МРСК ЦЕНТРА филиал </w:t>
      </w:r>
      <w:r w:rsidR="00205F02">
        <w:rPr>
          <w:rFonts w:ascii="Cambria Math" w:hAnsi="Cambria Math" w:cs="Cambria Math"/>
          <w:sz w:val="24"/>
          <w:szCs w:val="24"/>
        </w:rPr>
        <w:t>«</w:t>
      </w:r>
      <w:r w:rsidRPr="0012529A">
        <w:rPr>
          <w:rFonts w:ascii="Times New Roman" w:hAnsi="Times New Roman"/>
          <w:sz w:val="24"/>
          <w:szCs w:val="24"/>
        </w:rPr>
        <w:t>Воронежэнерго</w:t>
      </w:r>
      <w:r w:rsidR="00205F02">
        <w:rPr>
          <w:rFonts w:ascii="Cambria Math" w:hAnsi="Cambria Math" w:cs="Cambria Math"/>
          <w:sz w:val="24"/>
          <w:szCs w:val="24"/>
        </w:rPr>
        <w:t>»</w:t>
      </w:r>
      <w:r w:rsidRPr="0012529A">
        <w:rPr>
          <w:rFonts w:ascii="Times New Roman" w:hAnsi="Times New Roman"/>
          <w:sz w:val="24"/>
          <w:szCs w:val="24"/>
        </w:rPr>
        <w:t xml:space="preserve"> от 14.03.2012 № ВР/28/1915 выдан: филиал открытого акционерного общества </w:t>
      </w:r>
      <w:r w:rsidR="00C47C0E">
        <w:rPr>
          <w:rFonts w:ascii="Cambria Math" w:hAnsi="Cambria Math" w:cs="Cambria Math"/>
          <w:sz w:val="24"/>
          <w:szCs w:val="24"/>
        </w:rPr>
        <w:t>«</w:t>
      </w:r>
      <w:r w:rsidRPr="0012529A">
        <w:rPr>
          <w:rFonts w:ascii="Times New Roman" w:hAnsi="Times New Roman"/>
          <w:sz w:val="24"/>
          <w:szCs w:val="24"/>
        </w:rPr>
        <w:t xml:space="preserve">Межрегиональная распределительная сетевая компания </w:t>
      </w:r>
      <w:r w:rsidRPr="0012529A">
        <w:rPr>
          <w:rFonts w:ascii="Times New Roman" w:hAnsi="Times New Roman"/>
          <w:sz w:val="24"/>
          <w:szCs w:val="24"/>
        </w:rPr>
        <w:lastRenderedPageBreak/>
        <w:t>Центра</w:t>
      </w:r>
      <w:proofErr w:type="gramStart"/>
      <w:r w:rsidR="00C47C0E">
        <w:rPr>
          <w:rFonts w:ascii="Cambria Math" w:hAnsi="Cambria Math" w:cs="Cambria Math"/>
          <w:sz w:val="24"/>
          <w:szCs w:val="24"/>
        </w:rPr>
        <w:t>»</w:t>
      </w:r>
      <w:r w:rsidRPr="0012529A">
        <w:rPr>
          <w:rFonts w:ascii="Times New Roman" w:hAnsi="Times New Roman"/>
          <w:sz w:val="24"/>
          <w:szCs w:val="24"/>
        </w:rPr>
        <w:t>-</w:t>
      </w:r>
      <w:proofErr w:type="gramEnd"/>
      <w:r w:rsidR="00C47C0E">
        <w:rPr>
          <w:rFonts w:ascii="Cambria Math" w:hAnsi="Cambria Math" w:cs="Cambria Math"/>
          <w:sz w:val="24"/>
          <w:szCs w:val="24"/>
        </w:rPr>
        <w:t>«</w:t>
      </w:r>
      <w:r w:rsidRPr="0012529A">
        <w:rPr>
          <w:rFonts w:ascii="Times New Roman" w:hAnsi="Times New Roman"/>
          <w:sz w:val="24"/>
          <w:szCs w:val="24"/>
        </w:rPr>
        <w:t>Воронежэнерго</w:t>
      </w:r>
      <w:r w:rsidR="00C47C0E">
        <w:rPr>
          <w:rFonts w:ascii="Cambria Math" w:hAnsi="Cambria Math" w:cs="Cambria Math"/>
          <w:sz w:val="24"/>
          <w:szCs w:val="24"/>
        </w:rPr>
        <w:t>»</w:t>
      </w:r>
      <w:r w:rsidRPr="0012529A">
        <w:rPr>
          <w:rFonts w:ascii="Times New Roman" w:hAnsi="Times New Roman"/>
          <w:sz w:val="24"/>
          <w:szCs w:val="24"/>
        </w:rPr>
        <w:t xml:space="preserve">. </w:t>
      </w:r>
    </w:p>
    <w:p w:rsidR="0012529A" w:rsidRPr="007C080E" w:rsidRDefault="0012529A" w:rsidP="001252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25.02.2015; Реквизиты документа-основания: Справка о балансо</w:t>
      </w:r>
      <w:r w:rsidR="00C47C0E">
        <w:rPr>
          <w:rFonts w:ascii="Times New Roman" w:hAnsi="Times New Roman"/>
          <w:sz w:val="24"/>
          <w:szCs w:val="24"/>
        </w:rPr>
        <w:t>вой принадлежности филиала ОАО «МРСК Центра» - «Воронежэнерго»</w:t>
      </w:r>
      <w:r w:rsidRPr="0012529A">
        <w:rPr>
          <w:rFonts w:ascii="Times New Roman" w:hAnsi="Times New Roman"/>
          <w:sz w:val="24"/>
          <w:szCs w:val="24"/>
        </w:rPr>
        <w:t xml:space="preserve"> от 16.04.2014 </w:t>
      </w:r>
      <w:r w:rsidR="00C47C0E">
        <w:rPr>
          <w:rFonts w:ascii="Times New Roman" w:hAnsi="Times New Roman"/>
          <w:sz w:val="24"/>
          <w:szCs w:val="24"/>
        </w:rPr>
        <w:t xml:space="preserve">№ ВР/28/3439 </w:t>
      </w:r>
      <w:proofErr w:type="gramStart"/>
      <w:r w:rsidR="00C47C0E">
        <w:rPr>
          <w:rFonts w:ascii="Times New Roman" w:hAnsi="Times New Roman"/>
          <w:sz w:val="24"/>
          <w:szCs w:val="24"/>
        </w:rPr>
        <w:t>выдан</w:t>
      </w:r>
      <w:proofErr w:type="gramEnd"/>
      <w:r w:rsidR="00C47C0E">
        <w:rPr>
          <w:rFonts w:ascii="Times New Roman" w:hAnsi="Times New Roman"/>
          <w:sz w:val="24"/>
          <w:szCs w:val="24"/>
        </w:rPr>
        <w:t>: Филиал ОАО «</w:t>
      </w:r>
      <w:r w:rsidRPr="0012529A">
        <w:rPr>
          <w:rFonts w:ascii="Times New Roman" w:hAnsi="Times New Roman"/>
          <w:sz w:val="24"/>
          <w:szCs w:val="24"/>
        </w:rPr>
        <w:t>МРСК Цен</w:t>
      </w:r>
      <w:r w:rsidR="00C47C0E">
        <w:rPr>
          <w:rFonts w:ascii="Times New Roman" w:hAnsi="Times New Roman"/>
          <w:sz w:val="24"/>
          <w:szCs w:val="24"/>
        </w:rPr>
        <w:t>тра» - «Воронежэнерго»</w:t>
      </w:r>
      <w:r w:rsidRPr="0012529A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121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A47" w:rsidRPr="00121A4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121A47" w:rsidRPr="00121A4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62E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DA562E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DA562E" w:rsidRPr="00DA562E">
        <w:rPr>
          <w:rFonts w:ascii="Times New Roman" w:hAnsi="Times New Roman" w:cs="Times New Roman"/>
          <w:sz w:val="24"/>
          <w:szCs w:val="24"/>
        </w:rPr>
        <w:t>2019 – 96</w:t>
      </w:r>
      <w:r w:rsidR="00DA74F3" w:rsidRPr="00DA562E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DA562E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55" w:rsidRDefault="00C85C55" w:rsidP="00A53B1A">
      <w:r>
        <w:separator/>
      </w:r>
    </w:p>
  </w:endnote>
  <w:endnote w:type="continuationSeparator" w:id="0">
    <w:p w:rsidR="00C85C55" w:rsidRDefault="00C85C55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16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B616A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55" w:rsidRDefault="00C85C55" w:rsidP="00A53B1A">
      <w:r>
        <w:separator/>
      </w:r>
    </w:p>
  </w:footnote>
  <w:footnote w:type="continuationSeparator" w:id="0">
    <w:p w:rsidR="00C85C55" w:rsidRDefault="00C85C55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21A47"/>
    <w:rsid w:val="00123167"/>
    <w:rsid w:val="001247C1"/>
    <w:rsid w:val="0012529A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454B8"/>
    <w:rsid w:val="00462B11"/>
    <w:rsid w:val="00473679"/>
    <w:rsid w:val="004817C7"/>
    <w:rsid w:val="00494EE6"/>
    <w:rsid w:val="004A5E43"/>
    <w:rsid w:val="004B28E3"/>
    <w:rsid w:val="004E1139"/>
    <w:rsid w:val="00517730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E35E2"/>
    <w:rsid w:val="005E66A5"/>
    <w:rsid w:val="00601A6E"/>
    <w:rsid w:val="00604FC6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45D6"/>
    <w:rsid w:val="00726AF0"/>
    <w:rsid w:val="00742A9A"/>
    <w:rsid w:val="0074582A"/>
    <w:rsid w:val="00772E1D"/>
    <w:rsid w:val="00772F5A"/>
    <w:rsid w:val="00775737"/>
    <w:rsid w:val="007805CF"/>
    <w:rsid w:val="00782843"/>
    <w:rsid w:val="00795205"/>
    <w:rsid w:val="007C2744"/>
    <w:rsid w:val="007C5EE0"/>
    <w:rsid w:val="007D509B"/>
    <w:rsid w:val="007E5FC4"/>
    <w:rsid w:val="007F1CA2"/>
    <w:rsid w:val="007F530E"/>
    <w:rsid w:val="007F594D"/>
    <w:rsid w:val="007F7064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E28AB"/>
    <w:rsid w:val="00A27902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A4D2E"/>
    <w:rsid w:val="00AB73F4"/>
    <w:rsid w:val="00AB7741"/>
    <w:rsid w:val="00AE2E56"/>
    <w:rsid w:val="00AE7A35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24A37"/>
    <w:rsid w:val="00C47C0E"/>
    <w:rsid w:val="00C85A0D"/>
    <w:rsid w:val="00C85C55"/>
    <w:rsid w:val="00CB154A"/>
    <w:rsid w:val="00CB616A"/>
    <w:rsid w:val="00CD678E"/>
    <w:rsid w:val="00CE4E47"/>
    <w:rsid w:val="00CF0BD5"/>
    <w:rsid w:val="00D06057"/>
    <w:rsid w:val="00D1222F"/>
    <w:rsid w:val="00D16CB8"/>
    <w:rsid w:val="00D2746F"/>
    <w:rsid w:val="00D53773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562E"/>
    <w:rsid w:val="00DA74F3"/>
    <w:rsid w:val="00DB31BA"/>
    <w:rsid w:val="00DD1254"/>
    <w:rsid w:val="00DD685E"/>
    <w:rsid w:val="00E14837"/>
    <w:rsid w:val="00E32FF0"/>
    <w:rsid w:val="00E346D7"/>
    <w:rsid w:val="00E347D4"/>
    <w:rsid w:val="00E4096E"/>
    <w:rsid w:val="00E70413"/>
    <w:rsid w:val="00E94FBF"/>
    <w:rsid w:val="00E9620E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269C"/>
    <w:rsid w:val="00F56D50"/>
    <w:rsid w:val="00F607EB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832D-99D4-4F41-BDB5-D99F4FC3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145</cp:revision>
  <cp:lastPrinted>2019-12-20T08:10:00Z</cp:lastPrinted>
  <dcterms:created xsi:type="dcterms:W3CDTF">2015-06-22T14:04:00Z</dcterms:created>
  <dcterms:modified xsi:type="dcterms:W3CDTF">2019-12-27T12:09:00Z</dcterms:modified>
</cp:coreProperties>
</file>