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D7ACC">
        <w:rPr>
          <w:b/>
          <w:sz w:val="22"/>
          <w:szCs w:val="22"/>
        </w:rPr>
        <w:t>441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B342B9">
        <w:rPr>
          <w:sz w:val="22"/>
          <w:szCs w:val="22"/>
        </w:rPr>
        <w:t>30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B342B9">
        <w:rPr>
          <w:b/>
          <w:bCs/>
          <w:sz w:val="22"/>
          <w:szCs w:val="22"/>
        </w:rPr>
        <w:t>16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94B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94B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394B02">
              <w:rPr>
                <w:sz w:val="22"/>
                <w:szCs w:val="22"/>
              </w:rPr>
              <w:t>Рождественское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394B02" w:rsidRPr="00E8153C" w:rsidTr="00394B0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B02" w:rsidRPr="00394B02" w:rsidRDefault="00394B02" w:rsidP="00394B02">
            <w:pPr>
              <w:jc w:val="center"/>
              <w:rPr>
                <w:sz w:val="22"/>
                <w:szCs w:val="22"/>
                <w:lang w:eastAsia="en-US"/>
              </w:rPr>
            </w:pPr>
            <w:r w:rsidRPr="005B446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B02" w:rsidRPr="00945DDD" w:rsidRDefault="00394B02" w:rsidP="0016277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45DDD">
              <w:rPr>
                <w:color w:val="000000"/>
                <w:sz w:val="22"/>
                <w:szCs w:val="22"/>
                <w:lang w:eastAsia="en-US"/>
              </w:rPr>
              <w:t>36:23:2300010:216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B02" w:rsidRPr="00394B02" w:rsidRDefault="00394B02" w:rsidP="00162773">
            <w:pPr>
              <w:jc w:val="center"/>
              <w:rPr>
                <w:sz w:val="22"/>
                <w:szCs w:val="22"/>
                <w:lang w:eastAsia="en-US"/>
              </w:rPr>
            </w:pPr>
            <w:r w:rsidRPr="00394B02">
              <w:rPr>
                <w:sz w:val="22"/>
                <w:szCs w:val="22"/>
                <w:lang w:eastAsia="en-US"/>
              </w:rPr>
              <w:t>10 743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B02" w:rsidRPr="00E8153C" w:rsidRDefault="00394B02" w:rsidP="00394B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45DDD">
              <w:rPr>
                <w:sz w:val="22"/>
                <w:szCs w:val="22"/>
                <w:lang w:eastAsia="en-US"/>
              </w:rPr>
              <w:t>Воронежская область, Поворинский район, северо-западная часть кадастрового квартала 36:23:2300010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02" w:rsidRDefault="00394B02" w:rsidP="0016277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94B02" w:rsidRPr="00D668DD" w:rsidRDefault="00394B02" w:rsidP="00394B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:23:2300010:216-36/003/2017-1 от 23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B02" w:rsidRPr="00E8153C" w:rsidRDefault="00394B02" w:rsidP="00394B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B02" w:rsidRPr="00E8153C" w:rsidRDefault="00394B02" w:rsidP="00394B0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</w:t>
            </w:r>
            <w:r w:rsidRPr="005B446E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4A3B7F" w:rsidRDefault="004A3B7F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394B02">
        <w:rPr>
          <w:sz w:val="22"/>
          <w:szCs w:val="22"/>
        </w:rPr>
        <w:t>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B342B9">
        <w:rPr>
          <w:sz w:val="22"/>
          <w:szCs w:val="22"/>
        </w:rPr>
        <w:t>15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D44FA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342B9">
        <w:rPr>
          <w:rFonts w:ascii="Times New Roman" w:hAnsi="Times New Roman"/>
          <w:b w:val="0"/>
          <w:sz w:val="22"/>
          <w:szCs w:val="22"/>
          <w:lang w:val="ru-RU"/>
        </w:rPr>
        <w:t>18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394B0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</w:t>
      </w:r>
      <w:r w:rsidR="004D44FA">
        <w:rPr>
          <w:rFonts w:ascii="Times New Roman" w:hAnsi="Times New Roman"/>
          <w:b w:val="0"/>
          <w:sz w:val="22"/>
          <w:szCs w:val="22"/>
          <w:lang w:val="ru-RU"/>
        </w:rPr>
        <w:t xml:space="preserve"> не поступило и не зарегистрировано ни одной заявки.</w:t>
      </w:r>
    </w:p>
    <w:p w:rsidR="004D44FA" w:rsidRDefault="004D44FA" w:rsidP="004D44FA">
      <w:pPr>
        <w:ind w:firstLine="720"/>
        <w:jc w:val="both"/>
        <w:rPr>
          <w:b/>
          <w:bCs/>
          <w:sz w:val="22"/>
          <w:szCs w:val="22"/>
        </w:rPr>
      </w:pPr>
    </w:p>
    <w:p w:rsidR="004D44FA" w:rsidRDefault="004D44FA" w:rsidP="004D44FA">
      <w:pPr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АУКЦИОНА:</w:t>
      </w:r>
    </w:p>
    <w:p w:rsidR="004D44FA" w:rsidRDefault="004D44FA" w:rsidP="004D44FA">
      <w:pPr>
        <w:ind w:firstLine="720"/>
        <w:jc w:val="both"/>
        <w:rPr>
          <w:b/>
          <w:bCs/>
          <w:sz w:val="22"/>
          <w:szCs w:val="22"/>
        </w:rPr>
      </w:pPr>
    </w:p>
    <w:p w:rsidR="004D44FA" w:rsidRDefault="004D44FA" w:rsidP="004D44FA">
      <w:pPr>
        <w:ind w:firstLine="720"/>
        <w:jc w:val="both"/>
        <w:rPr>
          <w:sz w:val="22"/>
          <w:szCs w:val="22"/>
        </w:rPr>
      </w:pPr>
      <w:r>
        <w:rPr>
          <w:bCs/>
          <w:sz w:val="22"/>
          <w:szCs w:val="22"/>
          <w:lang w:val="x-none" w:eastAsia="x-none"/>
        </w:rPr>
        <w:t xml:space="preserve">Аукцион </w:t>
      </w:r>
      <w:r>
        <w:rPr>
          <w:bCs/>
          <w:sz w:val="22"/>
          <w:szCs w:val="22"/>
          <w:lang w:eastAsia="x-none"/>
        </w:rPr>
        <w:t>на право заключения договора аренды</w:t>
      </w:r>
      <w:r>
        <w:rPr>
          <w:bCs/>
          <w:sz w:val="22"/>
          <w:szCs w:val="22"/>
          <w:lang w:val="x-none" w:eastAsia="x-none"/>
        </w:rPr>
        <w:t xml:space="preserve"> земельн</w:t>
      </w:r>
      <w:r>
        <w:rPr>
          <w:bCs/>
          <w:sz w:val="22"/>
          <w:szCs w:val="22"/>
          <w:lang w:eastAsia="x-none"/>
        </w:rPr>
        <w:t>ого</w:t>
      </w:r>
      <w:r>
        <w:rPr>
          <w:bCs/>
          <w:sz w:val="22"/>
          <w:szCs w:val="22"/>
          <w:lang w:val="x-none" w:eastAsia="x-none"/>
        </w:rPr>
        <w:t xml:space="preserve"> участк</w:t>
      </w:r>
      <w:r>
        <w:rPr>
          <w:bCs/>
          <w:sz w:val="22"/>
          <w:szCs w:val="22"/>
          <w:lang w:eastAsia="x-none"/>
        </w:rPr>
        <w:t>а</w:t>
      </w:r>
      <w:r>
        <w:rPr>
          <w:bCs/>
          <w:sz w:val="22"/>
          <w:szCs w:val="22"/>
          <w:lang w:val="x-none" w:eastAsia="x-none"/>
        </w:rPr>
        <w:t xml:space="preserve">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занятого защитными лесными насаждениями, </w:t>
      </w:r>
      <w:r>
        <w:rPr>
          <w:bCs/>
          <w:sz w:val="22"/>
          <w:szCs w:val="22"/>
          <w:lang w:val="x-none" w:eastAsia="x-none"/>
        </w:rPr>
        <w:t xml:space="preserve"> расположенн</w:t>
      </w:r>
      <w:r>
        <w:rPr>
          <w:bCs/>
          <w:sz w:val="22"/>
          <w:szCs w:val="22"/>
          <w:lang w:eastAsia="x-none"/>
        </w:rPr>
        <w:t>ого</w:t>
      </w:r>
      <w:r>
        <w:rPr>
          <w:bCs/>
          <w:sz w:val="22"/>
          <w:szCs w:val="22"/>
          <w:lang w:val="x-none" w:eastAsia="x-none"/>
        </w:rPr>
        <w:t xml:space="preserve"> на территори</w:t>
      </w:r>
      <w:r>
        <w:rPr>
          <w:bCs/>
          <w:sz w:val="22"/>
          <w:szCs w:val="22"/>
          <w:lang w:eastAsia="x-none"/>
        </w:rPr>
        <w:t>и Поворинского</w:t>
      </w:r>
      <w:r>
        <w:rPr>
          <w:bCs/>
          <w:sz w:val="22"/>
          <w:szCs w:val="22"/>
          <w:lang w:val="x-none" w:eastAsia="x-none"/>
        </w:rPr>
        <w:t xml:space="preserve"> муниципальн</w:t>
      </w:r>
      <w:r>
        <w:rPr>
          <w:bCs/>
          <w:sz w:val="22"/>
          <w:szCs w:val="22"/>
          <w:lang w:eastAsia="x-none"/>
        </w:rPr>
        <w:t>ого</w:t>
      </w:r>
      <w:r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а</w:t>
      </w:r>
      <w:r>
        <w:rPr>
          <w:bCs/>
          <w:sz w:val="22"/>
          <w:szCs w:val="22"/>
          <w:lang w:val="x-none" w:eastAsia="x-none"/>
        </w:rPr>
        <w:t xml:space="preserve"> Воронежской области</w:t>
      </w:r>
      <w:r>
        <w:rPr>
          <w:sz w:val="22"/>
          <w:szCs w:val="22"/>
        </w:rPr>
        <w:t>, по лоту № 1 признан</w:t>
      </w:r>
      <w:r>
        <w:rPr>
          <w:b/>
          <w:sz w:val="22"/>
          <w:szCs w:val="22"/>
        </w:rPr>
        <w:t xml:space="preserve"> несостоявшимся</w:t>
      </w:r>
      <w:r>
        <w:rPr>
          <w:sz w:val="22"/>
          <w:szCs w:val="22"/>
        </w:rPr>
        <w:t xml:space="preserve"> в связи с отсутствием заявок.</w:t>
      </w:r>
    </w:p>
    <w:p w:rsidR="004D44FA" w:rsidRDefault="004D44FA" w:rsidP="004D44FA">
      <w:pPr>
        <w:ind w:left="567"/>
        <w:jc w:val="both"/>
        <w:rPr>
          <w:sz w:val="22"/>
          <w:szCs w:val="22"/>
        </w:rPr>
      </w:pPr>
    </w:p>
    <w:p w:rsidR="004D44FA" w:rsidRDefault="004D44FA" w:rsidP="004D44FA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Уполномоченному органу (арендодателю).</w:t>
      </w:r>
      <w:proofErr w:type="gramEnd"/>
    </w:p>
    <w:p w:rsidR="004D44FA" w:rsidRDefault="004D44FA" w:rsidP="004D44FA">
      <w:pPr>
        <w:jc w:val="both"/>
        <w:rPr>
          <w:b/>
          <w:bCs/>
          <w:sz w:val="22"/>
          <w:szCs w:val="22"/>
        </w:rPr>
      </w:pPr>
    </w:p>
    <w:p w:rsidR="004D44FA" w:rsidRDefault="004D44FA" w:rsidP="004D44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D44FA" w:rsidRDefault="004D44FA" w:rsidP="004D44FA">
      <w:pPr>
        <w:jc w:val="both"/>
        <w:rPr>
          <w:b/>
          <w:bCs/>
          <w:sz w:val="22"/>
          <w:szCs w:val="22"/>
        </w:rPr>
      </w:pPr>
    </w:p>
    <w:p w:rsidR="004D44FA" w:rsidRDefault="004D44FA" w:rsidP="004D44F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4D44FA" w:rsidRPr="00B42FDF" w:rsidRDefault="004D44FA" w:rsidP="004D44FA">
      <w:pPr>
        <w:jc w:val="both"/>
        <w:rPr>
          <w:bCs/>
          <w:sz w:val="22"/>
          <w:szCs w:val="22"/>
        </w:rPr>
      </w:pPr>
    </w:p>
    <w:p w:rsidR="004D44FA" w:rsidRDefault="004D44FA" w:rsidP="004D44F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D44FA" w:rsidRDefault="004D44FA" w:rsidP="004D44FA">
      <w:pPr>
        <w:jc w:val="both"/>
        <w:rPr>
          <w:bCs/>
          <w:sz w:val="22"/>
          <w:szCs w:val="22"/>
        </w:rPr>
      </w:pPr>
    </w:p>
    <w:p w:rsidR="004D44FA" w:rsidRDefault="004D44FA" w:rsidP="004D44F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D44FA" w:rsidRDefault="004D44FA" w:rsidP="004D44FA">
      <w:pPr>
        <w:jc w:val="both"/>
        <w:rPr>
          <w:bCs/>
          <w:sz w:val="22"/>
          <w:szCs w:val="22"/>
        </w:rPr>
      </w:pPr>
    </w:p>
    <w:p w:rsidR="004D44FA" w:rsidRDefault="004D44FA" w:rsidP="004D44FA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44FA" w:rsidRDefault="004D44FA" w:rsidP="004D44FA">
      <w:pPr>
        <w:jc w:val="both"/>
        <w:rPr>
          <w:sz w:val="22"/>
          <w:szCs w:val="22"/>
        </w:rPr>
      </w:pPr>
    </w:p>
    <w:p w:rsidR="004D44FA" w:rsidRDefault="004D44FA" w:rsidP="004D44FA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bookmarkStart w:id="1" w:name="_GoBack"/>
      <w:bookmarkEnd w:id="1"/>
    </w:p>
    <w:sectPr w:rsidR="004D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549E2"/>
    <w:rsid w:val="00394B02"/>
    <w:rsid w:val="00441B76"/>
    <w:rsid w:val="004A3B7F"/>
    <w:rsid w:val="004D44FA"/>
    <w:rsid w:val="004D7ACC"/>
    <w:rsid w:val="00543E66"/>
    <w:rsid w:val="00567A88"/>
    <w:rsid w:val="005B7304"/>
    <w:rsid w:val="00640D47"/>
    <w:rsid w:val="006415DA"/>
    <w:rsid w:val="007006DB"/>
    <w:rsid w:val="00744E8E"/>
    <w:rsid w:val="008013EE"/>
    <w:rsid w:val="00817E84"/>
    <w:rsid w:val="008320E2"/>
    <w:rsid w:val="008931BA"/>
    <w:rsid w:val="00910C41"/>
    <w:rsid w:val="00942E27"/>
    <w:rsid w:val="009A7D34"/>
    <w:rsid w:val="00A02B4A"/>
    <w:rsid w:val="00AB46A4"/>
    <w:rsid w:val="00AC6907"/>
    <w:rsid w:val="00AD1C0D"/>
    <w:rsid w:val="00AE20A3"/>
    <w:rsid w:val="00B10B26"/>
    <w:rsid w:val="00B342B9"/>
    <w:rsid w:val="00B42FDF"/>
    <w:rsid w:val="00B943AF"/>
    <w:rsid w:val="00C57490"/>
    <w:rsid w:val="00C839B7"/>
    <w:rsid w:val="00D668DD"/>
    <w:rsid w:val="00DB45DF"/>
    <w:rsid w:val="00DE3A8A"/>
    <w:rsid w:val="00E014FA"/>
    <w:rsid w:val="00E4509E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2020-06-16T12:00:00Z</cp:lastPrinted>
  <dcterms:created xsi:type="dcterms:W3CDTF">2020-06-16T09:47:00Z</dcterms:created>
  <dcterms:modified xsi:type="dcterms:W3CDTF">2020-06-16T12:01:00Z</dcterms:modified>
</cp:coreProperties>
</file>