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15753E">
      <w:pPr>
        <w:pStyle w:val="1"/>
        <w:ind w:firstLine="540"/>
        <w:jc w:val="center"/>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еестровый номер торгов 201</w:t>
      </w:r>
      <w:r w:rsidR="00746FB9">
        <w:rPr>
          <w:rFonts w:ascii="Times New Roman" w:hAnsi="Times New Roman" w:cs="Times New Roman"/>
          <w:b/>
          <w:sz w:val="24"/>
          <w:szCs w:val="24"/>
        </w:rPr>
        <w:t>6</w:t>
      </w:r>
      <w:r w:rsidR="007815C0">
        <w:rPr>
          <w:rFonts w:ascii="Times New Roman" w:hAnsi="Times New Roman" w:cs="Times New Roman"/>
          <w:b/>
          <w:sz w:val="24"/>
          <w:szCs w:val="24"/>
        </w:rPr>
        <w:t xml:space="preserve"> - </w:t>
      </w:r>
      <w:r w:rsidR="0019318F">
        <w:rPr>
          <w:rFonts w:ascii="Times New Roman" w:hAnsi="Times New Roman" w:cs="Times New Roman"/>
          <w:b/>
          <w:sz w:val="24"/>
          <w:szCs w:val="24"/>
        </w:rPr>
        <w:t>129</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771A60" w:rsidRDefault="00771A60" w:rsidP="00771A60">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Казённое учреждение Воронежской области «Фонд государственного имущества» сообщает о проведении аукциона на право заключения договора аренды земельных участков сельскохозяйственного назначения для осуществления крестьянскими (фермерским) хозяйством его деятельности, </w:t>
      </w:r>
      <w:r>
        <w:rPr>
          <w:rFonts w:ascii="Times New Roman" w:hAnsi="Times New Roman"/>
          <w:b/>
          <w:sz w:val="24"/>
          <w:szCs w:val="24"/>
        </w:rPr>
        <w:t>расположенных</w:t>
      </w:r>
      <w:r>
        <w:rPr>
          <w:rFonts w:ascii="Times New Roman" w:hAnsi="Times New Roman" w:cs="Times New Roman"/>
          <w:b/>
          <w:sz w:val="24"/>
          <w:szCs w:val="24"/>
        </w:rPr>
        <w:t xml:space="preserve"> на территории Грибановского, </w:t>
      </w:r>
      <w:proofErr w:type="spellStart"/>
      <w:r>
        <w:rPr>
          <w:rFonts w:ascii="Times New Roman" w:hAnsi="Times New Roman" w:cs="Times New Roman"/>
          <w:b/>
          <w:sz w:val="24"/>
          <w:szCs w:val="24"/>
        </w:rPr>
        <w:t>Эртильского</w:t>
      </w:r>
      <w:proofErr w:type="spellEnd"/>
      <w:r>
        <w:rPr>
          <w:rFonts w:ascii="Times New Roman" w:hAnsi="Times New Roman" w:cs="Times New Roman"/>
          <w:b/>
          <w:sz w:val="24"/>
          <w:szCs w:val="24"/>
        </w:rPr>
        <w:t xml:space="preserve"> муниципальных районов Воронежской области</w:t>
      </w:r>
    </w:p>
    <w:p w:rsidR="0015753E" w:rsidRDefault="0015753E" w:rsidP="0015753E">
      <w:pPr>
        <w:pStyle w:val="a3"/>
        <w:jc w:val="both"/>
        <w:rPr>
          <w:rFonts w:ascii="Times New Roman" w:hAnsi="Times New Roman"/>
          <w:sz w:val="24"/>
          <w:szCs w:val="24"/>
        </w:rPr>
      </w:pPr>
    </w:p>
    <w:p w:rsidR="0015753E" w:rsidRPr="007F7FD6" w:rsidRDefault="0015753E" w:rsidP="004E15EA">
      <w:pPr>
        <w:pStyle w:val="a3"/>
        <w:tabs>
          <w:tab w:val="left" w:pos="9348"/>
        </w:tabs>
        <w:ind w:firstLine="709"/>
        <w:jc w:val="both"/>
        <w:rPr>
          <w:rFonts w:ascii="Times New Roman" w:hAnsi="Times New Roman"/>
          <w:sz w:val="24"/>
          <w:szCs w:val="24"/>
        </w:rPr>
      </w:pPr>
      <w:r w:rsidRPr="007F7FD6">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от </w:t>
      </w:r>
      <w:r w:rsidR="004E15EA">
        <w:rPr>
          <w:rFonts w:ascii="Times New Roman" w:hAnsi="Times New Roman"/>
          <w:sz w:val="24"/>
          <w:szCs w:val="24"/>
        </w:rPr>
        <w:t>20.12.2016                                         № 2081 «</w:t>
      </w:r>
      <w:r w:rsidR="004E15EA">
        <w:rPr>
          <w:rFonts w:ascii="Times New Roman" w:hAnsi="Times New Roman"/>
          <w:bCs/>
          <w:sz w:val="24"/>
          <w:szCs w:val="24"/>
        </w:rPr>
        <w:t>О проведении аукциона на право заключения договоров аренды земельных участков сельскохозяйственного назначения для осуществления крестьянским (фермерским) хозяйством его деятельности»</w:t>
      </w:r>
      <w:r w:rsidR="004E15EA">
        <w:rPr>
          <w:rFonts w:ascii="Times New Roman" w:hAnsi="Times New Roman"/>
          <w:sz w:val="24"/>
          <w:szCs w:val="24"/>
        </w:rPr>
        <w:t>.</w:t>
      </w:r>
    </w:p>
    <w:p w:rsidR="00424790" w:rsidRPr="007F7FD6" w:rsidRDefault="00424790" w:rsidP="00424790">
      <w:pPr>
        <w:ind w:firstLine="709"/>
        <w:jc w:val="both"/>
        <w:rPr>
          <w:rFonts w:ascii="Times New Roman" w:hAnsi="Times New Roman" w:cs="Times New Roman"/>
          <w:sz w:val="24"/>
          <w:szCs w:val="24"/>
        </w:rPr>
      </w:pPr>
      <w:r w:rsidRPr="007F7FD6">
        <w:rPr>
          <w:rFonts w:ascii="Times New Roman" w:hAnsi="Times New Roman" w:cs="Times New Roman"/>
          <w:sz w:val="24"/>
          <w:szCs w:val="24"/>
        </w:rPr>
        <w:t>Организатор аукциона – КУ ВО «Фонд госимущества Воронежской области».</w:t>
      </w:r>
    </w:p>
    <w:p w:rsidR="00424790" w:rsidRPr="00770730" w:rsidRDefault="00424790" w:rsidP="00424790">
      <w:pPr>
        <w:ind w:firstLine="709"/>
        <w:jc w:val="both"/>
        <w:rPr>
          <w:rFonts w:ascii="Times New Roman" w:hAnsi="Times New Roman" w:cs="Times New Roman"/>
          <w:sz w:val="24"/>
          <w:szCs w:val="24"/>
        </w:rPr>
      </w:pPr>
      <w:r w:rsidRPr="00770730">
        <w:rPr>
          <w:rFonts w:ascii="Times New Roman" w:hAnsi="Times New Roman" w:cs="Times New Roman"/>
          <w:sz w:val="24"/>
          <w:szCs w:val="24"/>
        </w:rPr>
        <w:t>Собственник земельного участка – Воронежская область.</w:t>
      </w:r>
    </w:p>
    <w:p w:rsidR="00424790" w:rsidRPr="00770730" w:rsidRDefault="00424790" w:rsidP="00424790">
      <w:pPr>
        <w:ind w:firstLine="709"/>
        <w:jc w:val="both"/>
        <w:rPr>
          <w:rFonts w:ascii="Times New Roman" w:hAnsi="Times New Roman" w:cs="Times New Roman"/>
          <w:sz w:val="24"/>
          <w:szCs w:val="24"/>
        </w:rPr>
      </w:pPr>
      <w:r w:rsidRPr="00770730">
        <w:rPr>
          <w:rFonts w:ascii="Times New Roman" w:hAnsi="Times New Roman" w:cs="Times New Roman"/>
          <w:sz w:val="24"/>
          <w:szCs w:val="24"/>
        </w:rPr>
        <w:t xml:space="preserve">Дата начала приема заявок – 22 декабря 2016 г. </w:t>
      </w:r>
    </w:p>
    <w:p w:rsidR="00424790" w:rsidRPr="00770730" w:rsidRDefault="00424790" w:rsidP="00424790">
      <w:pPr>
        <w:ind w:firstLine="709"/>
        <w:jc w:val="both"/>
        <w:rPr>
          <w:rFonts w:ascii="Times New Roman" w:hAnsi="Times New Roman" w:cs="Times New Roman"/>
          <w:sz w:val="24"/>
          <w:szCs w:val="24"/>
        </w:rPr>
      </w:pPr>
      <w:r w:rsidRPr="00770730">
        <w:rPr>
          <w:rFonts w:ascii="Times New Roman" w:hAnsi="Times New Roman" w:cs="Times New Roman"/>
          <w:sz w:val="24"/>
          <w:szCs w:val="24"/>
        </w:rPr>
        <w:t>Дата и время окончания приема заявок – 10 февраля 2017 г. в 11 часов 00 минут.</w:t>
      </w:r>
    </w:p>
    <w:p w:rsidR="00424790" w:rsidRPr="00770730" w:rsidRDefault="00424790" w:rsidP="00424790">
      <w:pPr>
        <w:ind w:firstLine="709"/>
        <w:jc w:val="both"/>
        <w:rPr>
          <w:rFonts w:ascii="Times New Roman" w:hAnsi="Times New Roman" w:cs="Times New Roman"/>
          <w:sz w:val="24"/>
          <w:szCs w:val="24"/>
        </w:rPr>
      </w:pPr>
      <w:r w:rsidRPr="00770730">
        <w:rPr>
          <w:rFonts w:ascii="Times New Roman" w:hAnsi="Times New Roman" w:cs="Times New Roman"/>
          <w:sz w:val="24"/>
          <w:szCs w:val="24"/>
        </w:rPr>
        <w:t>Время и место приема заявок по рабочим дням с 10 часов 00 минут до 13 часов 00 минут и с 14 часов 00 минут до 16 часов 00 минут по адресу: г. Воронеж, ул. Средне-Московская, 12, к. 207, контактный тел. 212-70-01.</w:t>
      </w:r>
    </w:p>
    <w:p w:rsidR="00424790" w:rsidRDefault="00424790" w:rsidP="00424790">
      <w:pPr>
        <w:ind w:firstLine="709"/>
        <w:jc w:val="both"/>
        <w:rPr>
          <w:rFonts w:ascii="Times New Roman" w:hAnsi="Times New Roman" w:cs="Times New Roman"/>
          <w:sz w:val="24"/>
          <w:szCs w:val="24"/>
        </w:rPr>
      </w:pPr>
      <w:r w:rsidRPr="00770730">
        <w:rPr>
          <w:rFonts w:ascii="Times New Roman" w:hAnsi="Times New Roman" w:cs="Times New Roman"/>
          <w:sz w:val="24"/>
          <w:szCs w:val="24"/>
        </w:rPr>
        <w:t>Дата и место рассмотрения заявок на участие в аукционе – 13 февраля 2017 г. по адресу: г. Воронеж, ул. Средне-Московская, 12,</w:t>
      </w:r>
      <w:r>
        <w:rPr>
          <w:rFonts w:ascii="Times New Roman" w:hAnsi="Times New Roman" w:cs="Times New Roman"/>
          <w:sz w:val="24"/>
          <w:szCs w:val="24"/>
        </w:rPr>
        <w:t xml:space="preserve"> 2 этаж, зал проведения торгов.</w:t>
      </w:r>
    </w:p>
    <w:p w:rsidR="00424790" w:rsidRPr="001C4F72" w:rsidRDefault="00424790" w:rsidP="00424790">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Место проведения аукциона: г. Воронеж, ул. Средне-Московская, 12, 2 этаж, зал проведения торгов.</w:t>
      </w:r>
    </w:p>
    <w:p w:rsidR="00424790" w:rsidRPr="001C4F72" w:rsidRDefault="00424790" w:rsidP="00424790">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 xml:space="preserve">Дата и время проведения аукциона – </w:t>
      </w:r>
      <w:r>
        <w:rPr>
          <w:rFonts w:ascii="Times New Roman" w:hAnsi="Times New Roman" w:cs="Times New Roman"/>
          <w:sz w:val="24"/>
          <w:szCs w:val="24"/>
        </w:rPr>
        <w:t>15</w:t>
      </w:r>
      <w:r w:rsidRPr="001C4F72">
        <w:rPr>
          <w:rFonts w:ascii="Times New Roman" w:hAnsi="Times New Roman" w:cs="Times New Roman"/>
          <w:sz w:val="24"/>
          <w:szCs w:val="24"/>
        </w:rPr>
        <w:t xml:space="preserve"> февраля 2017 г.:</w:t>
      </w:r>
    </w:p>
    <w:p w:rsidR="00424790" w:rsidRPr="001C4F72" w:rsidRDefault="00424790" w:rsidP="00424790">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1: в 09 часов 15 минут;</w:t>
      </w:r>
    </w:p>
    <w:p w:rsidR="00424790" w:rsidRDefault="00424790" w:rsidP="00424790">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по лоту № 2: в 09 часов 25 минут;</w:t>
      </w:r>
    </w:p>
    <w:p w:rsidR="00424790" w:rsidRPr="001C4F72" w:rsidRDefault="00424790" w:rsidP="00424790">
      <w:pPr>
        <w:tabs>
          <w:tab w:val="left" w:pos="709"/>
          <w:tab w:val="center" w:pos="5031"/>
        </w:tabs>
        <w:ind w:firstLine="709"/>
        <w:jc w:val="both"/>
        <w:rPr>
          <w:rFonts w:ascii="Times New Roman" w:hAnsi="Times New Roman" w:cs="Times New Roman"/>
          <w:sz w:val="24"/>
          <w:szCs w:val="24"/>
        </w:rPr>
      </w:pPr>
      <w:r w:rsidRPr="001C4F72">
        <w:rPr>
          <w:rFonts w:ascii="Times New Roman" w:hAnsi="Times New Roman" w:cs="Times New Roman"/>
          <w:sz w:val="24"/>
          <w:szCs w:val="24"/>
        </w:rPr>
        <w:t xml:space="preserve">по лоту № </w:t>
      </w:r>
      <w:r>
        <w:rPr>
          <w:rFonts w:ascii="Times New Roman" w:hAnsi="Times New Roman" w:cs="Times New Roman"/>
          <w:sz w:val="24"/>
          <w:szCs w:val="24"/>
        </w:rPr>
        <w:t>3</w:t>
      </w:r>
      <w:r w:rsidRPr="001C4F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C4F72">
        <w:rPr>
          <w:rFonts w:ascii="Times New Roman" w:hAnsi="Times New Roman" w:cs="Times New Roman"/>
          <w:sz w:val="24"/>
          <w:szCs w:val="24"/>
        </w:rPr>
        <w:t xml:space="preserve">в 09 часов </w:t>
      </w:r>
      <w:r>
        <w:rPr>
          <w:rFonts w:ascii="Times New Roman" w:hAnsi="Times New Roman" w:cs="Times New Roman"/>
          <w:sz w:val="24"/>
          <w:szCs w:val="24"/>
        </w:rPr>
        <w:t>3</w:t>
      </w:r>
      <w:r w:rsidRPr="001C4F72">
        <w:rPr>
          <w:rFonts w:ascii="Times New Roman" w:hAnsi="Times New Roman" w:cs="Times New Roman"/>
          <w:sz w:val="24"/>
          <w:szCs w:val="24"/>
        </w:rPr>
        <w:t>5 минут;</w:t>
      </w:r>
      <w:r>
        <w:rPr>
          <w:rFonts w:ascii="Times New Roman" w:hAnsi="Times New Roman" w:cs="Times New Roman"/>
          <w:sz w:val="24"/>
          <w:szCs w:val="24"/>
        </w:rPr>
        <w:tab/>
      </w:r>
    </w:p>
    <w:p w:rsidR="00424790" w:rsidRDefault="00424790" w:rsidP="00424790">
      <w:pPr>
        <w:tabs>
          <w:tab w:val="left" w:pos="709"/>
        </w:tabs>
        <w:ind w:firstLine="709"/>
        <w:jc w:val="both"/>
        <w:rPr>
          <w:rFonts w:ascii="Times New Roman" w:hAnsi="Times New Roman" w:cs="Times New Roman"/>
          <w:sz w:val="24"/>
          <w:szCs w:val="24"/>
        </w:rPr>
      </w:pPr>
      <w:r w:rsidRPr="001C4F72">
        <w:rPr>
          <w:rFonts w:ascii="Times New Roman" w:hAnsi="Times New Roman" w:cs="Times New Roman"/>
          <w:sz w:val="24"/>
          <w:szCs w:val="24"/>
        </w:rPr>
        <w:t xml:space="preserve">по лоту № </w:t>
      </w:r>
      <w:r>
        <w:rPr>
          <w:rFonts w:ascii="Times New Roman" w:hAnsi="Times New Roman" w:cs="Times New Roman"/>
          <w:sz w:val="24"/>
          <w:szCs w:val="24"/>
        </w:rPr>
        <w:t>4</w:t>
      </w:r>
      <w:r w:rsidRPr="001C4F72">
        <w:rPr>
          <w:rFonts w:ascii="Times New Roman" w:hAnsi="Times New Roman" w:cs="Times New Roman"/>
          <w:sz w:val="24"/>
          <w:szCs w:val="24"/>
        </w:rPr>
        <w:t>: в 09 часов</w:t>
      </w:r>
      <w:r>
        <w:rPr>
          <w:rFonts w:ascii="Times New Roman" w:hAnsi="Times New Roman" w:cs="Times New Roman"/>
          <w:sz w:val="24"/>
          <w:szCs w:val="24"/>
        </w:rPr>
        <w:t xml:space="preserve"> 45 минут.</w:t>
      </w:r>
    </w:p>
    <w:p w:rsidR="0015753E" w:rsidRPr="008E1FC6" w:rsidRDefault="0015753E" w:rsidP="0015753E">
      <w:pPr>
        <w:tabs>
          <w:tab w:val="left" w:pos="709"/>
        </w:tabs>
        <w:ind w:firstLine="540"/>
        <w:jc w:val="both"/>
        <w:rPr>
          <w:rFonts w:ascii="Times New Roman" w:hAnsi="Times New Roman"/>
          <w:sz w:val="24"/>
          <w:szCs w:val="24"/>
        </w:rPr>
      </w:pPr>
      <w:r w:rsidRPr="00770730">
        <w:rPr>
          <w:rFonts w:ascii="Times New Roman" w:hAnsi="Times New Roman" w:cs="Times New Roman"/>
          <w:sz w:val="24"/>
          <w:szCs w:val="24"/>
        </w:rPr>
        <w:t>Регистрация участников аукциона начинается за 10 минут до начала аукциона.</w:t>
      </w:r>
    </w:p>
    <w:p w:rsidR="0015753E" w:rsidRPr="00524F48" w:rsidRDefault="0015753E" w:rsidP="0085554F">
      <w:pPr>
        <w:tabs>
          <w:tab w:val="left" w:pos="709"/>
        </w:tabs>
        <w:ind w:firstLine="539"/>
        <w:jc w:val="both"/>
        <w:rPr>
          <w:rFonts w:ascii="Times New Roman" w:hAnsi="Times New Roman" w:cs="Times New Roman"/>
          <w:sz w:val="24"/>
          <w:szCs w:val="24"/>
        </w:rPr>
      </w:pPr>
      <w:r w:rsidRPr="00524F48">
        <w:rPr>
          <w:rFonts w:ascii="Times New Roman" w:hAnsi="Times New Roman" w:cs="Times New Roman"/>
          <w:sz w:val="24"/>
          <w:szCs w:val="24"/>
        </w:rPr>
        <w:t>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позднее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6050FC">
          <w:footerReference w:type="default" r:id="rId8"/>
          <w:pgSz w:w="11906" w:h="16838" w:code="9"/>
          <w:pgMar w:top="1134" w:right="567" w:bottom="680" w:left="1985" w:header="709" w:footer="709" w:gutter="0"/>
          <w:cols w:space="708"/>
          <w:docGrid w:linePitch="360"/>
        </w:sectPr>
      </w:pPr>
    </w:p>
    <w:p w:rsidR="00383F4F" w:rsidRDefault="00383F4F" w:rsidP="0015753E">
      <w:pPr>
        <w:tabs>
          <w:tab w:val="left" w:pos="709"/>
        </w:tabs>
        <w:jc w:val="center"/>
        <w:rPr>
          <w:rFonts w:ascii="Times New Roman" w:hAnsi="Times New Roman"/>
          <w:b/>
          <w:sz w:val="22"/>
          <w:szCs w:val="22"/>
        </w:rPr>
      </w:pPr>
    </w:p>
    <w:p w:rsidR="00383F4F" w:rsidRDefault="00383F4F" w:rsidP="0015753E">
      <w:pPr>
        <w:tabs>
          <w:tab w:val="left" w:pos="709"/>
        </w:tabs>
        <w:jc w:val="center"/>
        <w:rPr>
          <w:rFonts w:ascii="Times New Roman" w:hAnsi="Times New Roman"/>
          <w:b/>
          <w:sz w:val="22"/>
          <w:szCs w:val="22"/>
        </w:rPr>
      </w:pPr>
    </w:p>
    <w:p w:rsidR="0085554F" w:rsidRDefault="0085554F" w:rsidP="0015753E">
      <w:pPr>
        <w:tabs>
          <w:tab w:val="left" w:pos="709"/>
        </w:tabs>
        <w:jc w:val="center"/>
        <w:rPr>
          <w:rFonts w:ascii="Times New Roman" w:hAnsi="Times New Roman"/>
          <w:b/>
          <w:sz w:val="22"/>
          <w:szCs w:val="22"/>
        </w:r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643C59" w:rsidRDefault="00643C59" w:rsidP="0015753E">
      <w:pPr>
        <w:tabs>
          <w:tab w:val="left" w:pos="709"/>
        </w:tabs>
        <w:ind w:firstLine="540"/>
        <w:jc w:val="center"/>
        <w:rPr>
          <w:rFonts w:ascii="Times New Roman" w:hAnsi="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01"/>
        <w:gridCol w:w="2505"/>
        <w:gridCol w:w="1805"/>
        <w:gridCol w:w="4110"/>
        <w:gridCol w:w="2538"/>
        <w:gridCol w:w="1497"/>
        <w:gridCol w:w="1146"/>
      </w:tblGrid>
      <w:tr w:rsidR="0015753E" w:rsidRPr="007F7FD6" w:rsidTr="0086137C">
        <w:trPr>
          <w:cantSplit/>
          <w:trHeight w:val="437"/>
        </w:trPr>
        <w:tc>
          <w:tcPr>
            <w:tcW w:w="311"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z w:val="22"/>
                <w:szCs w:val="22"/>
              </w:rPr>
              <w:t>№ п/п</w:t>
            </w:r>
          </w:p>
        </w:tc>
        <w:tc>
          <w:tcPr>
            <w:tcW w:w="864"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z w:val="22"/>
                <w:szCs w:val="22"/>
              </w:rPr>
              <w:t>Кадастровый номер объекта</w:t>
            </w:r>
          </w:p>
        </w:tc>
        <w:tc>
          <w:tcPr>
            <w:tcW w:w="622"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z w:val="22"/>
                <w:szCs w:val="22"/>
              </w:rPr>
              <w:t>Площадь объекта, м</w:t>
            </w:r>
            <w:r w:rsidRPr="007F7FD6">
              <w:rPr>
                <w:rFonts w:ascii="Times New Roman" w:hAnsi="Times New Roman" w:cs="Times New Roman"/>
                <w:b/>
                <w:sz w:val="22"/>
                <w:szCs w:val="22"/>
                <w:vertAlign w:val="superscript"/>
              </w:rPr>
              <w:t>2</w:t>
            </w:r>
          </w:p>
        </w:tc>
        <w:tc>
          <w:tcPr>
            <w:tcW w:w="1417"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z w:val="22"/>
                <w:szCs w:val="22"/>
              </w:rPr>
              <w:t>Адрес (местонахождение) объекта</w:t>
            </w:r>
          </w:p>
        </w:tc>
        <w:tc>
          <w:tcPr>
            <w:tcW w:w="875"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pacing w:val="-3"/>
                <w:sz w:val="22"/>
                <w:szCs w:val="22"/>
              </w:rPr>
              <w:t>Разрешенное использование земельного участка</w:t>
            </w:r>
          </w:p>
        </w:tc>
        <w:tc>
          <w:tcPr>
            <w:tcW w:w="516"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pacing w:val="-3"/>
                <w:sz w:val="22"/>
                <w:szCs w:val="22"/>
              </w:rPr>
              <w:t xml:space="preserve">Начальный размер </w:t>
            </w:r>
            <w:r w:rsidR="00805E8C" w:rsidRPr="007F7FD6">
              <w:rPr>
                <w:rFonts w:ascii="Times New Roman" w:hAnsi="Times New Roman" w:cs="Times New Roman"/>
                <w:b/>
                <w:spacing w:val="-3"/>
                <w:sz w:val="22"/>
                <w:szCs w:val="22"/>
              </w:rPr>
              <w:t>еже</w:t>
            </w:r>
            <w:r w:rsidRPr="007F7FD6">
              <w:rPr>
                <w:rFonts w:ascii="Times New Roman" w:hAnsi="Times New Roman" w:cs="Times New Roman"/>
                <w:b/>
                <w:spacing w:val="-3"/>
                <w:sz w:val="22"/>
                <w:szCs w:val="22"/>
              </w:rPr>
              <w:t>год</w:t>
            </w:r>
            <w:r w:rsidR="00805E8C" w:rsidRPr="007F7FD6">
              <w:rPr>
                <w:rFonts w:ascii="Times New Roman" w:hAnsi="Times New Roman" w:cs="Times New Roman"/>
                <w:b/>
                <w:spacing w:val="-3"/>
                <w:sz w:val="22"/>
                <w:szCs w:val="22"/>
              </w:rPr>
              <w:t>ной</w:t>
            </w:r>
            <w:r w:rsidRPr="007F7FD6">
              <w:rPr>
                <w:rFonts w:ascii="Times New Roman" w:hAnsi="Times New Roman" w:cs="Times New Roman"/>
                <w:b/>
                <w:spacing w:val="-3"/>
                <w:sz w:val="22"/>
                <w:szCs w:val="22"/>
              </w:rPr>
              <w:t xml:space="preserve"> арендной платы за пользование земельным участком, руб.</w:t>
            </w:r>
          </w:p>
        </w:tc>
        <w:tc>
          <w:tcPr>
            <w:tcW w:w="393" w:type="pct"/>
            <w:shd w:val="clear" w:color="auto" w:fill="D9D9D9" w:themeFill="background1" w:themeFillShade="D9"/>
            <w:vAlign w:val="center"/>
          </w:tcPr>
          <w:p w:rsidR="0015753E" w:rsidRPr="007F7FD6" w:rsidRDefault="0015753E" w:rsidP="007D01D7">
            <w:pPr>
              <w:jc w:val="center"/>
              <w:rPr>
                <w:rFonts w:ascii="Times New Roman" w:hAnsi="Times New Roman" w:cs="Times New Roman"/>
                <w:b/>
                <w:spacing w:val="-3"/>
                <w:sz w:val="22"/>
                <w:szCs w:val="22"/>
              </w:rPr>
            </w:pPr>
            <w:r w:rsidRPr="007F7FD6">
              <w:rPr>
                <w:rFonts w:ascii="Times New Roman" w:hAnsi="Times New Roman" w:cs="Times New Roman"/>
                <w:b/>
                <w:spacing w:val="-3"/>
                <w:sz w:val="22"/>
                <w:szCs w:val="22"/>
              </w:rPr>
              <w:t>Задаток по лоту,</w:t>
            </w:r>
          </w:p>
          <w:p w:rsidR="0015753E" w:rsidRPr="007F7FD6" w:rsidRDefault="0015753E" w:rsidP="007D01D7">
            <w:pPr>
              <w:jc w:val="center"/>
              <w:rPr>
                <w:rFonts w:ascii="Times New Roman" w:hAnsi="Times New Roman" w:cs="Times New Roman"/>
                <w:b/>
                <w:sz w:val="22"/>
                <w:szCs w:val="22"/>
              </w:rPr>
            </w:pPr>
            <w:r w:rsidRPr="007F7FD6">
              <w:rPr>
                <w:rFonts w:ascii="Times New Roman" w:hAnsi="Times New Roman" w:cs="Times New Roman"/>
                <w:b/>
                <w:spacing w:val="-3"/>
                <w:sz w:val="22"/>
                <w:szCs w:val="22"/>
              </w:rPr>
              <w:t>руб.</w:t>
            </w:r>
          </w:p>
        </w:tc>
      </w:tr>
      <w:tr w:rsidR="0015753E" w:rsidRPr="007F7FD6" w:rsidTr="007D01D7">
        <w:trPr>
          <w:cantSplit/>
          <w:trHeight w:val="319"/>
        </w:trPr>
        <w:tc>
          <w:tcPr>
            <w:tcW w:w="5000" w:type="pct"/>
            <w:gridSpan w:val="7"/>
            <w:vAlign w:val="center"/>
          </w:tcPr>
          <w:p w:rsidR="0015753E" w:rsidRPr="00E55895" w:rsidRDefault="0019318F" w:rsidP="00E55895">
            <w:pPr>
              <w:jc w:val="center"/>
              <w:rPr>
                <w:rFonts w:ascii="Times New Roman" w:hAnsi="Times New Roman" w:cs="Times New Roman"/>
                <w:b/>
                <w:sz w:val="22"/>
                <w:szCs w:val="22"/>
              </w:rPr>
            </w:pPr>
            <w:r w:rsidRPr="00E55895">
              <w:rPr>
                <w:rFonts w:ascii="Times New Roman" w:hAnsi="Times New Roman" w:cs="Times New Roman"/>
                <w:b/>
                <w:bCs/>
                <w:sz w:val="22"/>
                <w:szCs w:val="22"/>
              </w:rPr>
              <w:t>Грибановский</w:t>
            </w:r>
            <w:r w:rsidR="007F7FD6" w:rsidRPr="00E55895">
              <w:rPr>
                <w:rFonts w:ascii="Times New Roman" w:hAnsi="Times New Roman" w:cs="Times New Roman"/>
                <w:b/>
                <w:bCs/>
                <w:sz w:val="22"/>
                <w:szCs w:val="22"/>
              </w:rPr>
              <w:t xml:space="preserve">  </w:t>
            </w:r>
            <w:r w:rsidR="00E55895" w:rsidRPr="00E55895">
              <w:rPr>
                <w:rFonts w:ascii="Times New Roman" w:hAnsi="Times New Roman" w:cs="Times New Roman"/>
                <w:b/>
                <w:bCs/>
                <w:sz w:val="22"/>
                <w:szCs w:val="22"/>
              </w:rPr>
              <w:t>район</w:t>
            </w:r>
          </w:p>
        </w:tc>
      </w:tr>
      <w:tr w:rsidR="0015753E" w:rsidRPr="007F7FD6" w:rsidTr="00771A60">
        <w:trPr>
          <w:cantSplit/>
          <w:trHeight w:val="385"/>
        </w:trPr>
        <w:tc>
          <w:tcPr>
            <w:tcW w:w="5000" w:type="pct"/>
            <w:gridSpan w:val="7"/>
            <w:vAlign w:val="center"/>
          </w:tcPr>
          <w:p w:rsidR="0015753E" w:rsidRPr="00E55895" w:rsidRDefault="00E55895" w:rsidP="007D01D7">
            <w:pPr>
              <w:jc w:val="center"/>
              <w:rPr>
                <w:rFonts w:ascii="Times New Roman" w:hAnsi="Times New Roman" w:cs="Times New Roman"/>
                <w:sz w:val="22"/>
                <w:szCs w:val="22"/>
              </w:rPr>
            </w:pPr>
            <w:r w:rsidRPr="00E55895">
              <w:rPr>
                <w:rFonts w:ascii="Times New Roman" w:hAnsi="Times New Roman" w:cs="Times New Roman"/>
                <w:sz w:val="22"/>
                <w:szCs w:val="22"/>
              </w:rPr>
              <w:t>ЛОТ № 1 (</w:t>
            </w:r>
            <w:proofErr w:type="spellStart"/>
            <w:r w:rsidRPr="00E55895">
              <w:rPr>
                <w:rFonts w:ascii="Times New Roman" w:hAnsi="Times New Roman" w:cs="Times New Roman"/>
                <w:sz w:val="22"/>
                <w:szCs w:val="22"/>
              </w:rPr>
              <w:t>Калиновское</w:t>
            </w:r>
            <w:proofErr w:type="spellEnd"/>
            <w:r w:rsidRPr="00E55895">
              <w:rPr>
                <w:rFonts w:ascii="Times New Roman" w:hAnsi="Times New Roman" w:cs="Times New Roman"/>
                <w:sz w:val="22"/>
                <w:szCs w:val="22"/>
              </w:rPr>
              <w:t xml:space="preserve"> с.п.)</w:t>
            </w:r>
          </w:p>
        </w:tc>
      </w:tr>
      <w:tr w:rsidR="00E55895" w:rsidRPr="007F7FD6" w:rsidTr="0086137C">
        <w:trPr>
          <w:cantSplit/>
          <w:trHeight w:val="931"/>
        </w:trPr>
        <w:tc>
          <w:tcPr>
            <w:tcW w:w="311" w:type="pct"/>
            <w:shd w:val="clear" w:color="auto" w:fill="auto"/>
            <w:vAlign w:val="center"/>
          </w:tcPr>
          <w:p w:rsidR="00E55895" w:rsidRPr="00E55895" w:rsidRDefault="00E55895" w:rsidP="00A476DF">
            <w:pPr>
              <w:widowControl/>
              <w:autoSpaceDE/>
              <w:autoSpaceDN/>
              <w:adjustRightInd/>
              <w:jc w:val="center"/>
              <w:rPr>
                <w:rFonts w:ascii="Times New Roman" w:hAnsi="Times New Roman" w:cs="Times New Roman"/>
                <w:sz w:val="22"/>
                <w:szCs w:val="22"/>
              </w:rPr>
            </w:pPr>
            <w:r w:rsidRPr="00E55895">
              <w:rPr>
                <w:rFonts w:ascii="Times New Roman" w:hAnsi="Times New Roman" w:cs="Times New Roman"/>
                <w:sz w:val="22"/>
                <w:szCs w:val="22"/>
              </w:rPr>
              <w:t>1.</w:t>
            </w:r>
          </w:p>
        </w:tc>
        <w:tc>
          <w:tcPr>
            <w:tcW w:w="864" w:type="pct"/>
            <w:shd w:val="clear" w:color="auto" w:fill="auto"/>
            <w:vAlign w:val="center"/>
          </w:tcPr>
          <w:p w:rsidR="00E55895" w:rsidRPr="00E55895" w:rsidRDefault="00E55895" w:rsidP="009B5841">
            <w:pPr>
              <w:jc w:val="center"/>
              <w:rPr>
                <w:rFonts w:ascii="Times New Roman" w:hAnsi="Times New Roman" w:cs="Times New Roman"/>
                <w:sz w:val="22"/>
                <w:szCs w:val="22"/>
              </w:rPr>
            </w:pPr>
            <w:r w:rsidRPr="00E55895">
              <w:rPr>
                <w:rFonts w:ascii="Times New Roman" w:hAnsi="Times New Roman" w:cs="Times New Roman"/>
                <w:sz w:val="22"/>
                <w:szCs w:val="22"/>
              </w:rPr>
              <w:t>36:09:4200004:72</w:t>
            </w:r>
          </w:p>
        </w:tc>
        <w:tc>
          <w:tcPr>
            <w:tcW w:w="622" w:type="pct"/>
            <w:shd w:val="clear" w:color="auto" w:fill="auto"/>
            <w:vAlign w:val="center"/>
          </w:tcPr>
          <w:p w:rsidR="00E55895" w:rsidRPr="00E55895" w:rsidRDefault="00E55895" w:rsidP="009B5841">
            <w:pPr>
              <w:jc w:val="right"/>
              <w:rPr>
                <w:rFonts w:ascii="Times New Roman" w:hAnsi="Times New Roman" w:cs="Times New Roman"/>
                <w:sz w:val="22"/>
                <w:szCs w:val="22"/>
              </w:rPr>
            </w:pPr>
            <w:r w:rsidRPr="00E55895">
              <w:rPr>
                <w:rFonts w:ascii="Times New Roman" w:hAnsi="Times New Roman" w:cs="Times New Roman"/>
                <w:sz w:val="22"/>
                <w:szCs w:val="22"/>
              </w:rPr>
              <w:t>415 443</w:t>
            </w:r>
          </w:p>
        </w:tc>
        <w:tc>
          <w:tcPr>
            <w:tcW w:w="1417" w:type="pct"/>
            <w:shd w:val="clear" w:color="auto" w:fill="auto"/>
          </w:tcPr>
          <w:p w:rsidR="00E55895" w:rsidRPr="00E55895" w:rsidRDefault="00E55895" w:rsidP="009B5841">
            <w:pPr>
              <w:jc w:val="both"/>
              <w:rPr>
                <w:rFonts w:ascii="Times New Roman" w:hAnsi="Times New Roman" w:cs="Times New Roman"/>
                <w:sz w:val="22"/>
                <w:szCs w:val="22"/>
              </w:rPr>
            </w:pPr>
            <w:r w:rsidRPr="00E55895">
              <w:rPr>
                <w:rFonts w:ascii="Times New Roman" w:hAnsi="Times New Roman" w:cs="Times New Roman"/>
                <w:sz w:val="22"/>
                <w:szCs w:val="22"/>
              </w:rPr>
              <w:t xml:space="preserve">Воронежская область, Грибановский район, </w:t>
            </w:r>
            <w:proofErr w:type="spellStart"/>
            <w:r w:rsidRPr="00E55895">
              <w:rPr>
                <w:rFonts w:ascii="Times New Roman" w:hAnsi="Times New Roman" w:cs="Times New Roman"/>
                <w:sz w:val="22"/>
                <w:szCs w:val="22"/>
              </w:rPr>
              <w:t>Калиновское</w:t>
            </w:r>
            <w:proofErr w:type="spellEnd"/>
            <w:r w:rsidRPr="00E55895">
              <w:rPr>
                <w:rFonts w:ascii="Times New Roman" w:hAnsi="Times New Roman" w:cs="Times New Roman"/>
                <w:sz w:val="22"/>
                <w:szCs w:val="22"/>
              </w:rPr>
              <w:t xml:space="preserve"> сельское поселение, северо-восточная часть кадастрового квартала 36:09:4200004, расположенного в границах участка</w:t>
            </w:r>
          </w:p>
        </w:tc>
        <w:tc>
          <w:tcPr>
            <w:tcW w:w="875" w:type="pct"/>
            <w:shd w:val="clear" w:color="auto" w:fill="auto"/>
            <w:vAlign w:val="center"/>
          </w:tcPr>
          <w:p w:rsidR="0086137C" w:rsidRDefault="0086137C" w:rsidP="0086137C">
            <w:pPr>
              <w:jc w:val="center"/>
              <w:rPr>
                <w:rFonts w:ascii="Times New Roman" w:hAnsi="Times New Roman" w:cs="Times New Roman"/>
                <w:sz w:val="22"/>
                <w:szCs w:val="22"/>
              </w:rPr>
            </w:pPr>
            <w:r>
              <w:rPr>
                <w:rFonts w:ascii="Times New Roman" w:hAnsi="Times New Roman" w:cs="Times New Roman"/>
                <w:sz w:val="22"/>
                <w:szCs w:val="22"/>
              </w:rPr>
              <w:t>для сельскохозяйственного</w:t>
            </w:r>
          </w:p>
          <w:p w:rsidR="00E55895" w:rsidRPr="00E55895" w:rsidRDefault="0086137C" w:rsidP="0086137C">
            <w:pPr>
              <w:jc w:val="center"/>
              <w:rPr>
                <w:rFonts w:ascii="Times New Roman" w:hAnsi="Times New Roman" w:cs="Times New Roman"/>
                <w:sz w:val="22"/>
                <w:szCs w:val="22"/>
              </w:rPr>
            </w:pPr>
            <w:r>
              <w:rPr>
                <w:rFonts w:ascii="Times New Roman" w:hAnsi="Times New Roman" w:cs="Times New Roman"/>
                <w:sz w:val="22"/>
                <w:szCs w:val="22"/>
              </w:rPr>
              <w:t>использования</w:t>
            </w:r>
          </w:p>
        </w:tc>
        <w:tc>
          <w:tcPr>
            <w:tcW w:w="516" w:type="pct"/>
            <w:shd w:val="clear" w:color="auto" w:fill="auto"/>
            <w:vAlign w:val="center"/>
          </w:tcPr>
          <w:p w:rsidR="00E55895" w:rsidRPr="00E55895" w:rsidRDefault="00E55895" w:rsidP="00A476DF">
            <w:pPr>
              <w:jc w:val="center"/>
              <w:rPr>
                <w:rFonts w:ascii="Times New Roman" w:hAnsi="Times New Roman" w:cs="Times New Roman"/>
                <w:sz w:val="22"/>
                <w:szCs w:val="22"/>
              </w:rPr>
            </w:pPr>
            <w:r w:rsidRPr="00E55895">
              <w:rPr>
                <w:rFonts w:ascii="Times New Roman" w:hAnsi="Times New Roman" w:cs="Times New Roman"/>
                <w:sz w:val="22"/>
                <w:szCs w:val="22"/>
              </w:rPr>
              <w:t>78 095,00</w:t>
            </w:r>
          </w:p>
        </w:tc>
        <w:tc>
          <w:tcPr>
            <w:tcW w:w="393" w:type="pct"/>
            <w:vAlign w:val="center"/>
          </w:tcPr>
          <w:p w:rsidR="00E55895" w:rsidRPr="00E55895" w:rsidRDefault="00883D75" w:rsidP="00A476DF">
            <w:pPr>
              <w:jc w:val="center"/>
              <w:rPr>
                <w:rFonts w:ascii="Times New Roman" w:hAnsi="Times New Roman" w:cs="Times New Roman"/>
                <w:sz w:val="22"/>
                <w:szCs w:val="22"/>
              </w:rPr>
            </w:pPr>
            <w:r>
              <w:rPr>
                <w:rFonts w:ascii="Times New Roman" w:hAnsi="Times New Roman" w:cs="Times New Roman"/>
                <w:sz w:val="22"/>
                <w:szCs w:val="22"/>
              </w:rPr>
              <w:t>15 619,00</w:t>
            </w:r>
          </w:p>
        </w:tc>
      </w:tr>
      <w:tr w:rsidR="00E55895" w:rsidRPr="007F7FD6" w:rsidTr="00E55895">
        <w:trPr>
          <w:cantSplit/>
          <w:trHeight w:val="321"/>
        </w:trPr>
        <w:tc>
          <w:tcPr>
            <w:tcW w:w="5000" w:type="pct"/>
            <w:gridSpan w:val="7"/>
            <w:shd w:val="clear" w:color="auto" w:fill="auto"/>
            <w:vAlign w:val="center"/>
          </w:tcPr>
          <w:p w:rsidR="00E55895" w:rsidRPr="00E55895" w:rsidRDefault="00E55895" w:rsidP="00A476DF">
            <w:pPr>
              <w:jc w:val="center"/>
              <w:rPr>
                <w:rFonts w:ascii="Times New Roman" w:hAnsi="Times New Roman" w:cs="Times New Roman"/>
                <w:sz w:val="22"/>
                <w:szCs w:val="22"/>
              </w:rPr>
            </w:pPr>
            <w:proofErr w:type="spellStart"/>
            <w:r w:rsidRPr="00E55895">
              <w:rPr>
                <w:rFonts w:ascii="Times New Roman" w:hAnsi="Times New Roman" w:cs="Times New Roman"/>
                <w:b/>
                <w:bCs/>
                <w:sz w:val="22"/>
                <w:szCs w:val="22"/>
              </w:rPr>
              <w:t>Эртильский</w:t>
            </w:r>
            <w:proofErr w:type="spellEnd"/>
            <w:r w:rsidRPr="00E55895">
              <w:rPr>
                <w:rFonts w:ascii="Times New Roman" w:hAnsi="Times New Roman" w:cs="Times New Roman"/>
                <w:b/>
                <w:bCs/>
                <w:sz w:val="22"/>
                <w:szCs w:val="22"/>
              </w:rPr>
              <w:t xml:space="preserve"> район</w:t>
            </w:r>
          </w:p>
        </w:tc>
      </w:tr>
      <w:tr w:rsidR="00E55895" w:rsidRPr="007F7FD6" w:rsidTr="00771A60">
        <w:trPr>
          <w:cantSplit/>
          <w:trHeight w:val="511"/>
        </w:trPr>
        <w:tc>
          <w:tcPr>
            <w:tcW w:w="5000" w:type="pct"/>
            <w:gridSpan w:val="7"/>
            <w:shd w:val="clear" w:color="auto" w:fill="auto"/>
            <w:vAlign w:val="center"/>
          </w:tcPr>
          <w:p w:rsidR="00E55895" w:rsidRPr="00E55895" w:rsidRDefault="00E55895" w:rsidP="00A476DF">
            <w:pPr>
              <w:jc w:val="center"/>
              <w:rPr>
                <w:rFonts w:ascii="Times New Roman" w:hAnsi="Times New Roman" w:cs="Times New Roman"/>
                <w:sz w:val="22"/>
                <w:szCs w:val="22"/>
              </w:rPr>
            </w:pPr>
            <w:r w:rsidRPr="00E55895">
              <w:rPr>
                <w:rFonts w:ascii="Times New Roman" w:hAnsi="Times New Roman" w:cs="Times New Roman"/>
                <w:sz w:val="22"/>
                <w:szCs w:val="22"/>
              </w:rPr>
              <w:t>ЛОТ № 2 (</w:t>
            </w:r>
            <w:proofErr w:type="spellStart"/>
            <w:r w:rsidRPr="00E55895">
              <w:rPr>
                <w:rFonts w:ascii="Times New Roman" w:hAnsi="Times New Roman" w:cs="Times New Roman"/>
                <w:sz w:val="22"/>
                <w:szCs w:val="22"/>
              </w:rPr>
              <w:t>Щучинское</w:t>
            </w:r>
            <w:proofErr w:type="spellEnd"/>
            <w:r w:rsidRPr="00E55895">
              <w:rPr>
                <w:rFonts w:ascii="Times New Roman" w:hAnsi="Times New Roman" w:cs="Times New Roman"/>
                <w:sz w:val="22"/>
                <w:szCs w:val="22"/>
              </w:rPr>
              <w:t xml:space="preserve"> с/</w:t>
            </w:r>
            <w:proofErr w:type="spellStart"/>
            <w:r w:rsidRPr="00E55895">
              <w:rPr>
                <w:rFonts w:ascii="Times New Roman" w:hAnsi="Times New Roman" w:cs="Times New Roman"/>
                <w:sz w:val="22"/>
                <w:szCs w:val="22"/>
              </w:rPr>
              <w:t>п</w:t>
            </w:r>
            <w:proofErr w:type="spellEnd"/>
            <w:r w:rsidRPr="00E55895">
              <w:rPr>
                <w:rFonts w:ascii="Times New Roman" w:hAnsi="Times New Roman" w:cs="Times New Roman"/>
                <w:sz w:val="22"/>
                <w:szCs w:val="22"/>
              </w:rPr>
              <w:t>)</w:t>
            </w:r>
          </w:p>
        </w:tc>
      </w:tr>
      <w:tr w:rsidR="00E55895" w:rsidRPr="007F7FD6" w:rsidTr="00771A60">
        <w:trPr>
          <w:cantSplit/>
          <w:trHeight w:val="1650"/>
        </w:trPr>
        <w:tc>
          <w:tcPr>
            <w:tcW w:w="311" w:type="pct"/>
            <w:shd w:val="clear" w:color="auto" w:fill="auto"/>
            <w:vAlign w:val="center"/>
          </w:tcPr>
          <w:p w:rsidR="00E55895" w:rsidRPr="00E55895" w:rsidRDefault="00E55895" w:rsidP="00A476DF">
            <w:pPr>
              <w:widowControl/>
              <w:autoSpaceDE/>
              <w:autoSpaceDN/>
              <w:adjustRightInd/>
              <w:jc w:val="center"/>
              <w:rPr>
                <w:rFonts w:ascii="Times New Roman" w:hAnsi="Times New Roman" w:cs="Times New Roman"/>
                <w:sz w:val="22"/>
                <w:szCs w:val="22"/>
              </w:rPr>
            </w:pPr>
            <w:r w:rsidRPr="00E55895">
              <w:rPr>
                <w:rFonts w:ascii="Times New Roman" w:hAnsi="Times New Roman" w:cs="Times New Roman"/>
                <w:sz w:val="22"/>
                <w:szCs w:val="22"/>
              </w:rPr>
              <w:t>2.</w:t>
            </w:r>
          </w:p>
        </w:tc>
        <w:tc>
          <w:tcPr>
            <w:tcW w:w="864" w:type="pct"/>
            <w:shd w:val="clear" w:color="auto" w:fill="auto"/>
            <w:vAlign w:val="center"/>
          </w:tcPr>
          <w:p w:rsidR="00E55895" w:rsidRPr="00E55895" w:rsidRDefault="00E55895" w:rsidP="009B5841">
            <w:pPr>
              <w:jc w:val="center"/>
              <w:rPr>
                <w:rFonts w:ascii="Times New Roman" w:hAnsi="Times New Roman" w:cs="Times New Roman"/>
                <w:sz w:val="22"/>
                <w:szCs w:val="22"/>
              </w:rPr>
            </w:pPr>
            <w:r w:rsidRPr="00E55895">
              <w:rPr>
                <w:rFonts w:ascii="Times New Roman" w:hAnsi="Times New Roman" w:cs="Times New Roman"/>
                <w:sz w:val="22"/>
                <w:szCs w:val="22"/>
              </w:rPr>
              <w:t>36:32:6300017:130</w:t>
            </w:r>
          </w:p>
        </w:tc>
        <w:tc>
          <w:tcPr>
            <w:tcW w:w="622" w:type="pct"/>
            <w:shd w:val="clear" w:color="auto" w:fill="auto"/>
            <w:vAlign w:val="center"/>
          </w:tcPr>
          <w:p w:rsidR="00E55895" w:rsidRPr="00E55895" w:rsidRDefault="00E55895" w:rsidP="009B5841">
            <w:pPr>
              <w:jc w:val="right"/>
              <w:rPr>
                <w:rFonts w:ascii="Times New Roman" w:hAnsi="Times New Roman" w:cs="Times New Roman"/>
                <w:sz w:val="22"/>
                <w:szCs w:val="22"/>
              </w:rPr>
            </w:pPr>
            <w:r w:rsidRPr="00E55895">
              <w:rPr>
                <w:rFonts w:ascii="Times New Roman" w:hAnsi="Times New Roman" w:cs="Times New Roman"/>
                <w:sz w:val="22"/>
                <w:szCs w:val="22"/>
              </w:rPr>
              <w:t>42 000</w:t>
            </w:r>
          </w:p>
        </w:tc>
        <w:tc>
          <w:tcPr>
            <w:tcW w:w="1417" w:type="pct"/>
            <w:shd w:val="clear" w:color="auto" w:fill="auto"/>
          </w:tcPr>
          <w:p w:rsidR="00E55895" w:rsidRPr="00E55895" w:rsidRDefault="00E55895" w:rsidP="009B5841">
            <w:pPr>
              <w:jc w:val="both"/>
              <w:rPr>
                <w:rFonts w:ascii="Times New Roman" w:hAnsi="Times New Roman" w:cs="Times New Roman"/>
                <w:sz w:val="22"/>
                <w:szCs w:val="22"/>
              </w:rPr>
            </w:pPr>
            <w:r w:rsidRPr="00E55895">
              <w:rPr>
                <w:rFonts w:ascii="Times New Roman" w:hAnsi="Times New Roman" w:cs="Times New Roman"/>
                <w:sz w:val="22"/>
                <w:szCs w:val="22"/>
              </w:rPr>
              <w:t xml:space="preserve">Воронежская область, </w:t>
            </w:r>
            <w:proofErr w:type="spellStart"/>
            <w:r w:rsidRPr="00E55895">
              <w:rPr>
                <w:rFonts w:ascii="Times New Roman" w:hAnsi="Times New Roman" w:cs="Times New Roman"/>
                <w:sz w:val="22"/>
                <w:szCs w:val="22"/>
              </w:rPr>
              <w:t>Эртильский</w:t>
            </w:r>
            <w:proofErr w:type="spellEnd"/>
            <w:r w:rsidRPr="00E55895">
              <w:rPr>
                <w:rFonts w:ascii="Times New Roman" w:hAnsi="Times New Roman" w:cs="Times New Roman"/>
                <w:sz w:val="22"/>
                <w:szCs w:val="22"/>
              </w:rPr>
              <w:t xml:space="preserve"> район, земельный участок расположен в западной части кадас</w:t>
            </w:r>
            <w:r w:rsidR="0086137C">
              <w:rPr>
                <w:rFonts w:ascii="Times New Roman" w:hAnsi="Times New Roman" w:cs="Times New Roman"/>
                <w:sz w:val="22"/>
                <w:szCs w:val="22"/>
              </w:rPr>
              <w:t xml:space="preserve">трового квартала 36:32:6300017. </w:t>
            </w:r>
            <w:r w:rsidRPr="00E55895">
              <w:rPr>
                <w:rFonts w:ascii="Times New Roman" w:hAnsi="Times New Roman" w:cs="Times New Roman"/>
                <w:sz w:val="22"/>
                <w:szCs w:val="22"/>
              </w:rPr>
              <w:t xml:space="preserve">Муниципальное образование – </w:t>
            </w:r>
            <w:proofErr w:type="spellStart"/>
            <w:r w:rsidRPr="00E55895">
              <w:rPr>
                <w:rFonts w:ascii="Times New Roman" w:hAnsi="Times New Roman" w:cs="Times New Roman"/>
                <w:sz w:val="22"/>
                <w:szCs w:val="22"/>
              </w:rPr>
              <w:t>Щучинское</w:t>
            </w:r>
            <w:proofErr w:type="spellEnd"/>
            <w:r w:rsidRPr="00E55895">
              <w:rPr>
                <w:rFonts w:ascii="Times New Roman" w:hAnsi="Times New Roman" w:cs="Times New Roman"/>
                <w:sz w:val="22"/>
                <w:szCs w:val="22"/>
              </w:rPr>
              <w:t xml:space="preserve"> сельское поселение.</w:t>
            </w:r>
          </w:p>
        </w:tc>
        <w:tc>
          <w:tcPr>
            <w:tcW w:w="875" w:type="pct"/>
            <w:shd w:val="clear" w:color="auto" w:fill="auto"/>
            <w:vAlign w:val="center"/>
          </w:tcPr>
          <w:p w:rsidR="0086137C" w:rsidRDefault="0086137C" w:rsidP="0086137C">
            <w:pPr>
              <w:jc w:val="center"/>
              <w:rPr>
                <w:rFonts w:ascii="Times New Roman" w:hAnsi="Times New Roman" w:cs="Times New Roman"/>
                <w:sz w:val="22"/>
                <w:szCs w:val="22"/>
              </w:rPr>
            </w:pPr>
            <w:r>
              <w:rPr>
                <w:rFonts w:ascii="Times New Roman" w:hAnsi="Times New Roman" w:cs="Times New Roman"/>
                <w:sz w:val="22"/>
                <w:szCs w:val="22"/>
              </w:rPr>
              <w:t>для сельскохозяйственного</w:t>
            </w:r>
          </w:p>
          <w:p w:rsidR="00E55895" w:rsidRPr="00E55895" w:rsidRDefault="0086137C" w:rsidP="0086137C">
            <w:pPr>
              <w:jc w:val="center"/>
              <w:rPr>
                <w:rFonts w:ascii="Times New Roman" w:hAnsi="Times New Roman" w:cs="Times New Roman"/>
                <w:sz w:val="22"/>
                <w:szCs w:val="22"/>
              </w:rPr>
            </w:pPr>
            <w:r>
              <w:rPr>
                <w:rFonts w:ascii="Times New Roman" w:hAnsi="Times New Roman" w:cs="Times New Roman"/>
                <w:sz w:val="22"/>
                <w:szCs w:val="22"/>
              </w:rPr>
              <w:t>использования</w:t>
            </w:r>
          </w:p>
        </w:tc>
        <w:tc>
          <w:tcPr>
            <w:tcW w:w="516" w:type="pct"/>
            <w:shd w:val="clear" w:color="auto" w:fill="auto"/>
            <w:vAlign w:val="center"/>
          </w:tcPr>
          <w:p w:rsidR="00E55895" w:rsidRPr="00E55895" w:rsidRDefault="00E55895" w:rsidP="00A476DF">
            <w:pPr>
              <w:jc w:val="center"/>
              <w:rPr>
                <w:rFonts w:ascii="Times New Roman" w:hAnsi="Times New Roman" w:cs="Times New Roman"/>
                <w:sz w:val="22"/>
                <w:szCs w:val="22"/>
              </w:rPr>
            </w:pPr>
            <w:r w:rsidRPr="00E55895">
              <w:rPr>
                <w:rFonts w:ascii="Times New Roman" w:hAnsi="Times New Roman" w:cs="Times New Roman"/>
                <w:sz w:val="22"/>
                <w:szCs w:val="22"/>
              </w:rPr>
              <w:t>7 270,00</w:t>
            </w:r>
          </w:p>
        </w:tc>
        <w:tc>
          <w:tcPr>
            <w:tcW w:w="393" w:type="pct"/>
            <w:vAlign w:val="center"/>
          </w:tcPr>
          <w:p w:rsidR="00E55895" w:rsidRPr="00E55895" w:rsidRDefault="00883D75" w:rsidP="00A476DF">
            <w:pPr>
              <w:jc w:val="center"/>
              <w:rPr>
                <w:rFonts w:ascii="Times New Roman" w:hAnsi="Times New Roman" w:cs="Times New Roman"/>
                <w:sz w:val="22"/>
                <w:szCs w:val="22"/>
              </w:rPr>
            </w:pPr>
            <w:r>
              <w:rPr>
                <w:rFonts w:ascii="Times New Roman" w:hAnsi="Times New Roman" w:cs="Times New Roman"/>
                <w:sz w:val="22"/>
                <w:szCs w:val="22"/>
              </w:rPr>
              <w:t>1 454,00</w:t>
            </w:r>
          </w:p>
        </w:tc>
      </w:tr>
      <w:tr w:rsidR="00E55895" w:rsidRPr="007F7FD6" w:rsidTr="00771A60">
        <w:trPr>
          <w:cantSplit/>
          <w:trHeight w:val="397"/>
        </w:trPr>
        <w:tc>
          <w:tcPr>
            <w:tcW w:w="5000" w:type="pct"/>
            <w:gridSpan w:val="7"/>
            <w:shd w:val="clear" w:color="auto" w:fill="auto"/>
            <w:vAlign w:val="center"/>
          </w:tcPr>
          <w:p w:rsidR="00E55895" w:rsidRPr="00E55895" w:rsidRDefault="00E55895" w:rsidP="00A476DF">
            <w:pPr>
              <w:jc w:val="center"/>
              <w:rPr>
                <w:rFonts w:ascii="Times New Roman" w:hAnsi="Times New Roman" w:cs="Times New Roman"/>
                <w:sz w:val="22"/>
                <w:szCs w:val="22"/>
              </w:rPr>
            </w:pPr>
            <w:r w:rsidRPr="00E55895">
              <w:rPr>
                <w:rFonts w:ascii="Times New Roman" w:hAnsi="Times New Roman" w:cs="Times New Roman"/>
                <w:sz w:val="22"/>
                <w:szCs w:val="22"/>
              </w:rPr>
              <w:t>ЛОТ № 3 (</w:t>
            </w:r>
            <w:proofErr w:type="spellStart"/>
            <w:r w:rsidRPr="00E55895">
              <w:rPr>
                <w:rFonts w:ascii="Times New Roman" w:hAnsi="Times New Roman" w:cs="Times New Roman"/>
                <w:sz w:val="22"/>
                <w:szCs w:val="22"/>
              </w:rPr>
              <w:t>Щучинское</w:t>
            </w:r>
            <w:proofErr w:type="spellEnd"/>
            <w:r w:rsidRPr="00E55895">
              <w:rPr>
                <w:rFonts w:ascii="Times New Roman" w:hAnsi="Times New Roman" w:cs="Times New Roman"/>
                <w:sz w:val="22"/>
                <w:szCs w:val="22"/>
              </w:rPr>
              <w:t xml:space="preserve"> с/</w:t>
            </w:r>
            <w:proofErr w:type="spellStart"/>
            <w:r w:rsidRPr="00E55895">
              <w:rPr>
                <w:rFonts w:ascii="Times New Roman" w:hAnsi="Times New Roman" w:cs="Times New Roman"/>
                <w:sz w:val="22"/>
                <w:szCs w:val="22"/>
              </w:rPr>
              <w:t>п</w:t>
            </w:r>
            <w:proofErr w:type="spellEnd"/>
            <w:r w:rsidRPr="00E55895">
              <w:rPr>
                <w:rFonts w:ascii="Times New Roman" w:hAnsi="Times New Roman" w:cs="Times New Roman"/>
                <w:sz w:val="22"/>
                <w:szCs w:val="22"/>
              </w:rPr>
              <w:t>)</w:t>
            </w:r>
          </w:p>
        </w:tc>
      </w:tr>
      <w:tr w:rsidR="00E55895" w:rsidRPr="007F7FD6" w:rsidTr="0086137C">
        <w:trPr>
          <w:cantSplit/>
          <w:trHeight w:val="931"/>
        </w:trPr>
        <w:tc>
          <w:tcPr>
            <w:tcW w:w="311" w:type="pct"/>
            <w:shd w:val="clear" w:color="auto" w:fill="auto"/>
            <w:vAlign w:val="center"/>
          </w:tcPr>
          <w:p w:rsidR="00E55895" w:rsidRPr="00E55895" w:rsidRDefault="00E55895" w:rsidP="00A476DF">
            <w:pPr>
              <w:widowControl/>
              <w:autoSpaceDE/>
              <w:autoSpaceDN/>
              <w:adjustRightInd/>
              <w:jc w:val="center"/>
              <w:rPr>
                <w:rFonts w:ascii="Times New Roman" w:hAnsi="Times New Roman" w:cs="Times New Roman"/>
                <w:sz w:val="22"/>
                <w:szCs w:val="22"/>
              </w:rPr>
            </w:pPr>
            <w:r w:rsidRPr="00E55895">
              <w:rPr>
                <w:rFonts w:ascii="Times New Roman" w:hAnsi="Times New Roman" w:cs="Times New Roman"/>
                <w:sz w:val="22"/>
                <w:szCs w:val="22"/>
              </w:rPr>
              <w:t>3.</w:t>
            </w:r>
          </w:p>
        </w:tc>
        <w:tc>
          <w:tcPr>
            <w:tcW w:w="864" w:type="pct"/>
            <w:shd w:val="clear" w:color="auto" w:fill="auto"/>
            <w:vAlign w:val="center"/>
          </w:tcPr>
          <w:p w:rsidR="00E55895" w:rsidRPr="00E55895" w:rsidRDefault="00E55895" w:rsidP="009B5841">
            <w:pPr>
              <w:jc w:val="center"/>
              <w:rPr>
                <w:rFonts w:ascii="Times New Roman" w:hAnsi="Times New Roman" w:cs="Times New Roman"/>
                <w:sz w:val="22"/>
                <w:szCs w:val="22"/>
              </w:rPr>
            </w:pPr>
            <w:r w:rsidRPr="00E55895">
              <w:rPr>
                <w:rFonts w:ascii="Times New Roman" w:hAnsi="Times New Roman" w:cs="Times New Roman"/>
                <w:sz w:val="22"/>
                <w:szCs w:val="22"/>
              </w:rPr>
              <w:t>36:32:6300017:131</w:t>
            </w:r>
          </w:p>
        </w:tc>
        <w:tc>
          <w:tcPr>
            <w:tcW w:w="622" w:type="pct"/>
            <w:shd w:val="clear" w:color="auto" w:fill="auto"/>
            <w:vAlign w:val="center"/>
          </w:tcPr>
          <w:p w:rsidR="00E55895" w:rsidRPr="00E55895" w:rsidRDefault="00E55895" w:rsidP="009B5841">
            <w:pPr>
              <w:jc w:val="right"/>
              <w:rPr>
                <w:rFonts w:ascii="Times New Roman" w:hAnsi="Times New Roman" w:cs="Times New Roman"/>
                <w:sz w:val="22"/>
                <w:szCs w:val="22"/>
              </w:rPr>
            </w:pPr>
            <w:r w:rsidRPr="00E55895">
              <w:rPr>
                <w:rFonts w:ascii="Times New Roman" w:hAnsi="Times New Roman" w:cs="Times New Roman"/>
                <w:sz w:val="22"/>
                <w:szCs w:val="22"/>
              </w:rPr>
              <w:t>277 200 (в том числе 33 065 ограничено в использовании</w:t>
            </w:r>
            <w:r w:rsidR="0086137C">
              <w:rPr>
                <w:rFonts w:ascii="Times New Roman" w:hAnsi="Times New Roman" w:cs="Times New Roman"/>
                <w:sz w:val="22"/>
                <w:szCs w:val="22"/>
              </w:rPr>
              <w:t>*</w:t>
            </w:r>
            <w:r w:rsidRPr="00E55895">
              <w:rPr>
                <w:rFonts w:ascii="Times New Roman" w:hAnsi="Times New Roman" w:cs="Times New Roman"/>
                <w:sz w:val="22"/>
                <w:szCs w:val="22"/>
              </w:rPr>
              <w:t>)</w:t>
            </w:r>
          </w:p>
        </w:tc>
        <w:tc>
          <w:tcPr>
            <w:tcW w:w="1417" w:type="pct"/>
            <w:shd w:val="clear" w:color="auto" w:fill="auto"/>
          </w:tcPr>
          <w:p w:rsidR="00771A60" w:rsidRPr="00E55895" w:rsidRDefault="00E55895" w:rsidP="009B5841">
            <w:pPr>
              <w:jc w:val="both"/>
              <w:rPr>
                <w:rFonts w:ascii="Times New Roman" w:hAnsi="Times New Roman" w:cs="Times New Roman"/>
                <w:sz w:val="22"/>
                <w:szCs w:val="22"/>
              </w:rPr>
            </w:pPr>
            <w:r w:rsidRPr="00E55895">
              <w:rPr>
                <w:rFonts w:ascii="Times New Roman" w:hAnsi="Times New Roman" w:cs="Times New Roman"/>
                <w:sz w:val="22"/>
                <w:szCs w:val="22"/>
              </w:rPr>
              <w:t xml:space="preserve">Воронежская область, </w:t>
            </w:r>
            <w:proofErr w:type="spellStart"/>
            <w:r w:rsidRPr="00E55895">
              <w:rPr>
                <w:rFonts w:ascii="Times New Roman" w:hAnsi="Times New Roman" w:cs="Times New Roman"/>
                <w:sz w:val="22"/>
                <w:szCs w:val="22"/>
              </w:rPr>
              <w:t>Эртильский</w:t>
            </w:r>
            <w:proofErr w:type="spellEnd"/>
            <w:r w:rsidRPr="00E55895">
              <w:rPr>
                <w:rFonts w:ascii="Times New Roman" w:hAnsi="Times New Roman" w:cs="Times New Roman"/>
                <w:sz w:val="22"/>
                <w:szCs w:val="22"/>
              </w:rPr>
              <w:t xml:space="preserve"> район, земельный участок расположен в центральной части кадастрового квартала 36:32:6300017. Муниципальное образование – </w:t>
            </w:r>
            <w:proofErr w:type="spellStart"/>
            <w:r w:rsidRPr="00E55895">
              <w:rPr>
                <w:rFonts w:ascii="Times New Roman" w:hAnsi="Times New Roman" w:cs="Times New Roman"/>
                <w:sz w:val="22"/>
                <w:szCs w:val="22"/>
              </w:rPr>
              <w:t>Щучинское</w:t>
            </w:r>
            <w:proofErr w:type="spellEnd"/>
            <w:r w:rsidRPr="00E55895">
              <w:rPr>
                <w:rFonts w:ascii="Times New Roman" w:hAnsi="Times New Roman" w:cs="Times New Roman"/>
                <w:sz w:val="22"/>
                <w:szCs w:val="22"/>
              </w:rPr>
              <w:t xml:space="preserve"> сельское поселение.</w:t>
            </w:r>
          </w:p>
        </w:tc>
        <w:tc>
          <w:tcPr>
            <w:tcW w:w="875" w:type="pct"/>
            <w:shd w:val="clear" w:color="auto" w:fill="auto"/>
            <w:vAlign w:val="center"/>
          </w:tcPr>
          <w:p w:rsidR="0086137C" w:rsidRDefault="0086137C" w:rsidP="0086137C">
            <w:pPr>
              <w:jc w:val="center"/>
              <w:rPr>
                <w:rFonts w:ascii="Times New Roman" w:hAnsi="Times New Roman" w:cs="Times New Roman"/>
                <w:sz w:val="22"/>
                <w:szCs w:val="22"/>
              </w:rPr>
            </w:pPr>
            <w:r>
              <w:rPr>
                <w:rFonts w:ascii="Times New Roman" w:hAnsi="Times New Roman" w:cs="Times New Roman"/>
                <w:sz w:val="22"/>
                <w:szCs w:val="22"/>
              </w:rPr>
              <w:t>для сельскохозяйственного</w:t>
            </w:r>
          </w:p>
          <w:p w:rsidR="00E55895" w:rsidRPr="00E55895" w:rsidRDefault="0086137C" w:rsidP="0086137C">
            <w:pPr>
              <w:jc w:val="center"/>
              <w:rPr>
                <w:rFonts w:ascii="Times New Roman" w:hAnsi="Times New Roman" w:cs="Times New Roman"/>
                <w:sz w:val="22"/>
                <w:szCs w:val="22"/>
              </w:rPr>
            </w:pPr>
            <w:r>
              <w:rPr>
                <w:rFonts w:ascii="Times New Roman" w:hAnsi="Times New Roman" w:cs="Times New Roman"/>
                <w:sz w:val="22"/>
                <w:szCs w:val="22"/>
              </w:rPr>
              <w:t>использования</w:t>
            </w:r>
          </w:p>
        </w:tc>
        <w:tc>
          <w:tcPr>
            <w:tcW w:w="516" w:type="pct"/>
            <w:shd w:val="clear" w:color="auto" w:fill="auto"/>
            <w:vAlign w:val="center"/>
          </w:tcPr>
          <w:p w:rsidR="00E55895" w:rsidRPr="00E55895" w:rsidRDefault="00E55895" w:rsidP="00A476DF">
            <w:pPr>
              <w:jc w:val="center"/>
              <w:rPr>
                <w:rFonts w:ascii="Times New Roman" w:hAnsi="Times New Roman" w:cs="Times New Roman"/>
                <w:sz w:val="22"/>
                <w:szCs w:val="22"/>
              </w:rPr>
            </w:pPr>
            <w:r w:rsidRPr="00E55895">
              <w:rPr>
                <w:rFonts w:ascii="Times New Roman" w:hAnsi="Times New Roman" w:cs="Times New Roman"/>
                <w:sz w:val="22"/>
                <w:szCs w:val="22"/>
              </w:rPr>
              <w:t>50 195,00</w:t>
            </w:r>
          </w:p>
        </w:tc>
        <w:tc>
          <w:tcPr>
            <w:tcW w:w="393" w:type="pct"/>
            <w:vAlign w:val="center"/>
          </w:tcPr>
          <w:p w:rsidR="00E55895" w:rsidRPr="00E55895" w:rsidRDefault="00883D75" w:rsidP="00A476DF">
            <w:pPr>
              <w:jc w:val="center"/>
              <w:rPr>
                <w:rFonts w:ascii="Times New Roman" w:hAnsi="Times New Roman" w:cs="Times New Roman"/>
                <w:sz w:val="22"/>
                <w:szCs w:val="22"/>
              </w:rPr>
            </w:pPr>
            <w:r>
              <w:rPr>
                <w:rFonts w:ascii="Times New Roman" w:hAnsi="Times New Roman" w:cs="Times New Roman"/>
                <w:sz w:val="22"/>
                <w:szCs w:val="22"/>
              </w:rPr>
              <w:t>10 039,00</w:t>
            </w:r>
          </w:p>
        </w:tc>
      </w:tr>
      <w:tr w:rsidR="00E55895" w:rsidRPr="007F7FD6" w:rsidTr="00771A60">
        <w:trPr>
          <w:cantSplit/>
          <w:trHeight w:val="412"/>
        </w:trPr>
        <w:tc>
          <w:tcPr>
            <w:tcW w:w="5000" w:type="pct"/>
            <w:gridSpan w:val="7"/>
            <w:shd w:val="clear" w:color="auto" w:fill="auto"/>
            <w:vAlign w:val="center"/>
          </w:tcPr>
          <w:p w:rsidR="00E55895" w:rsidRPr="00E55895" w:rsidRDefault="00E55895" w:rsidP="00771A60">
            <w:pPr>
              <w:jc w:val="center"/>
              <w:rPr>
                <w:rFonts w:ascii="Times New Roman" w:hAnsi="Times New Roman" w:cs="Times New Roman"/>
                <w:sz w:val="22"/>
                <w:szCs w:val="22"/>
              </w:rPr>
            </w:pPr>
            <w:r w:rsidRPr="00E55895">
              <w:rPr>
                <w:rFonts w:ascii="Times New Roman" w:hAnsi="Times New Roman" w:cs="Times New Roman"/>
                <w:sz w:val="22"/>
                <w:szCs w:val="22"/>
              </w:rPr>
              <w:lastRenderedPageBreak/>
              <w:t>ЛОТ № 4 (</w:t>
            </w:r>
            <w:proofErr w:type="spellStart"/>
            <w:r w:rsidRPr="00E55895">
              <w:rPr>
                <w:rFonts w:ascii="Times New Roman" w:hAnsi="Times New Roman" w:cs="Times New Roman"/>
                <w:sz w:val="22"/>
                <w:szCs w:val="22"/>
              </w:rPr>
              <w:t>Щучинское</w:t>
            </w:r>
            <w:proofErr w:type="spellEnd"/>
            <w:r w:rsidRPr="00E55895">
              <w:rPr>
                <w:rFonts w:ascii="Times New Roman" w:hAnsi="Times New Roman" w:cs="Times New Roman"/>
                <w:sz w:val="22"/>
                <w:szCs w:val="22"/>
              </w:rPr>
              <w:t xml:space="preserve"> с/</w:t>
            </w:r>
            <w:proofErr w:type="spellStart"/>
            <w:r w:rsidRPr="00E55895">
              <w:rPr>
                <w:rFonts w:ascii="Times New Roman" w:hAnsi="Times New Roman" w:cs="Times New Roman"/>
                <w:sz w:val="22"/>
                <w:szCs w:val="22"/>
              </w:rPr>
              <w:t>п</w:t>
            </w:r>
            <w:proofErr w:type="spellEnd"/>
            <w:r w:rsidRPr="00E55895">
              <w:rPr>
                <w:rFonts w:ascii="Times New Roman" w:hAnsi="Times New Roman" w:cs="Times New Roman"/>
                <w:sz w:val="22"/>
                <w:szCs w:val="22"/>
              </w:rPr>
              <w:t>)</w:t>
            </w:r>
          </w:p>
        </w:tc>
      </w:tr>
      <w:tr w:rsidR="00E55895" w:rsidRPr="007F7FD6" w:rsidTr="0086137C">
        <w:trPr>
          <w:cantSplit/>
          <w:trHeight w:val="931"/>
        </w:trPr>
        <w:tc>
          <w:tcPr>
            <w:tcW w:w="311" w:type="pct"/>
            <w:shd w:val="clear" w:color="auto" w:fill="auto"/>
            <w:vAlign w:val="center"/>
          </w:tcPr>
          <w:p w:rsidR="00E55895" w:rsidRPr="00E55895" w:rsidRDefault="00E55895" w:rsidP="00A476DF">
            <w:pPr>
              <w:widowControl/>
              <w:autoSpaceDE/>
              <w:autoSpaceDN/>
              <w:adjustRightInd/>
              <w:jc w:val="center"/>
              <w:rPr>
                <w:rFonts w:ascii="Times New Roman" w:hAnsi="Times New Roman" w:cs="Times New Roman"/>
                <w:sz w:val="22"/>
                <w:szCs w:val="22"/>
              </w:rPr>
            </w:pPr>
            <w:r w:rsidRPr="00E55895">
              <w:rPr>
                <w:rFonts w:ascii="Times New Roman" w:hAnsi="Times New Roman" w:cs="Times New Roman"/>
                <w:sz w:val="22"/>
                <w:szCs w:val="22"/>
              </w:rPr>
              <w:t>4.</w:t>
            </w:r>
          </w:p>
        </w:tc>
        <w:tc>
          <w:tcPr>
            <w:tcW w:w="864" w:type="pct"/>
            <w:shd w:val="clear" w:color="auto" w:fill="auto"/>
            <w:vAlign w:val="center"/>
          </w:tcPr>
          <w:p w:rsidR="00E55895" w:rsidRPr="00E55895" w:rsidRDefault="00E55895" w:rsidP="009B5841">
            <w:pPr>
              <w:jc w:val="center"/>
              <w:rPr>
                <w:rFonts w:ascii="Times New Roman" w:hAnsi="Times New Roman" w:cs="Times New Roman"/>
                <w:sz w:val="22"/>
                <w:szCs w:val="22"/>
              </w:rPr>
            </w:pPr>
            <w:r w:rsidRPr="00E55895">
              <w:rPr>
                <w:rFonts w:ascii="Times New Roman" w:hAnsi="Times New Roman" w:cs="Times New Roman"/>
                <w:sz w:val="22"/>
                <w:szCs w:val="22"/>
              </w:rPr>
              <w:t>36:32:6300015:132</w:t>
            </w:r>
          </w:p>
        </w:tc>
        <w:tc>
          <w:tcPr>
            <w:tcW w:w="622" w:type="pct"/>
            <w:shd w:val="clear" w:color="auto" w:fill="auto"/>
            <w:vAlign w:val="center"/>
          </w:tcPr>
          <w:p w:rsidR="00E55895" w:rsidRPr="00E55895" w:rsidRDefault="00E55895" w:rsidP="009B5841">
            <w:pPr>
              <w:jc w:val="right"/>
              <w:rPr>
                <w:rFonts w:ascii="Times New Roman" w:hAnsi="Times New Roman" w:cs="Times New Roman"/>
                <w:sz w:val="22"/>
                <w:szCs w:val="22"/>
              </w:rPr>
            </w:pPr>
            <w:r w:rsidRPr="00E55895">
              <w:rPr>
                <w:rFonts w:ascii="Times New Roman" w:hAnsi="Times New Roman" w:cs="Times New Roman"/>
                <w:sz w:val="22"/>
                <w:szCs w:val="22"/>
              </w:rPr>
              <w:t>84 000</w:t>
            </w:r>
          </w:p>
        </w:tc>
        <w:tc>
          <w:tcPr>
            <w:tcW w:w="1417" w:type="pct"/>
            <w:shd w:val="clear" w:color="auto" w:fill="auto"/>
          </w:tcPr>
          <w:p w:rsidR="00E55895" w:rsidRPr="00E55895" w:rsidRDefault="00E55895" w:rsidP="009B5841">
            <w:pPr>
              <w:jc w:val="both"/>
              <w:rPr>
                <w:rFonts w:ascii="Times New Roman" w:hAnsi="Times New Roman" w:cs="Times New Roman"/>
                <w:sz w:val="22"/>
                <w:szCs w:val="22"/>
              </w:rPr>
            </w:pPr>
            <w:r w:rsidRPr="00E55895">
              <w:rPr>
                <w:rFonts w:ascii="Times New Roman" w:hAnsi="Times New Roman" w:cs="Times New Roman"/>
                <w:sz w:val="22"/>
                <w:szCs w:val="22"/>
              </w:rPr>
              <w:t xml:space="preserve">Воронежская область, </w:t>
            </w:r>
            <w:proofErr w:type="spellStart"/>
            <w:r w:rsidRPr="00E55895">
              <w:rPr>
                <w:rFonts w:ascii="Times New Roman" w:hAnsi="Times New Roman" w:cs="Times New Roman"/>
                <w:sz w:val="22"/>
                <w:szCs w:val="22"/>
              </w:rPr>
              <w:t>Эртильский</w:t>
            </w:r>
            <w:proofErr w:type="spellEnd"/>
            <w:r w:rsidRPr="00E55895">
              <w:rPr>
                <w:rFonts w:ascii="Times New Roman" w:hAnsi="Times New Roman" w:cs="Times New Roman"/>
                <w:sz w:val="22"/>
                <w:szCs w:val="22"/>
              </w:rPr>
              <w:t xml:space="preserve"> район, земельный участок расположен в западной части кадастрового квартала 36:32:6300015. Муниципальное образование – </w:t>
            </w:r>
            <w:proofErr w:type="spellStart"/>
            <w:r w:rsidRPr="00E55895">
              <w:rPr>
                <w:rFonts w:ascii="Times New Roman" w:hAnsi="Times New Roman" w:cs="Times New Roman"/>
                <w:sz w:val="22"/>
                <w:szCs w:val="22"/>
              </w:rPr>
              <w:t>Щучинское</w:t>
            </w:r>
            <w:proofErr w:type="spellEnd"/>
            <w:r w:rsidRPr="00E55895">
              <w:rPr>
                <w:rFonts w:ascii="Times New Roman" w:hAnsi="Times New Roman" w:cs="Times New Roman"/>
                <w:sz w:val="22"/>
                <w:szCs w:val="22"/>
              </w:rPr>
              <w:t xml:space="preserve"> сельское поселение.</w:t>
            </w:r>
          </w:p>
        </w:tc>
        <w:tc>
          <w:tcPr>
            <w:tcW w:w="875" w:type="pct"/>
            <w:shd w:val="clear" w:color="auto" w:fill="auto"/>
            <w:vAlign w:val="center"/>
          </w:tcPr>
          <w:p w:rsidR="00E55895" w:rsidRDefault="0086137C" w:rsidP="007F7FD6">
            <w:pPr>
              <w:jc w:val="center"/>
              <w:rPr>
                <w:rFonts w:ascii="Times New Roman" w:hAnsi="Times New Roman" w:cs="Times New Roman"/>
                <w:sz w:val="22"/>
                <w:szCs w:val="22"/>
              </w:rPr>
            </w:pPr>
            <w:r>
              <w:rPr>
                <w:rFonts w:ascii="Times New Roman" w:hAnsi="Times New Roman" w:cs="Times New Roman"/>
                <w:sz w:val="22"/>
                <w:szCs w:val="22"/>
              </w:rPr>
              <w:t>для сельскохозяйственного</w:t>
            </w:r>
          </w:p>
          <w:p w:rsidR="0086137C" w:rsidRPr="00E55895" w:rsidRDefault="0086137C" w:rsidP="007F7FD6">
            <w:pPr>
              <w:jc w:val="center"/>
              <w:rPr>
                <w:rFonts w:ascii="Times New Roman" w:hAnsi="Times New Roman" w:cs="Times New Roman"/>
                <w:sz w:val="22"/>
                <w:szCs w:val="22"/>
              </w:rPr>
            </w:pPr>
            <w:r>
              <w:rPr>
                <w:rFonts w:ascii="Times New Roman" w:hAnsi="Times New Roman" w:cs="Times New Roman"/>
                <w:sz w:val="22"/>
                <w:szCs w:val="22"/>
              </w:rPr>
              <w:t>использования</w:t>
            </w:r>
          </w:p>
        </w:tc>
        <w:tc>
          <w:tcPr>
            <w:tcW w:w="516" w:type="pct"/>
            <w:shd w:val="clear" w:color="auto" w:fill="auto"/>
            <w:vAlign w:val="center"/>
          </w:tcPr>
          <w:p w:rsidR="00E55895" w:rsidRPr="00E55895" w:rsidRDefault="00E55895" w:rsidP="00A476DF">
            <w:pPr>
              <w:jc w:val="center"/>
              <w:rPr>
                <w:rFonts w:ascii="Times New Roman" w:hAnsi="Times New Roman" w:cs="Times New Roman"/>
                <w:sz w:val="22"/>
                <w:szCs w:val="22"/>
              </w:rPr>
            </w:pPr>
            <w:r w:rsidRPr="00E55895">
              <w:rPr>
                <w:rFonts w:ascii="Times New Roman" w:hAnsi="Times New Roman" w:cs="Times New Roman"/>
                <w:sz w:val="22"/>
                <w:szCs w:val="22"/>
              </w:rPr>
              <w:t>13 131,00</w:t>
            </w:r>
          </w:p>
        </w:tc>
        <w:tc>
          <w:tcPr>
            <w:tcW w:w="393" w:type="pct"/>
            <w:vAlign w:val="center"/>
          </w:tcPr>
          <w:p w:rsidR="00E55895" w:rsidRPr="00E55895" w:rsidRDefault="00883D75" w:rsidP="00A476DF">
            <w:pPr>
              <w:jc w:val="center"/>
              <w:rPr>
                <w:rFonts w:ascii="Times New Roman" w:hAnsi="Times New Roman" w:cs="Times New Roman"/>
                <w:sz w:val="22"/>
                <w:szCs w:val="22"/>
              </w:rPr>
            </w:pPr>
            <w:r>
              <w:rPr>
                <w:rFonts w:ascii="Times New Roman" w:hAnsi="Times New Roman" w:cs="Times New Roman"/>
                <w:sz w:val="22"/>
                <w:szCs w:val="22"/>
              </w:rPr>
              <w:t>2 626,20</w:t>
            </w:r>
          </w:p>
        </w:tc>
      </w:tr>
    </w:tbl>
    <w:p w:rsidR="0086137C" w:rsidRPr="00815FA6" w:rsidRDefault="0086137C" w:rsidP="0086137C">
      <w:pPr>
        <w:pStyle w:val="aa"/>
        <w:ind w:left="0"/>
        <w:jc w:val="both"/>
        <w:rPr>
          <w:rFonts w:ascii="Times New Roman" w:hAnsi="Times New Roman" w:cs="Times New Roman"/>
          <w:b/>
          <w:sz w:val="22"/>
          <w:szCs w:val="22"/>
        </w:rPr>
      </w:pPr>
      <w:r>
        <w:rPr>
          <w:rFonts w:ascii="Times New Roman" w:hAnsi="Times New Roman" w:cs="Times New Roman"/>
          <w:sz w:val="22"/>
          <w:szCs w:val="22"/>
        </w:rPr>
        <w:t xml:space="preserve">             </w:t>
      </w:r>
      <w:r w:rsidRPr="00815FA6">
        <w:rPr>
          <w:rFonts w:ascii="Times New Roman" w:hAnsi="Times New Roman" w:cs="Times New Roman"/>
          <w:sz w:val="22"/>
          <w:szCs w:val="22"/>
        </w:rPr>
        <w:t xml:space="preserve">* В отношении части земельного участка </w:t>
      </w:r>
      <w:r w:rsidRPr="00815FA6">
        <w:rPr>
          <w:rFonts w:ascii="Times New Roman" w:hAnsi="Times New Roman" w:cs="Times New Roman"/>
          <w:color w:val="000000"/>
          <w:sz w:val="22"/>
          <w:szCs w:val="22"/>
        </w:rPr>
        <w:t xml:space="preserve">площадью  </w:t>
      </w:r>
      <w:r w:rsidR="004B356A" w:rsidRPr="00815FA6">
        <w:rPr>
          <w:rFonts w:ascii="Times New Roman" w:hAnsi="Times New Roman" w:cs="Times New Roman"/>
          <w:sz w:val="24"/>
          <w:szCs w:val="24"/>
        </w:rPr>
        <w:t xml:space="preserve">13 183 </w:t>
      </w:r>
      <w:r w:rsidRPr="00815FA6">
        <w:rPr>
          <w:rFonts w:ascii="Times New Roman" w:hAnsi="Times New Roman" w:cs="Times New Roman"/>
          <w:color w:val="000000"/>
          <w:sz w:val="22"/>
          <w:szCs w:val="22"/>
        </w:rPr>
        <w:t xml:space="preserve">кв. м установлены ограничения прав на земельный участок, предусмотренные </w:t>
      </w:r>
      <w:r w:rsidRPr="00815FA6">
        <w:rPr>
          <w:rFonts w:ascii="Times New Roman" w:hAnsi="Times New Roman" w:cs="Times New Roman"/>
          <w:sz w:val="22"/>
          <w:szCs w:val="22"/>
        </w:rPr>
        <w:t>статьями</w:t>
      </w:r>
      <w:r w:rsidRPr="00815FA6">
        <w:rPr>
          <w:rFonts w:ascii="Times New Roman" w:hAnsi="Times New Roman" w:cs="Times New Roman"/>
          <w:b/>
          <w:sz w:val="22"/>
          <w:szCs w:val="22"/>
        </w:rPr>
        <w:t xml:space="preserve"> </w:t>
      </w:r>
      <w:r w:rsidRPr="00815FA6">
        <w:rPr>
          <w:rFonts w:ascii="Times New Roman" w:hAnsi="Times New Roman" w:cs="Times New Roman"/>
          <w:sz w:val="24"/>
          <w:szCs w:val="24"/>
        </w:rPr>
        <w:t>56, 56.1 Земельного кодекса Российской Федерации. Ограничение использования объектов недвижимости в границах зоны предусмотрено Постановлением Совета Министров СССР от 26.03.1984 г. № 255 « Об утверждении правил охраны электрических сетей напряжением свыше 1000 вольт» п. 11</w:t>
      </w:r>
      <w:r w:rsidR="004B356A" w:rsidRPr="00815FA6">
        <w:rPr>
          <w:rFonts w:ascii="Times New Roman" w:hAnsi="Times New Roman" w:cs="Times New Roman"/>
          <w:sz w:val="24"/>
          <w:szCs w:val="24"/>
        </w:rPr>
        <w:t>. 13</w:t>
      </w:r>
      <w:r w:rsidRPr="00815FA6">
        <w:rPr>
          <w:rFonts w:ascii="Times New Roman" w:hAnsi="Times New Roman" w:cs="Times New Roman"/>
          <w:sz w:val="24"/>
          <w:szCs w:val="24"/>
        </w:rPr>
        <w:t xml:space="preserve">. </w:t>
      </w:r>
      <w:r w:rsidR="004B356A" w:rsidRPr="00815FA6">
        <w:rPr>
          <w:rFonts w:ascii="Times New Roman" w:hAnsi="Times New Roman" w:cs="Times New Roman"/>
          <w:sz w:val="24"/>
          <w:szCs w:val="24"/>
        </w:rPr>
        <w:t>Охранная зона ВЛ-10-3ПС Щучье 110/35/10 зона с особыми условиями использования территорий № 2,36.32.2.19</w:t>
      </w:r>
      <w:r w:rsidR="00771A60">
        <w:rPr>
          <w:rFonts w:ascii="Times New Roman" w:hAnsi="Times New Roman" w:cs="Times New Roman"/>
          <w:sz w:val="24"/>
          <w:szCs w:val="24"/>
        </w:rPr>
        <w:t>;</w:t>
      </w:r>
    </w:p>
    <w:p w:rsidR="0086137C" w:rsidRDefault="0086137C" w:rsidP="0086137C">
      <w:pPr>
        <w:pStyle w:val="aa"/>
        <w:ind w:left="0" w:firstLine="709"/>
        <w:jc w:val="both"/>
        <w:rPr>
          <w:rFonts w:ascii="Times New Roman" w:hAnsi="Times New Roman" w:cs="Times New Roman"/>
          <w:sz w:val="24"/>
          <w:szCs w:val="24"/>
        </w:rPr>
      </w:pPr>
      <w:r w:rsidRPr="00815FA6">
        <w:rPr>
          <w:rFonts w:ascii="Times New Roman" w:hAnsi="Times New Roman" w:cs="Times New Roman"/>
          <w:sz w:val="22"/>
          <w:szCs w:val="22"/>
        </w:rPr>
        <w:t xml:space="preserve">В отношении части земельного участка </w:t>
      </w:r>
      <w:r w:rsidRPr="00815FA6">
        <w:rPr>
          <w:rFonts w:ascii="Times New Roman" w:hAnsi="Times New Roman" w:cs="Times New Roman"/>
          <w:color w:val="000000"/>
          <w:sz w:val="22"/>
          <w:szCs w:val="22"/>
        </w:rPr>
        <w:t xml:space="preserve">площадью </w:t>
      </w:r>
      <w:r w:rsidR="004B356A" w:rsidRPr="00815FA6">
        <w:rPr>
          <w:rFonts w:ascii="Times New Roman" w:hAnsi="Times New Roman" w:cs="Times New Roman"/>
          <w:sz w:val="24"/>
          <w:szCs w:val="24"/>
        </w:rPr>
        <w:t xml:space="preserve">19 882 </w:t>
      </w:r>
      <w:r w:rsidRPr="00815FA6">
        <w:rPr>
          <w:rFonts w:ascii="Times New Roman" w:hAnsi="Times New Roman" w:cs="Times New Roman"/>
          <w:color w:val="000000"/>
          <w:sz w:val="22"/>
          <w:szCs w:val="22"/>
        </w:rPr>
        <w:t xml:space="preserve">кв. м установлены ограничения прав на земельный участок, предусмотренные </w:t>
      </w:r>
      <w:r w:rsidRPr="00815FA6">
        <w:rPr>
          <w:rFonts w:ascii="Times New Roman" w:hAnsi="Times New Roman" w:cs="Times New Roman"/>
          <w:sz w:val="24"/>
          <w:szCs w:val="24"/>
        </w:rPr>
        <w:t xml:space="preserve">статьями 56, 56.1 Земельного кодекса Российской Федерации. </w:t>
      </w:r>
      <w:r w:rsidR="004B356A" w:rsidRPr="00815FA6">
        <w:rPr>
          <w:rFonts w:ascii="Times New Roman" w:hAnsi="Times New Roman" w:cs="Times New Roman"/>
          <w:sz w:val="24"/>
          <w:szCs w:val="24"/>
        </w:rPr>
        <w:t>Правила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утверждено Постановлением Правительства РФ от 24.02.2009 № 160</w:t>
      </w:r>
      <w:r w:rsidR="00815FA6" w:rsidRPr="00815FA6">
        <w:rPr>
          <w:rFonts w:ascii="Times New Roman" w:hAnsi="Times New Roman" w:cs="Times New Roman"/>
          <w:sz w:val="24"/>
          <w:szCs w:val="24"/>
        </w:rPr>
        <w:t>. Охранная зона ЛЭП 110 кВ Щучье –</w:t>
      </w:r>
      <w:r w:rsidR="00815FA6">
        <w:rPr>
          <w:rFonts w:ascii="Times New Roman" w:hAnsi="Times New Roman" w:cs="Times New Roman"/>
          <w:sz w:val="24"/>
          <w:szCs w:val="24"/>
        </w:rPr>
        <w:t xml:space="preserve"> </w:t>
      </w:r>
      <w:r w:rsidR="00815FA6" w:rsidRPr="00815FA6">
        <w:rPr>
          <w:rFonts w:ascii="Times New Roman" w:hAnsi="Times New Roman" w:cs="Times New Roman"/>
          <w:sz w:val="24"/>
          <w:szCs w:val="24"/>
        </w:rPr>
        <w:t>Эртиль, зона</w:t>
      </w:r>
      <w:r w:rsidR="00815FA6">
        <w:rPr>
          <w:rFonts w:ascii="Times New Roman" w:hAnsi="Times New Roman" w:cs="Times New Roman"/>
          <w:sz w:val="24"/>
          <w:szCs w:val="24"/>
        </w:rPr>
        <w:t xml:space="preserve"> с особыми условиями территорий </w:t>
      </w:r>
      <w:r w:rsidR="00815FA6" w:rsidRPr="00815FA6">
        <w:rPr>
          <w:rFonts w:ascii="Times New Roman" w:hAnsi="Times New Roman" w:cs="Times New Roman"/>
          <w:sz w:val="24"/>
          <w:szCs w:val="24"/>
        </w:rPr>
        <w:t>36.32.2.6,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 160 от 24.02.2009</w:t>
      </w:r>
      <w:r w:rsidR="00815FA6">
        <w:rPr>
          <w:rFonts w:ascii="Times New Roman" w:hAnsi="Times New Roman" w:cs="Times New Roman"/>
          <w:sz w:val="24"/>
          <w:szCs w:val="24"/>
        </w:rPr>
        <w:t xml:space="preserve"> </w:t>
      </w:r>
      <w:r w:rsidR="00815FA6" w:rsidRPr="00815FA6">
        <w:rPr>
          <w:rFonts w:ascii="Times New Roman" w:hAnsi="Times New Roman" w:cs="Times New Roman"/>
          <w:sz w:val="24"/>
          <w:szCs w:val="24"/>
        </w:rPr>
        <w:t>г.</w:t>
      </w:r>
    </w:p>
    <w:p w:rsidR="0015753E" w:rsidRDefault="0015753E" w:rsidP="0015753E">
      <w:pPr>
        <w:rPr>
          <w:rFonts w:ascii="Times New Roman" w:hAnsi="Times New Roman" w:cs="Times New Roman"/>
          <w:b/>
          <w:sz w:val="24"/>
          <w:szCs w:val="24"/>
        </w:rPr>
      </w:pPr>
    </w:p>
    <w:p w:rsidR="00815FA6" w:rsidRDefault="00815FA6" w:rsidP="0015753E">
      <w:pPr>
        <w:rPr>
          <w:rFonts w:ascii="Times New Roman" w:hAnsi="Times New Roman" w:cs="Times New Roman"/>
          <w:b/>
          <w:sz w:val="24"/>
          <w:szCs w:val="24"/>
        </w:rPr>
        <w:sectPr w:rsidR="00815FA6" w:rsidSect="006050FC">
          <w:pgSz w:w="16838" w:h="11906" w:orient="landscape"/>
          <w:pgMar w:top="284" w:right="567" w:bottom="680" w:left="1985" w:header="709" w:footer="709" w:gutter="0"/>
          <w:cols w:space="708"/>
          <w:docGrid w:linePitch="360"/>
        </w:sectPr>
      </w:pPr>
    </w:p>
    <w:p w:rsidR="00EE1DEE" w:rsidRPr="00147629" w:rsidRDefault="00EE1DEE" w:rsidP="00EE1DEE">
      <w:pPr>
        <w:ind w:firstLine="708"/>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3B422E" w:rsidRPr="00147629" w:rsidRDefault="003B422E" w:rsidP="003B422E">
      <w:pPr>
        <w:ind w:left="707" w:firstLine="2"/>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w:t>
      </w:r>
      <w:r w:rsidR="007F7FD6">
        <w:rPr>
          <w:rFonts w:ascii="Times New Roman" w:hAnsi="Times New Roman"/>
          <w:sz w:val="24"/>
          <w:szCs w:val="24"/>
        </w:rPr>
        <w:t>ом</w:t>
      </w:r>
      <w:r w:rsidRPr="00147629">
        <w:rPr>
          <w:rFonts w:ascii="Times New Roman" w:hAnsi="Times New Roman"/>
          <w:sz w:val="24"/>
          <w:szCs w:val="24"/>
        </w:rPr>
        <w:t xml:space="preserve"> паспорт</w:t>
      </w:r>
      <w:r w:rsidR="007F7FD6">
        <w:rPr>
          <w:rFonts w:ascii="Times New Roman" w:hAnsi="Times New Roman"/>
          <w:sz w:val="24"/>
          <w:szCs w:val="24"/>
        </w:rPr>
        <w:t>е</w:t>
      </w:r>
      <w:r w:rsidRPr="00147629">
        <w:rPr>
          <w:rFonts w:ascii="Times New Roman" w:hAnsi="Times New Roman"/>
          <w:sz w:val="24"/>
          <w:szCs w:val="24"/>
        </w:rPr>
        <w:t xml:space="preserve"> земельн</w:t>
      </w:r>
      <w:r w:rsidR="007F7FD6">
        <w:rPr>
          <w:rFonts w:ascii="Times New Roman" w:hAnsi="Times New Roman"/>
          <w:sz w:val="24"/>
          <w:szCs w:val="24"/>
        </w:rPr>
        <w:t>ого</w:t>
      </w:r>
      <w:r w:rsidRPr="00147629">
        <w:rPr>
          <w:rFonts w:ascii="Times New Roman" w:hAnsi="Times New Roman"/>
          <w:sz w:val="24"/>
          <w:szCs w:val="24"/>
        </w:rPr>
        <w:t xml:space="preserve"> участк</w:t>
      </w:r>
      <w:r w:rsidR="007F7FD6">
        <w:rPr>
          <w:rFonts w:ascii="Times New Roman" w:hAnsi="Times New Roman"/>
          <w:sz w:val="24"/>
          <w:szCs w:val="24"/>
        </w:rPr>
        <w:t>а</w:t>
      </w:r>
      <w:r w:rsidRPr="00147629">
        <w:rPr>
          <w:rFonts w:ascii="Times New Roman" w:hAnsi="Times New Roman"/>
          <w:sz w:val="24"/>
          <w:szCs w:val="24"/>
        </w:rPr>
        <w:t>.</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Земельны</w:t>
      </w:r>
      <w:r w:rsidR="007F7FD6">
        <w:rPr>
          <w:rFonts w:ascii="Times New Roman" w:hAnsi="Times New Roman" w:cs="Times New Roman"/>
          <w:sz w:val="24"/>
          <w:szCs w:val="24"/>
        </w:rPr>
        <w:t>й</w:t>
      </w:r>
      <w:r w:rsidRPr="00524F48">
        <w:rPr>
          <w:rFonts w:ascii="Times New Roman" w:hAnsi="Times New Roman" w:cs="Times New Roman"/>
          <w:sz w:val="24"/>
          <w:szCs w:val="24"/>
        </w:rPr>
        <w:t xml:space="preserve"> участ</w:t>
      </w:r>
      <w:r w:rsidR="007F7FD6">
        <w:rPr>
          <w:rFonts w:ascii="Times New Roman" w:hAnsi="Times New Roman" w:cs="Times New Roman"/>
          <w:sz w:val="24"/>
          <w:szCs w:val="24"/>
        </w:rPr>
        <w:t>о</w:t>
      </w:r>
      <w:r>
        <w:rPr>
          <w:rFonts w:ascii="Times New Roman" w:hAnsi="Times New Roman" w:cs="Times New Roman"/>
          <w:sz w:val="24"/>
          <w:szCs w:val="24"/>
        </w:rPr>
        <w:t>к</w:t>
      </w:r>
      <w:r w:rsidRPr="00524F48">
        <w:rPr>
          <w:rFonts w:ascii="Times New Roman" w:hAnsi="Times New Roman" w:cs="Times New Roman"/>
          <w:sz w:val="24"/>
          <w:szCs w:val="24"/>
        </w:rPr>
        <w:t xml:space="preserve"> предоставля</w:t>
      </w:r>
      <w:r w:rsidR="007F7FD6">
        <w:rPr>
          <w:rFonts w:ascii="Times New Roman" w:hAnsi="Times New Roman" w:cs="Times New Roman"/>
          <w:sz w:val="24"/>
          <w:szCs w:val="24"/>
        </w:rPr>
        <w:t>е</w:t>
      </w:r>
      <w:r w:rsidRPr="00524F48">
        <w:rPr>
          <w:rFonts w:ascii="Times New Roman" w:hAnsi="Times New Roman" w:cs="Times New Roman"/>
          <w:sz w:val="24"/>
          <w:szCs w:val="24"/>
        </w:rPr>
        <w:t>тся для целей осуществления крестьянским (фермерским) хозяйством его деятельности.</w:t>
      </w:r>
    </w:p>
    <w:p w:rsidR="00EE1DEE" w:rsidRPr="00147629" w:rsidRDefault="00EE1DEE" w:rsidP="00EE1DEE">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E1DEE">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w:t>
      </w:r>
      <w:r w:rsidR="007F7FD6">
        <w:rPr>
          <w:rFonts w:ascii="Times New Roman" w:hAnsi="Times New Roman"/>
          <w:sz w:val="24"/>
          <w:szCs w:val="24"/>
        </w:rPr>
        <w:t>ого</w:t>
      </w:r>
      <w:r>
        <w:rPr>
          <w:rFonts w:ascii="Times New Roman" w:hAnsi="Times New Roman"/>
          <w:sz w:val="24"/>
          <w:szCs w:val="24"/>
        </w:rPr>
        <w:t xml:space="preserve"> участк</w:t>
      </w:r>
      <w:r w:rsidR="007F7FD6">
        <w:rPr>
          <w:rFonts w:ascii="Times New Roman" w:hAnsi="Times New Roman"/>
          <w:sz w:val="24"/>
          <w:szCs w:val="24"/>
        </w:rPr>
        <w:t>а</w:t>
      </w:r>
      <w:r>
        <w:rPr>
          <w:rFonts w:ascii="Times New Roman" w:hAnsi="Times New Roman"/>
          <w:sz w:val="24"/>
          <w:szCs w:val="24"/>
        </w:rPr>
        <w:t xml:space="preserve"> – </w:t>
      </w:r>
      <w:r w:rsidR="0082195B">
        <w:rPr>
          <w:rFonts w:ascii="Times New Roman" w:hAnsi="Times New Roman"/>
          <w:sz w:val="24"/>
          <w:szCs w:val="24"/>
        </w:rPr>
        <w:t>3</w:t>
      </w:r>
      <w:r>
        <w:rPr>
          <w:rFonts w:ascii="Times New Roman" w:hAnsi="Times New Roman"/>
          <w:sz w:val="24"/>
          <w:szCs w:val="24"/>
        </w:rPr>
        <w:t xml:space="preserve"> </w:t>
      </w:r>
      <w:r w:rsidR="0082195B">
        <w:rPr>
          <w:rFonts w:ascii="Times New Roman" w:hAnsi="Times New Roman"/>
          <w:sz w:val="24"/>
          <w:szCs w:val="24"/>
        </w:rPr>
        <w:t>года</w:t>
      </w:r>
      <w:r>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6050FC" w:rsidRPr="00524F48" w:rsidRDefault="006050FC" w:rsidP="006050FC">
      <w:pPr>
        <w:ind w:firstLine="709"/>
        <w:jc w:val="both"/>
        <w:rPr>
          <w:rFonts w:ascii="Times New Roman" w:hAnsi="Times New Roman" w:cs="Times New Roman"/>
          <w:sz w:val="24"/>
          <w:szCs w:val="24"/>
        </w:rPr>
      </w:pPr>
      <w:r w:rsidRPr="00524F48">
        <w:rPr>
          <w:rFonts w:ascii="Times New Roman" w:hAnsi="Times New Roman" w:cs="Times New Roman"/>
          <w:sz w:val="24"/>
          <w:szCs w:val="24"/>
        </w:rPr>
        <w:t>Участниками аукциона могут являться только граждане и крестьянские (фермерские) хозяйства.</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Получатель – ДФ ВО (КУ ВО «Фонд госимущества Воронежской области», л.с. 064.14.003.1); ИНН 3666026938; КПП 366601001; р/с 40302810420074000204 в Отделении Воронеж г. Воронеж, БИК 042007001.</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85554F">
      <w:pPr>
        <w:ind w:firstLine="53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w:t>
      </w:r>
      <w:r w:rsidR="00746FB9">
        <w:rPr>
          <w:rFonts w:ascii="Times New Roman" w:hAnsi="Times New Roman"/>
          <w:sz w:val="24"/>
          <w:szCs w:val="24"/>
        </w:rPr>
        <w:t>ого</w:t>
      </w:r>
      <w:r w:rsidRPr="00EE1DEE">
        <w:rPr>
          <w:rFonts w:ascii="Times New Roman" w:hAnsi="Times New Roman"/>
          <w:sz w:val="24"/>
          <w:szCs w:val="24"/>
        </w:rPr>
        <w:t xml:space="preserve"> участк</w:t>
      </w:r>
      <w:r w:rsidR="00746FB9">
        <w:rPr>
          <w:rFonts w:ascii="Times New Roman" w:hAnsi="Times New Roman"/>
          <w:sz w:val="24"/>
          <w:szCs w:val="24"/>
        </w:rPr>
        <w:t>а</w:t>
      </w:r>
      <w:r w:rsidRPr="00EE1DEE">
        <w:rPr>
          <w:rFonts w:ascii="Times New Roman" w:hAnsi="Times New Roman"/>
          <w:sz w:val="24"/>
          <w:szCs w:val="24"/>
        </w:rPr>
        <w:t>,  лот № _______, реестровый номер торгов – 201</w:t>
      </w:r>
      <w:r w:rsidR="00EB32A9">
        <w:rPr>
          <w:rFonts w:ascii="Times New Roman" w:hAnsi="Times New Roman"/>
          <w:sz w:val="24"/>
          <w:szCs w:val="24"/>
        </w:rPr>
        <w:t>6</w:t>
      </w:r>
      <w:r w:rsidRPr="00EE1DEE">
        <w:rPr>
          <w:rFonts w:ascii="Times New Roman" w:hAnsi="Times New Roman"/>
          <w:sz w:val="24"/>
          <w:szCs w:val="24"/>
        </w:rPr>
        <w:t xml:space="preserve"> – </w:t>
      </w:r>
      <w:r w:rsidR="00770730">
        <w:rPr>
          <w:rFonts w:ascii="Times New Roman" w:hAnsi="Times New Roman"/>
          <w:sz w:val="24"/>
          <w:szCs w:val="24"/>
        </w:rPr>
        <w:t>129</w:t>
      </w:r>
      <w:r w:rsidRPr="00EE1DEE">
        <w:rPr>
          <w:rFonts w:ascii="Times New Roman" w:hAnsi="Times New Roman"/>
          <w:sz w:val="24"/>
          <w:szCs w:val="24"/>
        </w:rPr>
        <w:t>.</w:t>
      </w:r>
    </w:p>
    <w:p w:rsidR="00CA783E" w:rsidRDefault="00CA783E" w:rsidP="00CA783E">
      <w:pPr>
        <w:ind w:firstLine="709"/>
        <w:jc w:val="both"/>
        <w:rPr>
          <w:rFonts w:ascii="Times New Roman" w:hAnsi="Times New Roman" w:cs="Times New Roman"/>
          <w:sz w:val="24"/>
          <w:szCs w:val="24"/>
        </w:rPr>
      </w:pPr>
      <w:r>
        <w:rPr>
          <w:rFonts w:ascii="Times New Roman" w:hAnsi="Times New Roman" w:cs="Times New Roman"/>
          <w:sz w:val="24"/>
          <w:szCs w:val="24"/>
        </w:rPr>
        <w:t>Задаток вносится единым платежом отдельно по каждому лоту.</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проведении аукциона, в течение 3 (трех) дней со дня принятия решения об отказе в проведении аукциона;</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85554F">
      <w:pPr>
        <w:ind w:firstLine="53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85554F">
      <w:pPr>
        <w:ind w:firstLine="53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85554F">
      <w:pPr>
        <w:widowControl/>
        <w:ind w:firstLine="539"/>
        <w:jc w:val="both"/>
        <w:outlineLvl w:val="1"/>
        <w:rPr>
          <w:rFonts w:ascii="Times New Roman" w:eastAsia="Calibri" w:hAnsi="Times New Roman" w:cs="Times New Roman"/>
          <w:sz w:val="24"/>
          <w:szCs w:val="24"/>
        </w:rPr>
      </w:pPr>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 Задатки, внесенные этими лицами, не заключившими в установленном 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lastRenderedPageBreak/>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начиная с даты начала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позднее чем на следующий день после дня </w:t>
      </w:r>
      <w:r w:rsidRPr="00524F48">
        <w:rPr>
          <w:rFonts w:ascii="Times New Roman" w:hAnsi="Times New Roman" w:cs="Times New Roman"/>
          <w:sz w:val="24"/>
          <w:szCs w:val="24"/>
        </w:rPr>
        <w:lastRenderedPageBreak/>
        <w:t>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проведении аукциона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lastRenderedPageBreak/>
        <w:t xml:space="preserve">- </w:t>
      </w:r>
      <w:r w:rsidRPr="00524F48">
        <w:rPr>
          <w:rFonts w:ascii="Times New Roman" w:eastAsia="Calibri" w:hAnsi="Times New Roman" w:cs="Times New Roman"/>
          <w:sz w:val="24"/>
          <w:szCs w:val="24"/>
        </w:rPr>
        <w:t>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770730" w:rsidRPr="00770730" w:rsidRDefault="00770730" w:rsidP="00EE1DEE">
      <w:pPr>
        <w:widowControl/>
        <w:ind w:firstLine="709"/>
        <w:jc w:val="both"/>
        <w:rPr>
          <w:rFonts w:ascii="Times New Roman" w:eastAsia="Calibri" w:hAnsi="Times New Roman" w:cs="Times New Roman"/>
          <w:sz w:val="24"/>
          <w:szCs w:val="24"/>
        </w:rPr>
      </w:pPr>
      <w:r>
        <w:rPr>
          <w:rFonts w:ascii="Times New Roman" w:hAnsi="Times New Roman"/>
          <w:sz w:val="24"/>
          <w:szCs w:val="24"/>
        </w:rPr>
        <w:t>В</w:t>
      </w:r>
      <w:r w:rsidRPr="00770730">
        <w:rPr>
          <w:rFonts w:ascii="Times New Roman" w:hAnsi="Times New Roman"/>
          <w:sz w:val="24"/>
          <w:szCs w:val="24"/>
        </w:rPr>
        <w:t xml:space="preserve"> соответствии с п.</w:t>
      </w:r>
      <w:r w:rsidR="004E15EA">
        <w:rPr>
          <w:rFonts w:ascii="Times New Roman" w:hAnsi="Times New Roman"/>
          <w:sz w:val="24"/>
          <w:szCs w:val="24"/>
        </w:rPr>
        <w:t xml:space="preserve"> </w:t>
      </w:r>
      <w:r w:rsidRPr="00770730">
        <w:rPr>
          <w:rFonts w:ascii="Times New Roman" w:hAnsi="Times New Roman"/>
          <w:sz w:val="24"/>
          <w:szCs w:val="24"/>
        </w:rPr>
        <w:t>7 ст.</w:t>
      </w:r>
      <w:r w:rsidR="004E15EA">
        <w:rPr>
          <w:rFonts w:ascii="Times New Roman" w:hAnsi="Times New Roman"/>
          <w:sz w:val="24"/>
          <w:szCs w:val="24"/>
        </w:rPr>
        <w:t xml:space="preserve"> </w:t>
      </w:r>
      <w:r w:rsidRPr="00770730">
        <w:rPr>
          <w:rFonts w:ascii="Times New Roman" w:hAnsi="Times New Roman"/>
          <w:sz w:val="24"/>
          <w:szCs w:val="24"/>
        </w:rPr>
        <w:t xml:space="preserve">448 Гражданского кодекса Российской Федерации </w:t>
      </w:r>
      <w:r w:rsidRPr="00770730">
        <w:rPr>
          <w:rFonts w:ascii="Times New Roman" w:eastAsia="Calibri" w:hAnsi="Times New Roman"/>
          <w:sz w:val="24"/>
          <w:szCs w:val="24"/>
        </w:rPr>
        <w:t>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ind w:firstLine="709"/>
        <w:jc w:val="center"/>
        <w:rPr>
          <w:rFonts w:ascii="Times New Roman" w:hAnsi="Times New Roman" w:cs="Times New Roman"/>
          <w:b/>
          <w:sz w:val="24"/>
          <w:szCs w:val="24"/>
        </w:rPr>
      </w:pP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EB32A9" w:rsidRDefault="00EB32A9"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95304F" w:rsidRPr="00D11B24" w:rsidRDefault="0095304F" w:rsidP="0095304F">
      <w:pPr>
        <w:ind w:left="6521"/>
        <w:rPr>
          <w:rFonts w:ascii="Times New Roman" w:hAnsi="Times New Roman" w:cs="Times New Roman"/>
          <w:sz w:val="24"/>
          <w:szCs w:val="24"/>
        </w:rPr>
      </w:pPr>
      <w:r w:rsidRPr="00524F48">
        <w:rPr>
          <w:rFonts w:ascii="Times New Roman" w:hAnsi="Times New Roman" w:cs="Times New Roman"/>
          <w:sz w:val="24"/>
          <w:szCs w:val="24"/>
        </w:rPr>
        <w:t xml:space="preserve">Приложение № 1 к </w:t>
      </w:r>
      <w:r>
        <w:rPr>
          <w:rFonts w:ascii="Times New Roman" w:hAnsi="Times New Roman" w:cs="Times New Roman"/>
          <w:sz w:val="24"/>
          <w:szCs w:val="24"/>
        </w:rPr>
        <w:t>извещению о проведении</w:t>
      </w:r>
      <w:r w:rsidRPr="00524F48">
        <w:rPr>
          <w:rFonts w:ascii="Times New Roman" w:hAnsi="Times New Roman" w:cs="Times New Roman"/>
          <w:sz w:val="24"/>
          <w:szCs w:val="24"/>
        </w:rPr>
        <w:t xml:space="preserve"> аукциона </w:t>
      </w:r>
      <w:r w:rsidRPr="00524F48">
        <w:rPr>
          <w:rFonts w:ascii="Times New Roman" w:hAnsi="Times New Roman" w:cs="Times New Roman"/>
          <w:b/>
          <w:sz w:val="24"/>
          <w:szCs w:val="24"/>
        </w:rPr>
        <w:tab/>
      </w:r>
    </w:p>
    <w:p w:rsidR="0095304F" w:rsidRDefault="0095304F" w:rsidP="0095304F">
      <w:pPr>
        <w:rPr>
          <w:rFonts w:ascii="Times New Roman" w:hAnsi="Times New Roman" w:cs="Times New Roman"/>
          <w:b/>
          <w:sz w:val="24"/>
          <w:szCs w:val="24"/>
        </w:rPr>
      </w:pPr>
    </w:p>
    <w:p w:rsidR="0095304F" w:rsidRPr="005F3E01" w:rsidRDefault="0095304F" w:rsidP="0095304F">
      <w:pPr>
        <w:ind w:left="1332" w:firstLine="5040"/>
        <w:jc w:val="right"/>
        <w:rPr>
          <w:rFonts w:ascii="Times New Roman" w:hAnsi="Times New Roman" w:cs="Times New Roman"/>
          <w:sz w:val="24"/>
          <w:szCs w:val="24"/>
        </w:rPr>
      </w:pPr>
    </w:p>
    <w:p w:rsidR="0095304F" w:rsidRPr="00480540" w:rsidRDefault="0095304F" w:rsidP="0095304F">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КУ ВО «Фонд госимущества</w:t>
      </w:r>
    </w:p>
    <w:p w:rsidR="0095304F" w:rsidRPr="00480540" w:rsidRDefault="0095304F" w:rsidP="0095304F">
      <w:pPr>
        <w:rPr>
          <w:rFonts w:ascii="Times New Roman" w:hAnsi="Times New Roman" w:cs="Times New Roman"/>
          <w:b/>
          <w:sz w:val="22"/>
          <w:szCs w:val="22"/>
        </w:rPr>
      </w:pPr>
      <w:r>
        <w:rPr>
          <w:rFonts w:ascii="Times New Roman" w:hAnsi="Times New Roman" w:cs="Times New Roman"/>
          <w:b/>
          <w:sz w:val="22"/>
          <w:szCs w:val="22"/>
        </w:rPr>
        <w:t>«_____»___________201</w:t>
      </w:r>
      <w:r w:rsidR="00454971">
        <w:rPr>
          <w:rFonts w:ascii="Times New Roman" w:hAnsi="Times New Roman" w:cs="Times New Roman"/>
          <w:b/>
          <w:sz w:val="22"/>
          <w:szCs w:val="22"/>
        </w:rPr>
        <w:t>_</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95304F" w:rsidRPr="00480540" w:rsidRDefault="0095304F" w:rsidP="0095304F">
      <w:pPr>
        <w:rPr>
          <w:rFonts w:ascii="Times New Roman" w:hAnsi="Times New Roman" w:cs="Times New Roman"/>
          <w:b/>
          <w:sz w:val="22"/>
          <w:szCs w:val="22"/>
        </w:rPr>
      </w:pPr>
      <w:r w:rsidRPr="00480540">
        <w:rPr>
          <w:rFonts w:ascii="Times New Roman" w:hAnsi="Times New Roman" w:cs="Times New Roman"/>
          <w:b/>
          <w:sz w:val="22"/>
          <w:szCs w:val="22"/>
        </w:rPr>
        <w:t xml:space="preserve"> </w:t>
      </w:r>
      <w:r>
        <w:rPr>
          <w:rFonts w:ascii="Times New Roman" w:hAnsi="Times New Roman" w:cs="Times New Roman"/>
          <w:b/>
          <w:sz w:val="22"/>
          <w:szCs w:val="22"/>
        </w:rPr>
        <w:t>_</w:t>
      </w:r>
      <w:r w:rsidRPr="00480540">
        <w:rPr>
          <w:rFonts w:ascii="Times New Roman" w:hAnsi="Times New Roman" w:cs="Times New Roman"/>
          <w:b/>
          <w:sz w:val="22"/>
          <w:szCs w:val="22"/>
        </w:rPr>
        <w:t>_____час. ____мин.</w:t>
      </w:r>
    </w:p>
    <w:p w:rsidR="0095304F" w:rsidRPr="005F3E01" w:rsidRDefault="0095304F" w:rsidP="0095304F">
      <w:pPr>
        <w:rPr>
          <w:rFonts w:ascii="Times New Roman" w:hAnsi="Times New Roman" w:cs="Times New Roman"/>
          <w:b/>
          <w:sz w:val="24"/>
          <w:szCs w:val="24"/>
        </w:rPr>
      </w:pPr>
    </w:p>
    <w:p w:rsidR="0095304F" w:rsidRPr="00A52017" w:rsidRDefault="0095304F" w:rsidP="0095304F">
      <w:pPr>
        <w:ind w:left="2040" w:firstLine="5040"/>
        <w:jc w:val="right"/>
        <w:rPr>
          <w:rFonts w:ascii="Times New Roman" w:hAnsi="Times New Roman" w:cs="Times New Roman"/>
          <w:sz w:val="24"/>
          <w:szCs w:val="24"/>
        </w:rPr>
      </w:pPr>
    </w:p>
    <w:p w:rsidR="0095304F" w:rsidRPr="005C7817" w:rsidRDefault="0095304F" w:rsidP="0095304F">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95304F" w:rsidRPr="005C7817" w:rsidRDefault="0095304F" w:rsidP="0095304F">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95304F" w:rsidRPr="005C7817" w:rsidRDefault="0095304F" w:rsidP="0095304F">
      <w:pPr>
        <w:jc w:val="center"/>
        <w:rPr>
          <w:rFonts w:ascii="Times New Roman" w:hAnsi="Times New Roman" w:cs="Times New Roman"/>
          <w:b/>
          <w:sz w:val="24"/>
          <w:szCs w:val="24"/>
        </w:rPr>
      </w:pPr>
    </w:p>
    <w:p w:rsidR="0095304F" w:rsidRPr="005C7817" w:rsidRDefault="0095304F" w:rsidP="0095304F">
      <w:pPr>
        <w:jc w:val="right"/>
        <w:rPr>
          <w:rFonts w:ascii="Times New Roman" w:hAnsi="Times New Roman" w:cs="Times New Roman"/>
          <w:b/>
          <w:sz w:val="24"/>
          <w:szCs w:val="24"/>
        </w:rPr>
      </w:pPr>
    </w:p>
    <w:p w:rsidR="0095304F" w:rsidRPr="005C7817" w:rsidRDefault="0095304F" w:rsidP="0095304F">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95304F" w:rsidRPr="005C7817" w:rsidRDefault="0095304F" w:rsidP="0095304F">
      <w:pPr>
        <w:jc w:val="center"/>
        <w:rPr>
          <w:rFonts w:ascii="Times New Roman" w:hAnsi="Times New Roman" w:cs="Times New Roman"/>
          <w:b/>
          <w:sz w:val="24"/>
          <w:szCs w:val="24"/>
        </w:rPr>
      </w:pPr>
      <w:bookmarkStart w:id="0" w:name="_GoBack"/>
      <w:bookmarkEnd w:id="0"/>
    </w:p>
    <w:p w:rsidR="0095304F" w:rsidRPr="005C7817" w:rsidRDefault="0095304F" w:rsidP="0095304F">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95304F" w:rsidRPr="005C7817" w:rsidRDefault="0095304F" w:rsidP="0095304F">
      <w:pPr>
        <w:ind w:firstLine="567"/>
        <w:jc w:val="center"/>
        <w:rPr>
          <w:rFonts w:ascii="Times New Roman" w:hAnsi="Times New Roman" w:cs="Times New Roman"/>
          <w:b/>
          <w:sz w:val="24"/>
          <w:szCs w:val="24"/>
        </w:rPr>
      </w:pPr>
    </w:p>
    <w:p w:rsidR="0095304F" w:rsidRPr="00FA4A64" w:rsidRDefault="0095304F" w:rsidP="0095304F">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95304F" w:rsidRPr="005C7817" w:rsidRDefault="0095304F" w:rsidP="0095304F">
      <w:pPr>
        <w:ind w:right="-185"/>
        <w:rPr>
          <w:rFonts w:ascii="Times New Roman" w:hAnsi="Times New Roman" w:cs="Times New Roman"/>
          <w:sz w:val="24"/>
          <w:szCs w:val="24"/>
        </w:rPr>
      </w:pPr>
    </w:p>
    <w:p w:rsidR="0095304F" w:rsidRPr="005C7817" w:rsidRDefault="0095304F" w:rsidP="0095304F">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95304F" w:rsidRPr="005C7817" w:rsidRDefault="0095304F" w:rsidP="0095304F">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_______________________________________</w:t>
      </w:r>
      <w:r w:rsidRPr="005C7817">
        <w:rPr>
          <w:rFonts w:ascii="Times New Roman" w:hAnsi="Times New Roman" w:cs="Times New Roman"/>
          <w:sz w:val="24"/>
          <w:szCs w:val="24"/>
        </w:rPr>
        <w:t xml:space="preserve">  </w:t>
      </w:r>
    </w:p>
    <w:p w:rsidR="0095304F" w:rsidRPr="001C45BC" w:rsidRDefault="0095304F" w:rsidP="0095304F">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Pr>
          <w:rFonts w:ascii="Times New Roman" w:hAnsi="Times New Roman" w:cs="Times New Roman"/>
          <w:sz w:val="24"/>
          <w:szCs w:val="24"/>
        </w:rPr>
        <w:t>__</w:t>
      </w:r>
    </w:p>
    <w:p w:rsidR="0095304F" w:rsidRPr="001C45BC" w:rsidRDefault="0095304F" w:rsidP="0095304F">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Pr>
          <w:rFonts w:ascii="Times New Roman" w:hAnsi="Times New Roman" w:cs="Times New Roman"/>
          <w:sz w:val="24"/>
          <w:szCs w:val="24"/>
        </w:rPr>
        <w:t>_</w:t>
      </w:r>
    </w:p>
    <w:p w:rsidR="0095304F" w:rsidRPr="001C45BC" w:rsidRDefault="0095304F" w:rsidP="0095304F">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Pr>
          <w:rFonts w:ascii="Times New Roman" w:hAnsi="Times New Roman" w:cs="Times New Roman"/>
          <w:sz w:val="24"/>
          <w:szCs w:val="24"/>
        </w:rPr>
        <w:t>_</w:t>
      </w:r>
    </w:p>
    <w:p w:rsidR="0095304F" w:rsidRPr="001C45BC" w:rsidRDefault="0095304F" w:rsidP="0095304F">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5304F" w:rsidRPr="001C45BC" w:rsidRDefault="0095304F" w:rsidP="0095304F">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95304F" w:rsidRPr="005C7817" w:rsidRDefault="0095304F" w:rsidP="0095304F">
      <w:pPr>
        <w:ind w:right="-1"/>
        <w:rPr>
          <w:rFonts w:ascii="Times New Roman" w:hAnsi="Times New Roman" w:cs="Times New Roman"/>
          <w:sz w:val="24"/>
          <w:szCs w:val="24"/>
        </w:rPr>
      </w:pPr>
    </w:p>
    <w:p w:rsidR="0095304F" w:rsidRPr="005C7817" w:rsidRDefault="0095304F" w:rsidP="0095304F">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95304F" w:rsidRPr="001C45BC" w:rsidRDefault="0095304F" w:rsidP="0095304F">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95304F" w:rsidRPr="001C45BC" w:rsidRDefault="0095304F" w:rsidP="0095304F">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95304F" w:rsidRPr="001C45BC" w:rsidRDefault="0095304F" w:rsidP="0095304F">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95304F" w:rsidRPr="001C45BC" w:rsidRDefault="0095304F" w:rsidP="0095304F">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95304F" w:rsidRPr="005C7817" w:rsidRDefault="0095304F" w:rsidP="0095304F">
      <w:pPr>
        <w:ind w:right="-1"/>
        <w:jc w:val="both"/>
        <w:rPr>
          <w:rFonts w:ascii="Times New Roman" w:hAnsi="Times New Roman" w:cs="Times New Roman"/>
          <w:sz w:val="24"/>
          <w:szCs w:val="24"/>
        </w:rPr>
      </w:pPr>
      <w:r w:rsidRPr="005C7817">
        <w:rPr>
          <w:rFonts w:ascii="Times New Roman" w:hAnsi="Times New Roman" w:cs="Times New Roman"/>
          <w:sz w:val="24"/>
          <w:szCs w:val="24"/>
        </w:rPr>
        <w:t>в лице _____________________________, действующего на основании _____________________________________________________________________________</w:t>
      </w:r>
    </w:p>
    <w:p w:rsidR="0095304F" w:rsidRPr="005C7817" w:rsidRDefault="0095304F" w:rsidP="0095304F">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r w:rsidRPr="00A01CE7">
        <w:rPr>
          <w:rFonts w:ascii="Times New Roman" w:hAnsi="Times New Roman" w:cs="Times New Roman"/>
          <w:sz w:val="24"/>
          <w:szCs w:val="24"/>
        </w:rPr>
        <w:t xml:space="preserve"> </w:t>
      </w:r>
    </w:p>
    <w:p w:rsidR="0095304F" w:rsidRPr="005C7817" w:rsidRDefault="0095304F" w:rsidP="0095304F">
      <w:pPr>
        <w:tabs>
          <w:tab w:val="left" w:pos="709"/>
        </w:tabs>
        <w:ind w:firstLine="709"/>
        <w:jc w:val="both"/>
        <w:rPr>
          <w:rFonts w:ascii="Times New Roman" w:hAnsi="Times New Roman" w:cs="Times New Roman"/>
          <w:sz w:val="24"/>
          <w:szCs w:val="24"/>
        </w:rPr>
      </w:pPr>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
    <w:p w:rsidR="0095304F" w:rsidRPr="005C7817"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95304F" w:rsidRPr="001C45BC"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95304F" w:rsidRPr="00FA4A64" w:rsidRDefault="0095304F" w:rsidP="0095304F">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5304F" w:rsidRPr="005C7817"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95304F" w:rsidRPr="00FA4A64"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95304F" w:rsidRPr="00FA4A64"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95304F" w:rsidRPr="005C7817" w:rsidRDefault="0095304F" w:rsidP="0095304F">
      <w:pPr>
        <w:jc w:val="both"/>
        <w:rPr>
          <w:rFonts w:ascii="Times New Roman" w:hAnsi="Times New Roman" w:cs="Times New Roman"/>
          <w:sz w:val="24"/>
          <w:szCs w:val="24"/>
        </w:rPr>
      </w:pPr>
    </w:p>
    <w:p w:rsidR="0095304F" w:rsidRPr="005C7817"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95304F" w:rsidRPr="005C7817"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95304F" w:rsidRPr="005C7817" w:rsidRDefault="0095304F" w:rsidP="0095304F">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95304F" w:rsidRPr="005C7817" w:rsidRDefault="0095304F" w:rsidP="0095304F">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w:t>
      </w:r>
      <w:r w:rsidR="00454971">
        <w:rPr>
          <w:rFonts w:ascii="Times New Roman" w:hAnsi="Times New Roman" w:cs="Times New Roman"/>
          <w:sz w:val="24"/>
          <w:szCs w:val="24"/>
        </w:rPr>
        <w:t>_</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w:t>
      </w:r>
      <w:r w:rsidR="00454971">
        <w:rPr>
          <w:rFonts w:ascii="Times New Roman" w:hAnsi="Times New Roman" w:cs="Times New Roman"/>
          <w:sz w:val="24"/>
          <w:szCs w:val="24"/>
        </w:rPr>
        <w:t>_</w:t>
      </w:r>
      <w:r w:rsidRPr="005C7817">
        <w:rPr>
          <w:rFonts w:ascii="Times New Roman" w:hAnsi="Times New Roman" w:cs="Times New Roman"/>
          <w:sz w:val="24"/>
          <w:szCs w:val="24"/>
        </w:rPr>
        <w:t xml:space="preserve">г.              </w:t>
      </w:r>
    </w:p>
    <w:p w:rsidR="0095304F" w:rsidRPr="0098000A" w:rsidRDefault="0095304F" w:rsidP="0095304F">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м.п.</w:t>
      </w:r>
      <w:r w:rsidRPr="0098000A">
        <w:rPr>
          <w:rFonts w:ascii="Times New Roman" w:hAnsi="Times New Roman" w:cs="Times New Roman"/>
          <w:sz w:val="24"/>
          <w:szCs w:val="24"/>
        </w:rPr>
        <w:tab/>
        <w:t>м.п.</w:t>
      </w:r>
    </w:p>
    <w:p w:rsidR="00EE1DEE" w:rsidRDefault="00EE1DEE" w:rsidP="00EE1DEE">
      <w:pPr>
        <w:rPr>
          <w:rFonts w:ascii="Times New Roman" w:hAnsi="Times New Roman" w:cs="Times New Roman"/>
          <w:sz w:val="24"/>
          <w:szCs w:val="24"/>
        </w:rPr>
      </w:pPr>
    </w:p>
    <w:p w:rsidR="000C0B0A" w:rsidRPr="00384CF8" w:rsidRDefault="000C0B0A" w:rsidP="000C0B0A">
      <w:pPr>
        <w:ind w:left="6521"/>
        <w:rPr>
          <w:rFonts w:ascii="Times New Roman" w:hAnsi="Times New Roman" w:cs="Times New Roman"/>
          <w:sz w:val="24"/>
          <w:szCs w:val="24"/>
        </w:rPr>
      </w:pPr>
      <w:r w:rsidRPr="00384CF8">
        <w:rPr>
          <w:rFonts w:ascii="Times New Roman" w:hAnsi="Times New Roman" w:cs="Times New Roman"/>
          <w:sz w:val="24"/>
          <w:szCs w:val="24"/>
        </w:rPr>
        <w:t xml:space="preserve">Приложение № 2 к извещению о проведении аукциона </w:t>
      </w:r>
    </w:p>
    <w:p w:rsidR="00605985" w:rsidRDefault="00605985" w:rsidP="00605985">
      <w:pPr>
        <w:ind w:left="4962" w:right="-51" w:hanging="6"/>
        <w:jc w:val="both"/>
        <w:rPr>
          <w:rFonts w:ascii="Times New Roman" w:hAnsi="Times New Roman" w:cs="Times New Roman"/>
          <w:bCs/>
          <w:sz w:val="24"/>
          <w:szCs w:val="24"/>
        </w:rPr>
      </w:pPr>
      <w:r>
        <w:rPr>
          <w:rFonts w:ascii="Times New Roman" w:hAnsi="Times New Roman" w:cs="Times New Roman"/>
          <w:bCs/>
          <w:sz w:val="24"/>
          <w:szCs w:val="24"/>
        </w:rPr>
        <w:t>Приложение № 2</w:t>
      </w:r>
    </w:p>
    <w:p w:rsidR="00605985" w:rsidRDefault="00605985" w:rsidP="00605985">
      <w:pPr>
        <w:ind w:left="4962" w:right="-51" w:hanging="6"/>
        <w:jc w:val="both"/>
        <w:rPr>
          <w:rFonts w:ascii="Times New Roman" w:hAnsi="Times New Roman" w:cs="Times New Roman"/>
          <w:bCs/>
          <w:sz w:val="24"/>
          <w:szCs w:val="24"/>
        </w:rPr>
      </w:pPr>
      <w:r>
        <w:rPr>
          <w:rFonts w:ascii="Times New Roman" w:hAnsi="Times New Roman" w:cs="Times New Roman"/>
          <w:bCs/>
          <w:sz w:val="24"/>
          <w:szCs w:val="24"/>
        </w:rPr>
        <w:t>к приказу департамента</w:t>
      </w:r>
    </w:p>
    <w:p w:rsidR="00605985" w:rsidRDefault="00605985" w:rsidP="00605985">
      <w:pPr>
        <w:ind w:left="4962" w:right="-51" w:hanging="6"/>
        <w:jc w:val="both"/>
        <w:rPr>
          <w:rFonts w:ascii="Times New Roman" w:hAnsi="Times New Roman" w:cs="Times New Roman"/>
          <w:bCs/>
          <w:sz w:val="24"/>
          <w:szCs w:val="24"/>
        </w:rPr>
      </w:pPr>
      <w:r>
        <w:rPr>
          <w:rFonts w:ascii="Times New Roman" w:hAnsi="Times New Roman" w:cs="Times New Roman"/>
          <w:bCs/>
          <w:sz w:val="24"/>
          <w:szCs w:val="24"/>
        </w:rPr>
        <w:t>имущественных и земельных отношений</w:t>
      </w:r>
    </w:p>
    <w:p w:rsidR="00605985" w:rsidRDefault="00605985" w:rsidP="00605985">
      <w:pPr>
        <w:ind w:left="4962" w:right="-51" w:hanging="6"/>
        <w:jc w:val="both"/>
        <w:rPr>
          <w:rFonts w:ascii="Times New Roman" w:hAnsi="Times New Roman" w:cs="Times New Roman"/>
          <w:bCs/>
          <w:sz w:val="24"/>
          <w:szCs w:val="24"/>
        </w:rPr>
      </w:pPr>
      <w:r>
        <w:rPr>
          <w:rFonts w:ascii="Times New Roman" w:hAnsi="Times New Roman" w:cs="Times New Roman"/>
          <w:bCs/>
          <w:sz w:val="24"/>
          <w:szCs w:val="24"/>
        </w:rPr>
        <w:t>Воронежской области</w:t>
      </w:r>
    </w:p>
    <w:p w:rsidR="00605985" w:rsidRDefault="00605985" w:rsidP="00605985">
      <w:pPr>
        <w:ind w:left="4962" w:right="-51" w:hanging="6"/>
        <w:jc w:val="both"/>
        <w:rPr>
          <w:rFonts w:ascii="Times New Roman" w:hAnsi="Times New Roman" w:cs="Times New Roman"/>
          <w:bCs/>
          <w:sz w:val="24"/>
          <w:szCs w:val="24"/>
        </w:rPr>
      </w:pPr>
      <w:r>
        <w:rPr>
          <w:rFonts w:ascii="Times New Roman" w:hAnsi="Times New Roman" w:cs="Times New Roman"/>
          <w:bCs/>
          <w:sz w:val="24"/>
          <w:szCs w:val="24"/>
        </w:rPr>
        <w:t>от«____»___________20____г. №____________</w:t>
      </w:r>
    </w:p>
    <w:p w:rsidR="00605985" w:rsidRDefault="00605985" w:rsidP="00605985">
      <w:pPr>
        <w:ind w:left="4962" w:right="-51" w:hanging="6"/>
        <w:jc w:val="both"/>
        <w:rPr>
          <w:rFonts w:ascii="Times New Roman" w:hAnsi="Times New Roman" w:cs="Times New Roman"/>
          <w:bCs/>
          <w:sz w:val="24"/>
          <w:szCs w:val="24"/>
        </w:rPr>
      </w:pPr>
    </w:p>
    <w:p w:rsidR="00605985" w:rsidRDefault="00605985" w:rsidP="00605985">
      <w:pPr>
        <w:shd w:val="clear" w:color="auto" w:fill="FFFFFF"/>
        <w:ind w:left="57" w:right="57" w:firstLine="360"/>
        <w:jc w:val="center"/>
        <w:rPr>
          <w:rFonts w:ascii="Times New Roman" w:hAnsi="Times New Roman"/>
          <w:b/>
          <w:bCs/>
          <w:color w:val="000000"/>
          <w:sz w:val="24"/>
          <w:szCs w:val="24"/>
        </w:rPr>
      </w:pPr>
    </w:p>
    <w:p w:rsidR="00605985" w:rsidRDefault="00605985" w:rsidP="00605985">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ДОГОВОР</w:t>
      </w:r>
    </w:p>
    <w:p w:rsidR="00605985" w:rsidRDefault="00605985" w:rsidP="00605985">
      <w:pPr>
        <w:shd w:val="clear" w:color="auto" w:fill="FFFFFF"/>
        <w:ind w:left="57" w:right="57" w:firstLine="360"/>
        <w:jc w:val="center"/>
        <w:rPr>
          <w:rFonts w:ascii="Times New Roman" w:hAnsi="Times New Roman"/>
          <w:sz w:val="24"/>
          <w:szCs w:val="24"/>
        </w:rPr>
      </w:pPr>
      <w:r>
        <w:rPr>
          <w:rFonts w:ascii="Times New Roman" w:hAnsi="Times New Roman"/>
          <w:b/>
          <w:bCs/>
          <w:color w:val="000000"/>
          <w:sz w:val="24"/>
          <w:szCs w:val="24"/>
        </w:rPr>
        <w:t>аренды земельного(</w:t>
      </w:r>
      <w:proofErr w:type="spellStart"/>
      <w:r>
        <w:rPr>
          <w:rFonts w:ascii="Times New Roman" w:hAnsi="Times New Roman"/>
          <w:b/>
          <w:bCs/>
          <w:color w:val="000000"/>
          <w:sz w:val="24"/>
          <w:szCs w:val="24"/>
        </w:rPr>
        <w:t>ых</w:t>
      </w:r>
      <w:proofErr w:type="spellEnd"/>
      <w:r>
        <w:rPr>
          <w:rFonts w:ascii="Times New Roman" w:hAnsi="Times New Roman"/>
          <w:b/>
          <w:bCs/>
          <w:color w:val="000000"/>
          <w:sz w:val="24"/>
          <w:szCs w:val="24"/>
        </w:rPr>
        <w:t>) участка(</w:t>
      </w:r>
      <w:proofErr w:type="spellStart"/>
      <w:r>
        <w:rPr>
          <w:rFonts w:ascii="Times New Roman" w:hAnsi="Times New Roman"/>
          <w:b/>
          <w:bCs/>
          <w:color w:val="000000"/>
          <w:sz w:val="24"/>
          <w:szCs w:val="24"/>
        </w:rPr>
        <w:t>ов</w:t>
      </w:r>
      <w:proofErr w:type="spellEnd"/>
      <w:r>
        <w:rPr>
          <w:rFonts w:ascii="Times New Roman" w:hAnsi="Times New Roman"/>
          <w:b/>
          <w:bCs/>
          <w:color w:val="000000"/>
          <w:sz w:val="24"/>
          <w:szCs w:val="24"/>
        </w:rPr>
        <w:t xml:space="preserve">) </w:t>
      </w:r>
    </w:p>
    <w:p w:rsidR="00605985" w:rsidRDefault="00605985" w:rsidP="00605985">
      <w:pPr>
        <w:ind w:left="57" w:right="57" w:firstLine="360"/>
        <w:jc w:val="center"/>
        <w:rPr>
          <w:rFonts w:ascii="Times New Roman" w:hAnsi="Times New Roman"/>
          <w:sz w:val="24"/>
          <w:szCs w:val="24"/>
        </w:rPr>
      </w:pPr>
      <w:r>
        <w:rPr>
          <w:rFonts w:ascii="Times New Roman" w:hAnsi="Times New Roman"/>
          <w:sz w:val="24"/>
          <w:szCs w:val="24"/>
        </w:rPr>
        <w:t>г. Воронеж, Воронежская область, Российская Федерация</w:t>
      </w:r>
    </w:p>
    <w:p w:rsidR="00605985" w:rsidRDefault="00605985" w:rsidP="00605985">
      <w:pPr>
        <w:ind w:left="57" w:right="57" w:firstLine="360"/>
        <w:jc w:val="center"/>
        <w:rPr>
          <w:rFonts w:ascii="Times New Roman" w:hAnsi="Times New Roman"/>
          <w:sz w:val="24"/>
          <w:szCs w:val="24"/>
        </w:rPr>
      </w:pPr>
    </w:p>
    <w:p w:rsidR="00605985" w:rsidRDefault="00605985" w:rsidP="00605985">
      <w:pPr>
        <w:ind w:left="57" w:right="57" w:firstLine="360"/>
        <w:jc w:val="both"/>
        <w:rPr>
          <w:rFonts w:ascii="Times New Roman" w:hAnsi="Times New Roman"/>
          <w:sz w:val="24"/>
          <w:szCs w:val="24"/>
        </w:rPr>
      </w:pPr>
      <w:r>
        <w:rPr>
          <w:rFonts w:ascii="Times New Roman" w:hAnsi="Times New Roman"/>
          <w:sz w:val="24"/>
          <w:szCs w:val="24"/>
        </w:rPr>
        <w:t>№ 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«____»____________20___ г.</w:t>
      </w:r>
    </w:p>
    <w:p w:rsidR="00605985" w:rsidRDefault="00605985" w:rsidP="00605985">
      <w:pPr>
        <w:ind w:left="57" w:right="57" w:firstLine="360"/>
        <w:jc w:val="both"/>
        <w:rPr>
          <w:rFonts w:ascii="Times New Roman" w:hAnsi="Times New Roman"/>
          <w:sz w:val="24"/>
          <w:szCs w:val="24"/>
        </w:rPr>
      </w:pPr>
    </w:p>
    <w:p w:rsidR="00605985" w:rsidRDefault="00605985" w:rsidP="00605985">
      <w:pPr>
        <w:shd w:val="clear" w:color="auto" w:fill="FFFFFF"/>
        <w:tabs>
          <w:tab w:val="left" w:pos="10206"/>
        </w:tabs>
        <w:ind w:left="57" w:right="57" w:firstLine="360"/>
        <w:jc w:val="both"/>
        <w:rPr>
          <w:rFonts w:ascii="Times New Roman" w:hAnsi="Times New Roman"/>
          <w:sz w:val="24"/>
          <w:szCs w:val="24"/>
        </w:rPr>
      </w:pPr>
      <w:r>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Pr>
          <w:rFonts w:ascii="Times New Roman" w:hAnsi="Times New Roman"/>
          <w:sz w:val="24"/>
          <w:szCs w:val="24"/>
        </w:rPr>
        <w:t>действующ</w:t>
      </w:r>
      <w:proofErr w:type="spellEnd"/>
      <w:r>
        <w:rPr>
          <w:rFonts w:ascii="Times New Roman" w:hAnsi="Times New Roman"/>
          <w:sz w:val="24"/>
          <w:szCs w:val="24"/>
        </w:rPr>
        <w:t>__ на основании ________________________, с другой стороны (далее – Стороны), на основании протокола _____________________________________ от ________ № _______ заключили настоящий договор (далее – Договор) о нижеследующем:</w:t>
      </w:r>
    </w:p>
    <w:p w:rsidR="00605985" w:rsidRDefault="00605985" w:rsidP="00605985">
      <w:pPr>
        <w:shd w:val="clear" w:color="auto" w:fill="FFFFFF"/>
        <w:tabs>
          <w:tab w:val="left" w:pos="10206"/>
        </w:tabs>
        <w:ind w:left="57" w:right="57" w:firstLine="360"/>
        <w:jc w:val="both"/>
        <w:rPr>
          <w:rFonts w:ascii="Times New Roman" w:hAnsi="Times New Roman"/>
          <w:sz w:val="24"/>
          <w:szCs w:val="24"/>
        </w:rPr>
      </w:pPr>
    </w:p>
    <w:p w:rsidR="00605985" w:rsidRDefault="00605985" w:rsidP="00605985">
      <w:pPr>
        <w:shd w:val="clear" w:color="auto" w:fill="FFFFFF"/>
        <w:tabs>
          <w:tab w:val="left" w:pos="10206"/>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1. Предмет и цель договора</w:t>
      </w:r>
    </w:p>
    <w:p w:rsidR="00605985" w:rsidRDefault="00605985" w:rsidP="00605985">
      <w:pPr>
        <w:shd w:val="clear" w:color="auto" w:fill="FFFFFF"/>
        <w:tabs>
          <w:tab w:val="left" w:pos="10206"/>
        </w:tabs>
        <w:ind w:left="57" w:right="57" w:firstLine="360"/>
        <w:jc w:val="center"/>
        <w:rPr>
          <w:rFonts w:ascii="Times New Roman" w:hAnsi="Times New Roman"/>
          <w:b/>
          <w:bCs/>
          <w:spacing w:val="-2"/>
          <w:sz w:val="24"/>
          <w:szCs w:val="24"/>
        </w:rPr>
      </w:pPr>
    </w:p>
    <w:p w:rsidR="00605985" w:rsidRDefault="00605985" w:rsidP="0060598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bCs/>
          <w:spacing w:val="-12"/>
          <w:sz w:val="24"/>
          <w:szCs w:val="24"/>
        </w:rPr>
        <w:t>1.1.</w:t>
      </w:r>
      <w:r>
        <w:rPr>
          <w:rFonts w:ascii="Times New Roman" w:hAnsi="Times New Roman"/>
          <w:b/>
          <w:bCs/>
          <w:sz w:val="24"/>
          <w:szCs w:val="24"/>
        </w:rPr>
        <w:t> </w:t>
      </w:r>
      <w:r>
        <w:rPr>
          <w:rFonts w:ascii="Times New Roman" w:hAnsi="Times New Roman"/>
          <w:sz w:val="24"/>
          <w:szCs w:val="24"/>
        </w:rPr>
        <w:t xml:space="preserve">Арендодатель сдает, а Арендатор принимает в пользование на условиях аренды земельные участки, находящиеся в государственной собственности Воронежской области, общей площадью _____________, </w:t>
      </w:r>
    </w:p>
    <w:p w:rsidR="00605985" w:rsidRDefault="00605985" w:rsidP="0060598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1) с кадастровым номером ___________________ площадью ______, расположенный по адресу:___________________________________________________________________, </w:t>
      </w:r>
    </w:p>
    <w:p w:rsidR="00605985" w:rsidRDefault="00605985" w:rsidP="0060598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 xml:space="preserve">2) с кадастровым номером ___________________ площадью ______, расположенный по адресу:___________________________________________________________________, </w:t>
      </w:r>
    </w:p>
    <w:p w:rsidR="00605985" w:rsidRDefault="00605985" w:rsidP="0060598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w:t>
      </w:r>
    </w:p>
    <w:p w:rsidR="00605985" w:rsidRDefault="00605985" w:rsidP="0060598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sz w:val="24"/>
          <w:szCs w:val="24"/>
        </w:rPr>
        <w:t>именуемые в дальнейшем «Участок».</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1.2.</w:t>
      </w:r>
      <w:r>
        <w:rPr>
          <w:rFonts w:ascii="Times New Roman" w:hAnsi="Times New Roman"/>
          <w:sz w:val="24"/>
          <w:szCs w:val="24"/>
        </w:rPr>
        <w:t xml:space="preserve"> Границы и размеры Участка обозначены в кадастровом (</w:t>
      </w:r>
      <w:proofErr w:type="spellStart"/>
      <w:r>
        <w:rPr>
          <w:rFonts w:ascii="Times New Roman" w:hAnsi="Times New Roman"/>
          <w:sz w:val="24"/>
          <w:szCs w:val="24"/>
        </w:rPr>
        <w:t>ых</w:t>
      </w:r>
      <w:proofErr w:type="spellEnd"/>
      <w:r>
        <w:rPr>
          <w:rFonts w:ascii="Times New Roman" w:hAnsi="Times New Roman"/>
          <w:sz w:val="24"/>
          <w:szCs w:val="24"/>
        </w:rPr>
        <w:t>) паспорте (ах):</w:t>
      </w:r>
    </w:p>
    <w:p w:rsidR="00605985" w:rsidRDefault="00605985" w:rsidP="00605985">
      <w:pPr>
        <w:ind w:left="57" w:right="57" w:firstLine="360"/>
        <w:jc w:val="both"/>
        <w:rPr>
          <w:rFonts w:ascii="Times New Roman" w:hAnsi="Times New Roman"/>
          <w:sz w:val="24"/>
          <w:szCs w:val="24"/>
        </w:rPr>
      </w:pPr>
      <w:r>
        <w:rPr>
          <w:rFonts w:ascii="Times New Roman" w:hAnsi="Times New Roman"/>
          <w:sz w:val="24"/>
          <w:szCs w:val="24"/>
        </w:rPr>
        <w:t>1) от ____________ № ________________,</w:t>
      </w:r>
    </w:p>
    <w:p w:rsidR="00605985" w:rsidRDefault="00605985" w:rsidP="00605985">
      <w:pPr>
        <w:ind w:left="57" w:right="57" w:firstLine="360"/>
        <w:jc w:val="both"/>
        <w:rPr>
          <w:rFonts w:ascii="Times New Roman" w:hAnsi="Times New Roman"/>
          <w:sz w:val="24"/>
          <w:szCs w:val="24"/>
        </w:rPr>
      </w:pPr>
      <w:r>
        <w:rPr>
          <w:rFonts w:ascii="Times New Roman" w:hAnsi="Times New Roman"/>
          <w:sz w:val="24"/>
          <w:szCs w:val="24"/>
        </w:rPr>
        <w:lastRenderedPageBreak/>
        <w:t>2) от ____________ № ________________,.</w:t>
      </w:r>
    </w:p>
    <w:p w:rsidR="00605985" w:rsidRDefault="00605985" w:rsidP="00605985">
      <w:pPr>
        <w:shd w:val="clear" w:color="auto" w:fill="FFFFFF"/>
        <w:tabs>
          <w:tab w:val="left" w:pos="-142"/>
        </w:tabs>
        <w:ind w:left="57" w:right="57" w:firstLine="360"/>
        <w:jc w:val="both"/>
        <w:rPr>
          <w:rFonts w:ascii="Times New Roman" w:hAnsi="Times New Roman"/>
          <w:sz w:val="24"/>
          <w:szCs w:val="24"/>
        </w:rPr>
      </w:pPr>
      <w:r>
        <w:rPr>
          <w:rFonts w:ascii="Times New Roman" w:hAnsi="Times New Roman"/>
          <w:b/>
          <w:sz w:val="24"/>
          <w:szCs w:val="24"/>
        </w:rPr>
        <w:t>1.3</w:t>
      </w:r>
      <w:r>
        <w:rPr>
          <w:rFonts w:ascii="Times New Roman" w:hAnsi="Times New Roman"/>
          <w:sz w:val="24"/>
          <w:szCs w:val="24"/>
        </w:rPr>
        <w:t>. Участок из состава земель _________________________________________________,</w:t>
      </w:r>
    </w:p>
    <w:p w:rsidR="00605985" w:rsidRDefault="00605985" w:rsidP="00605985">
      <w:pPr>
        <w:shd w:val="clear" w:color="auto" w:fill="FFFFFF"/>
        <w:tabs>
          <w:tab w:val="left" w:pos="-142"/>
        </w:tabs>
        <w:ind w:left="57" w:right="57" w:firstLine="360"/>
        <w:jc w:val="both"/>
        <w:rPr>
          <w:rFonts w:ascii="Times New Roman" w:hAnsi="Times New Roman"/>
          <w:sz w:val="18"/>
          <w:szCs w:val="18"/>
        </w:rPr>
      </w:pPr>
      <w:r>
        <w:rPr>
          <w:rFonts w:ascii="Times New Roman" w:hAnsi="Times New Roman"/>
          <w:sz w:val="18"/>
          <w:szCs w:val="18"/>
        </w:rPr>
        <w:t xml:space="preserve">                                                                                                              (категория земель)</w:t>
      </w:r>
    </w:p>
    <w:p w:rsidR="00605985" w:rsidRDefault="00605985" w:rsidP="00605985">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предоставляется для  ____________________________________________________________.</w:t>
      </w:r>
    </w:p>
    <w:p w:rsidR="00605985" w:rsidRDefault="00605985" w:rsidP="00605985">
      <w:pPr>
        <w:ind w:left="57" w:right="57" w:firstLine="360"/>
        <w:jc w:val="center"/>
        <w:rPr>
          <w:rFonts w:ascii="Times New Roman" w:hAnsi="Times New Roman"/>
          <w:sz w:val="18"/>
          <w:szCs w:val="18"/>
        </w:rPr>
      </w:pPr>
      <w:r>
        <w:rPr>
          <w:rFonts w:ascii="Times New Roman" w:hAnsi="Times New Roman"/>
          <w:sz w:val="18"/>
          <w:szCs w:val="18"/>
        </w:rPr>
        <w:t>(разрешенное использование, цель использования)</w:t>
      </w:r>
    </w:p>
    <w:p w:rsidR="00605985" w:rsidRDefault="00605985" w:rsidP="00605985">
      <w:pPr>
        <w:ind w:left="57" w:right="57" w:firstLine="360"/>
        <w:jc w:val="both"/>
        <w:rPr>
          <w:rFonts w:ascii="Times New Roman" w:hAnsi="Times New Roman"/>
          <w:sz w:val="24"/>
          <w:szCs w:val="24"/>
        </w:rPr>
      </w:pPr>
      <w:r>
        <w:rPr>
          <w:rFonts w:ascii="Times New Roman" w:hAnsi="Times New Roman"/>
          <w:sz w:val="24"/>
          <w:szCs w:val="24"/>
        </w:rPr>
        <w:t>Приведенное описание целей использования Участка является окончательным и именуется в дальнейшем «разрешенным использованием».</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1.4.</w:t>
      </w:r>
      <w:r>
        <w:rPr>
          <w:rFonts w:ascii="Times New Roman" w:hAnsi="Times New Roman"/>
          <w:sz w:val="24"/>
          <w:szCs w:val="24"/>
        </w:rPr>
        <w:t xml:space="preserve"> Передача Участка в аренду не влечет передачу права собственности на него.</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1.5.</w:t>
      </w:r>
      <w:r>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605985" w:rsidRDefault="00605985" w:rsidP="00605985">
      <w:pPr>
        <w:shd w:val="clear" w:color="auto" w:fill="FFFFFF"/>
        <w:tabs>
          <w:tab w:val="left" w:pos="-142"/>
          <w:tab w:val="left" w:pos="0"/>
        </w:tabs>
        <w:ind w:left="57" w:right="57" w:firstLine="360"/>
        <w:jc w:val="both"/>
        <w:rPr>
          <w:rFonts w:ascii="Times New Roman" w:hAnsi="Times New Roman"/>
          <w:spacing w:val="-9"/>
          <w:sz w:val="24"/>
          <w:szCs w:val="24"/>
        </w:rPr>
      </w:pPr>
      <w:r>
        <w:rPr>
          <w:rFonts w:ascii="Times New Roman" w:hAnsi="Times New Roman"/>
          <w:spacing w:val="-2"/>
          <w:sz w:val="24"/>
          <w:szCs w:val="24"/>
        </w:rPr>
        <w:t>Участок осмотрен Арендатором, признан им удовлетворяющим его потребности.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605985" w:rsidRDefault="00605985" w:rsidP="0060598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1.6.</w:t>
      </w:r>
      <w:r>
        <w:rPr>
          <w:rFonts w:ascii="Times New Roman" w:hAnsi="Times New Roman"/>
          <w:sz w:val="24"/>
          <w:szCs w:val="24"/>
        </w:rPr>
        <w:t xml:space="preserve"> Срок действия настоящего договора: начало – «__» ____________20___г. окончание – «___» _____________20___г. Окончание срока действия Договора влечет прекращение обязательств Сторон по Договору.</w:t>
      </w:r>
    </w:p>
    <w:p w:rsidR="00605985" w:rsidRDefault="00605985" w:rsidP="00605985">
      <w:pPr>
        <w:shd w:val="clear" w:color="auto" w:fill="FFFFFF"/>
        <w:tabs>
          <w:tab w:val="left" w:pos="-142"/>
          <w:tab w:val="left" w:pos="0"/>
        </w:tabs>
        <w:ind w:left="57" w:right="57" w:firstLine="360"/>
        <w:jc w:val="both"/>
        <w:rPr>
          <w:rFonts w:ascii="Times New Roman" w:hAnsi="Times New Roman"/>
          <w:sz w:val="24"/>
          <w:szCs w:val="24"/>
        </w:rPr>
      </w:pPr>
      <w:r>
        <w:rPr>
          <w:rFonts w:ascii="Times New Roman" w:hAnsi="Times New Roman"/>
          <w:b/>
          <w:sz w:val="24"/>
          <w:szCs w:val="24"/>
        </w:rPr>
        <w:t>1.7.</w:t>
      </w:r>
      <w:r>
        <w:rPr>
          <w:rFonts w:ascii="Times New Roman" w:hAnsi="Times New Roman"/>
          <w:sz w:val="24"/>
          <w:szCs w:val="24"/>
        </w:rPr>
        <w:t xml:space="preserve"> Договор считается заключенным с момента государственной регистрации.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605985" w:rsidRDefault="00605985" w:rsidP="00605985">
      <w:pPr>
        <w:shd w:val="clear" w:color="auto" w:fill="FFFFFF"/>
        <w:tabs>
          <w:tab w:val="left" w:pos="-142"/>
          <w:tab w:val="left" w:pos="0"/>
        </w:tabs>
        <w:ind w:left="57" w:right="57" w:firstLine="360"/>
        <w:jc w:val="both"/>
        <w:rPr>
          <w:rFonts w:ascii="Times New Roman" w:hAnsi="Times New Roman"/>
          <w:sz w:val="24"/>
          <w:szCs w:val="24"/>
        </w:rPr>
      </w:pPr>
    </w:p>
    <w:p w:rsidR="00605985" w:rsidRDefault="00605985" w:rsidP="00605985">
      <w:pPr>
        <w:shd w:val="clear" w:color="auto" w:fill="FFFFFF"/>
        <w:ind w:left="57" w:right="57" w:firstLine="360"/>
        <w:jc w:val="center"/>
        <w:rPr>
          <w:rFonts w:ascii="Times New Roman" w:hAnsi="Times New Roman"/>
          <w:b/>
          <w:bCs/>
          <w:spacing w:val="-3"/>
          <w:sz w:val="24"/>
          <w:szCs w:val="24"/>
        </w:rPr>
      </w:pPr>
    </w:p>
    <w:p w:rsidR="00605985" w:rsidRDefault="00605985" w:rsidP="00605985">
      <w:pPr>
        <w:shd w:val="clear" w:color="auto" w:fill="FFFFFF"/>
        <w:ind w:left="57" w:right="57" w:firstLine="360"/>
        <w:jc w:val="center"/>
        <w:rPr>
          <w:rFonts w:ascii="Times New Roman" w:hAnsi="Times New Roman"/>
          <w:b/>
          <w:bCs/>
          <w:spacing w:val="-3"/>
          <w:sz w:val="24"/>
          <w:szCs w:val="24"/>
        </w:rPr>
      </w:pPr>
      <w:r>
        <w:rPr>
          <w:rFonts w:ascii="Times New Roman" w:hAnsi="Times New Roman"/>
          <w:b/>
          <w:bCs/>
          <w:spacing w:val="-3"/>
          <w:sz w:val="24"/>
          <w:szCs w:val="24"/>
        </w:rPr>
        <w:t xml:space="preserve">2. Арендная плата </w:t>
      </w:r>
    </w:p>
    <w:p w:rsidR="00605985" w:rsidRDefault="00605985" w:rsidP="00605985">
      <w:pPr>
        <w:shd w:val="clear" w:color="auto" w:fill="FFFFFF"/>
        <w:ind w:left="57" w:right="57" w:firstLine="360"/>
        <w:jc w:val="center"/>
        <w:rPr>
          <w:rFonts w:ascii="Times New Roman" w:hAnsi="Times New Roman"/>
          <w:b/>
          <w:bCs/>
          <w:spacing w:val="-3"/>
          <w:sz w:val="24"/>
          <w:szCs w:val="24"/>
        </w:rPr>
      </w:pPr>
    </w:p>
    <w:p w:rsidR="00605985" w:rsidRDefault="00605985" w:rsidP="00605985">
      <w:pPr>
        <w:ind w:left="57" w:right="57" w:firstLine="360"/>
        <w:jc w:val="both"/>
        <w:rPr>
          <w:rFonts w:ascii="Times New Roman" w:hAnsi="Times New Roman" w:cs="Times New Roman"/>
          <w:iCs/>
          <w:sz w:val="24"/>
          <w:szCs w:val="24"/>
        </w:rPr>
      </w:pPr>
      <w:r>
        <w:rPr>
          <w:rFonts w:ascii="Times New Roman" w:hAnsi="Times New Roman" w:cs="Times New Roman"/>
          <w:b/>
          <w:bCs/>
          <w:spacing w:val="-3"/>
          <w:sz w:val="24"/>
          <w:szCs w:val="24"/>
        </w:rPr>
        <w:t>2.1</w:t>
      </w:r>
      <w:r>
        <w:rPr>
          <w:rFonts w:ascii="Times New Roman" w:hAnsi="Times New Roman" w:cs="Times New Roman"/>
          <w:sz w:val="24"/>
          <w:szCs w:val="24"/>
        </w:rPr>
        <w:t xml:space="preserve"> На основании протокола ___________________________________________________ от ________ № ______ размер ежегодной арендной платы за Участок составляет _________________________________(________________) </w:t>
      </w:r>
      <w:r>
        <w:rPr>
          <w:rFonts w:ascii="Times New Roman" w:hAnsi="Times New Roman" w:cs="Times New Roman"/>
          <w:iCs/>
          <w:sz w:val="24"/>
          <w:szCs w:val="24"/>
        </w:rPr>
        <w:t>руб.</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2.2.</w:t>
      </w:r>
      <w:r>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605985" w:rsidRDefault="00605985" w:rsidP="00605985">
      <w:pPr>
        <w:ind w:left="57" w:right="57" w:firstLine="360"/>
        <w:jc w:val="both"/>
        <w:rPr>
          <w:rFonts w:ascii="Times New Roman" w:hAnsi="Times New Roman"/>
          <w:sz w:val="24"/>
          <w:szCs w:val="24"/>
        </w:rPr>
      </w:pPr>
      <w:r>
        <w:rPr>
          <w:rFonts w:ascii="Times New Roman" w:hAnsi="Times New Roman"/>
          <w:sz w:val="24"/>
          <w:szCs w:val="24"/>
        </w:rPr>
        <w:t>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г. Воронеж, БИК 042007001, ИНН 3666057069, КПП 366601001, ОКТМО 20701000, КБК 835 1 11 05022 02 0000 120.</w:t>
      </w:r>
    </w:p>
    <w:p w:rsidR="00605985" w:rsidRDefault="00605985" w:rsidP="00605985">
      <w:pPr>
        <w:ind w:left="57" w:right="57" w:firstLine="360"/>
        <w:jc w:val="both"/>
        <w:rPr>
          <w:rFonts w:ascii="Times New Roman" w:hAnsi="Times New Roman"/>
          <w:sz w:val="24"/>
          <w:szCs w:val="24"/>
        </w:rPr>
      </w:pPr>
      <w:r>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605985" w:rsidRDefault="00605985" w:rsidP="00605985">
      <w:pPr>
        <w:ind w:left="57" w:right="57" w:firstLine="360"/>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Задаток в сумме _______(_______________) 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605985" w:rsidRDefault="00605985" w:rsidP="00605985">
      <w:pPr>
        <w:ind w:left="57" w:right="57" w:firstLine="360"/>
        <w:jc w:val="both"/>
        <w:rPr>
          <w:rFonts w:ascii="Times New Roman" w:hAnsi="Times New Roman" w:cs="Times New Roman"/>
          <w:sz w:val="24"/>
          <w:szCs w:val="24"/>
        </w:rPr>
      </w:pPr>
      <w:r>
        <w:rPr>
          <w:rFonts w:ascii="Times New Roman" w:hAnsi="Times New Roman" w:cs="Times New Roman"/>
          <w:b/>
          <w:sz w:val="24"/>
          <w:szCs w:val="24"/>
        </w:rPr>
        <w:t>2.4.</w:t>
      </w:r>
      <w:r>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 ___________(_________________________________________) руб., Арендатор обязан перечислить на расчетный счет в течение 7 (семи) банковских дней с момента подписания настоящего Договора.</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2.5</w:t>
      </w:r>
      <w:r>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 xml:space="preserve">2.6. </w:t>
      </w:r>
      <w:r>
        <w:rPr>
          <w:rFonts w:ascii="Times New Roman" w:hAnsi="Times New Roman"/>
          <w:sz w:val="24"/>
          <w:szCs w:val="24"/>
        </w:rPr>
        <w:t>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 Рыночная оценка Участка проводится Арендодателем не чаще 1 раза в 5 лет.</w:t>
      </w:r>
    </w:p>
    <w:p w:rsidR="00605985" w:rsidRDefault="00605985" w:rsidP="00605985">
      <w:pPr>
        <w:shd w:val="clear" w:color="auto" w:fill="FFFFFF"/>
        <w:ind w:left="57" w:right="57" w:firstLine="360"/>
        <w:jc w:val="both"/>
        <w:rPr>
          <w:rFonts w:ascii="Times New Roman" w:hAnsi="Times New Roman"/>
          <w:sz w:val="24"/>
          <w:szCs w:val="24"/>
        </w:rPr>
      </w:pPr>
      <w:r>
        <w:rPr>
          <w:rFonts w:ascii="Times New Roman" w:hAnsi="Times New Roman" w:cs="Times New Roman"/>
          <w:b/>
          <w:sz w:val="24"/>
          <w:szCs w:val="24"/>
        </w:rPr>
        <w:t>2.7.</w:t>
      </w:r>
      <w:r>
        <w:rPr>
          <w:rFonts w:ascii="Times New Roman" w:hAnsi="Times New Roman" w:cs="Times New Roman"/>
          <w:sz w:val="24"/>
          <w:szCs w:val="24"/>
        </w:rPr>
        <w:t xml:space="preserve"> 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 с последующим письменным уведомлением Арендатора, которое </w:t>
      </w:r>
      <w:r>
        <w:rPr>
          <w:rFonts w:ascii="Times New Roman" w:hAnsi="Times New Roman"/>
          <w:spacing w:val="-1"/>
          <w:sz w:val="24"/>
          <w:szCs w:val="24"/>
        </w:rPr>
        <w:t xml:space="preserve">является </w:t>
      </w:r>
      <w:r>
        <w:rPr>
          <w:rFonts w:ascii="Times New Roman" w:hAnsi="Times New Roman"/>
          <w:spacing w:val="-1"/>
          <w:sz w:val="24"/>
          <w:szCs w:val="24"/>
        </w:rPr>
        <w:lastRenderedPageBreak/>
        <w:t xml:space="preserve">обязательным для последнего, </w:t>
      </w:r>
      <w:r>
        <w:rPr>
          <w:rFonts w:ascii="Times New Roman" w:hAnsi="Times New Roman" w:cs="Times New Roman"/>
          <w:sz w:val="24"/>
          <w:szCs w:val="24"/>
        </w:rPr>
        <w:t>вступает в силу с момента его направления Арендодателем и является неотъемлемой частью договора. Письменное уведомление государственной регистрации не подлежит,</w:t>
      </w:r>
      <w:r>
        <w:rPr>
          <w:rFonts w:ascii="Times New Roman" w:hAnsi="Times New Roman"/>
          <w:sz w:val="24"/>
          <w:szCs w:val="24"/>
        </w:rPr>
        <w:t xml:space="preserve"> направляется Арендатору заказным письмом по адресу, указанному в Договоре.</w:t>
      </w:r>
    </w:p>
    <w:p w:rsidR="00605985" w:rsidRDefault="00605985" w:rsidP="00605985">
      <w:pPr>
        <w:shd w:val="clear" w:color="auto" w:fill="FFFFFF"/>
        <w:ind w:left="57" w:right="57" w:firstLine="360"/>
        <w:jc w:val="both"/>
        <w:rPr>
          <w:rFonts w:ascii="Times New Roman" w:hAnsi="Times New Roman" w:cs="Times New Roman"/>
          <w:sz w:val="24"/>
          <w:szCs w:val="24"/>
        </w:rPr>
      </w:pPr>
      <w:r>
        <w:rPr>
          <w:rFonts w:ascii="Times New Roman" w:hAnsi="Times New Roman"/>
          <w:b/>
          <w:sz w:val="24"/>
          <w:szCs w:val="24"/>
        </w:rPr>
        <w:t>2.8.</w:t>
      </w:r>
      <w:r>
        <w:rPr>
          <w:rFonts w:ascii="Times New Roman" w:hAnsi="Times New Roman"/>
          <w:sz w:val="24"/>
          <w:szCs w:val="24"/>
        </w:rPr>
        <w:t xml:space="preserve"> </w:t>
      </w:r>
      <w:r>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 и процентов за пользование чужими денежными средствами в соответствии со ст. 395 ГК РФ.</w:t>
      </w:r>
    </w:p>
    <w:p w:rsidR="00605985" w:rsidRDefault="00605985" w:rsidP="00605985">
      <w:pPr>
        <w:ind w:left="57" w:right="57" w:firstLine="360"/>
        <w:jc w:val="both"/>
        <w:rPr>
          <w:rFonts w:ascii="Times New Roman" w:hAnsi="Times New Roman"/>
          <w:sz w:val="24"/>
          <w:szCs w:val="24"/>
        </w:rPr>
      </w:pPr>
      <w:r>
        <w:rPr>
          <w:rFonts w:ascii="Times New Roman" w:hAnsi="Times New Roman" w:cs="Times New Roman"/>
          <w:b/>
          <w:sz w:val="24"/>
          <w:szCs w:val="24"/>
        </w:rPr>
        <w:t xml:space="preserve">2.9. </w:t>
      </w:r>
      <w:r>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605985" w:rsidRDefault="00605985" w:rsidP="00605985">
      <w:pPr>
        <w:ind w:left="57" w:right="57" w:firstLine="360"/>
        <w:jc w:val="both"/>
        <w:rPr>
          <w:rFonts w:ascii="Times New Roman" w:hAnsi="Times New Roman"/>
          <w:sz w:val="24"/>
          <w:szCs w:val="24"/>
        </w:rPr>
      </w:pPr>
    </w:p>
    <w:p w:rsidR="00605985" w:rsidRDefault="00605985" w:rsidP="00605985">
      <w:pPr>
        <w:shd w:val="clear" w:color="auto" w:fill="FFFFFF"/>
        <w:tabs>
          <w:tab w:val="left" w:pos="590"/>
        </w:tabs>
        <w:ind w:left="57" w:right="57" w:firstLine="360"/>
        <w:jc w:val="center"/>
        <w:rPr>
          <w:rFonts w:ascii="Times New Roman" w:hAnsi="Times New Roman"/>
          <w:b/>
          <w:sz w:val="24"/>
          <w:szCs w:val="24"/>
        </w:rPr>
      </w:pPr>
    </w:p>
    <w:p w:rsidR="00605985" w:rsidRDefault="00605985" w:rsidP="00605985">
      <w:pPr>
        <w:shd w:val="clear" w:color="auto" w:fill="FFFFFF"/>
        <w:tabs>
          <w:tab w:val="left" w:pos="590"/>
        </w:tabs>
        <w:ind w:left="57" w:right="57" w:firstLine="360"/>
        <w:jc w:val="center"/>
        <w:rPr>
          <w:rFonts w:ascii="Times New Roman" w:hAnsi="Times New Roman"/>
          <w:b/>
          <w:sz w:val="24"/>
          <w:szCs w:val="24"/>
        </w:rPr>
      </w:pPr>
      <w:r>
        <w:rPr>
          <w:rFonts w:ascii="Times New Roman" w:hAnsi="Times New Roman"/>
          <w:b/>
          <w:sz w:val="24"/>
          <w:szCs w:val="24"/>
        </w:rPr>
        <w:t>3. Права и обязанности Сторон</w:t>
      </w:r>
    </w:p>
    <w:p w:rsidR="00605985" w:rsidRDefault="00605985" w:rsidP="00605985">
      <w:pPr>
        <w:shd w:val="clear" w:color="auto" w:fill="FFFFFF"/>
        <w:tabs>
          <w:tab w:val="left" w:pos="590"/>
        </w:tabs>
        <w:ind w:left="57" w:right="57" w:firstLine="360"/>
        <w:jc w:val="center"/>
        <w:rPr>
          <w:rFonts w:ascii="Times New Roman" w:hAnsi="Times New Roman"/>
          <w:b/>
          <w:sz w:val="24"/>
          <w:szCs w:val="24"/>
        </w:rPr>
      </w:pPr>
    </w:p>
    <w:p w:rsidR="00605985" w:rsidRDefault="00605985" w:rsidP="00605985">
      <w:pPr>
        <w:shd w:val="clear" w:color="auto" w:fill="FFFFFF"/>
        <w:ind w:left="57" w:right="57" w:firstLine="360"/>
        <w:jc w:val="both"/>
        <w:rPr>
          <w:rFonts w:ascii="Times New Roman" w:hAnsi="Times New Roman"/>
          <w:bCs/>
          <w:spacing w:val="-3"/>
          <w:sz w:val="24"/>
          <w:szCs w:val="24"/>
          <w:u w:val="single"/>
        </w:rPr>
      </w:pPr>
      <w:r>
        <w:rPr>
          <w:rFonts w:ascii="Times New Roman" w:hAnsi="Times New Roman"/>
          <w:b/>
          <w:bCs/>
          <w:spacing w:val="-3"/>
          <w:sz w:val="24"/>
          <w:szCs w:val="24"/>
        </w:rPr>
        <w:t xml:space="preserve">3.1. </w:t>
      </w:r>
      <w:r>
        <w:rPr>
          <w:rFonts w:ascii="Times New Roman" w:hAnsi="Times New Roman"/>
          <w:bCs/>
          <w:spacing w:val="-3"/>
          <w:sz w:val="24"/>
          <w:szCs w:val="24"/>
          <w:u w:val="single"/>
        </w:rPr>
        <w:t>Арендодатель имеет право:</w:t>
      </w:r>
    </w:p>
    <w:p w:rsidR="00605985" w:rsidRDefault="00605985" w:rsidP="00605985">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3.1.1.</w:t>
      </w:r>
      <w:r>
        <w:rPr>
          <w:rFonts w:ascii="Times New Roman" w:hAnsi="Times New Roman"/>
          <w:bCs/>
          <w:spacing w:val="-3"/>
          <w:sz w:val="24"/>
          <w:szCs w:val="24"/>
        </w:rPr>
        <w:t xml:space="preserve"> Беспрепятственного доступа на территорию Участка с целью контроля за его использованием и в соответствии с условиями Договора.</w:t>
      </w:r>
    </w:p>
    <w:p w:rsidR="00605985" w:rsidRDefault="00605985" w:rsidP="00605985">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3.1.2.</w:t>
      </w:r>
      <w:r>
        <w:rPr>
          <w:rFonts w:ascii="Times New Roman" w:hAnsi="Times New Roman"/>
          <w:bCs/>
          <w:spacing w:val="-3"/>
          <w:sz w:val="24"/>
          <w:szCs w:val="24"/>
        </w:rPr>
        <w:t xml:space="preserve"> </w:t>
      </w:r>
      <w:r>
        <w:rPr>
          <w:rFonts w:ascii="Times New Roman" w:hAnsi="Times New Roman"/>
          <w:sz w:val="24"/>
          <w:szCs w:val="24"/>
        </w:rPr>
        <w:t>В случае отсутствия государственной регистрации Договора по истечении 6</w:t>
      </w:r>
      <w:r>
        <w:rPr>
          <w:rFonts w:ascii="Times New Roman" w:hAnsi="Times New Roman"/>
          <w:iCs/>
          <w:sz w:val="24"/>
          <w:szCs w:val="24"/>
        </w:rPr>
        <w:t>0 дней</w:t>
      </w:r>
      <w:r>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605985" w:rsidRDefault="00605985" w:rsidP="00605985">
      <w:pPr>
        <w:ind w:right="57" w:firstLine="426"/>
        <w:jc w:val="both"/>
        <w:rPr>
          <w:rFonts w:ascii="Times New Roman" w:hAnsi="Times New Roman"/>
          <w:sz w:val="24"/>
          <w:szCs w:val="24"/>
        </w:rPr>
      </w:pPr>
    </w:p>
    <w:p w:rsidR="00605985" w:rsidRDefault="00605985" w:rsidP="00605985">
      <w:pPr>
        <w:tabs>
          <w:tab w:val="left" w:pos="0"/>
        </w:tabs>
        <w:ind w:left="57" w:right="57" w:firstLine="360"/>
        <w:jc w:val="both"/>
        <w:rPr>
          <w:rFonts w:ascii="Times New Roman" w:hAnsi="Times New Roman"/>
          <w:sz w:val="24"/>
          <w:szCs w:val="24"/>
          <w:u w:val="single"/>
        </w:rPr>
      </w:pPr>
      <w:r>
        <w:rPr>
          <w:rFonts w:ascii="Times New Roman" w:hAnsi="Times New Roman"/>
          <w:b/>
          <w:sz w:val="24"/>
          <w:szCs w:val="24"/>
        </w:rPr>
        <w:t>3.2.</w:t>
      </w:r>
      <w:r>
        <w:rPr>
          <w:rFonts w:ascii="Times New Roman" w:hAnsi="Times New Roman"/>
          <w:sz w:val="24"/>
          <w:szCs w:val="24"/>
        </w:rPr>
        <w:t xml:space="preserve"> </w:t>
      </w:r>
      <w:r>
        <w:rPr>
          <w:rFonts w:ascii="Times New Roman" w:hAnsi="Times New Roman"/>
          <w:sz w:val="24"/>
          <w:szCs w:val="24"/>
          <w:u w:val="single"/>
        </w:rPr>
        <w:t>Арендодатель обязан:</w:t>
      </w:r>
    </w:p>
    <w:p w:rsidR="00605985" w:rsidRDefault="00605985" w:rsidP="00605985">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3.2.1.</w:t>
      </w:r>
      <w:r>
        <w:rPr>
          <w:rFonts w:ascii="Times New Roman" w:hAnsi="Times New Roman"/>
          <w:sz w:val="24"/>
          <w:szCs w:val="24"/>
        </w:rPr>
        <w:t xml:space="preserve"> Контролировать </w:t>
      </w:r>
      <w:r>
        <w:rPr>
          <w:rFonts w:ascii="Times New Roman" w:hAnsi="Times New Roman"/>
          <w:spacing w:val="-1"/>
          <w:sz w:val="24"/>
          <w:szCs w:val="24"/>
        </w:rPr>
        <w:t>выполнение Арендатором обязательств по настоящему договору.</w:t>
      </w:r>
    </w:p>
    <w:p w:rsidR="00605985" w:rsidRDefault="00605985" w:rsidP="00605985">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Pr>
          <w:rFonts w:ascii="Times New Roman" w:hAnsi="Times New Roman"/>
          <w:b/>
          <w:spacing w:val="-1"/>
          <w:sz w:val="24"/>
          <w:szCs w:val="24"/>
        </w:rPr>
        <w:t>2.2.</w:t>
      </w:r>
      <w:r>
        <w:rPr>
          <w:rFonts w:ascii="Times New Roman" w:hAnsi="Times New Roman"/>
          <w:spacing w:val="-1"/>
          <w:sz w:val="24"/>
          <w:szCs w:val="24"/>
        </w:rPr>
        <w:t xml:space="preserve"> </w:t>
      </w:r>
      <w:r>
        <w:rPr>
          <w:rFonts w:ascii="Times New Roman" w:hAnsi="Times New Roman"/>
          <w:spacing w:val="-3"/>
          <w:sz w:val="24"/>
          <w:szCs w:val="24"/>
        </w:rPr>
        <w:t>Контролировать поступление арендных платежей в</w:t>
      </w:r>
      <w:r>
        <w:rPr>
          <w:rFonts w:ascii="Times New Roman" w:hAnsi="Times New Roman"/>
          <w:sz w:val="24"/>
          <w:szCs w:val="24"/>
        </w:rPr>
        <w:t xml:space="preserve"> </w:t>
      </w:r>
      <w:r>
        <w:rPr>
          <w:rFonts w:ascii="Times New Roman" w:hAnsi="Times New Roman"/>
          <w:spacing w:val="-5"/>
          <w:sz w:val="24"/>
          <w:szCs w:val="24"/>
        </w:rPr>
        <w:t>бюджет.</w:t>
      </w:r>
    </w:p>
    <w:p w:rsidR="00605985" w:rsidRDefault="00605985" w:rsidP="00605985">
      <w:pPr>
        <w:tabs>
          <w:tab w:val="left" w:pos="0"/>
        </w:tabs>
        <w:ind w:left="57" w:right="57" w:firstLine="360"/>
        <w:jc w:val="both"/>
        <w:rPr>
          <w:rFonts w:ascii="Times New Roman" w:hAnsi="Times New Roman"/>
          <w:spacing w:val="-2"/>
          <w:sz w:val="24"/>
          <w:szCs w:val="24"/>
        </w:rPr>
      </w:pPr>
      <w:r>
        <w:rPr>
          <w:rFonts w:ascii="Times New Roman" w:hAnsi="Times New Roman"/>
          <w:b/>
          <w:sz w:val="24"/>
          <w:szCs w:val="24"/>
        </w:rPr>
        <w:t xml:space="preserve">3.2.3. </w:t>
      </w:r>
      <w:r>
        <w:rPr>
          <w:rFonts w:ascii="Times New Roman" w:hAnsi="Times New Roman"/>
          <w:sz w:val="24"/>
          <w:szCs w:val="24"/>
        </w:rPr>
        <w:t xml:space="preserve">Не </w:t>
      </w:r>
      <w:r>
        <w:rPr>
          <w:rFonts w:ascii="Times New Roman" w:hAnsi="Times New Roman"/>
          <w:spacing w:val="-2"/>
          <w:sz w:val="24"/>
          <w:szCs w:val="24"/>
        </w:rPr>
        <w:t>позднее трех календарных дней</w:t>
      </w:r>
      <w:r>
        <w:rPr>
          <w:rFonts w:ascii="Times New Roman" w:hAnsi="Times New Roman"/>
          <w:sz w:val="24"/>
          <w:szCs w:val="24"/>
        </w:rPr>
        <w:t xml:space="preserve"> с момента заключения настоящего Договора </w:t>
      </w:r>
      <w:r>
        <w:rPr>
          <w:rFonts w:ascii="Times New Roman" w:hAnsi="Times New Roman"/>
          <w:spacing w:val="-2"/>
          <w:sz w:val="24"/>
          <w:szCs w:val="24"/>
        </w:rPr>
        <w:t xml:space="preserve">передать Арендатору Участок, указанный в п. 1.1 настоящего Договора, </w:t>
      </w:r>
      <w:r>
        <w:rPr>
          <w:rFonts w:ascii="Times New Roman" w:hAnsi="Times New Roman"/>
          <w:spacing w:val="-1"/>
          <w:sz w:val="24"/>
          <w:szCs w:val="24"/>
        </w:rPr>
        <w:t>в состоянии, соответствующем условиям Договора.</w:t>
      </w:r>
    </w:p>
    <w:p w:rsidR="00605985" w:rsidRDefault="00605985" w:rsidP="00605985">
      <w:pPr>
        <w:tabs>
          <w:tab w:val="left" w:pos="0"/>
        </w:tabs>
        <w:ind w:left="57" w:right="57" w:firstLine="360"/>
        <w:jc w:val="both"/>
        <w:rPr>
          <w:rFonts w:ascii="Times New Roman" w:hAnsi="Times New Roman"/>
          <w:sz w:val="24"/>
          <w:szCs w:val="24"/>
        </w:rPr>
      </w:pPr>
      <w:r>
        <w:rPr>
          <w:rFonts w:ascii="Times New Roman" w:hAnsi="Times New Roman"/>
          <w:b/>
          <w:sz w:val="24"/>
          <w:szCs w:val="24"/>
        </w:rPr>
        <w:t>3.2.4.</w:t>
      </w:r>
      <w:r>
        <w:rPr>
          <w:rFonts w:ascii="Times New Roman" w:hAnsi="Times New Roman"/>
          <w:sz w:val="24"/>
          <w:szCs w:val="24"/>
        </w:rPr>
        <w:t> </w:t>
      </w:r>
      <w:r>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Pr>
          <w:rFonts w:ascii="Times New Roman" w:hAnsi="Times New Roman"/>
          <w:sz w:val="24"/>
          <w:szCs w:val="24"/>
        </w:rPr>
        <w:t>условиям Договора и законодательству Российской Федерации.</w:t>
      </w:r>
    </w:p>
    <w:p w:rsidR="00605985" w:rsidRDefault="00605985" w:rsidP="00605985">
      <w:pPr>
        <w:shd w:val="clear" w:color="auto" w:fill="FFFFFF"/>
        <w:tabs>
          <w:tab w:val="left" w:pos="-142"/>
          <w:tab w:val="num" w:pos="720"/>
        </w:tabs>
        <w:ind w:right="57"/>
        <w:jc w:val="both"/>
        <w:rPr>
          <w:rFonts w:ascii="Times New Roman" w:hAnsi="Times New Roman"/>
          <w:b/>
          <w:bCs/>
          <w:spacing w:val="-5"/>
          <w:sz w:val="24"/>
          <w:szCs w:val="24"/>
        </w:rPr>
      </w:pPr>
    </w:p>
    <w:p w:rsidR="00605985" w:rsidRDefault="00605985" w:rsidP="00605985">
      <w:pPr>
        <w:shd w:val="clear" w:color="auto" w:fill="FFFFFF"/>
        <w:ind w:left="57" w:right="57" w:firstLine="360"/>
        <w:jc w:val="both"/>
        <w:rPr>
          <w:rFonts w:ascii="Times New Roman" w:hAnsi="Times New Roman"/>
          <w:b/>
          <w:bCs/>
          <w:spacing w:val="-3"/>
          <w:sz w:val="24"/>
          <w:szCs w:val="24"/>
          <w:u w:val="single"/>
        </w:rPr>
      </w:pPr>
      <w:r>
        <w:rPr>
          <w:rFonts w:ascii="Times New Roman" w:hAnsi="Times New Roman"/>
          <w:b/>
          <w:sz w:val="24"/>
          <w:szCs w:val="24"/>
        </w:rPr>
        <w:t>3.3.</w:t>
      </w:r>
      <w:r>
        <w:rPr>
          <w:rFonts w:ascii="Times New Roman" w:hAnsi="Times New Roman"/>
          <w:b/>
          <w:sz w:val="24"/>
          <w:szCs w:val="24"/>
          <w:u w:val="single"/>
        </w:rPr>
        <w:t xml:space="preserve"> </w:t>
      </w:r>
      <w:r>
        <w:rPr>
          <w:rFonts w:ascii="Times New Roman" w:hAnsi="Times New Roman"/>
          <w:sz w:val="24"/>
          <w:szCs w:val="24"/>
          <w:u w:val="single"/>
        </w:rPr>
        <w:t>Арендатор имеет право:</w:t>
      </w:r>
      <w:r>
        <w:rPr>
          <w:rFonts w:ascii="Times New Roman" w:hAnsi="Times New Roman"/>
          <w:b/>
          <w:bCs/>
          <w:spacing w:val="-3"/>
          <w:sz w:val="24"/>
          <w:szCs w:val="24"/>
          <w:u w:val="single"/>
        </w:rPr>
        <w:t xml:space="preserve"> </w:t>
      </w:r>
    </w:p>
    <w:p w:rsidR="00605985" w:rsidRDefault="00605985" w:rsidP="00605985">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Pr>
          <w:rFonts w:ascii="Times New Roman" w:hAnsi="Times New Roman"/>
          <w:sz w:val="24"/>
          <w:szCs w:val="24"/>
        </w:rPr>
        <w:t>Использовать Участок в соответствии с разрешенным использованием и условиями настоящего Договора.</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3.3.2.</w:t>
      </w:r>
      <w:r>
        <w:rPr>
          <w:rFonts w:ascii="Times New Roman" w:hAnsi="Times New Roman"/>
          <w:sz w:val="24"/>
          <w:szCs w:val="24"/>
        </w:rPr>
        <w:t xml:space="preserve"> Собственности на посевы и посадки сельскохозяйственных культур и насаждений.</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3.3.3</w:t>
      </w:r>
      <w:r>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Pr>
          <w:rFonts w:ascii="Times New Roman" w:hAnsi="Times New Roman"/>
          <w:sz w:val="24"/>
          <w:szCs w:val="24"/>
        </w:rPr>
        <w:t>культуртехнические</w:t>
      </w:r>
      <w:proofErr w:type="spellEnd"/>
      <w:r>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3.3.4.</w:t>
      </w:r>
      <w:r>
        <w:rPr>
          <w:rFonts w:ascii="Times New Roman" w:hAnsi="Times New Roman"/>
          <w:sz w:val="24"/>
          <w:szCs w:val="24"/>
        </w:rPr>
        <w:t> 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3.3.5. </w:t>
      </w:r>
      <w:r>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p>
    <w:p w:rsidR="00605985" w:rsidRDefault="00605985" w:rsidP="00605985">
      <w:pPr>
        <w:ind w:firstLine="426"/>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t xml:space="preserve">3.3.6. </w:t>
      </w:r>
      <w:r>
        <w:rPr>
          <w:rFonts w:ascii="Times New Roman" w:hAnsi="Times New Roman" w:cs="Times New Roman"/>
          <w:sz w:val="24"/>
          <w:szCs w:val="24"/>
        </w:rPr>
        <w:t>На заключение нового договора аренды Участка, предназначенного для ведения сельскохозяйственного производства, 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605985" w:rsidRDefault="00605985" w:rsidP="00605985">
      <w:pPr>
        <w:ind w:left="57" w:right="57" w:firstLine="360"/>
        <w:jc w:val="both"/>
        <w:rPr>
          <w:rFonts w:ascii="Times New Roman" w:hAnsi="Times New Roman" w:cs="Times New Roman"/>
          <w:b/>
          <w:sz w:val="24"/>
          <w:szCs w:val="24"/>
        </w:rPr>
      </w:pPr>
      <w:r>
        <w:rPr>
          <w:rFonts w:ascii="Times New Roman" w:hAnsi="Times New Roman" w:cs="Times New Roman"/>
          <w:b/>
          <w:sz w:val="24"/>
          <w:szCs w:val="24"/>
        </w:rPr>
        <w:t xml:space="preserve">3.3.7. </w:t>
      </w:r>
      <w:r>
        <w:rPr>
          <w:rFonts w:ascii="Times New Roman" w:hAnsi="Times New Roman" w:cs="Times New Roman"/>
          <w:sz w:val="24"/>
          <w:szCs w:val="24"/>
        </w:rPr>
        <w:t>В пределах срока действия Договора передавать права аренды в залог, при отсутствии задолженности по платежам, сдавать Участок в субаренду с письменного согласия Арендодателя при заключении настоящего Договора на срок пять и менее лет.</w:t>
      </w:r>
    </w:p>
    <w:p w:rsidR="00605985" w:rsidRDefault="00605985" w:rsidP="00605985">
      <w:pPr>
        <w:ind w:left="57" w:right="57" w:firstLine="360"/>
        <w:rPr>
          <w:rFonts w:ascii="Times New Roman" w:hAnsi="Times New Roman" w:cs="Times New Roman"/>
          <w:b/>
          <w:sz w:val="24"/>
          <w:szCs w:val="24"/>
        </w:rPr>
      </w:pPr>
    </w:p>
    <w:p w:rsidR="00605985" w:rsidRDefault="00605985" w:rsidP="00605985">
      <w:pPr>
        <w:ind w:left="57" w:right="57" w:firstLine="360"/>
        <w:rPr>
          <w:rFonts w:ascii="Times New Roman" w:hAnsi="Times New Roman" w:cs="Times New Roman"/>
          <w:sz w:val="24"/>
          <w:szCs w:val="24"/>
          <w:u w:val="single"/>
        </w:rPr>
      </w:pPr>
      <w:r>
        <w:rPr>
          <w:rFonts w:ascii="Times New Roman" w:hAnsi="Times New Roman" w:cs="Times New Roman"/>
          <w:b/>
          <w:sz w:val="24"/>
          <w:szCs w:val="24"/>
        </w:rPr>
        <w:lastRenderedPageBreak/>
        <w:t>3.4.</w:t>
      </w:r>
      <w:r>
        <w:rPr>
          <w:rFonts w:ascii="Times New Roman" w:hAnsi="Times New Roman" w:cs="Times New Roman"/>
          <w:b/>
          <w:sz w:val="24"/>
          <w:szCs w:val="24"/>
          <w:u w:val="single"/>
        </w:rPr>
        <w:t xml:space="preserve"> </w:t>
      </w:r>
      <w:r>
        <w:rPr>
          <w:rFonts w:ascii="Times New Roman" w:hAnsi="Times New Roman" w:cs="Times New Roman"/>
          <w:sz w:val="24"/>
          <w:szCs w:val="24"/>
          <w:u w:val="single"/>
        </w:rPr>
        <w:t xml:space="preserve">Арендатор обязан: </w:t>
      </w:r>
    </w:p>
    <w:p w:rsidR="00605985" w:rsidRDefault="00605985" w:rsidP="00605985">
      <w:pPr>
        <w:ind w:left="57" w:right="57" w:firstLine="360"/>
        <w:rPr>
          <w:rFonts w:ascii="Times New Roman" w:hAnsi="Times New Roman" w:cs="Times New Roman"/>
          <w:b/>
          <w:sz w:val="24"/>
          <w:szCs w:val="24"/>
        </w:rPr>
      </w:pPr>
      <w:r>
        <w:rPr>
          <w:rFonts w:ascii="Times New Roman" w:hAnsi="Times New Roman" w:cs="Times New Roman"/>
          <w:b/>
          <w:sz w:val="24"/>
          <w:szCs w:val="24"/>
        </w:rPr>
        <w:t>3.4.1.</w:t>
      </w:r>
      <w:r>
        <w:rPr>
          <w:rFonts w:ascii="Times New Roman" w:hAnsi="Times New Roman" w:cs="Times New Roman"/>
          <w:sz w:val="24"/>
          <w:szCs w:val="24"/>
        </w:rPr>
        <w:t xml:space="preserve"> Использовать Участок на условиях, установленных Договором.</w:t>
      </w:r>
    </w:p>
    <w:p w:rsidR="00605985" w:rsidRDefault="00605985" w:rsidP="00605985">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условия эксплуатации Участка с выполнением правил техники безопасности, требований </w:t>
      </w:r>
      <w:proofErr w:type="spellStart"/>
      <w:r>
        <w:rPr>
          <w:rFonts w:ascii="Times New Roman" w:hAnsi="Times New Roman"/>
          <w:sz w:val="24"/>
          <w:szCs w:val="24"/>
        </w:rPr>
        <w:t>Роспотребнадзора</w:t>
      </w:r>
      <w:proofErr w:type="spellEnd"/>
      <w:r>
        <w:rPr>
          <w:rFonts w:ascii="Times New Roman" w:hAnsi="Times New Roman"/>
          <w:sz w:val="24"/>
          <w:szCs w:val="24"/>
        </w:rPr>
        <w:t xml:space="preserve">, а также отраслевых правил и норм, </w:t>
      </w:r>
      <w:r>
        <w:rPr>
          <w:rFonts w:ascii="Times New Roman" w:hAnsi="Times New Roman"/>
          <w:spacing w:val="-1"/>
          <w:sz w:val="24"/>
          <w:szCs w:val="24"/>
        </w:rPr>
        <w:t>действующих в сфере деятельности Арендатора и в отношении арендуемого им Участка.</w:t>
      </w:r>
    </w:p>
    <w:p w:rsidR="00605985" w:rsidRDefault="00605985" w:rsidP="00605985">
      <w:pPr>
        <w:shd w:val="clear" w:color="auto" w:fill="FFFFFF"/>
        <w:tabs>
          <w:tab w:val="left" w:pos="0"/>
        </w:tabs>
        <w:ind w:left="57" w:right="57" w:firstLine="360"/>
        <w:jc w:val="both"/>
        <w:rPr>
          <w:rFonts w:ascii="Times New Roman" w:hAnsi="Times New Roman"/>
          <w:spacing w:val="-1"/>
          <w:sz w:val="24"/>
          <w:szCs w:val="24"/>
        </w:rPr>
      </w:pPr>
      <w:r>
        <w:rPr>
          <w:rFonts w:ascii="Times New Roman" w:hAnsi="Times New Roman"/>
          <w:b/>
          <w:spacing w:val="-5"/>
          <w:sz w:val="24"/>
          <w:szCs w:val="24"/>
        </w:rPr>
        <w:t>3.4.4.</w:t>
      </w:r>
      <w:r>
        <w:rPr>
          <w:rFonts w:ascii="Times New Roman" w:hAnsi="Times New Roman"/>
          <w:sz w:val="24"/>
          <w:szCs w:val="24"/>
        </w:rPr>
        <w:t xml:space="preserve"> Не допускать действий, приводящих к ухудшению качественных характеристик </w:t>
      </w:r>
      <w:r>
        <w:rPr>
          <w:rFonts w:ascii="Times New Roman" w:hAnsi="Times New Roman"/>
          <w:spacing w:val="-1"/>
          <w:sz w:val="24"/>
          <w:szCs w:val="24"/>
        </w:rPr>
        <w:t>Участка, экологической обстановки, а также к загрязнению на арендуемой территории.</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3.4.5.</w:t>
      </w:r>
      <w:r>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3.4.6.</w:t>
      </w:r>
      <w:r>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3.4.7.</w:t>
      </w:r>
      <w:r>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3.4.8.</w:t>
      </w:r>
      <w:r>
        <w:rPr>
          <w:rFonts w:ascii="Times New Roman" w:hAnsi="Times New Roman"/>
          <w:sz w:val="24"/>
          <w:szCs w:val="24"/>
        </w:rPr>
        <w:t xml:space="preserve"> Сохранять межевые, геодезические и другие специальные знаки, установленные на Участке, в соответствии с законодательством Российской Федерации.</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3.4.9.</w:t>
      </w:r>
      <w:r>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3.4.10.</w:t>
      </w:r>
      <w:r>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3.4.11.</w:t>
      </w:r>
      <w:r>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3.4.12.</w:t>
      </w:r>
      <w:r>
        <w:rPr>
          <w:rFonts w:ascii="Times New Roman" w:hAnsi="Times New Roman"/>
          <w:sz w:val="24"/>
          <w:szCs w:val="24"/>
        </w:rPr>
        <w:t> 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3.4.13.</w:t>
      </w:r>
      <w:r>
        <w:rPr>
          <w:rFonts w:ascii="Times New Roman" w:hAnsi="Times New Roman"/>
          <w:sz w:val="24"/>
          <w:szCs w:val="24"/>
        </w:rPr>
        <w:t xml:space="preserve"> 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 Российской Федерации.</w:t>
      </w:r>
    </w:p>
    <w:p w:rsidR="00605985" w:rsidRDefault="00605985" w:rsidP="00605985">
      <w:pPr>
        <w:shd w:val="clear" w:color="auto" w:fill="FFFFFF"/>
        <w:ind w:left="57" w:right="57" w:firstLine="360"/>
        <w:jc w:val="both"/>
        <w:rPr>
          <w:rFonts w:ascii="Times New Roman" w:hAnsi="Times New Roman"/>
          <w:spacing w:val="-4"/>
          <w:sz w:val="24"/>
          <w:szCs w:val="24"/>
        </w:rPr>
      </w:pPr>
      <w:r>
        <w:rPr>
          <w:rFonts w:ascii="Times New Roman" w:hAnsi="Times New Roman"/>
          <w:b/>
          <w:spacing w:val="-1"/>
          <w:sz w:val="24"/>
          <w:szCs w:val="24"/>
        </w:rPr>
        <w:t>3.4.14.</w:t>
      </w:r>
      <w:r>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605985" w:rsidRDefault="00605985" w:rsidP="00605985">
      <w:pPr>
        <w:shd w:val="clear" w:color="auto" w:fill="FFFFFF"/>
        <w:tabs>
          <w:tab w:val="left" w:pos="826"/>
        </w:tabs>
        <w:ind w:left="57" w:right="57" w:firstLine="360"/>
        <w:jc w:val="both"/>
        <w:rPr>
          <w:rFonts w:ascii="Times New Roman" w:hAnsi="Times New Roman"/>
          <w:spacing w:val="-2"/>
          <w:sz w:val="24"/>
          <w:szCs w:val="24"/>
        </w:rPr>
      </w:pPr>
      <w:r>
        <w:rPr>
          <w:rFonts w:ascii="Times New Roman" w:hAnsi="Times New Roman"/>
          <w:b/>
          <w:spacing w:val="-3"/>
          <w:sz w:val="24"/>
          <w:szCs w:val="24"/>
        </w:rPr>
        <w:t xml:space="preserve">3.4.15. </w:t>
      </w:r>
      <w:r>
        <w:rPr>
          <w:rFonts w:ascii="Times New Roman" w:hAnsi="Times New Roman"/>
          <w:spacing w:val="-3"/>
          <w:sz w:val="24"/>
          <w:szCs w:val="24"/>
        </w:rPr>
        <w:t xml:space="preserve">Предоставлять представителям Арендодателя, органам, осуществляющим контроль </w:t>
      </w:r>
      <w:r>
        <w:rPr>
          <w:rFonts w:ascii="Times New Roman" w:hAnsi="Times New Roman"/>
          <w:sz w:val="24"/>
          <w:szCs w:val="24"/>
        </w:rPr>
        <w:t xml:space="preserve">использования и охраны земель, возможность беспрепятственного доступа к арендуемому Участку в случаях проведения проверок его использования в </w:t>
      </w:r>
      <w:r>
        <w:rPr>
          <w:rFonts w:ascii="Times New Roman" w:hAnsi="Times New Roman"/>
          <w:spacing w:val="-2"/>
          <w:sz w:val="24"/>
          <w:szCs w:val="24"/>
        </w:rPr>
        <w:t>соответствии с условиями настоящего Договора, а также всю документацию,</w:t>
      </w:r>
      <w:r>
        <w:rPr>
          <w:rFonts w:ascii="Times New Roman" w:hAnsi="Times New Roman"/>
          <w:sz w:val="24"/>
          <w:szCs w:val="24"/>
        </w:rPr>
        <w:t xml:space="preserve"> касающуюся деятельности Арендатора в отношении объекта аренды,</w:t>
      </w:r>
      <w:r>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605985" w:rsidRDefault="00605985" w:rsidP="00605985">
      <w:pPr>
        <w:shd w:val="clear" w:color="auto" w:fill="FFFFFF"/>
        <w:tabs>
          <w:tab w:val="left" w:pos="816"/>
        </w:tabs>
        <w:ind w:left="57" w:right="57" w:firstLine="360"/>
        <w:jc w:val="both"/>
        <w:rPr>
          <w:rFonts w:ascii="Times New Roman" w:hAnsi="Times New Roman"/>
          <w:sz w:val="24"/>
          <w:szCs w:val="24"/>
        </w:rPr>
      </w:pPr>
      <w:r>
        <w:rPr>
          <w:rFonts w:ascii="Times New Roman" w:hAnsi="Times New Roman"/>
          <w:b/>
          <w:bCs/>
          <w:spacing w:val="-5"/>
          <w:sz w:val="24"/>
          <w:szCs w:val="24"/>
        </w:rPr>
        <w:t xml:space="preserve">3.4.16. </w:t>
      </w:r>
      <w:r>
        <w:rPr>
          <w:rFonts w:ascii="Times New Roman" w:hAnsi="Times New Roman"/>
          <w:bCs/>
          <w:sz w:val="24"/>
          <w:szCs w:val="24"/>
        </w:rPr>
        <w:t>Не</w:t>
      </w:r>
      <w:r>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Pr>
          <w:rFonts w:ascii="Times New Roman" w:hAnsi="Times New Roman"/>
          <w:spacing w:val="-1"/>
          <w:sz w:val="24"/>
          <w:szCs w:val="24"/>
        </w:rPr>
        <w:t xml:space="preserve">. </w:t>
      </w:r>
    </w:p>
    <w:p w:rsidR="00605985" w:rsidRDefault="00605985" w:rsidP="00605985">
      <w:pPr>
        <w:shd w:val="clear" w:color="auto" w:fill="FFFFFF"/>
        <w:tabs>
          <w:tab w:val="left" w:pos="826"/>
        </w:tabs>
        <w:ind w:left="57" w:right="57" w:firstLine="360"/>
        <w:jc w:val="both"/>
        <w:rPr>
          <w:rFonts w:ascii="Times New Roman" w:hAnsi="Times New Roman"/>
          <w:spacing w:val="-1"/>
          <w:sz w:val="24"/>
          <w:szCs w:val="24"/>
        </w:rPr>
      </w:pPr>
      <w:r>
        <w:rPr>
          <w:rFonts w:ascii="Times New Roman" w:hAnsi="Times New Roman"/>
          <w:b/>
          <w:bCs/>
          <w:spacing w:val="-4"/>
          <w:sz w:val="24"/>
          <w:szCs w:val="24"/>
        </w:rPr>
        <w:t xml:space="preserve">3.4.17. </w:t>
      </w:r>
      <w:r>
        <w:rPr>
          <w:rFonts w:ascii="Times New Roman" w:hAnsi="Times New Roman"/>
          <w:spacing w:val="-1"/>
          <w:sz w:val="24"/>
          <w:szCs w:val="24"/>
        </w:rPr>
        <w:t xml:space="preserve">Не позднее трех дней после </w:t>
      </w:r>
      <w:r>
        <w:rPr>
          <w:rFonts w:ascii="Times New Roman" w:hAnsi="Times New Roman"/>
          <w:sz w:val="24"/>
          <w:szCs w:val="24"/>
        </w:rPr>
        <w:t xml:space="preserve">окончания срока действия Договора или при его расторжении освободить </w:t>
      </w:r>
      <w:r>
        <w:rPr>
          <w:rFonts w:ascii="Times New Roman" w:hAnsi="Times New Roman"/>
          <w:spacing w:val="-1"/>
          <w:sz w:val="24"/>
          <w:szCs w:val="24"/>
        </w:rPr>
        <w:t xml:space="preserve">занимаемый Участок и сдать его Арендодателю по акту приема-передачи. </w:t>
      </w:r>
    </w:p>
    <w:p w:rsidR="00605985" w:rsidRDefault="00605985" w:rsidP="00605985">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r>
        <w:rPr>
          <w:rFonts w:ascii="Times New Roman" w:hAnsi="Times New Roman"/>
          <w:bCs/>
          <w:sz w:val="24"/>
          <w:szCs w:val="24"/>
        </w:rPr>
        <w:t>В</w:t>
      </w:r>
      <w:r>
        <w:rPr>
          <w:rFonts w:ascii="Times New Roman" w:hAnsi="Times New Roman"/>
          <w:spacing w:val="-2"/>
          <w:sz w:val="24"/>
          <w:szCs w:val="24"/>
        </w:rPr>
        <w:t xml:space="preserve"> соответствии с ч. 2 ст. </w:t>
      </w:r>
      <w:r>
        <w:rPr>
          <w:rFonts w:ascii="Times New Roman" w:hAnsi="Times New Roman"/>
          <w:sz w:val="24"/>
          <w:szCs w:val="24"/>
        </w:rPr>
        <w:t xml:space="preserve">609 ГК РФ и ст. 26 Федерального закона 21.07.1997         № 122-ФЗ от «О государственной регистрации прав на недвижимое имущество и сделок с ним» произвести государственную регистрацию настоящего Договора, а также последующих изменений и дополнений к нему в органе, осуществляющем государственную регистрацию прав, в двухмесячный срок с момента подписания Договора, соответствующих изменений и дополнений к нему либо с момента направления Арендодателем уведомления о внесении соответствующих изменений в </w:t>
      </w:r>
      <w:r>
        <w:rPr>
          <w:rFonts w:ascii="Times New Roman" w:hAnsi="Times New Roman"/>
          <w:sz w:val="24"/>
          <w:szCs w:val="24"/>
        </w:rPr>
        <w:lastRenderedPageBreak/>
        <w:t xml:space="preserve">Договор. До момента государственной регистрации стороны не освобождаются от ответственности за неисполнение либо </w:t>
      </w:r>
      <w:r>
        <w:rPr>
          <w:rFonts w:ascii="Times New Roman" w:hAnsi="Times New Roman"/>
          <w:spacing w:val="-1"/>
          <w:sz w:val="24"/>
          <w:szCs w:val="24"/>
        </w:rPr>
        <w:t xml:space="preserve">ненадлежащее исполнение обязательств, предусмотренных настоящим Договором. </w:t>
      </w:r>
    </w:p>
    <w:p w:rsidR="00605985" w:rsidRDefault="00605985" w:rsidP="00605985">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Pr>
          <w:rFonts w:ascii="Times New Roman" w:hAnsi="Times New Roman"/>
          <w:spacing w:val="-1"/>
          <w:sz w:val="24"/>
          <w:szCs w:val="24"/>
        </w:rPr>
        <w:t xml:space="preserve">копию с отметкой о государственной регистрации. </w:t>
      </w:r>
    </w:p>
    <w:p w:rsidR="00605985" w:rsidRDefault="00605985" w:rsidP="00605985">
      <w:pPr>
        <w:shd w:val="clear" w:color="auto" w:fill="FFFFFF"/>
        <w:tabs>
          <w:tab w:val="left" w:pos="1046"/>
        </w:tabs>
        <w:ind w:left="57" w:right="57" w:firstLine="360"/>
        <w:jc w:val="both"/>
        <w:rPr>
          <w:rFonts w:ascii="Times New Roman" w:hAnsi="Times New Roman"/>
          <w:spacing w:val="-2"/>
          <w:sz w:val="24"/>
          <w:szCs w:val="24"/>
        </w:rPr>
      </w:pPr>
      <w:r>
        <w:rPr>
          <w:rFonts w:ascii="Times New Roman" w:hAnsi="Times New Roman"/>
          <w:b/>
          <w:bCs/>
          <w:spacing w:val="-3"/>
          <w:sz w:val="24"/>
          <w:szCs w:val="24"/>
        </w:rPr>
        <w:t>3.4.20.</w:t>
      </w:r>
      <w:r>
        <w:rPr>
          <w:rFonts w:ascii="Times New Roman" w:hAnsi="Times New Roman"/>
          <w:b/>
          <w:bCs/>
          <w:sz w:val="24"/>
          <w:szCs w:val="24"/>
        </w:rPr>
        <w:t> </w:t>
      </w:r>
      <w:r>
        <w:rPr>
          <w:rFonts w:ascii="Times New Roman" w:hAnsi="Times New Roman"/>
          <w:sz w:val="24"/>
          <w:szCs w:val="24"/>
        </w:rPr>
        <w:t xml:space="preserve">Представить Арендодателю документы, подтверждающие государственную </w:t>
      </w:r>
      <w:r>
        <w:rPr>
          <w:rFonts w:ascii="Times New Roman" w:hAnsi="Times New Roman"/>
          <w:spacing w:val="-2"/>
          <w:sz w:val="24"/>
          <w:szCs w:val="24"/>
        </w:rPr>
        <w:t>регистрацию передачи Участка в субаренду, передачи права аренды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605985" w:rsidRDefault="00605985" w:rsidP="00605985">
      <w:pPr>
        <w:shd w:val="clear" w:color="auto" w:fill="FFFFFF"/>
        <w:tabs>
          <w:tab w:val="left" w:pos="1046"/>
        </w:tabs>
        <w:ind w:left="57" w:right="57" w:firstLine="360"/>
        <w:jc w:val="both"/>
        <w:rPr>
          <w:rFonts w:ascii="Times New Roman" w:hAnsi="Times New Roman"/>
          <w:b/>
          <w:bCs/>
          <w:spacing w:val="-3"/>
          <w:sz w:val="24"/>
          <w:szCs w:val="24"/>
        </w:rPr>
      </w:pPr>
      <w:r>
        <w:rPr>
          <w:rFonts w:ascii="Times New Roman" w:hAnsi="Times New Roman"/>
          <w:b/>
          <w:spacing w:val="-1"/>
          <w:sz w:val="24"/>
          <w:szCs w:val="24"/>
        </w:rPr>
        <w:t>3.4.21.</w:t>
      </w:r>
      <w:r>
        <w:rPr>
          <w:rFonts w:ascii="Times New Roman" w:hAnsi="Times New Roman"/>
          <w:spacing w:val="-1"/>
          <w:sz w:val="24"/>
          <w:szCs w:val="24"/>
        </w:rPr>
        <w:t xml:space="preserve"> В недельный срок сообщить Арендодателю об изменении своего почтового адреса. В </w:t>
      </w:r>
      <w:r>
        <w:rPr>
          <w:rFonts w:ascii="Times New Roman" w:hAnsi="Times New Roman"/>
          <w:sz w:val="24"/>
          <w:szCs w:val="24"/>
        </w:rPr>
        <w:t xml:space="preserve">случае неисполнения данной обязанности Арендатором заказная корреспонденция, </w:t>
      </w:r>
      <w:r>
        <w:rPr>
          <w:rFonts w:ascii="Times New Roman" w:hAnsi="Times New Roman"/>
          <w:spacing w:val="-1"/>
          <w:sz w:val="24"/>
          <w:szCs w:val="24"/>
        </w:rPr>
        <w:t>направленная Арендатору по старому почтовому адресу, считается полученной.</w:t>
      </w:r>
    </w:p>
    <w:p w:rsidR="00605985" w:rsidRDefault="00605985" w:rsidP="0060598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sz w:val="24"/>
          <w:szCs w:val="24"/>
        </w:rPr>
        <w:t>3.4.22</w:t>
      </w:r>
      <w:r>
        <w:rPr>
          <w:rFonts w:ascii="Times New Roman" w:hAnsi="Times New Roman"/>
          <w:sz w:val="24"/>
          <w:szCs w:val="24"/>
        </w:rPr>
        <w:t>. Оповещать Арендодателя в десятидневный срок об ограничениях (например, арест и т.п.).</w:t>
      </w:r>
    </w:p>
    <w:p w:rsidR="00605985" w:rsidRDefault="00605985" w:rsidP="00605985">
      <w:pPr>
        <w:ind w:firstLine="540"/>
        <w:jc w:val="both"/>
        <w:rPr>
          <w:rFonts w:ascii="Times New Roman" w:eastAsiaTheme="minorHAnsi" w:hAnsi="Times New Roman" w:cs="Times New Roman"/>
          <w:bCs/>
          <w:sz w:val="24"/>
          <w:szCs w:val="24"/>
          <w:lang w:eastAsia="en-US"/>
        </w:rPr>
      </w:pPr>
      <w:r>
        <w:rPr>
          <w:rFonts w:ascii="Times New Roman" w:hAnsi="Times New Roman"/>
          <w:b/>
          <w:sz w:val="24"/>
          <w:szCs w:val="24"/>
        </w:rPr>
        <w:t>3</w:t>
      </w:r>
      <w:r>
        <w:rPr>
          <w:rFonts w:ascii="Times New Roman" w:hAnsi="Times New Roman"/>
          <w:b/>
          <w:bCs/>
          <w:spacing w:val="-3"/>
          <w:sz w:val="24"/>
          <w:szCs w:val="24"/>
        </w:rPr>
        <w:t>.4.23. </w:t>
      </w:r>
      <w:r>
        <w:rPr>
          <w:rFonts w:ascii="Times New Roman" w:hAnsi="Times New Roman"/>
          <w:bCs/>
          <w:spacing w:val="-3"/>
          <w:sz w:val="24"/>
          <w:szCs w:val="24"/>
        </w:rPr>
        <w:t>Н</w:t>
      </w:r>
      <w:r>
        <w:rPr>
          <w:rFonts w:ascii="Times New Roman" w:hAnsi="Times New Roman" w:cs="Times New Roman"/>
          <w:bCs/>
          <w:sz w:val="24"/>
          <w:szCs w:val="24"/>
        </w:rPr>
        <w:t>е уступать права и не осуществлять перевод долга по обязательствам, возникшим из настоящего Договора.</w:t>
      </w:r>
    </w:p>
    <w:p w:rsidR="00605985" w:rsidRDefault="00605985" w:rsidP="00605985">
      <w:pPr>
        <w:ind w:firstLine="540"/>
        <w:jc w:val="both"/>
        <w:rPr>
          <w:rFonts w:ascii="Times New Roman" w:hAnsi="Times New Roman" w:cs="Times New Roman"/>
          <w:bCs/>
          <w:sz w:val="24"/>
          <w:szCs w:val="24"/>
        </w:rPr>
      </w:pPr>
      <w:r>
        <w:rPr>
          <w:rFonts w:ascii="Times New Roman" w:hAnsi="Times New Roman" w:cs="Times New Roman"/>
          <w:b/>
          <w:bCs/>
          <w:sz w:val="24"/>
          <w:szCs w:val="24"/>
        </w:rPr>
        <w:t>3.4.24.</w:t>
      </w:r>
      <w:r>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605985" w:rsidRDefault="00605985" w:rsidP="00605985">
      <w:pPr>
        <w:shd w:val="clear" w:color="auto" w:fill="FFFFFF"/>
        <w:tabs>
          <w:tab w:val="left" w:pos="830"/>
        </w:tabs>
        <w:ind w:left="57" w:right="57" w:firstLine="360"/>
        <w:jc w:val="center"/>
        <w:rPr>
          <w:rFonts w:ascii="Times New Roman" w:hAnsi="Times New Roman"/>
          <w:b/>
          <w:bCs/>
          <w:spacing w:val="-2"/>
          <w:sz w:val="24"/>
          <w:szCs w:val="24"/>
        </w:rPr>
      </w:pPr>
      <w:r>
        <w:rPr>
          <w:rFonts w:ascii="Times New Roman" w:hAnsi="Times New Roman"/>
          <w:b/>
          <w:bCs/>
          <w:spacing w:val="-2"/>
          <w:sz w:val="24"/>
          <w:szCs w:val="24"/>
        </w:rPr>
        <w:t>4. Ответственность сторон</w:t>
      </w:r>
    </w:p>
    <w:p w:rsidR="00605985" w:rsidRDefault="00605985" w:rsidP="00605985">
      <w:pPr>
        <w:shd w:val="clear" w:color="auto" w:fill="FFFFFF"/>
        <w:tabs>
          <w:tab w:val="left" w:pos="830"/>
        </w:tabs>
        <w:ind w:left="57" w:right="57" w:firstLine="360"/>
        <w:jc w:val="center"/>
        <w:rPr>
          <w:rFonts w:ascii="Times New Roman" w:hAnsi="Times New Roman"/>
          <w:b/>
          <w:bCs/>
          <w:spacing w:val="-2"/>
          <w:sz w:val="24"/>
          <w:szCs w:val="24"/>
        </w:rPr>
      </w:pPr>
    </w:p>
    <w:p w:rsidR="00605985" w:rsidRDefault="00605985" w:rsidP="00605985">
      <w:pPr>
        <w:shd w:val="clear" w:color="auto" w:fill="FFFFFF"/>
        <w:ind w:left="57" w:right="57" w:firstLine="360"/>
        <w:jc w:val="both"/>
        <w:rPr>
          <w:rFonts w:ascii="Times New Roman" w:hAnsi="Times New Roman"/>
          <w:sz w:val="24"/>
          <w:szCs w:val="24"/>
        </w:rPr>
      </w:pPr>
      <w:r>
        <w:rPr>
          <w:rFonts w:ascii="Times New Roman" w:hAnsi="Times New Roman"/>
          <w:b/>
          <w:bCs/>
          <w:spacing w:val="-6"/>
          <w:sz w:val="24"/>
          <w:szCs w:val="24"/>
        </w:rPr>
        <w:t>4.1.</w:t>
      </w:r>
      <w:r>
        <w:rPr>
          <w:rFonts w:ascii="Times New Roman" w:hAnsi="Times New Roman"/>
          <w:b/>
          <w:bCs/>
          <w:sz w:val="24"/>
          <w:szCs w:val="24"/>
        </w:rPr>
        <w:t xml:space="preserve"> </w:t>
      </w:r>
      <w:r>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 xml:space="preserve">Договору другая сторона вправе обратиться в суд с требованием о досрочном расторжении </w:t>
      </w:r>
      <w:r>
        <w:rPr>
          <w:rFonts w:ascii="Times New Roman" w:hAnsi="Times New Roman"/>
          <w:sz w:val="24"/>
          <w:szCs w:val="24"/>
        </w:rPr>
        <w:t xml:space="preserve">договора аренды в соответствии со ст.ст. 452, 619-620 ГК РФ в порядке, установленном </w:t>
      </w:r>
      <w:r>
        <w:rPr>
          <w:rFonts w:ascii="Times New Roman" w:hAnsi="Times New Roman"/>
          <w:spacing w:val="-1"/>
          <w:sz w:val="24"/>
          <w:szCs w:val="24"/>
        </w:rPr>
        <w:t>настоящим Договором.</w:t>
      </w:r>
    </w:p>
    <w:p w:rsidR="00605985" w:rsidRDefault="00605985" w:rsidP="00605985">
      <w:pPr>
        <w:ind w:left="57" w:right="57" w:firstLine="360"/>
        <w:jc w:val="both"/>
        <w:rPr>
          <w:rFonts w:ascii="Times New Roman" w:hAnsi="Times New Roman"/>
          <w:sz w:val="24"/>
          <w:szCs w:val="24"/>
        </w:rPr>
      </w:pPr>
      <w:r>
        <w:rPr>
          <w:rFonts w:ascii="Times New Roman" w:hAnsi="Times New Roman"/>
          <w:b/>
          <w:sz w:val="24"/>
          <w:szCs w:val="24"/>
        </w:rPr>
        <w:t>4.2.</w:t>
      </w:r>
      <w:r>
        <w:rPr>
          <w:rFonts w:ascii="Times New Roman" w:hAnsi="Times New Roman"/>
          <w:sz w:val="24"/>
          <w:szCs w:val="24"/>
        </w:rPr>
        <w:t xml:space="preserve"> 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Стороны от исполнения лежащих на них обязательств и устранения нарушений, а также возмещения причиненных ими убытков. </w:t>
      </w:r>
    </w:p>
    <w:p w:rsidR="00605985" w:rsidRDefault="00605985" w:rsidP="00605985">
      <w:pPr>
        <w:shd w:val="clear" w:color="auto" w:fill="FFFFFF"/>
        <w:tabs>
          <w:tab w:val="left" w:pos="557"/>
        </w:tabs>
        <w:ind w:left="57" w:right="57" w:firstLine="360"/>
        <w:jc w:val="both"/>
        <w:rPr>
          <w:rFonts w:ascii="Times New Roman" w:hAnsi="Times New Roman"/>
          <w:sz w:val="24"/>
          <w:szCs w:val="24"/>
        </w:rPr>
      </w:pPr>
      <w:r>
        <w:rPr>
          <w:rFonts w:ascii="Times New Roman" w:hAnsi="Times New Roman"/>
          <w:b/>
          <w:sz w:val="24"/>
          <w:szCs w:val="24"/>
        </w:rPr>
        <w:t>4.3</w:t>
      </w:r>
      <w:r>
        <w:rPr>
          <w:rFonts w:ascii="Times New Roman" w:hAnsi="Times New Roman"/>
          <w:sz w:val="24"/>
          <w:szCs w:val="24"/>
        </w:rPr>
        <w:t xml:space="preserve">. Арендатор несет ответственность за все повреждения, причиненные как гражданам,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605985" w:rsidRDefault="00605985" w:rsidP="00605985">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3"/>
          <w:sz w:val="24"/>
          <w:szCs w:val="24"/>
        </w:rPr>
        <w:t>4.4.</w:t>
      </w:r>
      <w:r>
        <w:rPr>
          <w:rFonts w:ascii="Times New Roman" w:hAnsi="Times New Roman"/>
          <w:spacing w:val="-3"/>
          <w:sz w:val="24"/>
          <w:szCs w:val="24"/>
        </w:rPr>
        <w:t> </w:t>
      </w:r>
      <w:r>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от суммы задолженности за каждый день просрочки,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Pr>
          <w:rFonts w:ascii="Times New Roman" w:hAnsi="Times New Roman"/>
          <w:sz w:val="24"/>
          <w:szCs w:val="24"/>
        </w:rPr>
        <w:t xml:space="preserve"> </w:t>
      </w:r>
    </w:p>
    <w:p w:rsidR="00605985" w:rsidRDefault="00605985" w:rsidP="00605985">
      <w:pPr>
        <w:shd w:val="clear" w:color="auto" w:fill="FFFFFF"/>
        <w:tabs>
          <w:tab w:val="left" w:pos="667"/>
        </w:tabs>
        <w:ind w:left="57" w:right="57" w:firstLine="360"/>
        <w:jc w:val="both"/>
        <w:rPr>
          <w:rFonts w:ascii="Times New Roman" w:hAnsi="Times New Roman"/>
          <w:sz w:val="24"/>
          <w:szCs w:val="24"/>
        </w:rPr>
      </w:pPr>
      <w:r>
        <w:rPr>
          <w:rFonts w:ascii="Times New Roman" w:hAnsi="Times New Roman"/>
          <w:b/>
          <w:spacing w:val="-6"/>
          <w:sz w:val="24"/>
          <w:szCs w:val="24"/>
        </w:rPr>
        <w:t>4.5</w:t>
      </w:r>
      <w:r>
        <w:rPr>
          <w:rFonts w:ascii="Times New Roman" w:hAnsi="Times New Roman"/>
          <w:spacing w:val="-6"/>
          <w:sz w:val="24"/>
          <w:szCs w:val="24"/>
        </w:rPr>
        <w:t>.</w:t>
      </w:r>
      <w:r>
        <w:rPr>
          <w:rFonts w:ascii="Times New Roman" w:hAnsi="Times New Roman"/>
          <w:sz w:val="24"/>
          <w:szCs w:val="24"/>
        </w:rPr>
        <w:t xml:space="preserve"> </w:t>
      </w:r>
      <w:r>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Pr>
          <w:rFonts w:ascii="Times New Roman" w:hAnsi="Times New Roman"/>
          <w:sz w:val="24"/>
          <w:szCs w:val="24"/>
        </w:rPr>
        <w:t xml:space="preserve">возвратил арендуемый Участок, или возвратил его несвоевременно, он обязан внести </w:t>
      </w:r>
      <w:r>
        <w:rPr>
          <w:rFonts w:ascii="Times New Roman" w:hAnsi="Times New Roman"/>
          <w:spacing w:val="-1"/>
          <w:sz w:val="24"/>
          <w:szCs w:val="24"/>
        </w:rPr>
        <w:t xml:space="preserve">арендную плату за все время просрочки на счет, указанный в п. 2.2. настоящего </w:t>
      </w:r>
      <w:r>
        <w:rPr>
          <w:rFonts w:ascii="Times New Roman" w:hAnsi="Times New Roman"/>
          <w:sz w:val="24"/>
          <w:szCs w:val="24"/>
        </w:rPr>
        <w:t xml:space="preserve">Договора. </w:t>
      </w:r>
    </w:p>
    <w:p w:rsidR="00605985" w:rsidRDefault="00605985" w:rsidP="00605985">
      <w:pPr>
        <w:shd w:val="clear" w:color="auto" w:fill="FFFFFF"/>
        <w:ind w:left="57" w:right="57" w:firstLine="360"/>
        <w:jc w:val="both"/>
        <w:rPr>
          <w:rFonts w:ascii="Times New Roman" w:hAnsi="Times New Roman"/>
          <w:sz w:val="24"/>
          <w:szCs w:val="24"/>
        </w:rPr>
      </w:pPr>
      <w:r>
        <w:rPr>
          <w:rFonts w:ascii="Times New Roman" w:hAnsi="Times New Roman"/>
          <w:b/>
          <w:spacing w:val="-5"/>
          <w:sz w:val="24"/>
          <w:szCs w:val="24"/>
        </w:rPr>
        <w:t>4.6.</w:t>
      </w:r>
      <w:r>
        <w:rPr>
          <w:rFonts w:ascii="Times New Roman" w:hAnsi="Times New Roman"/>
          <w:sz w:val="24"/>
          <w:szCs w:val="24"/>
        </w:rPr>
        <w:t xml:space="preserve"> В случае если Арендатор не произвел государственную регистрацию настоящего договора в сроки, указанные в п. 3.4.18, Арендодатель вправе взыскать с Арендатора сумму </w:t>
      </w:r>
      <w:r>
        <w:rPr>
          <w:rFonts w:ascii="Times New Roman" w:hAnsi="Times New Roman"/>
          <w:spacing w:val="-1"/>
          <w:sz w:val="24"/>
          <w:szCs w:val="24"/>
        </w:rPr>
        <w:t xml:space="preserve">арендной платы за пользование Участком, а также проценты за пользование чужими </w:t>
      </w:r>
      <w:r>
        <w:rPr>
          <w:rFonts w:ascii="Times New Roman" w:hAnsi="Times New Roman"/>
          <w:sz w:val="24"/>
          <w:szCs w:val="24"/>
        </w:rPr>
        <w:t>денежными средствами в соответствие со ст. 395 ГК РФ.</w:t>
      </w:r>
    </w:p>
    <w:p w:rsidR="00605985" w:rsidRDefault="00605985" w:rsidP="00605985">
      <w:pPr>
        <w:shd w:val="clear" w:color="auto" w:fill="FFFFFF"/>
        <w:ind w:left="57" w:right="57" w:firstLine="360"/>
        <w:jc w:val="center"/>
        <w:rPr>
          <w:rFonts w:ascii="Times New Roman" w:hAnsi="Times New Roman"/>
          <w:b/>
          <w:bCs/>
          <w:spacing w:val="-1"/>
          <w:sz w:val="24"/>
          <w:szCs w:val="24"/>
        </w:rPr>
      </w:pPr>
    </w:p>
    <w:p w:rsidR="00605985" w:rsidRDefault="00605985" w:rsidP="00605985">
      <w:pPr>
        <w:shd w:val="clear" w:color="auto" w:fill="FFFFFF"/>
        <w:ind w:left="57" w:right="57" w:firstLine="360"/>
        <w:jc w:val="center"/>
        <w:rPr>
          <w:rFonts w:ascii="Times New Roman" w:hAnsi="Times New Roman"/>
          <w:b/>
          <w:bCs/>
          <w:spacing w:val="-1"/>
          <w:sz w:val="24"/>
          <w:szCs w:val="24"/>
        </w:rPr>
      </w:pPr>
    </w:p>
    <w:p w:rsidR="00605985" w:rsidRDefault="00605985" w:rsidP="00605985">
      <w:pPr>
        <w:shd w:val="clear" w:color="auto" w:fill="FFFFFF"/>
        <w:ind w:left="57" w:right="57" w:firstLine="360"/>
        <w:jc w:val="center"/>
        <w:rPr>
          <w:rFonts w:ascii="Times New Roman" w:hAnsi="Times New Roman"/>
          <w:b/>
          <w:bCs/>
          <w:spacing w:val="-1"/>
          <w:sz w:val="24"/>
          <w:szCs w:val="24"/>
        </w:rPr>
      </w:pPr>
      <w:r>
        <w:rPr>
          <w:rFonts w:ascii="Times New Roman" w:hAnsi="Times New Roman"/>
          <w:b/>
          <w:bCs/>
          <w:spacing w:val="-1"/>
          <w:sz w:val="24"/>
          <w:szCs w:val="24"/>
        </w:rPr>
        <w:t>5. Порядок изменения, расторжения и прекращения Договора</w:t>
      </w:r>
    </w:p>
    <w:p w:rsidR="00605985" w:rsidRDefault="00605985" w:rsidP="00605985">
      <w:pPr>
        <w:shd w:val="clear" w:color="auto" w:fill="FFFFFF"/>
        <w:tabs>
          <w:tab w:val="left" w:pos="0"/>
        </w:tabs>
        <w:ind w:left="57" w:right="57" w:firstLine="360"/>
        <w:jc w:val="both"/>
        <w:rPr>
          <w:rFonts w:ascii="Times New Roman" w:hAnsi="Times New Roman"/>
          <w:b/>
          <w:bCs/>
          <w:spacing w:val="-7"/>
          <w:sz w:val="24"/>
          <w:szCs w:val="24"/>
        </w:rPr>
      </w:pPr>
    </w:p>
    <w:p w:rsidR="00605985" w:rsidRDefault="00605985" w:rsidP="0060598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7"/>
          <w:sz w:val="24"/>
          <w:szCs w:val="24"/>
        </w:rPr>
        <w:t>5.1. </w:t>
      </w:r>
      <w:r>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Pr>
          <w:rFonts w:ascii="Times New Roman" w:hAnsi="Times New Roman"/>
          <w:sz w:val="24"/>
          <w:szCs w:val="24"/>
        </w:rPr>
        <w:t xml:space="preserve">в условия настоящего Договора, в том числе о его расторжении, </w:t>
      </w:r>
      <w:r>
        <w:rPr>
          <w:rFonts w:ascii="Times New Roman" w:hAnsi="Times New Roman"/>
          <w:sz w:val="24"/>
          <w:szCs w:val="24"/>
        </w:rPr>
        <w:lastRenderedPageBreak/>
        <w:t xml:space="preserve">рассматриваются Сторонами </w:t>
      </w:r>
      <w:r>
        <w:rPr>
          <w:rFonts w:ascii="Times New Roman" w:hAnsi="Times New Roman"/>
          <w:spacing w:val="-1"/>
          <w:sz w:val="24"/>
          <w:szCs w:val="24"/>
        </w:rPr>
        <w:t xml:space="preserve">в месячный срок и оформляются дополнительными соглашениями, </w:t>
      </w:r>
      <w:r>
        <w:rPr>
          <w:rFonts w:ascii="Times New Roman" w:hAnsi="Times New Roman"/>
          <w:sz w:val="24"/>
          <w:szCs w:val="24"/>
        </w:rPr>
        <w:t>которое подписывается Арендодателем и Арендатором.</w:t>
      </w:r>
    </w:p>
    <w:p w:rsidR="00605985" w:rsidRDefault="00605985" w:rsidP="00605985">
      <w:pPr>
        <w:shd w:val="clear" w:color="auto" w:fill="FFFFFF"/>
        <w:tabs>
          <w:tab w:val="left" w:pos="0"/>
        </w:tabs>
        <w:ind w:firstLine="426"/>
        <w:jc w:val="both"/>
        <w:rPr>
          <w:rFonts w:ascii="Times New Roman" w:hAnsi="Times New Roman"/>
          <w:spacing w:val="-1"/>
          <w:sz w:val="24"/>
          <w:szCs w:val="24"/>
        </w:rPr>
      </w:pPr>
      <w:r>
        <w:rPr>
          <w:rFonts w:ascii="Times New Roman" w:hAnsi="Times New Roman"/>
          <w:b/>
          <w:sz w:val="24"/>
          <w:szCs w:val="24"/>
        </w:rPr>
        <w:t>5.2. </w:t>
      </w:r>
      <w:r>
        <w:rPr>
          <w:rFonts w:ascii="Times New Roman" w:hAnsi="Times New Roman"/>
          <w:sz w:val="24"/>
          <w:szCs w:val="24"/>
        </w:rPr>
        <w:t xml:space="preserve">Арендодатель вправе отказаться в одностороннем порядке от </w:t>
      </w:r>
      <w:r>
        <w:rPr>
          <w:rFonts w:ascii="Times New Roman" w:hAnsi="Times New Roman"/>
          <w:spacing w:val="-1"/>
          <w:sz w:val="24"/>
          <w:szCs w:val="24"/>
        </w:rPr>
        <w:t xml:space="preserve">Договора, заключенного на срок 5 и менее лет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605985" w:rsidRDefault="00605985" w:rsidP="00605985">
      <w:pPr>
        <w:numPr>
          <w:ilvl w:val="0"/>
          <w:numId w:val="5"/>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605985" w:rsidRDefault="00605985" w:rsidP="00605985">
      <w:pPr>
        <w:numPr>
          <w:ilvl w:val="0"/>
          <w:numId w:val="5"/>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605985" w:rsidRDefault="00605985" w:rsidP="00605985">
      <w:pPr>
        <w:numPr>
          <w:ilvl w:val="0"/>
          <w:numId w:val="5"/>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605985" w:rsidRDefault="00605985" w:rsidP="00605985">
      <w:pPr>
        <w:numPr>
          <w:ilvl w:val="0"/>
          <w:numId w:val="5"/>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605985" w:rsidRDefault="00605985" w:rsidP="00605985">
      <w:pPr>
        <w:numPr>
          <w:ilvl w:val="0"/>
          <w:numId w:val="5"/>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605985" w:rsidRDefault="00605985" w:rsidP="00605985">
      <w:pPr>
        <w:shd w:val="clear" w:color="auto" w:fill="FFFFFF"/>
        <w:tabs>
          <w:tab w:val="left" w:pos="0"/>
        </w:tabs>
        <w:ind w:firstLine="426"/>
        <w:jc w:val="both"/>
        <w:rPr>
          <w:rFonts w:ascii="Times New Roman" w:hAnsi="Times New Roman"/>
          <w:spacing w:val="-1"/>
          <w:sz w:val="24"/>
          <w:szCs w:val="24"/>
        </w:rPr>
      </w:pPr>
      <w:r>
        <w:rPr>
          <w:rFonts w:ascii="Times New Roman" w:hAnsi="Times New Roman"/>
          <w:b/>
          <w:spacing w:val="-1"/>
          <w:sz w:val="24"/>
          <w:szCs w:val="24"/>
        </w:rPr>
        <w:t>5.3.</w:t>
      </w:r>
      <w:r>
        <w:rPr>
          <w:rFonts w:ascii="Times New Roman" w:hAnsi="Times New Roman"/>
          <w:spacing w:val="-1"/>
          <w:sz w:val="24"/>
          <w:szCs w:val="24"/>
        </w:rPr>
        <w:t xml:space="preserve"> </w:t>
      </w:r>
      <w:r>
        <w:rPr>
          <w:rFonts w:ascii="Times New Roman" w:hAnsi="Times New Roman"/>
          <w:sz w:val="24"/>
          <w:szCs w:val="24"/>
        </w:rPr>
        <w:t>Арендодатель вправе р</w:t>
      </w:r>
      <w:r>
        <w:rPr>
          <w:rFonts w:ascii="Times New Roman" w:hAnsi="Times New Roman"/>
          <w:spacing w:val="-1"/>
          <w:sz w:val="24"/>
          <w:szCs w:val="24"/>
        </w:rPr>
        <w:t xml:space="preserve">асторгнуть Договор аренды в судебном порядке в </w:t>
      </w:r>
      <w:r>
        <w:rPr>
          <w:rFonts w:ascii="Times New Roman" w:hAnsi="Times New Roman"/>
          <w:sz w:val="24"/>
          <w:szCs w:val="24"/>
        </w:rPr>
        <w:t>следующих</w:t>
      </w:r>
      <w:r>
        <w:rPr>
          <w:rFonts w:ascii="Times New Roman" w:hAnsi="Times New Roman"/>
          <w:spacing w:val="-1"/>
          <w:sz w:val="24"/>
          <w:szCs w:val="24"/>
        </w:rPr>
        <w:t xml:space="preserve"> случаях:</w:t>
      </w:r>
    </w:p>
    <w:p w:rsidR="00605985" w:rsidRDefault="00605985" w:rsidP="00605985">
      <w:pPr>
        <w:numPr>
          <w:ilvl w:val="0"/>
          <w:numId w:val="5"/>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указанных в п. 2 ст. 45 Земельного кодекса Российской Федерации;</w:t>
      </w:r>
    </w:p>
    <w:p w:rsidR="00605985" w:rsidRDefault="00605985" w:rsidP="00605985">
      <w:pPr>
        <w:numPr>
          <w:ilvl w:val="0"/>
          <w:numId w:val="5"/>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Pr>
          <w:rFonts w:ascii="Times New Roman" w:hAnsi="Times New Roman" w:cs="Times New Roman"/>
          <w:sz w:val="24"/>
          <w:szCs w:val="24"/>
        </w:rPr>
        <w:t>с грубым нарушением правил рационального использования земли</w:t>
      </w:r>
      <w:r>
        <w:rPr>
          <w:rFonts w:ascii="Times New Roman" w:hAnsi="Times New Roman"/>
          <w:sz w:val="24"/>
          <w:szCs w:val="24"/>
        </w:rPr>
        <w:t xml:space="preserve">; </w:t>
      </w:r>
    </w:p>
    <w:p w:rsidR="00605985" w:rsidRDefault="00605985" w:rsidP="00605985">
      <w:pPr>
        <w:numPr>
          <w:ilvl w:val="0"/>
          <w:numId w:val="5"/>
        </w:numPr>
        <w:shd w:val="clear" w:color="auto" w:fill="FFFFFF"/>
        <w:tabs>
          <w:tab w:val="left" w:pos="-993"/>
        </w:tabs>
        <w:ind w:left="0" w:firstLine="426"/>
        <w:jc w:val="both"/>
        <w:rPr>
          <w:rFonts w:ascii="Times New Roman" w:hAnsi="Times New Roman" w:cs="Times New Roman"/>
          <w:sz w:val="24"/>
          <w:szCs w:val="24"/>
        </w:rPr>
      </w:pPr>
      <w:r>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605985" w:rsidRDefault="00605985" w:rsidP="00605985">
      <w:pPr>
        <w:numPr>
          <w:ilvl w:val="0"/>
          <w:numId w:val="5"/>
        </w:numPr>
        <w:shd w:val="clear" w:color="auto" w:fill="FFFFFF"/>
        <w:tabs>
          <w:tab w:val="left" w:pos="-993"/>
        </w:tabs>
        <w:ind w:left="0" w:firstLine="426"/>
        <w:jc w:val="both"/>
        <w:rPr>
          <w:rFonts w:ascii="Times New Roman" w:hAnsi="Times New Roman"/>
          <w:sz w:val="24"/>
          <w:szCs w:val="24"/>
        </w:rPr>
      </w:pPr>
      <w:r>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Pr>
          <w:rFonts w:ascii="Times New Roman" w:hAnsi="Times New Roman" w:cs="Times New Roman"/>
          <w:sz w:val="24"/>
          <w:szCs w:val="24"/>
        </w:rPr>
        <w:t>без получения письменного</w:t>
      </w:r>
      <w:r>
        <w:rPr>
          <w:rFonts w:ascii="Times New Roman" w:hAnsi="Times New Roman"/>
          <w:sz w:val="24"/>
          <w:szCs w:val="24"/>
        </w:rPr>
        <w:t xml:space="preserve"> разрешения Арендодателя;</w:t>
      </w:r>
    </w:p>
    <w:p w:rsidR="00605985" w:rsidRDefault="00605985" w:rsidP="00605985">
      <w:pPr>
        <w:numPr>
          <w:ilvl w:val="0"/>
          <w:numId w:val="5"/>
        </w:numPr>
        <w:shd w:val="clear" w:color="auto" w:fill="FFFFFF"/>
        <w:ind w:left="0" w:firstLine="426"/>
        <w:contextualSpacing/>
        <w:jc w:val="both"/>
        <w:rPr>
          <w:rFonts w:ascii="Times New Roman" w:hAnsi="Times New Roman" w:cs="Times New Roman"/>
          <w:spacing w:val="-4"/>
          <w:sz w:val="24"/>
          <w:szCs w:val="24"/>
        </w:rPr>
      </w:pPr>
      <w:r>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Pr>
          <w:rFonts w:ascii="Times New Roman" w:hAnsi="Times New Roman" w:cs="Times New Roman"/>
          <w:spacing w:val="-1"/>
          <w:sz w:val="24"/>
          <w:szCs w:val="24"/>
        </w:rPr>
        <w:t>.</w:t>
      </w:r>
    </w:p>
    <w:p w:rsidR="00605985" w:rsidRDefault="00605985" w:rsidP="00605985">
      <w:pPr>
        <w:shd w:val="clear" w:color="auto" w:fill="FFFFFF"/>
        <w:tabs>
          <w:tab w:val="left" w:pos="0"/>
        </w:tabs>
        <w:ind w:left="57" w:right="57" w:firstLine="360"/>
        <w:jc w:val="both"/>
        <w:rPr>
          <w:rFonts w:ascii="Times New Roman" w:hAnsi="Times New Roman"/>
          <w:sz w:val="24"/>
          <w:szCs w:val="24"/>
        </w:rPr>
      </w:pPr>
      <w:r>
        <w:rPr>
          <w:rFonts w:ascii="Times New Roman" w:hAnsi="Times New Roman"/>
          <w:b/>
          <w:bCs/>
          <w:spacing w:val="-2"/>
          <w:sz w:val="24"/>
          <w:szCs w:val="24"/>
        </w:rPr>
        <w:t>5.4.</w:t>
      </w:r>
      <w:r>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605985" w:rsidRDefault="00605985" w:rsidP="00605985">
      <w:pPr>
        <w:shd w:val="clear" w:color="auto" w:fill="FFFFFF"/>
        <w:tabs>
          <w:tab w:val="left" w:pos="0"/>
        </w:tabs>
        <w:ind w:left="57" w:right="57" w:firstLine="360"/>
        <w:jc w:val="both"/>
        <w:rPr>
          <w:rFonts w:ascii="Times New Roman" w:hAnsi="Times New Roman"/>
          <w:sz w:val="24"/>
          <w:szCs w:val="24"/>
        </w:rPr>
      </w:pPr>
    </w:p>
    <w:p w:rsidR="00605985" w:rsidRDefault="00605985" w:rsidP="00605985">
      <w:pPr>
        <w:ind w:left="57" w:right="57" w:firstLine="360"/>
        <w:jc w:val="center"/>
        <w:rPr>
          <w:rFonts w:ascii="Times New Roman" w:hAnsi="Times New Roman" w:cs="Times New Roman"/>
          <w:b/>
          <w:sz w:val="24"/>
          <w:szCs w:val="24"/>
        </w:rPr>
      </w:pPr>
    </w:p>
    <w:p w:rsidR="00605985" w:rsidRDefault="00605985" w:rsidP="00605985">
      <w:pPr>
        <w:ind w:left="57" w:right="57" w:firstLine="360"/>
        <w:jc w:val="center"/>
        <w:rPr>
          <w:rFonts w:ascii="Times New Roman" w:hAnsi="Times New Roman" w:cs="Times New Roman"/>
          <w:b/>
          <w:sz w:val="24"/>
          <w:szCs w:val="24"/>
        </w:rPr>
      </w:pPr>
      <w:r>
        <w:rPr>
          <w:rFonts w:ascii="Times New Roman" w:hAnsi="Times New Roman" w:cs="Times New Roman"/>
          <w:b/>
          <w:sz w:val="24"/>
          <w:szCs w:val="24"/>
        </w:rPr>
        <w:t>6. Форс-мажорные обстоятельства</w:t>
      </w:r>
    </w:p>
    <w:p w:rsidR="00605985" w:rsidRDefault="00605985" w:rsidP="00605985">
      <w:pPr>
        <w:ind w:left="57" w:right="57" w:firstLine="360"/>
        <w:jc w:val="center"/>
        <w:rPr>
          <w:rFonts w:ascii="Times New Roman" w:hAnsi="Times New Roman" w:cs="Times New Roman"/>
          <w:b/>
          <w:sz w:val="24"/>
          <w:szCs w:val="24"/>
        </w:rPr>
      </w:pPr>
    </w:p>
    <w:p w:rsidR="00605985" w:rsidRDefault="00605985" w:rsidP="00605985">
      <w:pPr>
        <w:shd w:val="clear" w:color="auto" w:fill="FFFFFF"/>
        <w:ind w:left="57" w:right="57" w:firstLine="360"/>
        <w:jc w:val="both"/>
        <w:rPr>
          <w:rFonts w:ascii="Times New Roman" w:hAnsi="Times New Roman"/>
          <w:sz w:val="24"/>
          <w:szCs w:val="24"/>
        </w:rPr>
      </w:pPr>
      <w:r>
        <w:rPr>
          <w:rFonts w:ascii="Times New Roman" w:hAnsi="Times New Roman"/>
          <w:b/>
          <w:sz w:val="24"/>
          <w:szCs w:val="24"/>
        </w:rPr>
        <w:t>6.1.</w:t>
      </w:r>
      <w:r>
        <w:rPr>
          <w:rFonts w:ascii="Times New Roman" w:hAnsi="Times New Roman"/>
          <w:sz w:val="24"/>
          <w:szCs w:val="24"/>
        </w:rPr>
        <w:t> 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605985" w:rsidRDefault="00605985" w:rsidP="00605985">
      <w:pPr>
        <w:shd w:val="clear" w:color="auto" w:fill="FFFFFF"/>
        <w:ind w:left="57" w:right="57" w:firstLine="360"/>
        <w:jc w:val="center"/>
        <w:rPr>
          <w:rFonts w:ascii="Times New Roman" w:hAnsi="Times New Roman"/>
          <w:b/>
          <w:bCs/>
          <w:sz w:val="24"/>
          <w:szCs w:val="24"/>
          <w:highlight w:val="yellow"/>
        </w:rPr>
      </w:pPr>
    </w:p>
    <w:p w:rsidR="00605985" w:rsidRDefault="00605985" w:rsidP="00605985">
      <w:pPr>
        <w:shd w:val="clear" w:color="auto" w:fill="FFFFFF"/>
        <w:ind w:left="57" w:right="57" w:firstLine="360"/>
        <w:jc w:val="center"/>
        <w:rPr>
          <w:rFonts w:ascii="Times New Roman" w:hAnsi="Times New Roman"/>
          <w:b/>
          <w:bCs/>
          <w:sz w:val="24"/>
          <w:szCs w:val="24"/>
          <w:highlight w:val="yellow"/>
        </w:rPr>
      </w:pPr>
    </w:p>
    <w:p w:rsidR="00605985" w:rsidRDefault="00605985" w:rsidP="00605985">
      <w:pPr>
        <w:shd w:val="clear" w:color="auto" w:fill="FFFFFF"/>
        <w:ind w:left="57" w:right="57" w:firstLine="360"/>
        <w:jc w:val="center"/>
        <w:rPr>
          <w:rFonts w:ascii="Times New Roman" w:hAnsi="Times New Roman"/>
          <w:b/>
          <w:bCs/>
          <w:sz w:val="24"/>
          <w:szCs w:val="24"/>
        </w:rPr>
      </w:pPr>
      <w:r>
        <w:rPr>
          <w:rFonts w:ascii="Times New Roman" w:hAnsi="Times New Roman"/>
          <w:b/>
          <w:bCs/>
          <w:sz w:val="24"/>
          <w:szCs w:val="24"/>
        </w:rPr>
        <w:t>7. Особые условия</w:t>
      </w:r>
    </w:p>
    <w:p w:rsidR="00605985" w:rsidRDefault="00605985" w:rsidP="00605985">
      <w:pPr>
        <w:shd w:val="clear" w:color="auto" w:fill="FFFFFF"/>
        <w:ind w:left="57" w:right="57" w:firstLine="360"/>
        <w:jc w:val="center"/>
        <w:rPr>
          <w:rFonts w:ascii="Times New Roman" w:hAnsi="Times New Roman"/>
          <w:b/>
          <w:bCs/>
          <w:sz w:val="24"/>
          <w:szCs w:val="24"/>
        </w:rPr>
      </w:pPr>
    </w:p>
    <w:p w:rsidR="00605985" w:rsidRDefault="00605985" w:rsidP="00605985">
      <w:pPr>
        <w:ind w:left="57" w:right="57" w:firstLine="369"/>
        <w:jc w:val="both"/>
        <w:rPr>
          <w:rFonts w:ascii="Times New Roman" w:hAnsi="Times New Roman"/>
          <w:sz w:val="24"/>
          <w:szCs w:val="24"/>
        </w:rPr>
      </w:pPr>
      <w:r>
        <w:rPr>
          <w:rFonts w:ascii="Times New Roman" w:hAnsi="Times New Roman"/>
          <w:b/>
          <w:bCs/>
          <w:sz w:val="24"/>
          <w:szCs w:val="24"/>
        </w:rPr>
        <w:t>7.1.</w:t>
      </w:r>
      <w:r>
        <w:rPr>
          <w:rFonts w:ascii="Times New Roman" w:hAnsi="Times New Roman"/>
          <w:sz w:val="24"/>
          <w:szCs w:val="24"/>
        </w:rPr>
        <w:t xml:space="preserve"> Кроме внесения арендной платы согласно п. 2.2. Договора Арендатор обязуется:</w:t>
      </w:r>
    </w:p>
    <w:p w:rsidR="00605985" w:rsidRDefault="00605985" w:rsidP="00605985">
      <w:pPr>
        <w:ind w:left="57" w:right="57" w:firstLine="369"/>
        <w:jc w:val="both"/>
        <w:rPr>
          <w:rFonts w:ascii="Times New Roman" w:hAnsi="Times New Roman"/>
          <w:sz w:val="24"/>
          <w:szCs w:val="24"/>
        </w:rPr>
      </w:pPr>
      <w:r>
        <w:rPr>
          <w:rFonts w:ascii="Times New Roman" w:hAnsi="Times New Roman"/>
          <w:b/>
          <w:sz w:val="24"/>
          <w:szCs w:val="24"/>
        </w:rPr>
        <w:t>7.1.1.</w:t>
      </w:r>
      <w:r>
        <w:rPr>
          <w:rFonts w:ascii="Times New Roman" w:hAnsi="Times New Roman"/>
          <w:sz w:val="24"/>
          <w:szCs w:val="24"/>
        </w:rPr>
        <w:t xml:space="preserve"> _________________________________________________________________</w:t>
      </w:r>
    </w:p>
    <w:p w:rsidR="00605985" w:rsidRDefault="00605985" w:rsidP="00605985">
      <w:pPr>
        <w:ind w:left="57" w:right="57" w:firstLine="369"/>
        <w:jc w:val="both"/>
        <w:rPr>
          <w:rFonts w:ascii="Times New Roman" w:hAnsi="Times New Roman"/>
          <w:sz w:val="24"/>
          <w:szCs w:val="24"/>
        </w:rPr>
      </w:pPr>
      <w:r>
        <w:rPr>
          <w:rFonts w:ascii="Times New Roman" w:hAnsi="Times New Roman"/>
          <w:b/>
          <w:sz w:val="24"/>
          <w:szCs w:val="24"/>
        </w:rPr>
        <w:t>7.1.2.</w:t>
      </w:r>
      <w:r>
        <w:rPr>
          <w:rFonts w:ascii="Times New Roman" w:hAnsi="Times New Roman"/>
          <w:sz w:val="24"/>
          <w:szCs w:val="24"/>
        </w:rPr>
        <w:t xml:space="preserve"> _________________________________________________________________</w:t>
      </w:r>
    </w:p>
    <w:p w:rsidR="00605985" w:rsidRDefault="00605985" w:rsidP="00605985">
      <w:pPr>
        <w:ind w:left="57" w:right="57" w:firstLine="369"/>
        <w:jc w:val="both"/>
        <w:rPr>
          <w:rFonts w:ascii="Times New Roman" w:hAnsi="Times New Roman"/>
          <w:sz w:val="24"/>
          <w:szCs w:val="24"/>
        </w:rPr>
      </w:pPr>
      <w:r>
        <w:rPr>
          <w:rFonts w:ascii="Times New Roman" w:hAnsi="Times New Roman"/>
          <w:b/>
          <w:sz w:val="24"/>
          <w:szCs w:val="24"/>
        </w:rPr>
        <w:t>7.1.3.</w:t>
      </w:r>
      <w:r>
        <w:rPr>
          <w:rFonts w:ascii="Times New Roman" w:hAnsi="Times New Roman"/>
          <w:sz w:val="24"/>
          <w:szCs w:val="24"/>
        </w:rPr>
        <w:t xml:space="preserve"> _________________________________________________________________</w:t>
      </w:r>
    </w:p>
    <w:p w:rsidR="00605985" w:rsidRDefault="00605985" w:rsidP="00605985">
      <w:pPr>
        <w:ind w:left="57" w:right="57" w:firstLine="369"/>
        <w:jc w:val="both"/>
        <w:rPr>
          <w:rFonts w:ascii="Times New Roman" w:hAnsi="Times New Roman"/>
          <w:sz w:val="24"/>
          <w:szCs w:val="24"/>
        </w:rPr>
      </w:pPr>
      <w:r>
        <w:rPr>
          <w:rFonts w:ascii="Times New Roman" w:hAnsi="Times New Roman"/>
          <w:b/>
          <w:sz w:val="24"/>
          <w:szCs w:val="24"/>
        </w:rPr>
        <w:t>7.1.4</w:t>
      </w:r>
      <w:r>
        <w:rPr>
          <w:rFonts w:ascii="Times New Roman" w:hAnsi="Times New Roman"/>
          <w:sz w:val="24"/>
          <w:szCs w:val="24"/>
        </w:rPr>
        <w:t>. _________________________________________________________________...</w:t>
      </w:r>
    </w:p>
    <w:p w:rsidR="00605985" w:rsidRDefault="00605985" w:rsidP="00605985">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 xml:space="preserve">7.2. </w:t>
      </w:r>
      <w:r>
        <w:rPr>
          <w:rFonts w:ascii="Times New Roman" w:hAnsi="Times New Roman"/>
          <w:sz w:val="24"/>
          <w:szCs w:val="24"/>
        </w:rPr>
        <w:t xml:space="preserve">В случае принятия Правительством Российской Федерации решения, в результате </w:t>
      </w:r>
      <w:r>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Pr>
          <w:rFonts w:ascii="Times New Roman" w:hAnsi="Times New Roman"/>
          <w:spacing w:val="-1"/>
          <w:sz w:val="24"/>
          <w:szCs w:val="24"/>
        </w:rPr>
        <w:t xml:space="preserve">Договор прекращает свое действие. О расторжении договора по </w:t>
      </w:r>
      <w:r>
        <w:rPr>
          <w:rFonts w:ascii="Times New Roman" w:hAnsi="Times New Roman"/>
          <w:spacing w:val="-1"/>
          <w:sz w:val="24"/>
          <w:szCs w:val="24"/>
        </w:rPr>
        <w:lastRenderedPageBreak/>
        <w:t xml:space="preserve">вышеуказанному основанию </w:t>
      </w:r>
      <w:r>
        <w:rPr>
          <w:rFonts w:ascii="Times New Roman" w:hAnsi="Times New Roman"/>
          <w:sz w:val="24"/>
          <w:szCs w:val="24"/>
        </w:rPr>
        <w:t xml:space="preserve">Арендатор предупреждается за один месяц. </w:t>
      </w:r>
    </w:p>
    <w:p w:rsidR="00605985" w:rsidRDefault="00605985" w:rsidP="00605985">
      <w:pPr>
        <w:shd w:val="clear" w:color="auto" w:fill="FFFFFF"/>
        <w:tabs>
          <w:tab w:val="left" w:pos="610"/>
        </w:tabs>
        <w:ind w:left="57" w:right="57" w:firstLine="360"/>
        <w:jc w:val="both"/>
        <w:rPr>
          <w:rFonts w:ascii="Times New Roman" w:hAnsi="Times New Roman"/>
          <w:sz w:val="24"/>
          <w:szCs w:val="24"/>
        </w:rPr>
      </w:pPr>
      <w:r>
        <w:rPr>
          <w:rFonts w:ascii="Times New Roman" w:hAnsi="Times New Roman"/>
          <w:b/>
          <w:sz w:val="24"/>
          <w:szCs w:val="24"/>
        </w:rPr>
        <w:t>7.3</w:t>
      </w:r>
      <w:r>
        <w:rPr>
          <w:rFonts w:ascii="Times New Roman" w:hAnsi="Times New Roman"/>
          <w:sz w:val="24"/>
          <w:szCs w:val="24"/>
        </w:rPr>
        <w:t xml:space="preserve">. Реорганизация Сторон, </w:t>
      </w:r>
      <w:r>
        <w:rPr>
          <w:rFonts w:ascii="Times New Roman" w:hAnsi="Times New Roman"/>
          <w:spacing w:val="-1"/>
          <w:sz w:val="24"/>
          <w:szCs w:val="24"/>
        </w:rPr>
        <w:t xml:space="preserve">а также перемена собственника арендуемого Участка не являются </w:t>
      </w:r>
      <w:r>
        <w:rPr>
          <w:rFonts w:ascii="Times New Roman" w:hAnsi="Times New Roman"/>
          <w:sz w:val="24"/>
          <w:szCs w:val="24"/>
        </w:rPr>
        <w:t>основанием для переоформления настоящего Договора.</w:t>
      </w:r>
    </w:p>
    <w:p w:rsidR="00605985" w:rsidRDefault="00605985" w:rsidP="00605985">
      <w:pPr>
        <w:shd w:val="clear" w:color="auto" w:fill="FFFFFF"/>
        <w:ind w:left="57" w:right="57" w:firstLine="360"/>
        <w:jc w:val="both"/>
        <w:rPr>
          <w:rFonts w:ascii="Times New Roman" w:hAnsi="Times New Roman"/>
          <w:sz w:val="24"/>
          <w:szCs w:val="24"/>
        </w:rPr>
      </w:pPr>
      <w:r>
        <w:rPr>
          <w:rFonts w:ascii="Times New Roman" w:hAnsi="Times New Roman"/>
          <w:b/>
          <w:bCs/>
          <w:sz w:val="24"/>
          <w:szCs w:val="24"/>
        </w:rPr>
        <w:t>7.4</w:t>
      </w:r>
      <w:r>
        <w:rPr>
          <w:rFonts w:ascii="Times New Roman" w:hAnsi="Times New Roman"/>
          <w:b/>
          <w:bCs/>
          <w:spacing w:val="-1"/>
          <w:sz w:val="24"/>
          <w:szCs w:val="24"/>
        </w:rPr>
        <w:t xml:space="preserve">. </w:t>
      </w:r>
      <w:r>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Pr>
          <w:rFonts w:ascii="Times New Roman" w:hAnsi="Times New Roman"/>
          <w:sz w:val="24"/>
          <w:szCs w:val="24"/>
        </w:rPr>
        <w:t>уполномочены на это.</w:t>
      </w:r>
    </w:p>
    <w:p w:rsidR="00605985" w:rsidRDefault="00605985" w:rsidP="00605985">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pacing w:val="-7"/>
          <w:sz w:val="24"/>
          <w:szCs w:val="24"/>
        </w:rPr>
        <w:t xml:space="preserve">7.5. </w:t>
      </w:r>
      <w:r>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605985" w:rsidRDefault="00605985" w:rsidP="00605985">
      <w:pPr>
        <w:shd w:val="clear" w:color="auto" w:fill="FFFFFF"/>
        <w:tabs>
          <w:tab w:val="left" w:pos="965"/>
        </w:tabs>
        <w:ind w:left="57" w:right="57" w:firstLine="360"/>
        <w:jc w:val="both"/>
        <w:rPr>
          <w:rFonts w:ascii="Times New Roman" w:hAnsi="Times New Roman"/>
          <w:sz w:val="24"/>
          <w:szCs w:val="24"/>
        </w:rPr>
      </w:pPr>
      <w:r>
        <w:rPr>
          <w:rFonts w:ascii="Times New Roman" w:hAnsi="Times New Roman"/>
          <w:b/>
          <w:sz w:val="24"/>
          <w:szCs w:val="24"/>
        </w:rPr>
        <w:t xml:space="preserve">7.6. </w:t>
      </w:r>
      <w:r>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Pr>
          <w:rFonts w:ascii="Times New Roman" w:hAnsi="Times New Roman"/>
          <w:sz w:val="24"/>
          <w:szCs w:val="24"/>
        </w:rPr>
        <w:t>судебном порядке.</w:t>
      </w:r>
    </w:p>
    <w:p w:rsidR="00605985" w:rsidRDefault="00605985" w:rsidP="00605985">
      <w:pPr>
        <w:shd w:val="clear" w:color="auto" w:fill="FFFFFF"/>
        <w:tabs>
          <w:tab w:val="left" w:pos="629"/>
          <w:tab w:val="left" w:leader="underscore" w:pos="4934"/>
        </w:tabs>
        <w:ind w:left="57" w:right="57" w:firstLine="360"/>
        <w:jc w:val="both"/>
        <w:rPr>
          <w:rFonts w:ascii="Times New Roman" w:hAnsi="Times New Roman"/>
          <w:spacing w:val="-1"/>
          <w:sz w:val="24"/>
          <w:szCs w:val="24"/>
        </w:rPr>
      </w:pPr>
      <w:r>
        <w:rPr>
          <w:rFonts w:ascii="Times New Roman" w:hAnsi="Times New Roman"/>
          <w:b/>
          <w:sz w:val="24"/>
          <w:szCs w:val="24"/>
        </w:rPr>
        <w:t>7.7.</w:t>
      </w:r>
      <w:r>
        <w:rPr>
          <w:rFonts w:ascii="Times New Roman" w:hAnsi="Times New Roman"/>
          <w:sz w:val="24"/>
          <w:szCs w:val="24"/>
        </w:rPr>
        <w:t xml:space="preserve"> Настоящий Договор составлен в 4-х экземплярах (2 экземпляра </w:t>
      </w:r>
      <w:r>
        <w:rPr>
          <w:rFonts w:ascii="Times New Roman" w:hAnsi="Times New Roman"/>
          <w:spacing w:val="-1"/>
          <w:sz w:val="24"/>
          <w:szCs w:val="24"/>
        </w:rPr>
        <w:t>Арендодателю</w:t>
      </w:r>
      <w:r>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Pr>
          <w:rFonts w:ascii="Times New Roman" w:hAnsi="Times New Roman"/>
          <w:spacing w:val="-8"/>
          <w:sz w:val="24"/>
          <w:szCs w:val="24"/>
        </w:rPr>
        <w:t xml:space="preserve"> </w:t>
      </w:r>
      <w:r>
        <w:rPr>
          <w:rFonts w:ascii="Times New Roman" w:hAnsi="Times New Roman"/>
          <w:spacing w:val="-1"/>
          <w:sz w:val="24"/>
          <w:szCs w:val="24"/>
        </w:rPr>
        <w:t>имеющих одинаковую юридическую силу.</w:t>
      </w:r>
    </w:p>
    <w:p w:rsidR="00605985" w:rsidRDefault="00605985" w:rsidP="00605985">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605985" w:rsidRDefault="00605985" w:rsidP="00605985">
      <w:pPr>
        <w:ind w:left="57" w:right="57" w:firstLine="360"/>
        <w:jc w:val="both"/>
        <w:rPr>
          <w:rFonts w:ascii="Times New Roman" w:hAnsi="Times New Roman"/>
          <w:b/>
          <w:sz w:val="24"/>
          <w:szCs w:val="24"/>
        </w:rPr>
      </w:pPr>
      <w:r>
        <w:rPr>
          <w:rFonts w:ascii="Times New Roman" w:hAnsi="Times New Roman"/>
          <w:b/>
          <w:sz w:val="24"/>
          <w:szCs w:val="24"/>
        </w:rPr>
        <w:t>ЮРИДИЧЕСКИЕ АДРЕСА СТОРОН:</w:t>
      </w:r>
    </w:p>
    <w:p w:rsidR="00605985" w:rsidRDefault="00605985" w:rsidP="00605985">
      <w:pPr>
        <w:ind w:left="57" w:right="57" w:firstLine="360"/>
        <w:jc w:val="both"/>
        <w:rPr>
          <w:rFonts w:ascii="Times New Roman" w:hAnsi="Times New Roman" w:cs="Times New Roman"/>
          <w:spacing w:val="-4"/>
          <w:sz w:val="24"/>
          <w:szCs w:val="24"/>
        </w:rPr>
      </w:pPr>
      <w:r>
        <w:rPr>
          <w:rFonts w:ascii="Times New Roman" w:hAnsi="Times New Roman" w:cs="Times New Roman"/>
          <w:b/>
          <w:sz w:val="24"/>
          <w:szCs w:val="24"/>
        </w:rPr>
        <w:t>Арендодатель</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пл. им. Ленина, 12,  г. Воронеж, 394006,  тел. (473) 213-73-89,                      факс 277-93-00, </w:t>
      </w:r>
      <w:r>
        <w:rPr>
          <w:rFonts w:ascii="Times New Roman" w:hAnsi="Times New Roman" w:cs="Times New Roman"/>
          <w:spacing w:val="-4"/>
          <w:sz w:val="24"/>
          <w:szCs w:val="24"/>
          <w:lang w:val="en-US"/>
        </w:rPr>
        <w:t>e</w:t>
      </w:r>
      <w:r>
        <w:rPr>
          <w:rFonts w:ascii="Times New Roman" w:hAnsi="Times New Roman" w:cs="Times New Roman"/>
          <w:spacing w:val="-4"/>
          <w:sz w:val="24"/>
          <w:szCs w:val="24"/>
        </w:rPr>
        <w:t>-</w:t>
      </w:r>
      <w:r>
        <w:rPr>
          <w:rFonts w:ascii="Times New Roman" w:hAnsi="Times New Roman" w:cs="Times New Roman"/>
          <w:spacing w:val="-4"/>
          <w:sz w:val="24"/>
          <w:szCs w:val="24"/>
          <w:lang w:val="en-US"/>
        </w:rPr>
        <w:t>mail</w:t>
      </w:r>
      <w:r>
        <w:rPr>
          <w:rFonts w:ascii="Times New Roman" w:hAnsi="Times New Roman" w:cs="Times New Roman"/>
          <w:spacing w:val="-4"/>
          <w:sz w:val="24"/>
          <w:szCs w:val="24"/>
        </w:rPr>
        <w:t xml:space="preserve">: </w:t>
      </w:r>
      <w:proofErr w:type="spellStart"/>
      <w:r>
        <w:rPr>
          <w:rFonts w:ascii="Times New Roman" w:hAnsi="Times New Roman" w:cs="Times New Roman"/>
          <w:spacing w:val="-4"/>
          <w:sz w:val="24"/>
          <w:szCs w:val="24"/>
          <w:lang w:val="en-US"/>
        </w:rPr>
        <w:t>dizo</w:t>
      </w:r>
      <w:proofErr w:type="spellEnd"/>
      <w:r>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govvrn</w:t>
      </w:r>
      <w:proofErr w:type="spellEnd"/>
      <w:r>
        <w:rPr>
          <w:rFonts w:ascii="Times New Roman" w:hAnsi="Times New Roman" w:cs="Times New Roman"/>
          <w:spacing w:val="-4"/>
          <w:sz w:val="24"/>
          <w:szCs w:val="24"/>
        </w:rPr>
        <w:t>.</w:t>
      </w:r>
      <w:proofErr w:type="spellStart"/>
      <w:r>
        <w:rPr>
          <w:rFonts w:ascii="Times New Roman" w:hAnsi="Times New Roman" w:cs="Times New Roman"/>
          <w:spacing w:val="-4"/>
          <w:sz w:val="24"/>
          <w:szCs w:val="24"/>
          <w:lang w:val="en-US"/>
        </w:rPr>
        <w:t>ru</w:t>
      </w:r>
      <w:proofErr w:type="spellEnd"/>
    </w:p>
    <w:p w:rsidR="00605985" w:rsidRDefault="00605985" w:rsidP="00605985">
      <w:pPr>
        <w:ind w:left="57" w:right="57" w:firstLine="360"/>
        <w:jc w:val="both"/>
        <w:rPr>
          <w:rFonts w:ascii="Times New Roman" w:hAnsi="Times New Roman"/>
          <w:sz w:val="24"/>
          <w:szCs w:val="24"/>
          <w:lang w:val="en-US"/>
        </w:rPr>
      </w:pPr>
      <w:r>
        <w:rPr>
          <w:rFonts w:ascii="Times New Roman" w:hAnsi="Times New Roman"/>
          <w:b/>
          <w:sz w:val="24"/>
          <w:szCs w:val="24"/>
        </w:rPr>
        <w:t>Арендатор</w:t>
      </w:r>
      <w:r>
        <w:rPr>
          <w:rFonts w:ascii="Times New Roman" w:hAnsi="Times New Roman"/>
          <w:b/>
          <w:sz w:val="24"/>
          <w:szCs w:val="24"/>
          <w:lang w:val="en-US"/>
        </w:rPr>
        <w:t xml:space="preserve">: </w:t>
      </w:r>
      <w:r>
        <w:rPr>
          <w:rFonts w:ascii="Times New Roman" w:hAnsi="Times New Roman"/>
          <w:sz w:val="24"/>
          <w:szCs w:val="24"/>
          <w:lang w:val="en-US"/>
        </w:rPr>
        <w:t>_______________________________________________________________</w:t>
      </w:r>
    </w:p>
    <w:p w:rsidR="00605985" w:rsidRDefault="00605985" w:rsidP="00605985">
      <w:pPr>
        <w:ind w:left="57" w:right="57" w:firstLine="360"/>
        <w:jc w:val="both"/>
        <w:rPr>
          <w:rFonts w:ascii="Times New Roman" w:hAnsi="Times New Roman"/>
          <w:b/>
          <w:sz w:val="24"/>
          <w:szCs w:val="24"/>
        </w:rPr>
      </w:pPr>
    </w:p>
    <w:p w:rsidR="00605985" w:rsidRDefault="00605985" w:rsidP="00605985">
      <w:pPr>
        <w:ind w:left="57" w:right="57" w:firstLine="360"/>
        <w:jc w:val="both"/>
        <w:rPr>
          <w:rFonts w:ascii="Times New Roman" w:hAnsi="Times New Roman"/>
          <w:b/>
          <w:sz w:val="24"/>
          <w:szCs w:val="24"/>
        </w:rPr>
      </w:pPr>
    </w:p>
    <w:p w:rsidR="00605985" w:rsidRDefault="00605985" w:rsidP="00605985">
      <w:pPr>
        <w:ind w:left="57" w:right="57" w:firstLine="360"/>
        <w:jc w:val="both"/>
        <w:rPr>
          <w:rFonts w:ascii="Times New Roman" w:hAnsi="Times New Roman"/>
          <w:b/>
          <w:sz w:val="24"/>
          <w:szCs w:val="24"/>
        </w:rPr>
      </w:pPr>
      <w:r>
        <w:rPr>
          <w:rFonts w:ascii="Times New Roman" w:hAnsi="Times New Roman"/>
          <w:b/>
          <w:sz w:val="24"/>
          <w:szCs w:val="24"/>
        </w:rPr>
        <w:t>К Договору прилагается:</w:t>
      </w:r>
    </w:p>
    <w:p w:rsidR="00605985" w:rsidRDefault="00605985" w:rsidP="00605985">
      <w:pPr>
        <w:numPr>
          <w:ilvl w:val="0"/>
          <w:numId w:val="3"/>
        </w:numPr>
        <w:tabs>
          <w:tab w:val="num" w:pos="0"/>
        </w:tabs>
        <w:ind w:left="57" w:right="57" w:firstLine="360"/>
        <w:jc w:val="both"/>
        <w:rPr>
          <w:rFonts w:ascii="Times New Roman" w:hAnsi="Times New Roman"/>
          <w:sz w:val="24"/>
          <w:szCs w:val="24"/>
        </w:rPr>
      </w:pPr>
      <w:r>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605985" w:rsidRDefault="00605985" w:rsidP="00605985">
      <w:pPr>
        <w:ind w:right="57" w:firstLine="360"/>
        <w:jc w:val="center"/>
        <w:rPr>
          <w:rFonts w:ascii="Times New Roman" w:hAnsi="Times New Roman"/>
          <w:b/>
          <w:sz w:val="24"/>
          <w:szCs w:val="24"/>
        </w:rPr>
      </w:pPr>
    </w:p>
    <w:p w:rsidR="00605985" w:rsidRDefault="00605985" w:rsidP="00605985">
      <w:pPr>
        <w:ind w:right="57" w:firstLine="360"/>
        <w:jc w:val="center"/>
        <w:rPr>
          <w:rFonts w:ascii="Times New Roman" w:hAnsi="Times New Roman"/>
          <w:b/>
          <w:sz w:val="24"/>
          <w:szCs w:val="24"/>
        </w:rPr>
      </w:pPr>
      <w:r>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605985" w:rsidTr="00605985">
        <w:trPr>
          <w:jc w:val="center"/>
        </w:trPr>
        <w:tc>
          <w:tcPr>
            <w:tcW w:w="5793" w:type="dxa"/>
          </w:tcPr>
          <w:p w:rsidR="00605985" w:rsidRDefault="00605985">
            <w:pPr>
              <w:keepNext/>
              <w:ind w:left="57" w:right="57" w:firstLine="360"/>
              <w:jc w:val="center"/>
              <w:outlineLvl w:val="0"/>
              <w:rPr>
                <w:rFonts w:ascii="Times New Roman" w:hAnsi="Times New Roman" w:cs="Times New Roman"/>
                <w:sz w:val="24"/>
                <w:szCs w:val="24"/>
              </w:rPr>
            </w:pPr>
            <w:r>
              <w:rPr>
                <w:rFonts w:ascii="Times New Roman" w:hAnsi="Times New Roman" w:cs="Times New Roman"/>
                <w:sz w:val="24"/>
                <w:szCs w:val="24"/>
              </w:rPr>
              <w:t>АРЕНДОДАТЕЛЬ</w:t>
            </w:r>
          </w:p>
          <w:p w:rsidR="00605985" w:rsidRDefault="00605985">
            <w:pPr>
              <w:ind w:left="57" w:right="57" w:firstLine="360"/>
              <w:jc w:val="center"/>
              <w:rPr>
                <w:rFonts w:ascii="Times New Roman" w:hAnsi="Times New Roman"/>
                <w:sz w:val="24"/>
                <w:szCs w:val="24"/>
              </w:rPr>
            </w:pPr>
          </w:p>
          <w:p w:rsidR="00605985" w:rsidRDefault="00605985">
            <w:pPr>
              <w:suppressAutoHyphens/>
              <w:ind w:left="57" w:right="57" w:firstLine="360"/>
              <w:jc w:val="both"/>
              <w:rPr>
                <w:rFonts w:ascii="Times New Roman" w:hAnsi="Times New Roman" w:cs="Times New Roman"/>
                <w:bCs/>
                <w:kern w:val="2"/>
                <w:sz w:val="24"/>
                <w:szCs w:val="24"/>
                <w:lang w:eastAsia="ar-SA"/>
              </w:rPr>
            </w:pPr>
            <w:r>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605985" w:rsidRDefault="00605985">
            <w:pPr>
              <w:suppressAutoHyphens/>
              <w:ind w:left="57" w:right="57" w:firstLine="360"/>
              <w:jc w:val="both"/>
              <w:rPr>
                <w:rFonts w:ascii="Times New Roman" w:hAnsi="Times New Roman" w:cs="Times New Roman"/>
                <w:b/>
                <w:bCs/>
                <w:kern w:val="2"/>
                <w:sz w:val="24"/>
                <w:szCs w:val="24"/>
                <w:lang w:eastAsia="ar-SA"/>
              </w:rPr>
            </w:pPr>
          </w:p>
          <w:p w:rsidR="00605985" w:rsidRDefault="00605985">
            <w:pPr>
              <w:ind w:left="57" w:right="57" w:firstLine="360"/>
              <w:jc w:val="both"/>
              <w:rPr>
                <w:rFonts w:ascii="Times New Roman" w:hAnsi="Times New Roman"/>
                <w:sz w:val="24"/>
                <w:szCs w:val="24"/>
              </w:rPr>
            </w:pPr>
            <w:r>
              <w:rPr>
                <w:rFonts w:ascii="Times New Roman" w:hAnsi="Times New Roman"/>
                <w:sz w:val="24"/>
                <w:szCs w:val="24"/>
              </w:rPr>
              <w:t>394006, г. Воронеж, пл. Ленина, 12</w:t>
            </w:r>
          </w:p>
          <w:p w:rsidR="00605985" w:rsidRDefault="00605985">
            <w:pPr>
              <w:ind w:left="57" w:right="57" w:firstLine="360"/>
              <w:jc w:val="both"/>
              <w:rPr>
                <w:rFonts w:ascii="Times New Roman" w:hAnsi="Times New Roman"/>
                <w:sz w:val="24"/>
                <w:szCs w:val="24"/>
              </w:rPr>
            </w:pPr>
            <w:r>
              <w:rPr>
                <w:rFonts w:ascii="Times New Roman" w:hAnsi="Times New Roman"/>
                <w:sz w:val="24"/>
                <w:szCs w:val="24"/>
              </w:rPr>
              <w:t>ИНН 3666057069</w:t>
            </w:r>
          </w:p>
          <w:p w:rsidR="00605985" w:rsidRDefault="00605985">
            <w:pPr>
              <w:ind w:left="57" w:right="57" w:firstLine="360"/>
              <w:jc w:val="both"/>
              <w:rPr>
                <w:rFonts w:ascii="Times New Roman" w:hAnsi="Times New Roman"/>
                <w:sz w:val="24"/>
                <w:szCs w:val="24"/>
              </w:rPr>
            </w:pPr>
            <w:r>
              <w:rPr>
                <w:rFonts w:ascii="Times New Roman" w:hAnsi="Times New Roman"/>
                <w:sz w:val="24"/>
                <w:szCs w:val="24"/>
              </w:rPr>
              <w:t>ОГРН 1023601570904</w:t>
            </w:r>
          </w:p>
          <w:p w:rsidR="00605985" w:rsidRDefault="00605985">
            <w:pPr>
              <w:ind w:left="57" w:right="57" w:firstLine="360"/>
              <w:jc w:val="center"/>
              <w:rPr>
                <w:rFonts w:ascii="Times New Roman" w:hAnsi="Times New Roman"/>
                <w:sz w:val="24"/>
                <w:szCs w:val="24"/>
              </w:rPr>
            </w:pPr>
            <w:r>
              <w:rPr>
                <w:rFonts w:ascii="Times New Roman" w:hAnsi="Times New Roman"/>
                <w:sz w:val="24"/>
                <w:szCs w:val="24"/>
              </w:rPr>
              <w:t>________________________</w:t>
            </w:r>
          </w:p>
          <w:p w:rsidR="00605985" w:rsidRDefault="00605985">
            <w:pPr>
              <w:ind w:left="57" w:right="57" w:firstLine="360"/>
              <w:jc w:val="center"/>
              <w:rPr>
                <w:rFonts w:ascii="Times New Roman" w:hAnsi="Times New Roman"/>
                <w:b/>
                <w:sz w:val="24"/>
                <w:szCs w:val="24"/>
              </w:rPr>
            </w:pPr>
            <w:r>
              <w:rPr>
                <w:rFonts w:ascii="Times New Roman" w:hAnsi="Times New Roman"/>
                <w:b/>
                <w:sz w:val="24"/>
                <w:szCs w:val="24"/>
              </w:rPr>
              <w:t>М.П.</w:t>
            </w:r>
          </w:p>
        </w:tc>
        <w:tc>
          <w:tcPr>
            <w:tcW w:w="5397" w:type="dxa"/>
          </w:tcPr>
          <w:p w:rsidR="00605985" w:rsidRDefault="00605985">
            <w:pPr>
              <w:keepNext/>
              <w:ind w:left="57" w:right="57" w:firstLine="360"/>
              <w:jc w:val="center"/>
              <w:outlineLvl w:val="0"/>
              <w:rPr>
                <w:rFonts w:ascii="Times New Roman" w:hAnsi="Times New Roman" w:cs="Times New Roman"/>
                <w:sz w:val="24"/>
                <w:szCs w:val="24"/>
              </w:rPr>
            </w:pPr>
            <w:r>
              <w:rPr>
                <w:rFonts w:ascii="Times New Roman" w:hAnsi="Times New Roman" w:cs="Times New Roman"/>
                <w:sz w:val="24"/>
                <w:szCs w:val="24"/>
              </w:rPr>
              <w:t>АРЕНДАТОР</w:t>
            </w:r>
          </w:p>
          <w:p w:rsidR="00605985" w:rsidRDefault="00605985">
            <w:pPr>
              <w:ind w:left="57" w:right="57" w:firstLine="360"/>
              <w:jc w:val="center"/>
              <w:rPr>
                <w:rFonts w:ascii="Times New Roman" w:hAnsi="Times New Roman"/>
                <w:sz w:val="24"/>
                <w:szCs w:val="24"/>
              </w:rPr>
            </w:pPr>
          </w:p>
          <w:p w:rsidR="00605985" w:rsidRDefault="00605985">
            <w:pPr>
              <w:ind w:left="57" w:right="57" w:firstLine="360"/>
              <w:jc w:val="center"/>
              <w:rPr>
                <w:rFonts w:ascii="Times New Roman" w:hAnsi="Times New Roman"/>
                <w:sz w:val="24"/>
                <w:szCs w:val="24"/>
              </w:rPr>
            </w:pPr>
          </w:p>
          <w:p w:rsidR="00605985" w:rsidRDefault="00605985">
            <w:pPr>
              <w:ind w:left="57" w:right="57" w:firstLine="360"/>
              <w:jc w:val="center"/>
              <w:rPr>
                <w:rFonts w:ascii="Times New Roman" w:hAnsi="Times New Roman"/>
                <w:sz w:val="24"/>
                <w:szCs w:val="24"/>
              </w:rPr>
            </w:pPr>
          </w:p>
          <w:p w:rsidR="00605985" w:rsidRDefault="00605985">
            <w:pPr>
              <w:ind w:left="57" w:right="57" w:firstLine="360"/>
              <w:jc w:val="center"/>
              <w:rPr>
                <w:rFonts w:ascii="Times New Roman" w:hAnsi="Times New Roman"/>
                <w:sz w:val="24"/>
                <w:szCs w:val="24"/>
              </w:rPr>
            </w:pPr>
          </w:p>
          <w:p w:rsidR="00605985" w:rsidRDefault="00605985">
            <w:pPr>
              <w:ind w:left="57" w:right="57" w:firstLine="360"/>
              <w:jc w:val="center"/>
              <w:rPr>
                <w:rFonts w:ascii="Times New Roman" w:hAnsi="Times New Roman"/>
                <w:sz w:val="24"/>
                <w:szCs w:val="24"/>
              </w:rPr>
            </w:pPr>
          </w:p>
          <w:p w:rsidR="00605985" w:rsidRDefault="00605985">
            <w:pPr>
              <w:ind w:left="57" w:right="57" w:firstLine="360"/>
              <w:jc w:val="center"/>
              <w:rPr>
                <w:rFonts w:ascii="Times New Roman" w:hAnsi="Times New Roman"/>
                <w:sz w:val="24"/>
                <w:szCs w:val="24"/>
              </w:rPr>
            </w:pPr>
          </w:p>
          <w:p w:rsidR="00605985" w:rsidRDefault="00605985">
            <w:pPr>
              <w:ind w:left="57" w:right="57" w:firstLine="360"/>
              <w:jc w:val="center"/>
              <w:rPr>
                <w:rFonts w:ascii="Times New Roman" w:hAnsi="Times New Roman"/>
                <w:b/>
                <w:sz w:val="24"/>
                <w:szCs w:val="24"/>
              </w:rPr>
            </w:pPr>
          </w:p>
          <w:p w:rsidR="00605985" w:rsidRDefault="00605985">
            <w:pPr>
              <w:ind w:left="57" w:right="57" w:firstLine="360"/>
              <w:jc w:val="center"/>
              <w:rPr>
                <w:rFonts w:ascii="Times New Roman" w:hAnsi="Times New Roman"/>
                <w:b/>
                <w:sz w:val="24"/>
                <w:szCs w:val="24"/>
              </w:rPr>
            </w:pPr>
            <w:r>
              <w:rPr>
                <w:rFonts w:ascii="Times New Roman" w:hAnsi="Times New Roman"/>
                <w:b/>
                <w:sz w:val="24"/>
                <w:szCs w:val="24"/>
              </w:rPr>
              <w:t>_________________</w:t>
            </w:r>
          </w:p>
          <w:p w:rsidR="00605985" w:rsidRDefault="00605985">
            <w:pPr>
              <w:ind w:left="57" w:right="57" w:firstLine="360"/>
              <w:jc w:val="center"/>
              <w:rPr>
                <w:rFonts w:ascii="Times New Roman" w:hAnsi="Times New Roman"/>
                <w:b/>
                <w:sz w:val="24"/>
                <w:szCs w:val="24"/>
              </w:rPr>
            </w:pPr>
            <w:r>
              <w:rPr>
                <w:rFonts w:ascii="Times New Roman" w:hAnsi="Times New Roman"/>
                <w:b/>
                <w:sz w:val="24"/>
                <w:szCs w:val="24"/>
              </w:rPr>
              <w:t>М.П.</w:t>
            </w:r>
          </w:p>
          <w:p w:rsidR="00605985" w:rsidRDefault="00605985">
            <w:pPr>
              <w:ind w:left="57" w:right="57" w:firstLine="360"/>
              <w:jc w:val="center"/>
              <w:rPr>
                <w:rFonts w:ascii="Times New Roman" w:hAnsi="Times New Roman"/>
                <w:b/>
                <w:sz w:val="24"/>
                <w:szCs w:val="24"/>
              </w:rPr>
            </w:pPr>
          </w:p>
          <w:p w:rsidR="00605985" w:rsidRDefault="00605985">
            <w:pPr>
              <w:ind w:left="57" w:right="57" w:firstLine="360"/>
              <w:jc w:val="center"/>
              <w:rPr>
                <w:rFonts w:ascii="Times New Roman" w:hAnsi="Times New Roman"/>
                <w:b/>
                <w:sz w:val="24"/>
                <w:szCs w:val="24"/>
              </w:rPr>
            </w:pPr>
          </w:p>
        </w:tc>
      </w:tr>
    </w:tbl>
    <w:p w:rsidR="00605985" w:rsidRDefault="00605985" w:rsidP="00605985">
      <w:pPr>
        <w:ind w:left="142" w:right="-51" w:hanging="6"/>
        <w:jc w:val="center"/>
        <w:rPr>
          <w:rFonts w:asciiTheme="minorHAnsi" w:eastAsiaTheme="minorHAnsi" w:hAnsiTheme="minorHAnsi" w:cstheme="minorBidi"/>
          <w:sz w:val="22"/>
          <w:szCs w:val="22"/>
          <w:lang w:eastAsia="en-US"/>
        </w:rP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605985" w:rsidRDefault="00605985" w:rsidP="00605985">
      <w:pPr>
        <w:ind w:left="142" w:right="-51" w:hanging="6"/>
        <w:jc w:val="center"/>
      </w:pPr>
    </w:p>
    <w:p w:rsidR="000C0B0A" w:rsidRPr="00794D78" w:rsidRDefault="000C0B0A" w:rsidP="00605985">
      <w:pPr>
        <w:shd w:val="clear" w:color="auto" w:fill="FFFFFF"/>
        <w:ind w:right="57"/>
        <w:rPr>
          <w:rFonts w:ascii="Times New Roman" w:hAnsi="Times New Roman" w:cs="Times New Roman"/>
          <w:b/>
          <w:bCs/>
          <w:color w:val="000000"/>
          <w:sz w:val="24"/>
          <w:szCs w:val="24"/>
          <w:highlight w:val="yellow"/>
        </w:rPr>
      </w:pPr>
    </w:p>
    <w:sectPr w:rsidR="000C0B0A" w:rsidRPr="00794D78" w:rsidSect="006050FC">
      <w:footerReference w:type="default" r:id="rId15"/>
      <w:pgSz w:w="11906" w:h="16838" w:code="9"/>
      <w:pgMar w:top="567" w:right="567" w:bottom="39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7AA" w:rsidRDefault="00ED07AA" w:rsidP="00225547">
      <w:r>
        <w:separator/>
      </w:r>
    </w:p>
  </w:endnote>
  <w:endnote w:type="continuationSeparator" w:id="0">
    <w:p w:rsidR="00ED07AA" w:rsidRDefault="00ED07AA"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7F7FD6" w:rsidRDefault="00E25127">
        <w:pPr>
          <w:pStyle w:val="a6"/>
          <w:jc w:val="right"/>
        </w:pPr>
        <w:r>
          <w:fldChar w:fldCharType="begin"/>
        </w:r>
        <w:r w:rsidR="00883D75">
          <w:instrText xml:space="preserve"> PAGE   \* MERGEFORMAT </w:instrText>
        </w:r>
        <w:r>
          <w:fldChar w:fldCharType="separate"/>
        </w:r>
        <w:r w:rsidR="00EB2AAD">
          <w:rPr>
            <w:noProof/>
          </w:rPr>
          <w:t>2</w:t>
        </w:r>
        <w:r>
          <w:rPr>
            <w:noProof/>
          </w:rPr>
          <w:fldChar w:fldCharType="end"/>
        </w:r>
      </w:p>
    </w:sdtContent>
  </w:sdt>
  <w:p w:rsidR="007F7FD6" w:rsidRDefault="007F7FD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FD6" w:rsidRPr="00794D78" w:rsidRDefault="00E25127">
    <w:pPr>
      <w:pStyle w:val="a6"/>
      <w:jc w:val="right"/>
      <w:rPr>
        <w:rFonts w:ascii="Times New Roman" w:hAnsi="Times New Roman" w:cs="Times New Roman"/>
      </w:rPr>
    </w:pPr>
    <w:r w:rsidRPr="00794D78">
      <w:rPr>
        <w:rFonts w:ascii="Times New Roman" w:hAnsi="Times New Roman" w:cs="Times New Roman"/>
      </w:rPr>
      <w:fldChar w:fldCharType="begin"/>
    </w:r>
    <w:r w:rsidR="007F7FD6"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EB2AAD">
      <w:rPr>
        <w:rFonts w:ascii="Times New Roman" w:hAnsi="Times New Roman" w:cs="Times New Roman"/>
        <w:noProof/>
      </w:rPr>
      <w:t>4</w:t>
    </w:r>
    <w:r w:rsidRPr="00794D78">
      <w:rPr>
        <w:rFonts w:ascii="Times New Roman" w:hAnsi="Times New Roman" w:cs="Times New Roman"/>
      </w:rPr>
      <w:fldChar w:fldCharType="end"/>
    </w:r>
  </w:p>
  <w:p w:rsidR="007F7FD6" w:rsidRDefault="007F7FD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7AA" w:rsidRDefault="00ED07AA" w:rsidP="00225547">
      <w:r>
        <w:separator/>
      </w:r>
    </w:p>
  </w:footnote>
  <w:footnote w:type="continuationSeparator" w:id="0">
    <w:p w:rsidR="00ED07AA" w:rsidRDefault="00ED07AA"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65E9776C"/>
    <w:multiLevelType w:val="hybridMultilevel"/>
    <w:tmpl w:val="E0EA0FE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15753E"/>
    <w:rsid w:val="00084E37"/>
    <w:rsid w:val="0008572F"/>
    <w:rsid w:val="0009464F"/>
    <w:rsid w:val="000A5AB9"/>
    <w:rsid w:val="000C0B0A"/>
    <w:rsid w:val="000D433D"/>
    <w:rsid w:val="000E5991"/>
    <w:rsid w:val="000F1465"/>
    <w:rsid w:val="001009BE"/>
    <w:rsid w:val="00151EEE"/>
    <w:rsid w:val="0015753E"/>
    <w:rsid w:val="00157702"/>
    <w:rsid w:val="001644DA"/>
    <w:rsid w:val="00164BE2"/>
    <w:rsid w:val="00165890"/>
    <w:rsid w:val="00182334"/>
    <w:rsid w:val="00190545"/>
    <w:rsid w:val="0019318F"/>
    <w:rsid w:val="001C365B"/>
    <w:rsid w:val="001E0D4B"/>
    <w:rsid w:val="001E5857"/>
    <w:rsid w:val="001E7057"/>
    <w:rsid w:val="001F2500"/>
    <w:rsid w:val="001F3787"/>
    <w:rsid w:val="002126AF"/>
    <w:rsid w:val="00225547"/>
    <w:rsid w:val="002475A4"/>
    <w:rsid w:val="002717C2"/>
    <w:rsid w:val="00276DEA"/>
    <w:rsid w:val="00281201"/>
    <w:rsid w:val="0028753B"/>
    <w:rsid w:val="002A4F9B"/>
    <w:rsid w:val="002A7641"/>
    <w:rsid w:val="002D4174"/>
    <w:rsid w:val="002E1A4F"/>
    <w:rsid w:val="002F4621"/>
    <w:rsid w:val="0030372E"/>
    <w:rsid w:val="003334BB"/>
    <w:rsid w:val="003521D2"/>
    <w:rsid w:val="003563F6"/>
    <w:rsid w:val="00371B3C"/>
    <w:rsid w:val="00383F4F"/>
    <w:rsid w:val="00384CF8"/>
    <w:rsid w:val="003A3940"/>
    <w:rsid w:val="003B422E"/>
    <w:rsid w:val="003C5CE9"/>
    <w:rsid w:val="003E3585"/>
    <w:rsid w:val="003F3AEB"/>
    <w:rsid w:val="00421A14"/>
    <w:rsid w:val="00422C15"/>
    <w:rsid w:val="00424790"/>
    <w:rsid w:val="0043598B"/>
    <w:rsid w:val="004419F9"/>
    <w:rsid w:val="00454971"/>
    <w:rsid w:val="004564A2"/>
    <w:rsid w:val="00477588"/>
    <w:rsid w:val="00480408"/>
    <w:rsid w:val="0049682B"/>
    <w:rsid w:val="004B3148"/>
    <w:rsid w:val="004B356A"/>
    <w:rsid w:val="004D60CD"/>
    <w:rsid w:val="004E073A"/>
    <w:rsid w:val="004E15EA"/>
    <w:rsid w:val="004F6FDE"/>
    <w:rsid w:val="005078F3"/>
    <w:rsid w:val="005261F7"/>
    <w:rsid w:val="00535F2F"/>
    <w:rsid w:val="00540F19"/>
    <w:rsid w:val="0055486E"/>
    <w:rsid w:val="005617D3"/>
    <w:rsid w:val="005918A2"/>
    <w:rsid w:val="005F4A33"/>
    <w:rsid w:val="0060415A"/>
    <w:rsid w:val="006050FC"/>
    <w:rsid w:val="00605985"/>
    <w:rsid w:val="006146F5"/>
    <w:rsid w:val="00625C8B"/>
    <w:rsid w:val="00643C59"/>
    <w:rsid w:val="0066389E"/>
    <w:rsid w:val="006805A2"/>
    <w:rsid w:val="006918F6"/>
    <w:rsid w:val="00695F0B"/>
    <w:rsid w:val="006C44F1"/>
    <w:rsid w:val="006E1BE7"/>
    <w:rsid w:val="00711C8A"/>
    <w:rsid w:val="00711FBC"/>
    <w:rsid w:val="00746FB9"/>
    <w:rsid w:val="00747196"/>
    <w:rsid w:val="00754D63"/>
    <w:rsid w:val="00770730"/>
    <w:rsid w:val="00771A60"/>
    <w:rsid w:val="00775E8E"/>
    <w:rsid w:val="007815C0"/>
    <w:rsid w:val="00794D78"/>
    <w:rsid w:val="007A656F"/>
    <w:rsid w:val="007B2512"/>
    <w:rsid w:val="007C558B"/>
    <w:rsid w:val="007D01D7"/>
    <w:rsid w:val="007D2B7F"/>
    <w:rsid w:val="007D7C52"/>
    <w:rsid w:val="007E3F90"/>
    <w:rsid w:val="007F7FD6"/>
    <w:rsid w:val="00805E8C"/>
    <w:rsid w:val="008110CC"/>
    <w:rsid w:val="00815FA6"/>
    <w:rsid w:val="008174F9"/>
    <w:rsid w:val="0082195B"/>
    <w:rsid w:val="0083549F"/>
    <w:rsid w:val="0085554F"/>
    <w:rsid w:val="0086137C"/>
    <w:rsid w:val="00883D75"/>
    <w:rsid w:val="008A5C1E"/>
    <w:rsid w:val="008C4214"/>
    <w:rsid w:val="008F2D36"/>
    <w:rsid w:val="00910AD6"/>
    <w:rsid w:val="009131DF"/>
    <w:rsid w:val="00937996"/>
    <w:rsid w:val="0095233D"/>
    <w:rsid w:val="0095304F"/>
    <w:rsid w:val="00955456"/>
    <w:rsid w:val="009B6CD8"/>
    <w:rsid w:val="009C165D"/>
    <w:rsid w:val="009F5D31"/>
    <w:rsid w:val="00A0599F"/>
    <w:rsid w:val="00A075F7"/>
    <w:rsid w:val="00A13E69"/>
    <w:rsid w:val="00A26784"/>
    <w:rsid w:val="00A46A02"/>
    <w:rsid w:val="00A476DF"/>
    <w:rsid w:val="00A53A71"/>
    <w:rsid w:val="00A817C0"/>
    <w:rsid w:val="00A83581"/>
    <w:rsid w:val="00A83F68"/>
    <w:rsid w:val="00A86299"/>
    <w:rsid w:val="00A92872"/>
    <w:rsid w:val="00A96862"/>
    <w:rsid w:val="00AA51D7"/>
    <w:rsid w:val="00AC5862"/>
    <w:rsid w:val="00AC5DF1"/>
    <w:rsid w:val="00AD1F79"/>
    <w:rsid w:val="00AF1C3C"/>
    <w:rsid w:val="00B17DEF"/>
    <w:rsid w:val="00B21513"/>
    <w:rsid w:val="00B2156C"/>
    <w:rsid w:val="00B715BC"/>
    <w:rsid w:val="00BB4C0A"/>
    <w:rsid w:val="00BC5A62"/>
    <w:rsid w:val="00BD59B0"/>
    <w:rsid w:val="00C01431"/>
    <w:rsid w:val="00C61685"/>
    <w:rsid w:val="00C624AD"/>
    <w:rsid w:val="00C834C5"/>
    <w:rsid w:val="00C97F7A"/>
    <w:rsid w:val="00CA4614"/>
    <w:rsid w:val="00CA783E"/>
    <w:rsid w:val="00CB67A3"/>
    <w:rsid w:val="00CD03DA"/>
    <w:rsid w:val="00CE43C0"/>
    <w:rsid w:val="00CE6047"/>
    <w:rsid w:val="00D037DB"/>
    <w:rsid w:val="00D13DEB"/>
    <w:rsid w:val="00D31473"/>
    <w:rsid w:val="00D329AB"/>
    <w:rsid w:val="00D66222"/>
    <w:rsid w:val="00D71630"/>
    <w:rsid w:val="00D80D27"/>
    <w:rsid w:val="00DA62E3"/>
    <w:rsid w:val="00DB05C4"/>
    <w:rsid w:val="00DC0416"/>
    <w:rsid w:val="00DE4A59"/>
    <w:rsid w:val="00E25127"/>
    <w:rsid w:val="00E533FF"/>
    <w:rsid w:val="00E55895"/>
    <w:rsid w:val="00E765DD"/>
    <w:rsid w:val="00EB2AAD"/>
    <w:rsid w:val="00EB32A9"/>
    <w:rsid w:val="00EC0726"/>
    <w:rsid w:val="00ED07AA"/>
    <w:rsid w:val="00EE1DEE"/>
    <w:rsid w:val="00EF7329"/>
    <w:rsid w:val="00EF7DF9"/>
    <w:rsid w:val="00F14D8A"/>
    <w:rsid w:val="00F16B31"/>
    <w:rsid w:val="00F26B9F"/>
    <w:rsid w:val="00F419E8"/>
    <w:rsid w:val="00F53206"/>
    <w:rsid w:val="00F6335D"/>
    <w:rsid w:val="00F74A11"/>
    <w:rsid w:val="00FD1A4B"/>
    <w:rsid w:val="00FE0042"/>
    <w:rsid w:val="00FE1342"/>
    <w:rsid w:val="00FE3F58"/>
    <w:rsid w:val="00FE747A"/>
    <w:rsid w:val="00FF4E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CD03DA"/>
    <w:pPr>
      <w:ind w:left="720"/>
      <w:contextualSpacing/>
    </w:pPr>
  </w:style>
  <w:style w:type="paragraph" w:styleId="ab">
    <w:name w:val="Balloon Text"/>
    <w:basedOn w:val="a"/>
    <w:link w:val="ac"/>
    <w:uiPriority w:val="99"/>
    <w:semiHidden/>
    <w:unhideWhenUsed/>
    <w:rsid w:val="004E15EA"/>
    <w:rPr>
      <w:rFonts w:ascii="Tahoma" w:hAnsi="Tahoma" w:cs="Tahoma"/>
      <w:sz w:val="16"/>
      <w:szCs w:val="16"/>
    </w:rPr>
  </w:style>
  <w:style w:type="character" w:customStyle="1" w:styleId="ac">
    <w:name w:val="Текст выноски Знак"/>
    <w:basedOn w:val="a0"/>
    <w:link w:val="ab"/>
    <w:uiPriority w:val="99"/>
    <w:semiHidden/>
    <w:rsid w:val="004E15E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1241240">
      <w:bodyDiv w:val="1"/>
      <w:marLeft w:val="0"/>
      <w:marRight w:val="0"/>
      <w:marTop w:val="0"/>
      <w:marBottom w:val="0"/>
      <w:divBdr>
        <w:top w:val="none" w:sz="0" w:space="0" w:color="auto"/>
        <w:left w:val="none" w:sz="0" w:space="0" w:color="auto"/>
        <w:bottom w:val="none" w:sz="0" w:space="0" w:color="auto"/>
        <w:right w:val="none" w:sz="0" w:space="0" w:color="auto"/>
      </w:divBdr>
    </w:div>
    <w:div w:id="1645087705">
      <w:bodyDiv w:val="1"/>
      <w:marLeft w:val="0"/>
      <w:marRight w:val="0"/>
      <w:marTop w:val="0"/>
      <w:marBottom w:val="0"/>
      <w:divBdr>
        <w:top w:val="none" w:sz="0" w:space="0" w:color="auto"/>
        <w:left w:val="none" w:sz="0" w:space="0" w:color="auto"/>
        <w:bottom w:val="none" w:sz="0" w:space="0" w:color="auto"/>
        <w:right w:val="none" w:sz="0" w:space="0" w:color="auto"/>
      </w:divBdr>
    </w:div>
    <w:div w:id="1794665228">
      <w:bodyDiv w:val="1"/>
      <w:marLeft w:val="0"/>
      <w:marRight w:val="0"/>
      <w:marTop w:val="0"/>
      <w:marBottom w:val="0"/>
      <w:divBdr>
        <w:top w:val="none" w:sz="0" w:space="0" w:color="auto"/>
        <w:left w:val="none" w:sz="0" w:space="0" w:color="auto"/>
        <w:bottom w:val="none" w:sz="0" w:space="0" w:color="auto"/>
        <w:right w:val="none" w:sz="0" w:space="0" w:color="auto"/>
      </w:divBdr>
    </w:div>
    <w:div w:id="18722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E6977-2F08-4B61-BC17-507F5B85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6148</Words>
  <Characters>35047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Зам</cp:lastModifiedBy>
  <cp:revision>19</cp:revision>
  <cp:lastPrinted>2016-12-20T13:20:00Z</cp:lastPrinted>
  <dcterms:created xsi:type="dcterms:W3CDTF">2016-09-21T15:14:00Z</dcterms:created>
  <dcterms:modified xsi:type="dcterms:W3CDTF">2016-12-21T08:37:00Z</dcterms:modified>
</cp:coreProperties>
</file>