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F33521">
        <w:rPr>
          <w:b/>
          <w:sz w:val="22"/>
          <w:szCs w:val="22"/>
        </w:rPr>
        <w:t>308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C83C5A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383F07">
        <w:rPr>
          <w:sz w:val="22"/>
          <w:szCs w:val="22"/>
        </w:rPr>
        <w:t>2</w:t>
      </w:r>
      <w:r w:rsidR="00774C22">
        <w:rPr>
          <w:sz w:val="22"/>
          <w:szCs w:val="22"/>
        </w:rPr>
        <w:t>7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83F07">
        <w:rPr>
          <w:b/>
          <w:bCs/>
          <w:sz w:val="22"/>
          <w:szCs w:val="22"/>
        </w:rPr>
        <w:tab/>
        <w:t xml:space="preserve">   2</w:t>
      </w:r>
      <w:r w:rsidR="00F52B80">
        <w:rPr>
          <w:b/>
          <w:bCs/>
          <w:sz w:val="22"/>
          <w:szCs w:val="22"/>
        </w:rPr>
        <w:t>6</w:t>
      </w:r>
      <w:r w:rsidR="00383F07">
        <w:rPr>
          <w:b/>
          <w:bCs/>
          <w:sz w:val="22"/>
          <w:szCs w:val="22"/>
        </w:rPr>
        <w:t xml:space="preserve"> мая </w:t>
      </w:r>
      <w:r>
        <w:rPr>
          <w:b/>
          <w:bCs/>
          <w:sz w:val="22"/>
          <w:szCs w:val="22"/>
        </w:rPr>
        <w:t>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383F07" w:rsidRDefault="00383F07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83F07">
              <w:rPr>
                <w:sz w:val="22"/>
                <w:szCs w:val="22"/>
              </w:rPr>
              <w:t>ВО</w:t>
            </w:r>
            <w:proofErr w:type="gramEnd"/>
            <w:r w:rsidRPr="00383F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83F07">
              <w:rPr>
                <w:sz w:val="22"/>
                <w:szCs w:val="22"/>
              </w:rPr>
              <w:t>ВО</w:t>
            </w:r>
            <w:proofErr w:type="gramEnd"/>
            <w:r w:rsidRPr="00383F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83F07" w:rsidRPr="00383F07" w:rsidRDefault="00383F07" w:rsidP="00BF12E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pStyle w:val="2"/>
              <w:rPr>
                <w:b w:val="0"/>
                <w:sz w:val="22"/>
                <w:szCs w:val="22"/>
              </w:rPr>
            </w:pPr>
            <w:r w:rsidRPr="00383F07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83F07">
              <w:rPr>
                <w:sz w:val="22"/>
                <w:szCs w:val="22"/>
              </w:rPr>
              <w:t>ВО</w:t>
            </w:r>
            <w:proofErr w:type="gramEnd"/>
            <w:r w:rsidRPr="00383F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83F07" w:rsidRPr="00383F07" w:rsidRDefault="00383F07" w:rsidP="00BF12E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83F07" w:rsidRDefault="00383F07" w:rsidP="00BF12ED">
            <w:pPr>
              <w:jc w:val="both"/>
              <w:rPr>
                <w:sz w:val="22"/>
                <w:szCs w:val="22"/>
              </w:rPr>
            </w:pPr>
            <w:r w:rsidRPr="00383F0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83F07">
              <w:rPr>
                <w:sz w:val="22"/>
                <w:szCs w:val="22"/>
              </w:rPr>
              <w:t>ВО</w:t>
            </w:r>
            <w:proofErr w:type="gramEnd"/>
            <w:r w:rsidRPr="00383F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83F07" w:rsidRPr="00383F07" w:rsidRDefault="00383F07" w:rsidP="00BF12ED">
            <w:pPr>
              <w:jc w:val="both"/>
              <w:rPr>
                <w:sz w:val="22"/>
                <w:szCs w:val="22"/>
              </w:rPr>
            </w:pPr>
          </w:p>
        </w:tc>
      </w:tr>
      <w:tr w:rsidR="00383F07" w:rsidRPr="00FD1241" w:rsidTr="00BF12ED">
        <w:tc>
          <w:tcPr>
            <w:tcW w:w="1385" w:type="pct"/>
            <w:hideMark/>
          </w:tcPr>
          <w:p w:rsidR="00383F07" w:rsidRPr="00383F07" w:rsidRDefault="00F52B80" w:rsidP="00BF12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383F07" w:rsidRPr="00383F07" w:rsidRDefault="00383F07" w:rsidP="00BF12ED">
            <w:pPr>
              <w:pStyle w:val="2"/>
              <w:rPr>
                <w:b w:val="0"/>
                <w:sz w:val="22"/>
                <w:szCs w:val="22"/>
              </w:rPr>
            </w:pPr>
            <w:r w:rsidRPr="00383F07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C755EE" w:rsidRDefault="00C755EE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383F07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383F07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4F2A64">
        <w:rPr>
          <w:sz w:val="22"/>
          <w:szCs w:val="22"/>
        </w:rPr>
        <w:t xml:space="preserve">периодическом печатном издании </w:t>
      </w:r>
      <w:r w:rsidR="00F52B80">
        <w:rPr>
          <w:sz w:val="22"/>
          <w:szCs w:val="22"/>
        </w:rPr>
        <w:t>Криушанского</w:t>
      </w:r>
      <w:r w:rsidR="004F2A64">
        <w:rPr>
          <w:sz w:val="22"/>
          <w:szCs w:val="22"/>
        </w:rPr>
        <w:t xml:space="preserve"> сельского поселения Панинского муниципального района Воронежской области «</w:t>
      </w:r>
      <w:r w:rsidR="00774C22">
        <w:rPr>
          <w:sz w:val="22"/>
          <w:szCs w:val="22"/>
        </w:rPr>
        <w:t>Криушанский</w:t>
      </w:r>
      <w:bookmarkStart w:id="1" w:name="_GoBack"/>
      <w:bookmarkEnd w:id="1"/>
      <w:r w:rsidR="004F2A64">
        <w:rPr>
          <w:sz w:val="22"/>
          <w:szCs w:val="22"/>
        </w:rPr>
        <w:t xml:space="preserve"> муниципальный вестник»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F52B80">
        <w:rPr>
          <w:sz w:val="22"/>
          <w:szCs w:val="22"/>
        </w:rPr>
        <w:t>11</w:t>
      </w:r>
      <w:r w:rsidRPr="009F66EF">
        <w:rPr>
          <w:sz w:val="22"/>
          <w:szCs w:val="22"/>
        </w:rPr>
        <w:t>.</w:t>
      </w:r>
      <w:r w:rsidR="00C83C5A">
        <w:rPr>
          <w:sz w:val="22"/>
          <w:szCs w:val="22"/>
        </w:rPr>
        <w:t>0</w:t>
      </w:r>
      <w:r w:rsidR="00383F07">
        <w:rPr>
          <w:sz w:val="22"/>
          <w:szCs w:val="22"/>
        </w:rPr>
        <w:t>4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C83C5A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4F2A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F52B8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52B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F52B80">
              <w:rPr>
                <w:sz w:val="22"/>
                <w:szCs w:val="22"/>
              </w:rPr>
              <w:t>Криушанское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F52B80" w:rsidRPr="006A2F06" w:rsidTr="00F52B8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80" w:rsidRPr="00F52B80" w:rsidRDefault="00F52B80" w:rsidP="00F52B80">
            <w:pPr>
              <w:jc w:val="center"/>
              <w:rPr>
                <w:sz w:val="22"/>
                <w:szCs w:val="22"/>
                <w:lang w:eastAsia="en-US"/>
              </w:rPr>
            </w:pPr>
            <w:r w:rsidRPr="00F52B8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80" w:rsidRPr="00F52B80" w:rsidRDefault="00F52B80" w:rsidP="00F52B8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52B80">
              <w:rPr>
                <w:rStyle w:val="fontstyle01"/>
                <w:rFonts w:ascii="Times New Roman" w:eastAsia="Times New Roman" w:hint="default"/>
                <w:sz w:val="22"/>
                <w:szCs w:val="22"/>
                <w:lang w:eastAsia="en-US"/>
              </w:rPr>
              <w:t>36:21:8400009:91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80" w:rsidRPr="00F52B80" w:rsidRDefault="00F52B80" w:rsidP="00F52B80">
            <w:pPr>
              <w:jc w:val="center"/>
              <w:rPr>
                <w:sz w:val="22"/>
                <w:szCs w:val="22"/>
                <w:lang w:eastAsia="en-US"/>
              </w:rPr>
            </w:pPr>
            <w:r w:rsidRPr="00F52B80">
              <w:rPr>
                <w:rStyle w:val="fontstyle01"/>
                <w:rFonts w:ascii="Times New Roman" w:eastAsia="Times New Roman" w:hint="default"/>
                <w:color w:val="auto"/>
                <w:sz w:val="22"/>
                <w:szCs w:val="22"/>
                <w:lang w:eastAsia="en-US"/>
              </w:rPr>
              <w:t>193 297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80" w:rsidRPr="00F52B80" w:rsidRDefault="00F52B80" w:rsidP="00F52B8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2B80">
              <w:rPr>
                <w:sz w:val="22"/>
                <w:szCs w:val="22"/>
                <w:lang w:eastAsia="en-US"/>
              </w:rPr>
              <w:t>Воронежская область, р-н Панинский, в юго-восточной части кадастрового квартала 36:21:8400009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80" w:rsidRPr="00F52B80" w:rsidRDefault="00F52B80" w:rsidP="00F52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2B80">
              <w:rPr>
                <w:sz w:val="22"/>
                <w:szCs w:val="22"/>
                <w:lang w:eastAsia="en-US"/>
              </w:rPr>
              <w:t xml:space="preserve">Для сельскохозяйственного производства/ </w:t>
            </w:r>
            <w:r w:rsidRPr="00F52B80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F52B80" w:rsidRPr="00F52B80" w:rsidRDefault="00F52B80" w:rsidP="00F52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2B80">
              <w:rPr>
                <w:rFonts w:eastAsiaTheme="minorHAnsi"/>
                <w:sz w:val="22"/>
                <w:szCs w:val="22"/>
                <w:lang w:eastAsia="en-US"/>
              </w:rPr>
              <w:t>36-36-22/023/2011-860</w:t>
            </w:r>
          </w:p>
          <w:p w:rsidR="00F52B80" w:rsidRPr="00F52B80" w:rsidRDefault="00F52B80" w:rsidP="00F52B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52B80">
              <w:rPr>
                <w:rFonts w:eastAsiaTheme="minorHAnsi"/>
                <w:sz w:val="22"/>
                <w:szCs w:val="22"/>
                <w:lang w:eastAsia="en-US"/>
              </w:rPr>
              <w:t>16.12.2011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80" w:rsidRPr="00F52B80" w:rsidRDefault="00F52B80" w:rsidP="00F52B8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2B80">
              <w:rPr>
                <w:sz w:val="22"/>
                <w:szCs w:val="22"/>
                <w:lang w:eastAsia="en-US"/>
              </w:rPr>
              <w:t>14 497,00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80" w:rsidRPr="00F52B80" w:rsidRDefault="00F52B80" w:rsidP="00F52B8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2B80">
              <w:rPr>
                <w:sz w:val="22"/>
                <w:szCs w:val="22"/>
                <w:lang w:eastAsia="en-US"/>
              </w:rPr>
              <w:t>14 497,00</w:t>
            </w:r>
          </w:p>
        </w:tc>
      </w:tr>
    </w:tbl>
    <w:p w:rsidR="004F2A64" w:rsidRDefault="004F2A64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F52B80">
        <w:rPr>
          <w:sz w:val="22"/>
          <w:szCs w:val="22"/>
        </w:rPr>
        <w:t>1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F52B80" w:rsidRDefault="00F52B80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отсутствуют.</w:t>
      </w:r>
    </w:p>
    <w:p w:rsidR="00383F07" w:rsidRPr="001B573A" w:rsidRDefault="00383F07" w:rsidP="00383F07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Срок аренды земельного участка – 3 (три) года.</w:t>
      </w:r>
    </w:p>
    <w:p w:rsidR="00383F07" w:rsidRDefault="00383F07" w:rsidP="00383F07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E7E0E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52B80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3E7E0E">
        <w:rPr>
          <w:rFonts w:ascii="Times New Roman" w:hAnsi="Times New Roman"/>
          <w:b w:val="0"/>
          <w:sz w:val="22"/>
          <w:szCs w:val="22"/>
          <w:lang w:val="ru-RU"/>
        </w:rPr>
        <w:t xml:space="preserve"> мая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52B80">
        <w:rPr>
          <w:rFonts w:ascii="Times New Roman" w:hAnsi="Times New Roman"/>
          <w:b w:val="0"/>
          <w:sz w:val="22"/>
          <w:szCs w:val="22"/>
          <w:lang w:val="ru-RU"/>
        </w:rPr>
        <w:t>30</w:t>
      </w:r>
      <w:r w:rsidR="003E7E0E">
        <w:rPr>
          <w:rFonts w:ascii="Times New Roman" w:hAnsi="Times New Roman"/>
          <w:b w:val="0"/>
          <w:sz w:val="22"/>
          <w:szCs w:val="22"/>
          <w:lang w:val="ru-RU"/>
        </w:rPr>
        <w:t xml:space="preserve"> мая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для осуществления крестьянским (фермерским) хозяйством его деятельности,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4F2A64">
        <w:rPr>
          <w:rFonts w:ascii="Times New Roman" w:hAnsi="Times New Roman"/>
          <w:b w:val="0"/>
          <w:sz w:val="22"/>
          <w:szCs w:val="22"/>
          <w:lang w:val="ru-RU"/>
        </w:rPr>
        <w:t>Панинского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F52B8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4F2A64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и</w:t>
      </w:r>
      <w:r w:rsidRPr="00CF36D3">
        <w:rPr>
          <w:rFonts w:ascii="Times New Roman" w:hAnsi="Times New Roman"/>
          <w:b w:val="0"/>
          <w:sz w:val="22"/>
          <w:szCs w:val="22"/>
        </w:rPr>
        <w:t xml:space="preserve"> </w:t>
      </w:r>
      <w:r w:rsidRPr="00104A62">
        <w:rPr>
          <w:rFonts w:ascii="Times New Roman" w:hAnsi="Times New Roman"/>
          <w:b w:val="0"/>
          <w:sz w:val="22"/>
          <w:szCs w:val="22"/>
        </w:rPr>
        <w:t>зарегистр</w:t>
      </w:r>
      <w:r w:rsidRPr="00EA5CB2">
        <w:rPr>
          <w:rFonts w:ascii="Times New Roman" w:hAnsi="Times New Roman"/>
          <w:b w:val="0"/>
          <w:sz w:val="22"/>
          <w:szCs w:val="22"/>
        </w:rPr>
        <w:t>ирован</w:t>
      </w:r>
      <w:r w:rsidR="004F2A64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71AA2">
        <w:rPr>
          <w:rFonts w:ascii="Times New Roman" w:hAnsi="Times New Roman"/>
          <w:b w:val="0"/>
          <w:sz w:val="22"/>
          <w:szCs w:val="22"/>
        </w:rPr>
        <w:t xml:space="preserve"> </w:t>
      </w:r>
      <w:r w:rsidR="004F2A64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A5CB2" w:rsidRPr="00271AA2">
        <w:rPr>
          <w:rFonts w:ascii="Times New Roman" w:hAnsi="Times New Roman"/>
          <w:b w:val="0"/>
          <w:sz w:val="22"/>
          <w:szCs w:val="22"/>
        </w:rPr>
        <w:t xml:space="preserve"> (</w:t>
      </w:r>
      <w:r w:rsidR="004F2A64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EA5CB2" w:rsidRPr="00271AA2">
        <w:rPr>
          <w:rFonts w:ascii="Times New Roman" w:hAnsi="Times New Roman"/>
          <w:b w:val="0"/>
          <w:sz w:val="22"/>
          <w:szCs w:val="22"/>
        </w:rPr>
        <w:t>) заявк</w:t>
      </w:r>
      <w:r w:rsidR="004F2A64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EA5CB2" w:rsidRPr="00271AA2">
        <w:rPr>
          <w:rFonts w:ascii="Times New Roman" w:hAnsi="Times New Roman"/>
          <w:b w:val="0"/>
          <w:sz w:val="22"/>
          <w:szCs w:val="22"/>
        </w:rPr>
        <w:t xml:space="preserve"> от </w:t>
      </w:r>
      <w:r w:rsidR="00271AA2" w:rsidRPr="00271AA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F52B80">
        <w:rPr>
          <w:rFonts w:ascii="Times New Roman" w:hAnsi="Times New Roman"/>
          <w:b w:val="0"/>
          <w:sz w:val="22"/>
          <w:szCs w:val="22"/>
          <w:lang w:val="ru-RU"/>
        </w:rPr>
        <w:t>физического лица</w:t>
      </w:r>
      <w:r w:rsidR="00104A62" w:rsidRPr="00271AA2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F52B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14 497</w:t>
            </w:r>
            <w:r w:rsidR="002D2B8F">
              <w:rPr>
                <w:sz w:val="22"/>
                <w:szCs w:val="22"/>
                <w:lang w:eastAsia="en-US"/>
              </w:rPr>
              <w:t>,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E1E0C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Default="00056C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033C5D" w:rsidRDefault="00CE1E0C" w:rsidP="00F52B80">
            <w:pPr>
              <w:jc w:val="center"/>
              <w:rPr>
                <w:bCs/>
                <w:sz w:val="22"/>
                <w:szCs w:val="22"/>
              </w:rPr>
            </w:pPr>
            <w:r w:rsidRPr="00033C5D">
              <w:rPr>
                <w:bCs/>
                <w:sz w:val="22"/>
                <w:szCs w:val="22"/>
              </w:rPr>
              <w:t>0</w:t>
            </w:r>
            <w:r w:rsidR="002D2B8F">
              <w:rPr>
                <w:bCs/>
                <w:sz w:val="22"/>
                <w:szCs w:val="22"/>
              </w:rPr>
              <w:t>1</w:t>
            </w:r>
            <w:r w:rsidRPr="00033C5D">
              <w:rPr>
                <w:bCs/>
                <w:sz w:val="22"/>
                <w:szCs w:val="22"/>
              </w:rPr>
              <w:t>-</w:t>
            </w:r>
            <w:r w:rsidR="00F52B80">
              <w:rPr>
                <w:bCs/>
                <w:sz w:val="22"/>
                <w:szCs w:val="22"/>
              </w:rPr>
              <w:t>615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033C5D" w:rsidRDefault="00F52B80" w:rsidP="00101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E1E0C" w:rsidRPr="00033C5D">
              <w:rPr>
                <w:sz w:val="22"/>
                <w:szCs w:val="22"/>
              </w:rPr>
              <w:t>.</w:t>
            </w:r>
            <w:r w:rsidR="00033C5D">
              <w:rPr>
                <w:sz w:val="22"/>
                <w:szCs w:val="22"/>
              </w:rPr>
              <w:t>0</w:t>
            </w:r>
            <w:r w:rsidR="003E7E0E">
              <w:rPr>
                <w:sz w:val="22"/>
                <w:szCs w:val="22"/>
              </w:rPr>
              <w:t>5</w:t>
            </w:r>
            <w:r w:rsidR="00CE1E0C" w:rsidRPr="00033C5D">
              <w:rPr>
                <w:sz w:val="22"/>
                <w:szCs w:val="22"/>
              </w:rPr>
              <w:t>.202</w:t>
            </w:r>
            <w:r w:rsidR="00033C5D">
              <w:rPr>
                <w:sz w:val="22"/>
                <w:szCs w:val="22"/>
              </w:rPr>
              <w:t>2</w:t>
            </w:r>
          </w:p>
          <w:p w:rsidR="00CE1E0C" w:rsidRPr="00033C5D" w:rsidRDefault="00CE1E0C" w:rsidP="00F52B80">
            <w:pPr>
              <w:jc w:val="center"/>
              <w:rPr>
                <w:sz w:val="22"/>
                <w:szCs w:val="22"/>
              </w:rPr>
            </w:pPr>
            <w:r w:rsidRPr="00033C5D">
              <w:rPr>
                <w:sz w:val="22"/>
                <w:szCs w:val="22"/>
              </w:rPr>
              <w:t>1</w:t>
            </w:r>
            <w:r w:rsidR="00F52B80">
              <w:rPr>
                <w:sz w:val="22"/>
                <w:szCs w:val="22"/>
              </w:rPr>
              <w:t>4</w:t>
            </w:r>
            <w:r w:rsidRPr="00033C5D">
              <w:rPr>
                <w:sz w:val="22"/>
                <w:szCs w:val="22"/>
              </w:rPr>
              <w:t xml:space="preserve"> ч. </w:t>
            </w:r>
            <w:r w:rsidR="00F52B80">
              <w:rPr>
                <w:sz w:val="22"/>
                <w:szCs w:val="22"/>
              </w:rPr>
              <w:t>49</w:t>
            </w:r>
            <w:r w:rsidRPr="00033C5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033C5D" w:rsidRDefault="00F52B80" w:rsidP="002D2B8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Бачманов Александр Евгеньевич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033C5D" w:rsidRDefault="00CE1E0C" w:rsidP="0010161A">
            <w:pPr>
              <w:jc w:val="center"/>
              <w:rPr>
                <w:bCs/>
                <w:sz w:val="22"/>
                <w:szCs w:val="22"/>
              </w:rPr>
            </w:pPr>
            <w:r w:rsidRPr="00033C5D">
              <w:rPr>
                <w:bCs/>
                <w:sz w:val="22"/>
                <w:szCs w:val="22"/>
              </w:rPr>
              <w:t>Задаток внесен</w:t>
            </w:r>
          </w:p>
          <w:p w:rsidR="00CE1E0C" w:rsidRPr="00033C5D" w:rsidRDefault="00DB65C0" w:rsidP="002D2B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CE1E0C" w:rsidRPr="00033C5D">
              <w:rPr>
                <w:bCs/>
                <w:sz w:val="22"/>
                <w:szCs w:val="22"/>
              </w:rPr>
              <w:t>.</w:t>
            </w:r>
            <w:r w:rsidR="00033C5D">
              <w:rPr>
                <w:bCs/>
                <w:sz w:val="22"/>
                <w:szCs w:val="22"/>
              </w:rPr>
              <w:t>0</w:t>
            </w:r>
            <w:r w:rsidR="002D2B8F">
              <w:rPr>
                <w:bCs/>
                <w:sz w:val="22"/>
                <w:szCs w:val="22"/>
              </w:rPr>
              <w:t>5</w:t>
            </w:r>
            <w:r w:rsidR="00CE1E0C" w:rsidRPr="00033C5D">
              <w:rPr>
                <w:bCs/>
                <w:sz w:val="22"/>
                <w:szCs w:val="22"/>
              </w:rPr>
              <w:t>.202</w:t>
            </w:r>
            <w:r w:rsidR="00033C5D">
              <w:rPr>
                <w:bCs/>
                <w:sz w:val="22"/>
                <w:szCs w:val="22"/>
              </w:rPr>
              <w:t>2</w:t>
            </w:r>
          </w:p>
        </w:tc>
      </w:tr>
    </w:tbl>
    <w:p w:rsidR="002D2B8F" w:rsidRDefault="002D2B8F" w:rsidP="005818AB">
      <w:pPr>
        <w:rPr>
          <w:sz w:val="22"/>
          <w:szCs w:val="22"/>
        </w:rPr>
      </w:pPr>
    </w:p>
    <w:p w:rsidR="000E1C2F" w:rsidRDefault="000E1C2F" w:rsidP="005818AB">
      <w:pPr>
        <w:rPr>
          <w:sz w:val="22"/>
          <w:szCs w:val="22"/>
        </w:rPr>
      </w:pPr>
      <w:r>
        <w:rPr>
          <w:sz w:val="22"/>
          <w:szCs w:val="22"/>
        </w:rPr>
        <w:tab/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2D2B8F" w:rsidRDefault="002D2B8F" w:rsidP="002D2B8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2D2B8F" w:rsidRDefault="002D2B8F" w:rsidP="002D2B8F"/>
    <w:p w:rsidR="002D2B8F" w:rsidRDefault="002D2B8F" w:rsidP="002D2B8F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2D2B8F" w:rsidRDefault="002D2B8F" w:rsidP="002D2B8F">
      <w:pPr>
        <w:keepNext/>
        <w:ind w:firstLine="709"/>
        <w:jc w:val="both"/>
        <w:outlineLvl w:val="2"/>
        <w:rPr>
          <w:sz w:val="22"/>
          <w:szCs w:val="22"/>
        </w:rPr>
      </w:pPr>
    </w:p>
    <w:p w:rsidR="002D2B8F" w:rsidRDefault="002D2B8F" w:rsidP="002D2B8F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2D2B8F" w:rsidRDefault="002D2B8F" w:rsidP="002D2B8F">
      <w:pPr>
        <w:ind w:firstLine="709"/>
        <w:jc w:val="center"/>
        <w:rPr>
          <w:sz w:val="22"/>
          <w:szCs w:val="22"/>
        </w:rPr>
      </w:pPr>
    </w:p>
    <w:p w:rsidR="002D2B8F" w:rsidRPr="00441B76" w:rsidRDefault="002D2B8F" w:rsidP="002D2B8F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номером 01</w:t>
      </w:r>
      <w:r w:rsidRPr="00441B76">
        <w:rPr>
          <w:bCs/>
          <w:sz w:val="22"/>
          <w:szCs w:val="22"/>
        </w:rPr>
        <w:t>-</w:t>
      </w:r>
      <w:r w:rsidR="00DB65C0">
        <w:rPr>
          <w:bCs/>
          <w:sz w:val="22"/>
          <w:szCs w:val="22"/>
        </w:rPr>
        <w:t>615</w:t>
      </w:r>
      <w:r>
        <w:rPr>
          <w:sz w:val="22"/>
          <w:szCs w:val="22"/>
        </w:rPr>
        <w:t xml:space="preserve">, и заявитель – </w:t>
      </w:r>
      <w:r w:rsidR="00DB65C0">
        <w:rPr>
          <w:sz w:val="22"/>
          <w:szCs w:val="22"/>
        </w:rPr>
        <w:t>Бачманов Александр Евгеньевич</w:t>
      </w:r>
      <w:r>
        <w:rPr>
          <w:sz w:val="22"/>
          <w:szCs w:val="22"/>
        </w:rPr>
        <w:t xml:space="preserve">, место регистрации: Воронежская область, </w:t>
      </w:r>
      <w:r w:rsidR="00DB65C0">
        <w:rPr>
          <w:sz w:val="22"/>
          <w:szCs w:val="22"/>
        </w:rPr>
        <w:t>Павловский</w:t>
      </w:r>
      <w:r>
        <w:rPr>
          <w:sz w:val="22"/>
          <w:szCs w:val="22"/>
        </w:rPr>
        <w:t xml:space="preserve"> район,                           </w:t>
      </w:r>
      <w:proofErr w:type="gramStart"/>
      <w:r w:rsidR="00DB65C0">
        <w:rPr>
          <w:sz w:val="22"/>
          <w:szCs w:val="22"/>
        </w:rPr>
        <w:t>с</w:t>
      </w:r>
      <w:proofErr w:type="gramEnd"/>
      <w:r w:rsidR="00DB65C0">
        <w:rPr>
          <w:sz w:val="22"/>
          <w:szCs w:val="22"/>
        </w:rPr>
        <w:t xml:space="preserve">. </w:t>
      </w:r>
      <w:proofErr w:type="gramStart"/>
      <w:r w:rsidR="00DB65C0">
        <w:rPr>
          <w:sz w:val="22"/>
          <w:szCs w:val="22"/>
        </w:rPr>
        <w:t>Михайловка</w:t>
      </w:r>
      <w:proofErr w:type="gramEnd"/>
      <w:r w:rsidR="00DB65C0">
        <w:rPr>
          <w:sz w:val="22"/>
          <w:szCs w:val="22"/>
        </w:rPr>
        <w:t>, ул. А. Матросова, дом 18</w:t>
      </w:r>
      <w:r>
        <w:rPr>
          <w:sz w:val="22"/>
          <w:szCs w:val="22"/>
        </w:rPr>
        <w:t>, соответствуют всем требованиям и указанным в извещении о проведении аукциона условиям аукциона.</w:t>
      </w:r>
    </w:p>
    <w:p w:rsidR="002D2B8F" w:rsidRDefault="002D2B8F" w:rsidP="002D2B8F">
      <w:pPr>
        <w:ind w:firstLine="720"/>
        <w:jc w:val="both"/>
        <w:rPr>
          <w:sz w:val="22"/>
          <w:szCs w:val="22"/>
        </w:rPr>
      </w:pPr>
    </w:p>
    <w:p w:rsidR="002D2B8F" w:rsidRDefault="002D2B8F" w:rsidP="002D2B8F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>аукцион на право заключения договора аренды земельного участка сельскохозяйственного назначения, для осуществления крестьянским (фермерским) хозяйством его деятельности, расположенного  на территории Панинского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Воронежской области, по лоту № </w:t>
      </w:r>
      <w:r w:rsidR="00DB65C0">
        <w:rPr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2D2B8F" w:rsidRDefault="002D2B8F" w:rsidP="002D2B8F">
      <w:pPr>
        <w:rPr>
          <w:sz w:val="22"/>
          <w:szCs w:val="22"/>
        </w:rPr>
      </w:pPr>
    </w:p>
    <w:p w:rsidR="002D2B8F" w:rsidRDefault="002D2B8F" w:rsidP="002D2B8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2D2B8F" w:rsidRDefault="002D2B8F" w:rsidP="002D2B8F">
      <w:pPr>
        <w:jc w:val="both"/>
        <w:rPr>
          <w:b/>
          <w:bCs/>
          <w:sz w:val="22"/>
          <w:szCs w:val="22"/>
        </w:rPr>
      </w:pPr>
    </w:p>
    <w:p w:rsidR="002D2B8F" w:rsidRDefault="002D2B8F" w:rsidP="002D2B8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2D2B8F" w:rsidRDefault="002D2B8F" w:rsidP="002D2B8F">
      <w:pPr>
        <w:jc w:val="both"/>
        <w:rPr>
          <w:b/>
          <w:bCs/>
          <w:sz w:val="22"/>
          <w:szCs w:val="22"/>
        </w:rPr>
      </w:pPr>
    </w:p>
    <w:p w:rsidR="002D2B8F" w:rsidRDefault="002D2B8F" w:rsidP="002D2B8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2D2B8F" w:rsidRDefault="002D2B8F" w:rsidP="002D2B8F">
      <w:pPr>
        <w:jc w:val="both"/>
        <w:rPr>
          <w:bCs/>
          <w:sz w:val="22"/>
          <w:szCs w:val="22"/>
        </w:rPr>
      </w:pPr>
    </w:p>
    <w:p w:rsidR="002D2B8F" w:rsidRDefault="002D2B8F" w:rsidP="002D2B8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2D2B8F" w:rsidRPr="00B42FDF" w:rsidRDefault="002D2B8F" w:rsidP="002D2B8F">
      <w:pPr>
        <w:jc w:val="both"/>
        <w:rPr>
          <w:bCs/>
          <w:sz w:val="22"/>
          <w:szCs w:val="22"/>
        </w:rPr>
      </w:pPr>
    </w:p>
    <w:p w:rsidR="002D2B8F" w:rsidRDefault="002D2B8F" w:rsidP="002D2B8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D2B8F" w:rsidRDefault="002D2B8F" w:rsidP="002D2B8F">
      <w:pPr>
        <w:jc w:val="both"/>
        <w:rPr>
          <w:sz w:val="22"/>
          <w:szCs w:val="22"/>
        </w:rPr>
      </w:pPr>
    </w:p>
    <w:p w:rsidR="002D2B8F" w:rsidRDefault="00DB65C0" w:rsidP="002D2B8F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 w:rsidR="002D2B8F">
        <w:rPr>
          <w:sz w:val="22"/>
          <w:szCs w:val="22"/>
        </w:rPr>
        <w:tab/>
      </w:r>
      <w:r w:rsidR="002D2B8F">
        <w:rPr>
          <w:sz w:val="22"/>
          <w:szCs w:val="22"/>
        </w:rPr>
        <w:tab/>
        <w:t>_______________</w:t>
      </w:r>
    </w:p>
    <w:p w:rsidR="002D2B8F" w:rsidRDefault="002D2B8F" w:rsidP="002D2B8F">
      <w:pPr>
        <w:jc w:val="both"/>
        <w:rPr>
          <w:sz w:val="22"/>
          <w:szCs w:val="22"/>
        </w:rPr>
      </w:pPr>
    </w:p>
    <w:p w:rsidR="002D2B8F" w:rsidRDefault="002D2B8F" w:rsidP="002D2B8F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D2B8F" w:rsidRDefault="002D2B8F" w:rsidP="001A4C39">
      <w:pPr>
        <w:rPr>
          <w:sz w:val="22"/>
          <w:szCs w:val="22"/>
        </w:rPr>
      </w:pPr>
    </w:p>
    <w:sectPr w:rsidR="002D2B8F" w:rsidSect="005818A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33C5D"/>
    <w:rsid w:val="00036682"/>
    <w:rsid w:val="00044410"/>
    <w:rsid w:val="000546E6"/>
    <w:rsid w:val="00056C7A"/>
    <w:rsid w:val="0007577C"/>
    <w:rsid w:val="00096EE6"/>
    <w:rsid w:val="000A127D"/>
    <w:rsid w:val="000A1A3D"/>
    <w:rsid w:val="000B5E07"/>
    <w:rsid w:val="000B674E"/>
    <w:rsid w:val="000E1C2F"/>
    <w:rsid w:val="000F7852"/>
    <w:rsid w:val="00101D3E"/>
    <w:rsid w:val="00103AF8"/>
    <w:rsid w:val="00104A62"/>
    <w:rsid w:val="001170FE"/>
    <w:rsid w:val="001708D7"/>
    <w:rsid w:val="001A3866"/>
    <w:rsid w:val="001A4C39"/>
    <w:rsid w:val="001B573A"/>
    <w:rsid w:val="001E3C55"/>
    <w:rsid w:val="001E5D98"/>
    <w:rsid w:val="001F7650"/>
    <w:rsid w:val="002078C1"/>
    <w:rsid w:val="00210CDD"/>
    <w:rsid w:val="00221355"/>
    <w:rsid w:val="00222CDC"/>
    <w:rsid w:val="00223D06"/>
    <w:rsid w:val="002456A8"/>
    <w:rsid w:val="002560FB"/>
    <w:rsid w:val="00262E6A"/>
    <w:rsid w:val="00271AA2"/>
    <w:rsid w:val="0028054F"/>
    <w:rsid w:val="00281C31"/>
    <w:rsid w:val="00284F37"/>
    <w:rsid w:val="00293244"/>
    <w:rsid w:val="00293912"/>
    <w:rsid w:val="002A6D3B"/>
    <w:rsid w:val="002D2B8F"/>
    <w:rsid w:val="002D46B5"/>
    <w:rsid w:val="002D749E"/>
    <w:rsid w:val="002E3F87"/>
    <w:rsid w:val="002E7D92"/>
    <w:rsid w:val="002F6D65"/>
    <w:rsid w:val="00380619"/>
    <w:rsid w:val="00383F07"/>
    <w:rsid w:val="003A0A6F"/>
    <w:rsid w:val="003A5D47"/>
    <w:rsid w:val="003B3AA4"/>
    <w:rsid w:val="003D60E7"/>
    <w:rsid w:val="003D63AF"/>
    <w:rsid w:val="003D7789"/>
    <w:rsid w:val="003E5195"/>
    <w:rsid w:val="003E7E0E"/>
    <w:rsid w:val="00423830"/>
    <w:rsid w:val="00454229"/>
    <w:rsid w:val="00461B7E"/>
    <w:rsid w:val="004741C4"/>
    <w:rsid w:val="004C5F8C"/>
    <w:rsid w:val="004F2A64"/>
    <w:rsid w:val="00511872"/>
    <w:rsid w:val="00513B12"/>
    <w:rsid w:val="00516AB9"/>
    <w:rsid w:val="005515D9"/>
    <w:rsid w:val="00576B0C"/>
    <w:rsid w:val="005818AB"/>
    <w:rsid w:val="005A4CFF"/>
    <w:rsid w:val="005B40A7"/>
    <w:rsid w:val="005E39BE"/>
    <w:rsid w:val="005F39CD"/>
    <w:rsid w:val="006365AB"/>
    <w:rsid w:val="00637F82"/>
    <w:rsid w:val="00640D47"/>
    <w:rsid w:val="006415DA"/>
    <w:rsid w:val="00676298"/>
    <w:rsid w:val="006A30A3"/>
    <w:rsid w:val="006A60D2"/>
    <w:rsid w:val="006B10B9"/>
    <w:rsid w:val="006B5C19"/>
    <w:rsid w:val="006D118B"/>
    <w:rsid w:val="006D7F23"/>
    <w:rsid w:val="006E5C0C"/>
    <w:rsid w:val="007039DF"/>
    <w:rsid w:val="00774C22"/>
    <w:rsid w:val="007812B1"/>
    <w:rsid w:val="007837DD"/>
    <w:rsid w:val="00825565"/>
    <w:rsid w:val="008320E2"/>
    <w:rsid w:val="00840497"/>
    <w:rsid w:val="00871DF4"/>
    <w:rsid w:val="0087778B"/>
    <w:rsid w:val="00882A42"/>
    <w:rsid w:val="008931BA"/>
    <w:rsid w:val="008933A4"/>
    <w:rsid w:val="008A10A4"/>
    <w:rsid w:val="008B4A0C"/>
    <w:rsid w:val="008D25EC"/>
    <w:rsid w:val="008D6A54"/>
    <w:rsid w:val="008E3F53"/>
    <w:rsid w:val="00912E2F"/>
    <w:rsid w:val="00925B97"/>
    <w:rsid w:val="00934BC2"/>
    <w:rsid w:val="00942E27"/>
    <w:rsid w:val="00955F2C"/>
    <w:rsid w:val="00964EB4"/>
    <w:rsid w:val="009735E4"/>
    <w:rsid w:val="00991A08"/>
    <w:rsid w:val="009A031F"/>
    <w:rsid w:val="009A3E45"/>
    <w:rsid w:val="009A7D34"/>
    <w:rsid w:val="009C77E7"/>
    <w:rsid w:val="009D0B1E"/>
    <w:rsid w:val="009D20D3"/>
    <w:rsid w:val="009D7AB7"/>
    <w:rsid w:val="009F66EF"/>
    <w:rsid w:val="00A16169"/>
    <w:rsid w:val="00A44491"/>
    <w:rsid w:val="00A566AC"/>
    <w:rsid w:val="00A66DD4"/>
    <w:rsid w:val="00A93089"/>
    <w:rsid w:val="00AB46A4"/>
    <w:rsid w:val="00AC71D1"/>
    <w:rsid w:val="00AD1C0D"/>
    <w:rsid w:val="00AD2B82"/>
    <w:rsid w:val="00B43F88"/>
    <w:rsid w:val="00B55F7E"/>
    <w:rsid w:val="00B65BC8"/>
    <w:rsid w:val="00B83F5E"/>
    <w:rsid w:val="00B97FDA"/>
    <w:rsid w:val="00BC1A45"/>
    <w:rsid w:val="00BD492E"/>
    <w:rsid w:val="00BE3732"/>
    <w:rsid w:val="00BF5905"/>
    <w:rsid w:val="00BF7390"/>
    <w:rsid w:val="00C03333"/>
    <w:rsid w:val="00C67749"/>
    <w:rsid w:val="00C755EE"/>
    <w:rsid w:val="00C75D13"/>
    <w:rsid w:val="00C83C5A"/>
    <w:rsid w:val="00C87D64"/>
    <w:rsid w:val="00CD10AB"/>
    <w:rsid w:val="00CE1E0C"/>
    <w:rsid w:val="00CF0AC1"/>
    <w:rsid w:val="00CF36D3"/>
    <w:rsid w:val="00D45420"/>
    <w:rsid w:val="00D65E2A"/>
    <w:rsid w:val="00DB0F30"/>
    <w:rsid w:val="00DB2469"/>
    <w:rsid w:val="00DB5701"/>
    <w:rsid w:val="00DB65C0"/>
    <w:rsid w:val="00DC3657"/>
    <w:rsid w:val="00DD27DB"/>
    <w:rsid w:val="00DF10F9"/>
    <w:rsid w:val="00E04AF5"/>
    <w:rsid w:val="00E05679"/>
    <w:rsid w:val="00E06DAF"/>
    <w:rsid w:val="00E13684"/>
    <w:rsid w:val="00E41AA8"/>
    <w:rsid w:val="00E45519"/>
    <w:rsid w:val="00E464CD"/>
    <w:rsid w:val="00E46A2A"/>
    <w:rsid w:val="00E56D91"/>
    <w:rsid w:val="00E729BB"/>
    <w:rsid w:val="00E755B4"/>
    <w:rsid w:val="00E76A38"/>
    <w:rsid w:val="00E8186C"/>
    <w:rsid w:val="00EA5CB2"/>
    <w:rsid w:val="00EB6343"/>
    <w:rsid w:val="00EE48B2"/>
    <w:rsid w:val="00EE7FD8"/>
    <w:rsid w:val="00EF7C99"/>
    <w:rsid w:val="00F33521"/>
    <w:rsid w:val="00F34B92"/>
    <w:rsid w:val="00F52B80"/>
    <w:rsid w:val="00F87674"/>
    <w:rsid w:val="00F931B3"/>
    <w:rsid w:val="00F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383F0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383F0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B4E1-48A1-4824-8CC9-25C74AC8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15</cp:revision>
  <cp:lastPrinted>2022-05-26T09:38:00Z</cp:lastPrinted>
  <dcterms:created xsi:type="dcterms:W3CDTF">2022-05-23T07:07:00Z</dcterms:created>
  <dcterms:modified xsi:type="dcterms:W3CDTF">2022-05-26T09:39:00Z</dcterms:modified>
</cp:coreProperties>
</file>