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675" w:rsidRPr="008D62BF" w:rsidRDefault="00130B4A" w:rsidP="00573334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>ПРОТОКОЛ</w:t>
      </w:r>
      <w:r w:rsidR="002B7675" w:rsidRPr="00387EFD">
        <w:rPr>
          <w:b/>
          <w:sz w:val="22"/>
          <w:szCs w:val="22"/>
        </w:rPr>
        <w:t xml:space="preserve"> </w:t>
      </w:r>
      <w:r w:rsidR="002B7675" w:rsidRPr="0091548F">
        <w:rPr>
          <w:b/>
          <w:sz w:val="22"/>
          <w:szCs w:val="22"/>
        </w:rPr>
        <w:t xml:space="preserve">№ </w:t>
      </w:r>
      <w:r w:rsidR="00682F6D">
        <w:rPr>
          <w:b/>
          <w:sz w:val="22"/>
          <w:szCs w:val="22"/>
        </w:rPr>
        <w:t>142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1F37AD">
        <w:rPr>
          <w:b/>
          <w:sz w:val="22"/>
          <w:szCs w:val="22"/>
        </w:rPr>
        <w:t xml:space="preserve">электронном </w:t>
      </w:r>
      <w:r>
        <w:rPr>
          <w:b/>
          <w:sz w:val="22"/>
          <w:szCs w:val="22"/>
        </w:rPr>
        <w:t>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5033F5">
        <w:rPr>
          <w:sz w:val="22"/>
          <w:szCs w:val="22"/>
        </w:rPr>
        <w:t>4</w:t>
      </w:r>
      <w:r w:rsidR="00765006">
        <w:rPr>
          <w:sz w:val="22"/>
          <w:szCs w:val="22"/>
        </w:rPr>
        <w:t>-</w:t>
      </w:r>
      <w:r w:rsidR="00590E98">
        <w:rPr>
          <w:sz w:val="22"/>
          <w:szCs w:val="22"/>
        </w:rPr>
        <w:t>40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590E98">
        <w:rPr>
          <w:b/>
          <w:bCs/>
          <w:sz w:val="22"/>
          <w:szCs w:val="22"/>
        </w:rPr>
        <w:t xml:space="preserve">           14 июня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</w:t>
      </w:r>
      <w:r w:rsidR="005033F5">
        <w:rPr>
          <w:b/>
          <w:bCs/>
          <w:sz w:val="22"/>
          <w:szCs w:val="22"/>
        </w:rPr>
        <w:t>4</w:t>
      </w:r>
      <w:r w:rsidRPr="00387EFD">
        <w:rPr>
          <w:b/>
          <w:bCs/>
          <w:sz w:val="22"/>
          <w:szCs w:val="22"/>
        </w:rPr>
        <w:t xml:space="preserve"> г.</w:t>
      </w:r>
    </w:p>
    <w:p w:rsidR="00793DFB" w:rsidRDefault="00793DFB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793DFB" w:rsidRPr="00793DFB" w:rsidRDefault="00793DFB" w:rsidP="00592B7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793DFB" w:rsidRPr="00793DFB" w:rsidRDefault="00793DFB" w:rsidP="00592B72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pStyle w:val="23"/>
              <w:rPr>
                <w:b w:val="0"/>
                <w:sz w:val="22"/>
                <w:szCs w:val="22"/>
              </w:rPr>
            </w:pPr>
            <w:r w:rsidRPr="00793DFB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793DFB" w:rsidRPr="00793DFB" w:rsidRDefault="00793DFB" w:rsidP="00592B72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pStyle w:val="23"/>
              <w:rPr>
                <w:b w:val="0"/>
                <w:sz w:val="22"/>
                <w:szCs w:val="22"/>
              </w:rPr>
            </w:pPr>
            <w:r w:rsidRPr="00793DFB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</w:p>
        </w:tc>
      </w:tr>
      <w:tr w:rsidR="00793DFB" w:rsidRPr="0093322D" w:rsidTr="00592B72">
        <w:tc>
          <w:tcPr>
            <w:tcW w:w="1385" w:type="pct"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Сафонова О.А.</w:t>
            </w:r>
          </w:p>
        </w:tc>
        <w:tc>
          <w:tcPr>
            <w:tcW w:w="3615" w:type="pct"/>
          </w:tcPr>
          <w:p w:rsidR="00793DFB" w:rsidRPr="00793DFB" w:rsidRDefault="00793DFB" w:rsidP="00592B72">
            <w:pPr>
              <w:pStyle w:val="23"/>
              <w:rPr>
                <w:b w:val="0"/>
                <w:sz w:val="22"/>
                <w:szCs w:val="22"/>
              </w:rPr>
            </w:pPr>
            <w:r w:rsidRPr="00793DFB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793DFB">
              <w:rPr>
                <w:b w:val="0"/>
                <w:sz w:val="22"/>
                <w:szCs w:val="22"/>
                <w:shd w:val="clear" w:color="auto" w:fill="FFFFFF"/>
              </w:rPr>
              <w:t>по оформлению прав на земельные участки юридическим лицам  </w:t>
            </w:r>
            <w:r w:rsidRPr="00793DFB">
              <w:rPr>
                <w:b w:val="0"/>
                <w:sz w:val="22"/>
                <w:szCs w:val="22"/>
              </w:rPr>
              <w:t xml:space="preserve"> министерства имущественных и земельных отношений Воронежской области</w:t>
            </w:r>
          </w:p>
          <w:p w:rsidR="00793DFB" w:rsidRPr="00793DFB" w:rsidRDefault="00793DFB" w:rsidP="00592B72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proofErr w:type="gramStart"/>
      <w:r w:rsidRPr="00387EFD">
        <w:rPr>
          <w:sz w:val="22"/>
          <w:szCs w:val="22"/>
        </w:rPr>
        <w:t>На  заседании</w:t>
      </w:r>
      <w:proofErr w:type="gramEnd"/>
      <w:r w:rsidRPr="00387EFD">
        <w:rPr>
          <w:sz w:val="22"/>
          <w:szCs w:val="22"/>
        </w:rPr>
        <w:t xml:space="preserve"> присутствует </w:t>
      </w:r>
      <w:r w:rsidR="00197B28">
        <w:rPr>
          <w:sz w:val="22"/>
          <w:szCs w:val="22"/>
        </w:rPr>
        <w:t>5</w:t>
      </w:r>
      <w:bookmarkStart w:id="1" w:name="_GoBack"/>
      <w:bookmarkEnd w:id="1"/>
      <w:r w:rsidR="00027518">
        <w:rPr>
          <w:sz w:val="22"/>
          <w:szCs w:val="22"/>
        </w:rPr>
        <w:t xml:space="preserve"> член</w:t>
      </w:r>
      <w:r w:rsidR="00793DFB">
        <w:rPr>
          <w:sz w:val="22"/>
          <w:szCs w:val="22"/>
        </w:rPr>
        <w:t>ов</w:t>
      </w:r>
      <w:r w:rsidRPr="00387EFD">
        <w:rPr>
          <w:sz w:val="22"/>
          <w:szCs w:val="22"/>
        </w:rPr>
        <w:t xml:space="preserve">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Pr="00590E98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</w:t>
      </w:r>
      <w:r w:rsidR="00793DFB">
        <w:rPr>
          <w:sz w:val="22"/>
          <w:szCs w:val="22"/>
        </w:rPr>
        <w:t>министерства</w:t>
      </w:r>
      <w:r w:rsidRPr="00992857">
        <w:rPr>
          <w:sz w:val="22"/>
          <w:szCs w:val="22"/>
        </w:rPr>
        <w:t xml:space="preserve"> имущественных и земельных отношений Воронежской области  </w:t>
      </w:r>
      <w:hyperlink r:id="rId9" w:history="1">
        <w:r w:rsidR="005033F5" w:rsidRPr="00095159">
          <w:rPr>
            <w:rStyle w:val="ad"/>
            <w:sz w:val="22"/>
            <w:szCs w:val="22"/>
            <w:lang w:val="en-US"/>
          </w:rPr>
          <w:t>www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mizovo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1" w:history="1">
        <w:r w:rsidR="001F37AD" w:rsidRPr="001F37AD">
          <w:rPr>
            <w:rStyle w:val="ad"/>
            <w:sz w:val="22"/>
            <w:szCs w:val="22"/>
          </w:rPr>
          <w:t>www.</w:t>
        </w:r>
        <w:r w:rsidR="001F37AD" w:rsidRPr="001F37AD">
          <w:rPr>
            <w:rStyle w:val="ad"/>
            <w:sz w:val="22"/>
            <w:szCs w:val="22"/>
            <w:lang w:val="en-US"/>
          </w:rPr>
          <w:t>roseltorg</w:t>
        </w:r>
        <w:r w:rsidR="001F37AD" w:rsidRPr="001F37AD">
          <w:rPr>
            <w:rStyle w:val="ad"/>
            <w:sz w:val="22"/>
            <w:szCs w:val="22"/>
          </w:rPr>
          <w:t>.</w:t>
        </w:r>
        <w:r w:rsidR="001F37AD" w:rsidRPr="001F37AD">
          <w:rPr>
            <w:rStyle w:val="ad"/>
            <w:sz w:val="22"/>
            <w:szCs w:val="22"/>
            <w:lang w:val="en-US"/>
          </w:rPr>
          <w:t>ru</w:t>
        </w:r>
      </w:hyperlink>
      <w:r w:rsidR="001F37AD" w:rsidRPr="001F37AD">
        <w:rPr>
          <w:sz w:val="22"/>
          <w:szCs w:val="22"/>
        </w:rPr>
        <w:t xml:space="preserve"> </w:t>
      </w:r>
      <w:r w:rsidR="001F37AD" w:rsidRPr="00590E98">
        <w:rPr>
          <w:sz w:val="22"/>
          <w:szCs w:val="22"/>
        </w:rPr>
        <w:t xml:space="preserve">(процедура № </w:t>
      </w:r>
      <w:r w:rsidR="00590E98" w:rsidRPr="00590E98">
        <w:rPr>
          <w:color w:val="000000"/>
          <w:sz w:val="22"/>
          <w:szCs w:val="22"/>
        </w:rPr>
        <w:t>21000011360000000143</w:t>
      </w:r>
      <w:r w:rsidR="001F37AD" w:rsidRPr="00590E98">
        <w:rPr>
          <w:sz w:val="22"/>
          <w:szCs w:val="22"/>
        </w:rPr>
        <w:t xml:space="preserve">)  в  сети  «Интернет» </w:t>
      </w:r>
      <w:r w:rsidR="00590E98">
        <w:rPr>
          <w:sz w:val="22"/>
          <w:szCs w:val="22"/>
        </w:rPr>
        <w:t>17</w:t>
      </w:r>
      <w:r w:rsidR="001F37AD" w:rsidRPr="00590E98">
        <w:rPr>
          <w:sz w:val="22"/>
          <w:szCs w:val="22"/>
        </w:rPr>
        <w:t>.</w:t>
      </w:r>
      <w:r w:rsidR="005033F5" w:rsidRPr="00590E98">
        <w:rPr>
          <w:sz w:val="22"/>
          <w:szCs w:val="22"/>
        </w:rPr>
        <w:t>0</w:t>
      </w:r>
      <w:r w:rsidR="00590E98">
        <w:rPr>
          <w:sz w:val="22"/>
          <w:szCs w:val="22"/>
        </w:rPr>
        <w:t>5</w:t>
      </w:r>
      <w:r w:rsidR="001F37AD" w:rsidRPr="00590E98">
        <w:rPr>
          <w:sz w:val="22"/>
          <w:szCs w:val="22"/>
        </w:rPr>
        <w:t>.202</w:t>
      </w:r>
      <w:r w:rsidR="005033F5" w:rsidRPr="00590E98">
        <w:rPr>
          <w:sz w:val="22"/>
          <w:szCs w:val="22"/>
        </w:rPr>
        <w:t>4</w:t>
      </w:r>
      <w:r w:rsidR="001F37AD" w:rsidRPr="00590E98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1E630E">
        <w:tc>
          <w:tcPr>
            <w:tcW w:w="1633" w:type="pct"/>
            <w:shd w:val="clear" w:color="auto" w:fill="auto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C97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  <w:r w:rsidR="00A2023B">
              <w:rPr>
                <w:sz w:val="22"/>
                <w:szCs w:val="22"/>
              </w:rPr>
              <w:t xml:space="preserve">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793DFB" w:rsidRDefault="00793DFB" w:rsidP="0081717C">
      <w:pPr>
        <w:ind w:firstLine="360"/>
        <w:jc w:val="center"/>
        <w:rPr>
          <w:b/>
          <w:sz w:val="22"/>
          <w:szCs w:val="22"/>
        </w:rPr>
      </w:pPr>
    </w:p>
    <w:p w:rsidR="00590E98" w:rsidRPr="00590E98" w:rsidRDefault="00590E98" w:rsidP="00590E98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590E98">
        <w:rPr>
          <w:b/>
          <w:sz w:val="22"/>
          <w:szCs w:val="22"/>
        </w:rPr>
        <w:t>Предмет электронного аукциона – земельный участок, расположенный по адресу</w:t>
      </w:r>
      <w:proofErr w:type="gramStart"/>
      <w:r w:rsidRPr="00590E98">
        <w:rPr>
          <w:b/>
          <w:sz w:val="22"/>
          <w:szCs w:val="22"/>
        </w:rPr>
        <w:t>:</w:t>
      </w:r>
      <w:proofErr w:type="gramEnd"/>
      <w:r w:rsidRPr="00590E98">
        <w:rPr>
          <w:b/>
          <w:sz w:val="22"/>
          <w:szCs w:val="22"/>
        </w:rPr>
        <w:t xml:space="preserve"> </w:t>
      </w:r>
      <w:r w:rsidRPr="00590E98">
        <w:rPr>
          <w:b/>
          <w:bCs/>
          <w:kern w:val="1"/>
          <w:sz w:val="22"/>
          <w:szCs w:val="22"/>
          <w:lang w:eastAsia="ar-SA"/>
        </w:rPr>
        <w:t>Воронежская область, г. Воронеж, ул. Пойменная, 43б, 43в.</w:t>
      </w:r>
      <w:r w:rsidRPr="00590E98">
        <w:rPr>
          <w:b/>
          <w:sz w:val="22"/>
          <w:szCs w:val="22"/>
        </w:rPr>
        <w:t xml:space="preserve"> </w:t>
      </w:r>
    </w:p>
    <w:p w:rsidR="00590E98" w:rsidRPr="00EE164F" w:rsidRDefault="00590E98" w:rsidP="00590E98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E164F">
        <w:rPr>
          <w:sz w:val="22"/>
          <w:szCs w:val="22"/>
        </w:rPr>
        <w:t xml:space="preserve">Площадь – </w:t>
      </w:r>
      <w:r>
        <w:rPr>
          <w:sz w:val="22"/>
          <w:szCs w:val="22"/>
        </w:rPr>
        <w:t>5 560</w:t>
      </w:r>
      <w:r w:rsidRPr="00EE164F">
        <w:rPr>
          <w:sz w:val="22"/>
          <w:szCs w:val="22"/>
        </w:rPr>
        <w:t xml:space="preserve"> кв. м.</w:t>
      </w:r>
    </w:p>
    <w:p w:rsidR="00590E98" w:rsidRPr="00EE164F" w:rsidRDefault="00590E98" w:rsidP="00590E98">
      <w:pPr>
        <w:tabs>
          <w:tab w:val="left" w:pos="142"/>
        </w:tabs>
        <w:ind w:firstLine="426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ab/>
      </w:r>
      <w:r w:rsidRPr="00EE164F">
        <w:rPr>
          <w:sz w:val="22"/>
          <w:szCs w:val="22"/>
        </w:rPr>
        <w:t xml:space="preserve">Кадастровый номер – </w:t>
      </w:r>
      <w:r w:rsidRPr="007C11D6">
        <w:rPr>
          <w:bCs/>
          <w:sz w:val="22"/>
          <w:szCs w:val="22"/>
        </w:rPr>
        <w:t>36:34:</w:t>
      </w:r>
      <w:r>
        <w:rPr>
          <w:bCs/>
          <w:sz w:val="22"/>
          <w:szCs w:val="22"/>
        </w:rPr>
        <w:t>0515030</w:t>
      </w:r>
      <w:r w:rsidRPr="007C11D6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>1539</w:t>
      </w:r>
      <w:r w:rsidRPr="00EE164F">
        <w:rPr>
          <w:spacing w:val="-3"/>
          <w:sz w:val="22"/>
          <w:szCs w:val="22"/>
        </w:rPr>
        <w:t>.</w:t>
      </w:r>
    </w:p>
    <w:p w:rsidR="00590E98" w:rsidRDefault="00590E98" w:rsidP="00590E98">
      <w:pPr>
        <w:tabs>
          <w:tab w:val="left" w:pos="142"/>
        </w:tabs>
        <w:ind w:firstLine="426"/>
        <w:jc w:val="both"/>
        <w:rPr>
          <w:sz w:val="22"/>
          <w:szCs w:val="22"/>
        </w:rPr>
      </w:pPr>
      <w:bookmarkStart w:id="2" w:name="_Hlk166598775"/>
      <w:r>
        <w:rPr>
          <w:sz w:val="22"/>
          <w:szCs w:val="22"/>
        </w:rPr>
        <w:tab/>
        <w:t>Ограничения (обременения):</w:t>
      </w:r>
    </w:p>
    <w:p w:rsidR="00590E98" w:rsidRDefault="00590E98" w:rsidP="00590E98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- 759 кв. м ограничено в использовании охранными зонами сетей инженерно-технического обеспечения.</w:t>
      </w:r>
    </w:p>
    <w:p w:rsidR="00590E98" w:rsidRDefault="00590E98" w:rsidP="00590E98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F215F">
        <w:rPr>
          <w:sz w:val="22"/>
          <w:szCs w:val="22"/>
        </w:rPr>
        <w:t>Согласно выписке из Единого государственного реестра недвижимости об объекте недвижимости:</w:t>
      </w:r>
    </w:p>
    <w:p w:rsidR="00590E98" w:rsidRPr="00A40E34" w:rsidRDefault="00590E98" w:rsidP="00590E98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40E34">
        <w:rPr>
          <w:sz w:val="22"/>
          <w:szCs w:val="22"/>
        </w:rPr>
        <w:t xml:space="preserve">- 432 кв. м –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установлении границ зон затопления и подтопления территории городского округа город Воронеж при половодьях и паводках </w:t>
      </w:r>
      <w:proofErr w:type="spellStart"/>
      <w:r w:rsidRPr="00A40E34">
        <w:rPr>
          <w:sz w:val="22"/>
          <w:szCs w:val="22"/>
        </w:rPr>
        <w:t>р.Дон</w:t>
      </w:r>
      <w:proofErr w:type="spellEnd"/>
      <w:r w:rsidRPr="00A40E34">
        <w:rPr>
          <w:sz w:val="22"/>
          <w:szCs w:val="22"/>
        </w:rPr>
        <w:t xml:space="preserve">, </w:t>
      </w:r>
      <w:proofErr w:type="spellStart"/>
      <w:r w:rsidRPr="00A40E34">
        <w:rPr>
          <w:sz w:val="22"/>
          <w:szCs w:val="22"/>
        </w:rPr>
        <w:t>р.Песчаный</w:t>
      </w:r>
      <w:proofErr w:type="spellEnd"/>
      <w:r w:rsidRPr="00A40E34">
        <w:rPr>
          <w:sz w:val="22"/>
          <w:szCs w:val="22"/>
        </w:rPr>
        <w:t xml:space="preserve"> Лог на основании предложения Департамента природных ресурсов и экологии Воронежской области от 21.12.2022 № 283 выдан: Донское бассейновое водное управление Федерального агентства водных ресурсов (Донское БВУ); Содержание ограничения (обременения):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 использование сточных вод в целях повышения почвенного плодородия; 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 осуществление авиационных мер по борьбе с вредными организмами (устанавливаются: Водный кодекс Российской Федерации от 3 июня 2006 г. N 74-ФЗ). Бессрочно.; Реестровый номер границы: 36:00-6.749; Вид объекта реестра границ: Зона с особыми условиями использования территории; Вид зоны по документу: Территория слабого подтопления (при глубине залегания грунтовых вод от 2,0 до 3,0 м) г. Воронеж водами реки Дон и реки Песчаный Лог; Тип зоны: Иная зона с особыми условиями использования территории</w:t>
      </w:r>
      <w:r>
        <w:rPr>
          <w:sz w:val="22"/>
          <w:szCs w:val="22"/>
        </w:rPr>
        <w:t>.</w:t>
      </w:r>
      <w:bookmarkEnd w:id="2"/>
    </w:p>
    <w:p w:rsidR="00590E98" w:rsidRDefault="00590E98" w:rsidP="00590E98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На земельном участке расположено железобетонное ограждение, по северо-западной границе участка длинной 42,0 м; по северо-восточной границе длинной 72,01 м с выездными воротами длинной 5,0 м; по юго-восточной границе длинной 42,01 м; двухэтажное нежилое строение 2,5м х 6м, общей площадью 15 кв. м, расположенное с северо-восточной стороны земельного участка. Указанные объекты решением Арбитражного суда Воронежской области от 14.08.2015 Дело № А14-14014/2014 признаны возведенными самовольно и подлежат сносу.</w:t>
      </w:r>
    </w:p>
    <w:p w:rsidR="00590E98" w:rsidRPr="007147C4" w:rsidRDefault="00590E98" w:rsidP="00590E98">
      <w:pPr>
        <w:ind w:firstLine="720"/>
        <w:jc w:val="both"/>
        <w:rPr>
          <w:sz w:val="22"/>
          <w:szCs w:val="22"/>
        </w:rPr>
      </w:pPr>
      <w:r w:rsidRPr="007147C4">
        <w:rPr>
          <w:sz w:val="22"/>
          <w:szCs w:val="22"/>
        </w:rPr>
        <w:t>С решением суда можно ознакомиться на сайте Арбитражного суда Воронежской области http://voronej.arbitr.ru.</w:t>
      </w:r>
    </w:p>
    <w:p w:rsidR="00590E98" w:rsidRPr="00DF5CFE" w:rsidRDefault="00590E98" w:rsidP="00590E9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победителя</w:t>
      </w:r>
      <w:r w:rsidRPr="007147C4">
        <w:rPr>
          <w:sz w:val="22"/>
          <w:szCs w:val="22"/>
        </w:rPr>
        <w:t xml:space="preserve"> аукциона </w:t>
      </w:r>
      <w:r>
        <w:rPr>
          <w:sz w:val="22"/>
          <w:szCs w:val="22"/>
        </w:rPr>
        <w:t xml:space="preserve">возлагается обязанность по сносу самовольных построек </w:t>
      </w:r>
      <w:r w:rsidRPr="00A251F6">
        <w:rPr>
          <w:sz w:val="22"/>
          <w:szCs w:val="22"/>
        </w:rPr>
        <w:t>в порядке</w:t>
      </w:r>
      <w:r>
        <w:rPr>
          <w:sz w:val="22"/>
          <w:szCs w:val="22"/>
        </w:rPr>
        <w:t>,</w:t>
      </w:r>
      <w:r w:rsidRPr="00A251F6">
        <w:rPr>
          <w:sz w:val="22"/>
          <w:szCs w:val="22"/>
        </w:rPr>
        <w:t xml:space="preserve"> предусмотренном де</w:t>
      </w:r>
      <w:r>
        <w:rPr>
          <w:sz w:val="22"/>
          <w:szCs w:val="22"/>
        </w:rPr>
        <w:t xml:space="preserve">йствующим законодательством, </w:t>
      </w:r>
      <w:r w:rsidRPr="00DF5CFE">
        <w:rPr>
          <w:sz w:val="22"/>
          <w:szCs w:val="22"/>
        </w:rPr>
        <w:t>в срок, не превышающий двенадцати месяцев с моме</w:t>
      </w:r>
      <w:r>
        <w:rPr>
          <w:sz w:val="22"/>
          <w:szCs w:val="22"/>
        </w:rPr>
        <w:t>нта заключения договора аренды з</w:t>
      </w:r>
      <w:r w:rsidRPr="00DF5CFE">
        <w:rPr>
          <w:sz w:val="22"/>
          <w:szCs w:val="22"/>
        </w:rPr>
        <w:t>емельного участка</w:t>
      </w:r>
      <w:r>
        <w:rPr>
          <w:sz w:val="22"/>
          <w:szCs w:val="22"/>
        </w:rPr>
        <w:t>.</w:t>
      </w:r>
    </w:p>
    <w:p w:rsidR="00590E98" w:rsidRPr="00471881" w:rsidRDefault="00590E98" w:rsidP="00590E9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После сноса самовольных построек Арендатору необходимо направить уведомление в адрес Арендодателя о проведении таких работ.</w:t>
      </w:r>
    </w:p>
    <w:p w:rsidR="00590E98" w:rsidRDefault="00590E98" w:rsidP="00590E98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При </w:t>
      </w:r>
      <w:r w:rsidRPr="009646E0">
        <w:rPr>
          <w:sz w:val="22"/>
          <w:szCs w:val="22"/>
        </w:rPr>
        <w:t>невыполнени</w:t>
      </w:r>
      <w:r>
        <w:rPr>
          <w:sz w:val="22"/>
          <w:szCs w:val="22"/>
        </w:rPr>
        <w:t>и</w:t>
      </w:r>
      <w:r w:rsidRPr="009646E0">
        <w:rPr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 w:rsidRPr="009646E0">
        <w:rPr>
          <w:sz w:val="22"/>
          <w:szCs w:val="22"/>
        </w:rPr>
        <w:t>рендатором</w:t>
      </w:r>
      <w:r>
        <w:rPr>
          <w:sz w:val="22"/>
          <w:szCs w:val="22"/>
        </w:rPr>
        <w:t xml:space="preserve"> обязанности по сносу самовольных построек, аренда земельного участка </w:t>
      </w:r>
      <w:r w:rsidRPr="00CC384D">
        <w:rPr>
          <w:sz w:val="22"/>
          <w:szCs w:val="22"/>
        </w:rPr>
        <w:t xml:space="preserve">прекращается путем одностороннего отказа </w:t>
      </w:r>
      <w:r>
        <w:rPr>
          <w:sz w:val="22"/>
          <w:szCs w:val="22"/>
        </w:rPr>
        <w:t>А</w:t>
      </w:r>
      <w:r w:rsidRPr="00CC384D">
        <w:rPr>
          <w:sz w:val="22"/>
          <w:szCs w:val="22"/>
        </w:rPr>
        <w:t>рендодателя от договора аренды земельного участка</w:t>
      </w:r>
      <w:r>
        <w:rPr>
          <w:sz w:val="22"/>
          <w:szCs w:val="22"/>
        </w:rPr>
        <w:t>.</w:t>
      </w:r>
    </w:p>
    <w:p w:rsidR="00760E99" w:rsidRDefault="00760E99" w:rsidP="00590E98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Категория земель – земли населенных пунктов.</w:t>
      </w:r>
    </w:p>
    <w:p w:rsidR="00590E98" w:rsidRDefault="00590E98" w:rsidP="00590E98">
      <w:pPr>
        <w:ind w:firstLine="720"/>
        <w:jc w:val="both"/>
        <w:rPr>
          <w:bCs/>
          <w:kern w:val="2"/>
          <w:sz w:val="22"/>
          <w:szCs w:val="22"/>
          <w:lang w:eastAsia="ar-SA"/>
        </w:rPr>
      </w:pPr>
      <w:r w:rsidRPr="00EE164F">
        <w:rPr>
          <w:sz w:val="22"/>
          <w:szCs w:val="22"/>
        </w:rPr>
        <w:t xml:space="preserve">Разрешенное использование – </w:t>
      </w:r>
      <w:r>
        <w:rPr>
          <w:sz w:val="22"/>
          <w:szCs w:val="22"/>
        </w:rPr>
        <w:t>площадки для занятий спортом</w:t>
      </w:r>
      <w:r w:rsidRPr="00EE164F">
        <w:rPr>
          <w:sz w:val="22"/>
          <w:szCs w:val="22"/>
        </w:rPr>
        <w:t>.</w:t>
      </w:r>
      <w:r w:rsidRPr="00EE164F">
        <w:rPr>
          <w:bCs/>
          <w:kern w:val="2"/>
          <w:sz w:val="22"/>
          <w:szCs w:val="22"/>
          <w:lang w:eastAsia="ar-SA"/>
        </w:rPr>
        <w:t xml:space="preserve"> </w:t>
      </w:r>
    </w:p>
    <w:p w:rsidR="00590E98" w:rsidRDefault="00590E98" w:rsidP="00590E98">
      <w:pPr>
        <w:ind w:firstLine="720"/>
        <w:jc w:val="both"/>
        <w:rPr>
          <w:bCs/>
          <w:kern w:val="2"/>
          <w:sz w:val="22"/>
          <w:szCs w:val="22"/>
          <w:lang w:eastAsia="ar-SA"/>
        </w:rPr>
      </w:pPr>
      <w:r w:rsidRPr="00EE164F">
        <w:rPr>
          <w:bCs/>
          <w:kern w:val="2"/>
          <w:sz w:val="22"/>
          <w:szCs w:val="22"/>
          <w:lang w:eastAsia="ar-SA"/>
        </w:rPr>
        <w:t>Участок предоставляется для целей, не связанных со строительством, без права возведения капитальных объектов.</w:t>
      </w:r>
    </w:p>
    <w:p w:rsidR="00590E98" w:rsidRDefault="00590E98" w:rsidP="00590E98">
      <w:pPr>
        <w:ind w:firstLine="720"/>
        <w:rPr>
          <w:sz w:val="22"/>
          <w:szCs w:val="22"/>
        </w:rPr>
      </w:pPr>
      <w:r w:rsidRPr="00590E98">
        <w:rPr>
          <w:sz w:val="22"/>
          <w:szCs w:val="22"/>
        </w:rPr>
        <w:t>Срок аренды земельного участка - 5 (пять) лет.</w:t>
      </w:r>
    </w:p>
    <w:p w:rsidR="00590E98" w:rsidRPr="00590E98" w:rsidRDefault="00590E98" w:rsidP="00590E98">
      <w:pPr>
        <w:ind w:firstLine="720"/>
        <w:rPr>
          <w:sz w:val="22"/>
          <w:szCs w:val="22"/>
        </w:rPr>
      </w:pPr>
      <w:r w:rsidRPr="00B75F32">
        <w:rPr>
          <w:sz w:val="22"/>
          <w:szCs w:val="22"/>
        </w:rPr>
        <w:t>Собственность, 36:</w:t>
      </w:r>
      <w:r>
        <w:rPr>
          <w:sz w:val="22"/>
          <w:szCs w:val="22"/>
        </w:rPr>
        <w:t>34</w:t>
      </w:r>
      <w:r w:rsidRPr="00B75F32">
        <w:rPr>
          <w:sz w:val="22"/>
          <w:szCs w:val="22"/>
        </w:rPr>
        <w:t>:</w:t>
      </w:r>
      <w:r>
        <w:rPr>
          <w:sz w:val="22"/>
          <w:szCs w:val="22"/>
        </w:rPr>
        <w:t>0515030:1539-36/069/2024-1 от 16.04.2024</w:t>
      </w:r>
      <w:r w:rsidRPr="00B75F32">
        <w:rPr>
          <w:sz w:val="22"/>
          <w:szCs w:val="22"/>
        </w:rPr>
        <w:t>.</w:t>
      </w:r>
    </w:p>
    <w:p w:rsidR="00590E98" w:rsidRDefault="00590E98" w:rsidP="00590E98">
      <w:pPr>
        <w:ind w:firstLine="720"/>
        <w:rPr>
          <w:bCs/>
          <w:kern w:val="2"/>
          <w:sz w:val="22"/>
          <w:szCs w:val="22"/>
          <w:lang w:eastAsia="ar-SA"/>
        </w:rPr>
      </w:pPr>
    </w:p>
    <w:p w:rsidR="00590E98" w:rsidRPr="00EE164F" w:rsidRDefault="00590E98" w:rsidP="00590E98">
      <w:pPr>
        <w:pStyle w:val="af0"/>
        <w:ind w:firstLine="720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EE164F">
        <w:rPr>
          <w:rFonts w:ascii="Times New Roman" w:hAnsi="Times New Roman"/>
          <w:b/>
          <w:sz w:val="22"/>
          <w:szCs w:val="22"/>
        </w:rPr>
        <w:t xml:space="preserve">Начальная цена предмета электронного аукциона (начальный размер ежегодной арендной платы) – </w:t>
      </w:r>
      <w:r>
        <w:rPr>
          <w:rFonts w:ascii="Times New Roman" w:hAnsi="Times New Roman"/>
          <w:b/>
          <w:sz w:val="22"/>
          <w:szCs w:val="22"/>
        </w:rPr>
        <w:t>1 439 390</w:t>
      </w:r>
      <w:r w:rsidRPr="003F1754">
        <w:rPr>
          <w:rFonts w:ascii="Times New Roman" w:hAnsi="Times New Roman"/>
          <w:b/>
          <w:spacing w:val="-3"/>
          <w:sz w:val="22"/>
          <w:szCs w:val="22"/>
        </w:rPr>
        <w:t xml:space="preserve"> (</w:t>
      </w:r>
      <w:r>
        <w:rPr>
          <w:rFonts w:ascii="Times New Roman" w:hAnsi="Times New Roman"/>
          <w:b/>
          <w:spacing w:val="-3"/>
          <w:sz w:val="22"/>
          <w:szCs w:val="22"/>
        </w:rPr>
        <w:t>один миллион четыреста тридцать девять тысяч триста девяносто</w:t>
      </w:r>
      <w:r w:rsidRPr="003F1754">
        <w:rPr>
          <w:rFonts w:ascii="Times New Roman" w:hAnsi="Times New Roman"/>
          <w:b/>
          <w:spacing w:val="-3"/>
          <w:sz w:val="22"/>
          <w:szCs w:val="22"/>
        </w:rPr>
        <w:t>)</w:t>
      </w:r>
      <w:r w:rsidRPr="00EE164F">
        <w:rPr>
          <w:rFonts w:ascii="Times New Roman" w:hAnsi="Times New Roman"/>
          <w:b/>
          <w:spacing w:val="-3"/>
          <w:sz w:val="22"/>
          <w:szCs w:val="22"/>
        </w:rPr>
        <w:t xml:space="preserve"> рубл</w:t>
      </w:r>
      <w:r>
        <w:rPr>
          <w:rFonts w:ascii="Times New Roman" w:hAnsi="Times New Roman"/>
          <w:b/>
          <w:spacing w:val="-3"/>
          <w:sz w:val="22"/>
          <w:szCs w:val="22"/>
        </w:rPr>
        <w:t>ей</w:t>
      </w:r>
      <w:r w:rsidRPr="00EE164F">
        <w:rPr>
          <w:rFonts w:ascii="Times New Roman" w:hAnsi="Times New Roman"/>
          <w:b/>
          <w:spacing w:val="-3"/>
          <w:sz w:val="22"/>
          <w:szCs w:val="22"/>
        </w:rPr>
        <w:t xml:space="preserve"> 00 копеек</w:t>
      </w:r>
      <w:r w:rsidRPr="00EE164F">
        <w:rPr>
          <w:rFonts w:ascii="Times New Roman" w:hAnsi="Times New Roman"/>
          <w:b/>
          <w:sz w:val="22"/>
          <w:szCs w:val="22"/>
        </w:rPr>
        <w:t>.</w:t>
      </w:r>
    </w:p>
    <w:p w:rsidR="00590E98" w:rsidRPr="00EE164F" w:rsidRDefault="00590E98" w:rsidP="00590E98">
      <w:pPr>
        <w:tabs>
          <w:tab w:val="left" w:pos="14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ab/>
      </w:r>
      <w:r w:rsidRPr="00EE164F">
        <w:rPr>
          <w:b/>
          <w:sz w:val="22"/>
          <w:szCs w:val="22"/>
        </w:rPr>
        <w:t>Размер задатка – 100 % от начальной цены предмета электронного аукциона.</w:t>
      </w:r>
    </w:p>
    <w:p w:rsidR="00590E98" w:rsidRPr="00EE164F" w:rsidRDefault="00590E98" w:rsidP="00590E98">
      <w:pPr>
        <w:tabs>
          <w:tab w:val="left" w:pos="14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ab/>
      </w:r>
      <w:r w:rsidRPr="00EE164F">
        <w:rPr>
          <w:b/>
          <w:sz w:val="22"/>
          <w:szCs w:val="22"/>
        </w:rPr>
        <w:t xml:space="preserve">Величина повышения начальной цены предмета электронного аукциона («шаг аукциона») - 3% (три процента) от начальной цены предмета электронного аукциона. </w:t>
      </w:r>
    </w:p>
    <w:p w:rsidR="00E50CF9" w:rsidRDefault="00E50CF9" w:rsidP="0081717C">
      <w:pPr>
        <w:ind w:firstLine="360"/>
        <w:jc w:val="center"/>
        <w:rPr>
          <w:b/>
          <w:sz w:val="22"/>
          <w:szCs w:val="22"/>
        </w:rPr>
      </w:pPr>
    </w:p>
    <w:p w:rsidR="002336F6" w:rsidRDefault="000E59FC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35253" w:rsidRPr="003916C0">
        <w:rPr>
          <w:sz w:val="22"/>
          <w:szCs w:val="22"/>
        </w:rPr>
        <w:t>В комиссию по проведению электронного аукциона представлен протокол об окончании приема заявок на участие в эле</w:t>
      </w:r>
      <w:r w:rsidR="00027518">
        <w:rPr>
          <w:sz w:val="22"/>
          <w:szCs w:val="22"/>
        </w:rPr>
        <w:t xml:space="preserve">ктронном аукционе от </w:t>
      </w:r>
      <w:r w:rsidR="00590E98">
        <w:rPr>
          <w:sz w:val="22"/>
          <w:szCs w:val="22"/>
        </w:rPr>
        <w:t>14</w:t>
      </w:r>
      <w:r w:rsidR="00F35253" w:rsidRPr="003916C0">
        <w:rPr>
          <w:sz w:val="22"/>
          <w:szCs w:val="22"/>
        </w:rPr>
        <w:t>.</w:t>
      </w:r>
      <w:r w:rsidR="005033F5">
        <w:rPr>
          <w:sz w:val="22"/>
          <w:szCs w:val="22"/>
        </w:rPr>
        <w:t>0</w:t>
      </w:r>
      <w:r w:rsidR="00590E98">
        <w:rPr>
          <w:sz w:val="22"/>
          <w:szCs w:val="22"/>
        </w:rPr>
        <w:t>6</w:t>
      </w:r>
      <w:r w:rsidR="00F35253" w:rsidRPr="003916C0">
        <w:rPr>
          <w:sz w:val="22"/>
          <w:szCs w:val="22"/>
        </w:rPr>
        <w:t>.202</w:t>
      </w:r>
      <w:r w:rsidR="005033F5">
        <w:rPr>
          <w:sz w:val="22"/>
          <w:szCs w:val="22"/>
        </w:rPr>
        <w:t>4</w:t>
      </w:r>
      <w:r w:rsidR="00F35253" w:rsidRPr="003916C0">
        <w:rPr>
          <w:sz w:val="22"/>
          <w:szCs w:val="22"/>
        </w:rPr>
        <w:t xml:space="preserve"> </w:t>
      </w:r>
      <w:r w:rsidR="00F35253" w:rsidRPr="000F38BF">
        <w:rPr>
          <w:sz w:val="22"/>
          <w:szCs w:val="22"/>
        </w:rPr>
        <w:t xml:space="preserve">№ </w:t>
      </w:r>
      <w:r w:rsidR="001836DD">
        <w:rPr>
          <w:sz w:val="22"/>
          <w:szCs w:val="22"/>
        </w:rPr>
        <w:t>140</w:t>
      </w:r>
      <w:r w:rsidR="00F35253" w:rsidRPr="003F6DEA">
        <w:rPr>
          <w:sz w:val="22"/>
          <w:szCs w:val="22"/>
        </w:rPr>
        <w:t>.</w:t>
      </w:r>
      <w:r w:rsidR="00F35253" w:rsidRPr="003916C0">
        <w:rPr>
          <w:sz w:val="22"/>
          <w:szCs w:val="22"/>
        </w:rPr>
        <w:t xml:space="preserve"> По данным </w:t>
      </w:r>
      <w:r w:rsidR="00F35253" w:rsidRPr="003F6DEA">
        <w:rPr>
          <w:sz w:val="22"/>
          <w:szCs w:val="22"/>
        </w:rPr>
        <w:t>сайта</w:t>
      </w:r>
      <w:r w:rsidR="00F35253" w:rsidRPr="003916C0">
        <w:rPr>
          <w:sz w:val="22"/>
          <w:szCs w:val="22"/>
        </w:rPr>
        <w:t xml:space="preserve"> Оператора электронного аукциона - АО «Единая электронная торговая площадка» </w:t>
      </w:r>
      <w:hyperlink r:id="rId12" w:history="1">
        <w:r w:rsidR="000F1E2F" w:rsidRPr="001F37AD">
          <w:rPr>
            <w:rStyle w:val="ad"/>
            <w:sz w:val="22"/>
            <w:szCs w:val="22"/>
          </w:rPr>
          <w:t>www.</w:t>
        </w:r>
        <w:r w:rsidR="000F1E2F" w:rsidRPr="001F37AD">
          <w:rPr>
            <w:rStyle w:val="ad"/>
            <w:sz w:val="22"/>
            <w:szCs w:val="22"/>
            <w:lang w:val="en-US"/>
          </w:rPr>
          <w:t>roseltorg</w:t>
        </w:r>
        <w:r w:rsidR="000F1E2F" w:rsidRPr="001F37AD">
          <w:rPr>
            <w:rStyle w:val="ad"/>
            <w:sz w:val="22"/>
            <w:szCs w:val="22"/>
          </w:rPr>
          <w:t>.</w:t>
        </w:r>
        <w:r w:rsidR="000F1E2F" w:rsidRPr="001F37AD">
          <w:rPr>
            <w:rStyle w:val="ad"/>
            <w:sz w:val="22"/>
            <w:szCs w:val="22"/>
            <w:lang w:val="en-US"/>
          </w:rPr>
          <w:t>ru</w:t>
        </w:r>
      </w:hyperlink>
      <w:r w:rsidR="000F1E2F">
        <w:rPr>
          <w:rStyle w:val="ad"/>
          <w:sz w:val="22"/>
          <w:szCs w:val="22"/>
        </w:rPr>
        <w:t>,</w:t>
      </w:r>
      <w:r w:rsidR="00027518">
        <w:rPr>
          <w:sz w:val="22"/>
          <w:szCs w:val="22"/>
        </w:rPr>
        <w:t xml:space="preserve"> по состоянию на 11.00 часов </w:t>
      </w:r>
      <w:r w:rsidR="00590E98">
        <w:rPr>
          <w:sz w:val="22"/>
          <w:szCs w:val="22"/>
        </w:rPr>
        <w:t>14 июня</w:t>
      </w:r>
      <w:r w:rsidR="00F35253" w:rsidRPr="003916C0">
        <w:rPr>
          <w:sz w:val="22"/>
          <w:szCs w:val="22"/>
        </w:rPr>
        <w:t xml:space="preserve"> 202</w:t>
      </w:r>
      <w:r w:rsidR="005033F5">
        <w:rPr>
          <w:sz w:val="22"/>
          <w:szCs w:val="22"/>
        </w:rPr>
        <w:t>4</w:t>
      </w:r>
      <w:r w:rsidR="00F35253" w:rsidRPr="003916C0">
        <w:rPr>
          <w:sz w:val="22"/>
          <w:szCs w:val="22"/>
        </w:rPr>
        <w:t xml:space="preserve"> </w:t>
      </w:r>
      <w:r w:rsidR="00381006">
        <w:rPr>
          <w:sz w:val="22"/>
          <w:szCs w:val="22"/>
        </w:rPr>
        <w:t xml:space="preserve">года </w:t>
      </w:r>
      <w:r w:rsidR="00F35253" w:rsidRPr="003916C0">
        <w:rPr>
          <w:sz w:val="22"/>
          <w:szCs w:val="22"/>
        </w:rPr>
        <w:t xml:space="preserve">на электронный </w:t>
      </w:r>
      <w:r w:rsidR="00027518">
        <w:rPr>
          <w:sz w:val="22"/>
          <w:szCs w:val="22"/>
        </w:rPr>
        <w:t>аукцион</w:t>
      </w:r>
      <w:r w:rsidR="00027518" w:rsidRPr="00027518">
        <w:rPr>
          <w:sz w:val="22"/>
          <w:szCs w:val="22"/>
        </w:rPr>
        <w:t xml:space="preserve"> на право заключения договора аренды земельного участка, находящегося в собственности </w:t>
      </w:r>
      <w:r w:rsidR="00027518" w:rsidRPr="00027518">
        <w:rPr>
          <w:sz w:val="22"/>
          <w:szCs w:val="22"/>
        </w:rPr>
        <w:lastRenderedPageBreak/>
        <w:t xml:space="preserve">Воронежской области, </w:t>
      </w:r>
      <w:r w:rsidR="00027518" w:rsidRPr="00A2661E">
        <w:rPr>
          <w:sz w:val="22"/>
          <w:szCs w:val="22"/>
        </w:rPr>
        <w:t xml:space="preserve">расположенного </w:t>
      </w:r>
      <w:r w:rsidR="00027518" w:rsidRPr="00AB3BE9">
        <w:rPr>
          <w:sz w:val="22"/>
          <w:szCs w:val="22"/>
        </w:rPr>
        <w:t>по</w:t>
      </w:r>
      <w:r w:rsidR="00027518" w:rsidRPr="00A76C98">
        <w:rPr>
          <w:sz w:val="22"/>
          <w:szCs w:val="22"/>
        </w:rPr>
        <w:t xml:space="preserve"> </w:t>
      </w:r>
      <w:r w:rsidR="00027518" w:rsidRPr="00CA4F95">
        <w:rPr>
          <w:sz w:val="22"/>
          <w:szCs w:val="22"/>
        </w:rPr>
        <w:t>адр</w:t>
      </w:r>
      <w:r w:rsidR="00027518" w:rsidRPr="008E5D8A">
        <w:rPr>
          <w:sz w:val="22"/>
          <w:szCs w:val="22"/>
        </w:rPr>
        <w:t>ес</w:t>
      </w:r>
      <w:r w:rsidR="00027518" w:rsidRPr="00E50CF9">
        <w:rPr>
          <w:sz w:val="22"/>
          <w:szCs w:val="22"/>
        </w:rPr>
        <w:t>у</w:t>
      </w:r>
      <w:r w:rsidR="00027518" w:rsidRPr="00590E98">
        <w:rPr>
          <w:sz w:val="22"/>
          <w:szCs w:val="22"/>
        </w:rPr>
        <w:t>:</w:t>
      </w:r>
      <w:r w:rsidR="00590E98" w:rsidRPr="00590E98">
        <w:rPr>
          <w:bCs/>
          <w:kern w:val="1"/>
          <w:sz w:val="22"/>
          <w:szCs w:val="22"/>
          <w:lang w:eastAsia="ar-SA"/>
        </w:rPr>
        <w:t xml:space="preserve"> Воронежская область, г. Воронеж, </w:t>
      </w:r>
      <w:r w:rsidR="002336F6">
        <w:rPr>
          <w:bCs/>
          <w:kern w:val="1"/>
          <w:sz w:val="22"/>
          <w:szCs w:val="22"/>
          <w:lang w:eastAsia="ar-SA"/>
        </w:rPr>
        <w:t xml:space="preserve">                   </w:t>
      </w:r>
      <w:r w:rsidR="00590E98" w:rsidRPr="00590E98">
        <w:rPr>
          <w:bCs/>
          <w:kern w:val="1"/>
          <w:sz w:val="22"/>
          <w:szCs w:val="22"/>
          <w:lang w:eastAsia="ar-SA"/>
        </w:rPr>
        <w:t>ул. Пойменная, 43б, 43в</w:t>
      </w:r>
      <w:r w:rsidR="00F35253" w:rsidRPr="00590E98">
        <w:rPr>
          <w:sz w:val="22"/>
          <w:szCs w:val="22"/>
        </w:rPr>
        <w:t xml:space="preserve">, </w:t>
      </w:r>
      <w:r w:rsidR="002336F6">
        <w:rPr>
          <w:sz w:val="22"/>
          <w:szCs w:val="22"/>
        </w:rPr>
        <w:t>не поступило и не зарегистрировано ни одной заявки.</w:t>
      </w:r>
    </w:p>
    <w:p w:rsidR="002336F6" w:rsidRDefault="002336F6" w:rsidP="00F35253">
      <w:pPr>
        <w:tabs>
          <w:tab w:val="left" w:pos="142"/>
        </w:tabs>
        <w:ind w:firstLine="426"/>
        <w:jc w:val="both"/>
        <w:rPr>
          <w:sz w:val="22"/>
          <w:szCs w:val="22"/>
          <w:highlight w:val="yellow"/>
        </w:rPr>
      </w:pPr>
    </w:p>
    <w:p w:rsidR="002336F6" w:rsidRDefault="002336F6" w:rsidP="002336F6">
      <w:pPr>
        <w:tabs>
          <w:tab w:val="left" w:pos="142"/>
        </w:tabs>
        <w:ind w:firstLine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ИТОГИ АУКЦИОНА:</w:t>
      </w:r>
    </w:p>
    <w:p w:rsidR="002336F6" w:rsidRDefault="002336F6" w:rsidP="002336F6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2336F6" w:rsidRPr="007B316E" w:rsidRDefault="002336F6" w:rsidP="002336F6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электронный аукцион на право заключения договора аренды земельного участка из земель населенных пунктов, находящегося в собственности Воронежской области, расположенного по </w:t>
      </w:r>
      <w:r w:rsidRPr="007B316E">
        <w:rPr>
          <w:sz w:val="22"/>
          <w:szCs w:val="22"/>
        </w:rPr>
        <w:t>адресу</w:t>
      </w:r>
      <w:r w:rsidRPr="00523BF4">
        <w:rPr>
          <w:sz w:val="22"/>
          <w:szCs w:val="22"/>
        </w:rPr>
        <w:t>:</w:t>
      </w:r>
      <w:r w:rsidRPr="002336F6">
        <w:rPr>
          <w:bCs/>
          <w:kern w:val="1"/>
          <w:sz w:val="22"/>
          <w:szCs w:val="22"/>
          <w:lang w:eastAsia="ar-SA"/>
        </w:rPr>
        <w:t xml:space="preserve"> </w:t>
      </w:r>
      <w:r w:rsidRPr="00590E98">
        <w:rPr>
          <w:bCs/>
          <w:kern w:val="1"/>
          <w:sz w:val="22"/>
          <w:szCs w:val="22"/>
          <w:lang w:eastAsia="ar-SA"/>
        </w:rPr>
        <w:t>Воронежская область, г. Воронеж, ул. Пойменная, 43б, 43в</w:t>
      </w:r>
      <w:r w:rsidRPr="00523BF4">
        <w:rPr>
          <w:sz w:val="22"/>
          <w:szCs w:val="22"/>
        </w:rPr>
        <w:t xml:space="preserve">, признан несостоявшимся в связи </w:t>
      </w:r>
      <w:r w:rsidRPr="007B316E">
        <w:rPr>
          <w:sz w:val="22"/>
          <w:szCs w:val="22"/>
        </w:rPr>
        <w:t>с отсутствием заявок.</w:t>
      </w:r>
    </w:p>
    <w:p w:rsidR="002336F6" w:rsidRDefault="002336F6" w:rsidP="002336F6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2336F6" w:rsidRDefault="002336F6" w:rsidP="002336F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(арендодателю).</w:t>
      </w:r>
    </w:p>
    <w:p w:rsidR="002336F6" w:rsidRDefault="002336F6" w:rsidP="002336F6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2336F6" w:rsidRDefault="002336F6" w:rsidP="002336F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2336F6" w:rsidRDefault="002336F6" w:rsidP="002336F6">
      <w:pPr>
        <w:jc w:val="both"/>
        <w:rPr>
          <w:b/>
          <w:bCs/>
          <w:sz w:val="22"/>
          <w:szCs w:val="22"/>
        </w:rPr>
      </w:pPr>
    </w:p>
    <w:p w:rsidR="002336F6" w:rsidRDefault="002336F6" w:rsidP="002336F6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336F6" w:rsidRDefault="002336F6" w:rsidP="002336F6">
      <w:pPr>
        <w:jc w:val="both"/>
        <w:rPr>
          <w:b/>
          <w:bCs/>
          <w:sz w:val="22"/>
          <w:szCs w:val="22"/>
        </w:rPr>
      </w:pPr>
    </w:p>
    <w:p w:rsidR="002336F6" w:rsidRDefault="002336F6" w:rsidP="002336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2336F6" w:rsidRDefault="002336F6" w:rsidP="002336F6">
      <w:pPr>
        <w:jc w:val="both"/>
        <w:rPr>
          <w:bCs/>
          <w:sz w:val="22"/>
          <w:szCs w:val="22"/>
        </w:rPr>
      </w:pPr>
    </w:p>
    <w:p w:rsidR="002336F6" w:rsidRDefault="002336F6" w:rsidP="002336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Щетинина Е.А.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2336F6" w:rsidRPr="00A82805" w:rsidRDefault="002336F6" w:rsidP="002336F6">
      <w:pPr>
        <w:jc w:val="both"/>
        <w:rPr>
          <w:bCs/>
          <w:sz w:val="22"/>
          <w:szCs w:val="22"/>
        </w:rPr>
      </w:pPr>
    </w:p>
    <w:p w:rsidR="002336F6" w:rsidRDefault="002336F6" w:rsidP="002336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Сафонова О.А.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2336F6" w:rsidRDefault="002336F6" w:rsidP="002336F6">
      <w:pPr>
        <w:jc w:val="both"/>
        <w:rPr>
          <w:bCs/>
          <w:sz w:val="22"/>
          <w:szCs w:val="22"/>
        </w:rPr>
      </w:pPr>
    </w:p>
    <w:p w:rsidR="002336F6" w:rsidRDefault="002336F6" w:rsidP="002336F6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336F6" w:rsidRDefault="002336F6" w:rsidP="00F35253">
      <w:pPr>
        <w:tabs>
          <w:tab w:val="left" w:pos="142"/>
        </w:tabs>
        <w:ind w:firstLine="426"/>
        <w:jc w:val="both"/>
        <w:rPr>
          <w:sz w:val="22"/>
          <w:szCs w:val="22"/>
          <w:highlight w:val="yellow"/>
        </w:rPr>
      </w:pPr>
    </w:p>
    <w:sectPr w:rsidR="002336F6" w:rsidSect="003220E1">
      <w:headerReference w:type="even" r:id="rId13"/>
      <w:headerReference w:type="default" r:id="rId14"/>
      <w:footerReference w:type="default" r:id="rId15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931" w:rsidRDefault="005B6931">
      <w:r>
        <w:separator/>
      </w:r>
    </w:p>
  </w:endnote>
  <w:endnote w:type="continuationSeparator" w:id="0">
    <w:p w:rsidR="005B6931" w:rsidRDefault="005B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931" w:rsidRDefault="005B6931">
      <w:r>
        <w:separator/>
      </w:r>
    </w:p>
  </w:footnote>
  <w:footnote w:type="continuationSeparator" w:id="0">
    <w:p w:rsidR="005B6931" w:rsidRDefault="005B6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 w15:restartNumberingAfterBreak="0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928"/>
    <w:rsid w:val="000011B2"/>
    <w:rsid w:val="00002CCF"/>
    <w:rsid w:val="0000303C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1C83"/>
    <w:rsid w:val="00025453"/>
    <w:rsid w:val="00027518"/>
    <w:rsid w:val="000348F4"/>
    <w:rsid w:val="00034EB0"/>
    <w:rsid w:val="00041BDF"/>
    <w:rsid w:val="00041FEE"/>
    <w:rsid w:val="000436B2"/>
    <w:rsid w:val="00043F0C"/>
    <w:rsid w:val="00044F35"/>
    <w:rsid w:val="00047494"/>
    <w:rsid w:val="000523D2"/>
    <w:rsid w:val="0005424F"/>
    <w:rsid w:val="00054EDE"/>
    <w:rsid w:val="0005587E"/>
    <w:rsid w:val="00062768"/>
    <w:rsid w:val="000720F4"/>
    <w:rsid w:val="00073C5F"/>
    <w:rsid w:val="000762E9"/>
    <w:rsid w:val="00081A6A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59FC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38BF"/>
    <w:rsid w:val="000F4530"/>
    <w:rsid w:val="000F72FD"/>
    <w:rsid w:val="000F7D9F"/>
    <w:rsid w:val="0010006F"/>
    <w:rsid w:val="00100DF5"/>
    <w:rsid w:val="00101448"/>
    <w:rsid w:val="00101652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0B4A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14E"/>
    <w:rsid w:val="00154C43"/>
    <w:rsid w:val="00155E30"/>
    <w:rsid w:val="00161DB3"/>
    <w:rsid w:val="00163876"/>
    <w:rsid w:val="001677A6"/>
    <w:rsid w:val="00174143"/>
    <w:rsid w:val="00174436"/>
    <w:rsid w:val="0017475A"/>
    <w:rsid w:val="0017507D"/>
    <w:rsid w:val="00176DB7"/>
    <w:rsid w:val="0017787A"/>
    <w:rsid w:val="00182656"/>
    <w:rsid w:val="001836DD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97B28"/>
    <w:rsid w:val="001A0511"/>
    <w:rsid w:val="001A1085"/>
    <w:rsid w:val="001A2E94"/>
    <w:rsid w:val="001A405D"/>
    <w:rsid w:val="001A4A4F"/>
    <w:rsid w:val="001A50B7"/>
    <w:rsid w:val="001A7EDD"/>
    <w:rsid w:val="001B1AEB"/>
    <w:rsid w:val="001B1B95"/>
    <w:rsid w:val="001B2700"/>
    <w:rsid w:val="001B304F"/>
    <w:rsid w:val="001B332D"/>
    <w:rsid w:val="001C1103"/>
    <w:rsid w:val="001C1DC9"/>
    <w:rsid w:val="001C2441"/>
    <w:rsid w:val="001D09FC"/>
    <w:rsid w:val="001D3E1E"/>
    <w:rsid w:val="001D4454"/>
    <w:rsid w:val="001D4CD1"/>
    <w:rsid w:val="001D5613"/>
    <w:rsid w:val="001E15D0"/>
    <w:rsid w:val="001E175A"/>
    <w:rsid w:val="001E310B"/>
    <w:rsid w:val="001E32C9"/>
    <w:rsid w:val="001E40A8"/>
    <w:rsid w:val="001E630E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1577"/>
    <w:rsid w:val="0022246E"/>
    <w:rsid w:val="00224AC5"/>
    <w:rsid w:val="00225C0B"/>
    <w:rsid w:val="002336F6"/>
    <w:rsid w:val="00233D34"/>
    <w:rsid w:val="0023418B"/>
    <w:rsid w:val="002343FD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5736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3EBB"/>
    <w:rsid w:val="00296741"/>
    <w:rsid w:val="00296B6E"/>
    <w:rsid w:val="002A46A3"/>
    <w:rsid w:val="002A7020"/>
    <w:rsid w:val="002A7128"/>
    <w:rsid w:val="002B1B95"/>
    <w:rsid w:val="002B7675"/>
    <w:rsid w:val="002C416F"/>
    <w:rsid w:val="002C4752"/>
    <w:rsid w:val="002C50FE"/>
    <w:rsid w:val="002C53B7"/>
    <w:rsid w:val="002C56C3"/>
    <w:rsid w:val="002C661F"/>
    <w:rsid w:val="002C77A6"/>
    <w:rsid w:val="002C7CFD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4DE2"/>
    <w:rsid w:val="002F593C"/>
    <w:rsid w:val="002F6A73"/>
    <w:rsid w:val="002F6C90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178FC"/>
    <w:rsid w:val="00320F33"/>
    <w:rsid w:val="00321AEB"/>
    <w:rsid w:val="003220E1"/>
    <w:rsid w:val="003272F6"/>
    <w:rsid w:val="00330C10"/>
    <w:rsid w:val="00331E6A"/>
    <w:rsid w:val="00334067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1107"/>
    <w:rsid w:val="00373AED"/>
    <w:rsid w:val="0037483F"/>
    <w:rsid w:val="0037649A"/>
    <w:rsid w:val="003801A8"/>
    <w:rsid w:val="00381006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37DC"/>
    <w:rsid w:val="0039540B"/>
    <w:rsid w:val="00395A77"/>
    <w:rsid w:val="0039665A"/>
    <w:rsid w:val="00397E4E"/>
    <w:rsid w:val="00397F09"/>
    <w:rsid w:val="003A3354"/>
    <w:rsid w:val="003A37EB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496C"/>
    <w:rsid w:val="003E7208"/>
    <w:rsid w:val="003F22BE"/>
    <w:rsid w:val="003F4568"/>
    <w:rsid w:val="003F577E"/>
    <w:rsid w:val="003F6DEA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191"/>
    <w:rsid w:val="00421B8F"/>
    <w:rsid w:val="00421C5B"/>
    <w:rsid w:val="00423980"/>
    <w:rsid w:val="00426366"/>
    <w:rsid w:val="004322A8"/>
    <w:rsid w:val="00434B00"/>
    <w:rsid w:val="00434F8B"/>
    <w:rsid w:val="00435795"/>
    <w:rsid w:val="00435FD2"/>
    <w:rsid w:val="00437713"/>
    <w:rsid w:val="00441EEE"/>
    <w:rsid w:val="004420AA"/>
    <w:rsid w:val="00442C54"/>
    <w:rsid w:val="00442F9A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46FE"/>
    <w:rsid w:val="004669B5"/>
    <w:rsid w:val="00466B82"/>
    <w:rsid w:val="00471666"/>
    <w:rsid w:val="004747AF"/>
    <w:rsid w:val="00475AD8"/>
    <w:rsid w:val="00480F71"/>
    <w:rsid w:val="004821CC"/>
    <w:rsid w:val="004821D6"/>
    <w:rsid w:val="00482235"/>
    <w:rsid w:val="0048256C"/>
    <w:rsid w:val="00483DE9"/>
    <w:rsid w:val="00485A2E"/>
    <w:rsid w:val="00485F95"/>
    <w:rsid w:val="00486921"/>
    <w:rsid w:val="00487150"/>
    <w:rsid w:val="00490792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1BCD"/>
    <w:rsid w:val="004F3182"/>
    <w:rsid w:val="004F4F53"/>
    <w:rsid w:val="00500E7D"/>
    <w:rsid w:val="00501089"/>
    <w:rsid w:val="00501C4C"/>
    <w:rsid w:val="005025AF"/>
    <w:rsid w:val="005033F5"/>
    <w:rsid w:val="005037AE"/>
    <w:rsid w:val="00505D2F"/>
    <w:rsid w:val="00505F3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49"/>
    <w:rsid w:val="005402B5"/>
    <w:rsid w:val="00542AB0"/>
    <w:rsid w:val="0054424F"/>
    <w:rsid w:val="005470BB"/>
    <w:rsid w:val="00553A0F"/>
    <w:rsid w:val="005540B8"/>
    <w:rsid w:val="005556FC"/>
    <w:rsid w:val="005566C1"/>
    <w:rsid w:val="00557BE8"/>
    <w:rsid w:val="005617F3"/>
    <w:rsid w:val="005643E4"/>
    <w:rsid w:val="00566E15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7686E"/>
    <w:rsid w:val="0058209D"/>
    <w:rsid w:val="00584FF4"/>
    <w:rsid w:val="0058576B"/>
    <w:rsid w:val="005903DB"/>
    <w:rsid w:val="00590E98"/>
    <w:rsid w:val="005938B4"/>
    <w:rsid w:val="00594566"/>
    <w:rsid w:val="005947DB"/>
    <w:rsid w:val="00594C36"/>
    <w:rsid w:val="00597888"/>
    <w:rsid w:val="005A06D1"/>
    <w:rsid w:val="005A31DA"/>
    <w:rsid w:val="005A6BCD"/>
    <w:rsid w:val="005B258D"/>
    <w:rsid w:val="005B2F2F"/>
    <w:rsid w:val="005B45AE"/>
    <w:rsid w:val="005B503F"/>
    <w:rsid w:val="005B6931"/>
    <w:rsid w:val="005B7D0E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38C4"/>
    <w:rsid w:val="005F6B85"/>
    <w:rsid w:val="006010D8"/>
    <w:rsid w:val="00603F76"/>
    <w:rsid w:val="00611AE7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422A0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8076F"/>
    <w:rsid w:val="00682F6D"/>
    <w:rsid w:val="006857D7"/>
    <w:rsid w:val="006865DC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4CB"/>
    <w:rsid w:val="006B4A37"/>
    <w:rsid w:val="006B6184"/>
    <w:rsid w:val="006B7878"/>
    <w:rsid w:val="006B7C07"/>
    <w:rsid w:val="006C0AD5"/>
    <w:rsid w:val="006C365A"/>
    <w:rsid w:val="006C7552"/>
    <w:rsid w:val="006D09DA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6F74D1"/>
    <w:rsid w:val="0070219A"/>
    <w:rsid w:val="007039A0"/>
    <w:rsid w:val="00706FBB"/>
    <w:rsid w:val="007105EF"/>
    <w:rsid w:val="007123AA"/>
    <w:rsid w:val="00712D75"/>
    <w:rsid w:val="00714943"/>
    <w:rsid w:val="00716E2F"/>
    <w:rsid w:val="00717EE8"/>
    <w:rsid w:val="00720E59"/>
    <w:rsid w:val="00722BBD"/>
    <w:rsid w:val="007230AD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4287"/>
    <w:rsid w:val="00755214"/>
    <w:rsid w:val="00757EE2"/>
    <w:rsid w:val="00760C2D"/>
    <w:rsid w:val="00760E99"/>
    <w:rsid w:val="007624B0"/>
    <w:rsid w:val="0076323B"/>
    <w:rsid w:val="007638F6"/>
    <w:rsid w:val="00765006"/>
    <w:rsid w:val="00765DDC"/>
    <w:rsid w:val="00765F95"/>
    <w:rsid w:val="00771F6A"/>
    <w:rsid w:val="0077659D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3DFB"/>
    <w:rsid w:val="0079491A"/>
    <w:rsid w:val="00794F27"/>
    <w:rsid w:val="00795359"/>
    <w:rsid w:val="00797546"/>
    <w:rsid w:val="007A34DB"/>
    <w:rsid w:val="007A4F7A"/>
    <w:rsid w:val="007A6F82"/>
    <w:rsid w:val="007B16B7"/>
    <w:rsid w:val="007B1DE2"/>
    <w:rsid w:val="007C631B"/>
    <w:rsid w:val="007C6373"/>
    <w:rsid w:val="007D0334"/>
    <w:rsid w:val="007D22BF"/>
    <w:rsid w:val="007D662D"/>
    <w:rsid w:val="007D75E8"/>
    <w:rsid w:val="007E230F"/>
    <w:rsid w:val="007E438E"/>
    <w:rsid w:val="007E59E9"/>
    <w:rsid w:val="007E6F53"/>
    <w:rsid w:val="007E7FB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26A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26608"/>
    <w:rsid w:val="008273F1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1D40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367C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4C74"/>
    <w:rsid w:val="008C52AF"/>
    <w:rsid w:val="008D2523"/>
    <w:rsid w:val="008D2DD0"/>
    <w:rsid w:val="008D5DB9"/>
    <w:rsid w:val="008D62BF"/>
    <w:rsid w:val="008D7F88"/>
    <w:rsid w:val="008E3AAA"/>
    <w:rsid w:val="008E5360"/>
    <w:rsid w:val="008E5887"/>
    <w:rsid w:val="008E5D8A"/>
    <w:rsid w:val="008E6F66"/>
    <w:rsid w:val="008F24E1"/>
    <w:rsid w:val="008F25CA"/>
    <w:rsid w:val="008F3860"/>
    <w:rsid w:val="008F39D0"/>
    <w:rsid w:val="008F6686"/>
    <w:rsid w:val="008F6B33"/>
    <w:rsid w:val="008F7022"/>
    <w:rsid w:val="008F72BD"/>
    <w:rsid w:val="009021CB"/>
    <w:rsid w:val="009038D4"/>
    <w:rsid w:val="009105C3"/>
    <w:rsid w:val="00910FE8"/>
    <w:rsid w:val="00913A13"/>
    <w:rsid w:val="0091548F"/>
    <w:rsid w:val="00916441"/>
    <w:rsid w:val="0091781B"/>
    <w:rsid w:val="00920516"/>
    <w:rsid w:val="0092119B"/>
    <w:rsid w:val="009222E7"/>
    <w:rsid w:val="00922C34"/>
    <w:rsid w:val="009242C8"/>
    <w:rsid w:val="00924AE3"/>
    <w:rsid w:val="00924DD4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0EED"/>
    <w:rsid w:val="009718A9"/>
    <w:rsid w:val="00972AC8"/>
    <w:rsid w:val="00972D78"/>
    <w:rsid w:val="00973502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A1730"/>
    <w:rsid w:val="009B07E4"/>
    <w:rsid w:val="009B45DA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023B"/>
    <w:rsid w:val="00A24C2D"/>
    <w:rsid w:val="00A24C93"/>
    <w:rsid w:val="00A257E7"/>
    <w:rsid w:val="00A2661E"/>
    <w:rsid w:val="00A26F0D"/>
    <w:rsid w:val="00A30C1E"/>
    <w:rsid w:val="00A335AC"/>
    <w:rsid w:val="00A34A3C"/>
    <w:rsid w:val="00A353E1"/>
    <w:rsid w:val="00A354B1"/>
    <w:rsid w:val="00A36E57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5EE5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76B25"/>
    <w:rsid w:val="00A76C98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3BE9"/>
    <w:rsid w:val="00AB509C"/>
    <w:rsid w:val="00AC2257"/>
    <w:rsid w:val="00AC2C1D"/>
    <w:rsid w:val="00AC2CFB"/>
    <w:rsid w:val="00AC3344"/>
    <w:rsid w:val="00AC3AF7"/>
    <w:rsid w:val="00AC4885"/>
    <w:rsid w:val="00AC6F3A"/>
    <w:rsid w:val="00AC7396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732"/>
    <w:rsid w:val="00B1325B"/>
    <w:rsid w:val="00B136D2"/>
    <w:rsid w:val="00B17170"/>
    <w:rsid w:val="00B24099"/>
    <w:rsid w:val="00B24DAB"/>
    <w:rsid w:val="00B24E95"/>
    <w:rsid w:val="00B3008C"/>
    <w:rsid w:val="00B30FE6"/>
    <w:rsid w:val="00B34985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3FA3"/>
    <w:rsid w:val="00B54008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75F32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0FD9"/>
    <w:rsid w:val="00BD2A39"/>
    <w:rsid w:val="00BD359F"/>
    <w:rsid w:val="00BD3BE2"/>
    <w:rsid w:val="00BD4650"/>
    <w:rsid w:val="00BD5E7D"/>
    <w:rsid w:val="00BD7DA4"/>
    <w:rsid w:val="00BE073D"/>
    <w:rsid w:val="00BE0A43"/>
    <w:rsid w:val="00BE0FCD"/>
    <w:rsid w:val="00BE299F"/>
    <w:rsid w:val="00BE594F"/>
    <w:rsid w:val="00BE6B18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36F75"/>
    <w:rsid w:val="00C37022"/>
    <w:rsid w:val="00C4016E"/>
    <w:rsid w:val="00C4126E"/>
    <w:rsid w:val="00C45312"/>
    <w:rsid w:val="00C4585B"/>
    <w:rsid w:val="00C466EC"/>
    <w:rsid w:val="00C46D2A"/>
    <w:rsid w:val="00C5300C"/>
    <w:rsid w:val="00C53310"/>
    <w:rsid w:val="00C54516"/>
    <w:rsid w:val="00C548BE"/>
    <w:rsid w:val="00C549CF"/>
    <w:rsid w:val="00C56385"/>
    <w:rsid w:val="00C56DC9"/>
    <w:rsid w:val="00C5757F"/>
    <w:rsid w:val="00C6102A"/>
    <w:rsid w:val="00C64979"/>
    <w:rsid w:val="00C727F9"/>
    <w:rsid w:val="00C72866"/>
    <w:rsid w:val="00C7323B"/>
    <w:rsid w:val="00C74E94"/>
    <w:rsid w:val="00C80B74"/>
    <w:rsid w:val="00C80CC5"/>
    <w:rsid w:val="00C812DE"/>
    <w:rsid w:val="00C8201B"/>
    <w:rsid w:val="00C833EF"/>
    <w:rsid w:val="00C84918"/>
    <w:rsid w:val="00C854E4"/>
    <w:rsid w:val="00C85741"/>
    <w:rsid w:val="00C864F6"/>
    <w:rsid w:val="00C90807"/>
    <w:rsid w:val="00C93AE8"/>
    <w:rsid w:val="00C97B05"/>
    <w:rsid w:val="00C97E20"/>
    <w:rsid w:val="00C97FA8"/>
    <w:rsid w:val="00CA2261"/>
    <w:rsid w:val="00CA2D06"/>
    <w:rsid w:val="00CA4999"/>
    <w:rsid w:val="00CA4F95"/>
    <w:rsid w:val="00CA787A"/>
    <w:rsid w:val="00CB1930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E5531"/>
    <w:rsid w:val="00CF3565"/>
    <w:rsid w:val="00CF41B3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47922"/>
    <w:rsid w:val="00D50D74"/>
    <w:rsid w:val="00D515CB"/>
    <w:rsid w:val="00D5635E"/>
    <w:rsid w:val="00D64475"/>
    <w:rsid w:val="00D64DA8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13F0"/>
    <w:rsid w:val="00DB31BC"/>
    <w:rsid w:val="00DB34E3"/>
    <w:rsid w:val="00DB361A"/>
    <w:rsid w:val="00DB425D"/>
    <w:rsid w:val="00DC4C87"/>
    <w:rsid w:val="00DC5E2B"/>
    <w:rsid w:val="00DC7536"/>
    <w:rsid w:val="00DD117C"/>
    <w:rsid w:val="00DD2AB5"/>
    <w:rsid w:val="00DD2E3B"/>
    <w:rsid w:val="00DD381C"/>
    <w:rsid w:val="00DD39C7"/>
    <w:rsid w:val="00DD3F0C"/>
    <w:rsid w:val="00DD628F"/>
    <w:rsid w:val="00DE1DAE"/>
    <w:rsid w:val="00DE3848"/>
    <w:rsid w:val="00DE38C6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17C1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7460"/>
    <w:rsid w:val="00E5079F"/>
    <w:rsid w:val="00E50CF9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A6F73"/>
    <w:rsid w:val="00EB0F40"/>
    <w:rsid w:val="00EB2BC2"/>
    <w:rsid w:val="00EB2EE7"/>
    <w:rsid w:val="00EB4EBE"/>
    <w:rsid w:val="00EC0738"/>
    <w:rsid w:val="00EC2BDA"/>
    <w:rsid w:val="00EC7C33"/>
    <w:rsid w:val="00ED11C6"/>
    <w:rsid w:val="00ED312E"/>
    <w:rsid w:val="00ED6263"/>
    <w:rsid w:val="00EE0589"/>
    <w:rsid w:val="00EE21CE"/>
    <w:rsid w:val="00EE3D98"/>
    <w:rsid w:val="00EE4710"/>
    <w:rsid w:val="00EF7E6D"/>
    <w:rsid w:val="00F0408F"/>
    <w:rsid w:val="00F04331"/>
    <w:rsid w:val="00F07143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3C4A"/>
    <w:rsid w:val="00F44810"/>
    <w:rsid w:val="00F44A33"/>
    <w:rsid w:val="00F44BF1"/>
    <w:rsid w:val="00F45DB6"/>
    <w:rsid w:val="00F45EBF"/>
    <w:rsid w:val="00F46B21"/>
    <w:rsid w:val="00F47F2F"/>
    <w:rsid w:val="00F50B45"/>
    <w:rsid w:val="00F52A32"/>
    <w:rsid w:val="00F54BE0"/>
    <w:rsid w:val="00F54F6C"/>
    <w:rsid w:val="00F55061"/>
    <w:rsid w:val="00F57154"/>
    <w:rsid w:val="00F63355"/>
    <w:rsid w:val="00F63A0B"/>
    <w:rsid w:val="00F64777"/>
    <w:rsid w:val="00F653C1"/>
    <w:rsid w:val="00F66783"/>
    <w:rsid w:val="00F66C5B"/>
    <w:rsid w:val="00F676E3"/>
    <w:rsid w:val="00F70F6E"/>
    <w:rsid w:val="00F73C2F"/>
    <w:rsid w:val="00F77231"/>
    <w:rsid w:val="00F809A5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2791"/>
    <w:rsid w:val="00FC37F4"/>
    <w:rsid w:val="00FC3A56"/>
    <w:rsid w:val="00FC3FFD"/>
    <w:rsid w:val="00FC4033"/>
    <w:rsid w:val="00FC6339"/>
    <w:rsid w:val="00FC7255"/>
    <w:rsid w:val="00FD3248"/>
    <w:rsid w:val="00FD3C71"/>
    <w:rsid w:val="00FD6F70"/>
    <w:rsid w:val="00FD71BA"/>
    <w:rsid w:val="00FE08B1"/>
    <w:rsid w:val="00FE2180"/>
    <w:rsid w:val="00FE27FD"/>
    <w:rsid w:val="00FE4757"/>
    <w:rsid w:val="00FE65D7"/>
    <w:rsid w:val="00FF05CE"/>
    <w:rsid w:val="00FF3516"/>
    <w:rsid w:val="00FF4930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8F827"/>
  <w15:docId w15:val="{C60C5979-3923-4333-AE67-CF29B5B5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503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zovo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F8091-2211-4C1D-BAA2-0BA23470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7301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154</cp:revision>
  <cp:lastPrinted>2024-06-17T05:58:00Z</cp:lastPrinted>
  <dcterms:created xsi:type="dcterms:W3CDTF">2019-10-11T07:03:00Z</dcterms:created>
  <dcterms:modified xsi:type="dcterms:W3CDTF">2024-06-17T06:04:00Z</dcterms:modified>
</cp:coreProperties>
</file>