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Pr="005C5B7C" w:rsidRDefault="0015753E" w:rsidP="0015753E">
      <w:pPr>
        <w:pStyle w:val="1"/>
        <w:ind w:firstLine="540"/>
        <w:jc w:val="center"/>
        <w:rPr>
          <w:b/>
          <w:sz w:val="24"/>
          <w:szCs w:val="24"/>
        </w:rPr>
      </w:pPr>
      <w:bookmarkStart w:id="0" w:name="_GoBack"/>
      <w:bookmarkEnd w:id="0"/>
      <w:r w:rsidRPr="005C5B7C">
        <w:rPr>
          <w:b/>
          <w:sz w:val="24"/>
          <w:szCs w:val="24"/>
        </w:rPr>
        <w:t xml:space="preserve">ИЗВЕЩЕНИЕ </w:t>
      </w:r>
    </w:p>
    <w:p w:rsidR="00AA1612" w:rsidRPr="005C5B7C" w:rsidRDefault="00AA1612" w:rsidP="00AA1612">
      <w:pPr>
        <w:rPr>
          <w:rFonts w:ascii="Times New Roman" w:hAnsi="Times New Roman" w:cs="Times New Roman"/>
          <w:sz w:val="24"/>
          <w:szCs w:val="24"/>
        </w:rPr>
      </w:pPr>
    </w:p>
    <w:p w:rsidR="00146783" w:rsidRPr="00FD61BD" w:rsidRDefault="00146783" w:rsidP="00AA1612">
      <w:pPr>
        <w:ind w:firstLine="709"/>
        <w:jc w:val="both"/>
        <w:rPr>
          <w:rFonts w:ascii="Times New Roman" w:hAnsi="Times New Roman" w:cs="Times New Roman"/>
          <w:b/>
          <w:sz w:val="24"/>
          <w:szCs w:val="24"/>
        </w:rPr>
      </w:pPr>
      <w:r w:rsidRPr="00FD61BD">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sidRPr="00FD61BD">
        <w:rPr>
          <w:rFonts w:ascii="Times New Roman" w:hAnsi="Times New Roman" w:cs="Times New Roman"/>
          <w:b/>
          <w:sz w:val="24"/>
          <w:szCs w:val="24"/>
        </w:rPr>
        <w:t>ии ау</w:t>
      </w:r>
      <w:proofErr w:type="gramEnd"/>
      <w:r w:rsidRPr="00FD61BD">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w:t>
      </w:r>
      <w:r w:rsidRPr="00FD61BD">
        <w:rPr>
          <w:rFonts w:ascii="Times New Roman" w:hAnsi="Times New Roman"/>
          <w:b/>
          <w:sz w:val="24"/>
          <w:szCs w:val="24"/>
        </w:rPr>
        <w:t>расположенных</w:t>
      </w:r>
      <w:r w:rsidRPr="00FD61BD">
        <w:rPr>
          <w:rFonts w:ascii="Times New Roman" w:hAnsi="Times New Roman" w:cs="Times New Roman"/>
          <w:b/>
          <w:sz w:val="24"/>
          <w:szCs w:val="24"/>
        </w:rPr>
        <w:t xml:space="preserve"> на территори</w:t>
      </w:r>
      <w:r w:rsidR="00937C69" w:rsidRPr="00FD61BD">
        <w:rPr>
          <w:rFonts w:ascii="Times New Roman" w:hAnsi="Times New Roman" w:cs="Times New Roman"/>
          <w:b/>
          <w:sz w:val="24"/>
          <w:szCs w:val="24"/>
        </w:rPr>
        <w:t>ях</w:t>
      </w:r>
      <w:r w:rsidR="00B57D32" w:rsidRPr="00FD61BD">
        <w:rPr>
          <w:rFonts w:ascii="Times New Roman" w:hAnsi="Times New Roman" w:cs="Times New Roman"/>
          <w:b/>
          <w:sz w:val="24"/>
          <w:szCs w:val="24"/>
        </w:rPr>
        <w:t xml:space="preserve"> </w:t>
      </w:r>
      <w:proofErr w:type="spellStart"/>
      <w:r w:rsidR="00082E1B" w:rsidRPr="00FD61BD">
        <w:rPr>
          <w:rFonts w:ascii="Times New Roman" w:hAnsi="Times New Roman" w:cs="Times New Roman"/>
          <w:b/>
          <w:sz w:val="24"/>
          <w:szCs w:val="24"/>
        </w:rPr>
        <w:t>Бутурлиновского</w:t>
      </w:r>
      <w:proofErr w:type="spellEnd"/>
      <w:r w:rsidR="00937C69" w:rsidRPr="00FD61BD">
        <w:rPr>
          <w:rFonts w:ascii="Times New Roman" w:hAnsi="Times New Roman" w:cs="Times New Roman"/>
          <w:b/>
          <w:sz w:val="24"/>
          <w:szCs w:val="24"/>
        </w:rPr>
        <w:t xml:space="preserve">, </w:t>
      </w:r>
      <w:r w:rsidR="00082E1B" w:rsidRPr="00FD61BD">
        <w:rPr>
          <w:rFonts w:ascii="Times New Roman" w:hAnsi="Times New Roman" w:cs="Times New Roman"/>
          <w:b/>
          <w:sz w:val="24"/>
          <w:szCs w:val="24"/>
        </w:rPr>
        <w:t>Петропавловского</w:t>
      </w:r>
      <w:r w:rsidRPr="00FD61BD">
        <w:rPr>
          <w:rFonts w:ascii="Times New Roman" w:hAnsi="Times New Roman" w:cs="Times New Roman"/>
          <w:b/>
          <w:sz w:val="24"/>
          <w:szCs w:val="24"/>
        </w:rPr>
        <w:t xml:space="preserve"> муниципальн</w:t>
      </w:r>
      <w:r w:rsidR="00937C69" w:rsidRPr="00FD61BD">
        <w:rPr>
          <w:rFonts w:ascii="Times New Roman" w:hAnsi="Times New Roman" w:cs="Times New Roman"/>
          <w:b/>
          <w:sz w:val="24"/>
          <w:szCs w:val="24"/>
        </w:rPr>
        <w:t>ых</w:t>
      </w:r>
      <w:r w:rsidRPr="00FD61BD">
        <w:rPr>
          <w:rFonts w:ascii="Times New Roman" w:hAnsi="Times New Roman" w:cs="Times New Roman"/>
          <w:b/>
          <w:sz w:val="24"/>
          <w:szCs w:val="24"/>
        </w:rPr>
        <w:t xml:space="preserve"> район</w:t>
      </w:r>
      <w:r w:rsidR="00937C69" w:rsidRPr="00FD61BD">
        <w:rPr>
          <w:rFonts w:ascii="Times New Roman" w:hAnsi="Times New Roman" w:cs="Times New Roman"/>
          <w:b/>
          <w:sz w:val="24"/>
          <w:szCs w:val="24"/>
        </w:rPr>
        <w:t>ов</w:t>
      </w:r>
      <w:r w:rsidR="0065225A" w:rsidRPr="00FD61BD">
        <w:rPr>
          <w:rFonts w:ascii="Times New Roman" w:hAnsi="Times New Roman" w:cs="Times New Roman"/>
          <w:b/>
          <w:sz w:val="24"/>
          <w:szCs w:val="24"/>
        </w:rPr>
        <w:t xml:space="preserve"> </w:t>
      </w:r>
      <w:r w:rsidRPr="00FD61BD">
        <w:rPr>
          <w:rFonts w:ascii="Times New Roman" w:hAnsi="Times New Roman" w:cs="Times New Roman"/>
          <w:b/>
          <w:sz w:val="24"/>
          <w:szCs w:val="24"/>
        </w:rPr>
        <w:t>Воронежской области</w:t>
      </w:r>
    </w:p>
    <w:p w:rsidR="00C855C7" w:rsidRPr="005C5B7C" w:rsidRDefault="00C855C7" w:rsidP="00C855C7">
      <w:pPr>
        <w:jc w:val="right"/>
        <w:rPr>
          <w:rFonts w:ascii="Times New Roman" w:hAnsi="Times New Roman" w:cs="Times New Roman"/>
          <w:b/>
          <w:sz w:val="24"/>
          <w:szCs w:val="24"/>
        </w:rPr>
      </w:pPr>
      <w:r w:rsidRPr="00FD61BD">
        <w:rPr>
          <w:rFonts w:ascii="Times New Roman" w:hAnsi="Times New Roman" w:cs="Times New Roman"/>
          <w:b/>
          <w:sz w:val="24"/>
          <w:szCs w:val="24"/>
        </w:rPr>
        <w:t>Реестровый номер торгов 2017-113</w:t>
      </w:r>
    </w:p>
    <w:p w:rsidR="00AA1612" w:rsidRPr="00FD61BD" w:rsidRDefault="00AA1612" w:rsidP="00AA1612">
      <w:pPr>
        <w:ind w:firstLine="709"/>
        <w:jc w:val="both"/>
        <w:rPr>
          <w:rFonts w:ascii="Times New Roman" w:hAnsi="Times New Roman" w:cs="Times New Roman"/>
          <w:b/>
          <w:sz w:val="24"/>
          <w:szCs w:val="24"/>
        </w:rPr>
      </w:pPr>
    </w:p>
    <w:p w:rsidR="00146783" w:rsidRPr="00FD61BD" w:rsidRDefault="00146783" w:rsidP="00146783">
      <w:pPr>
        <w:pStyle w:val="a3"/>
        <w:tabs>
          <w:tab w:val="left" w:pos="9348"/>
        </w:tabs>
        <w:ind w:firstLine="709"/>
        <w:jc w:val="both"/>
        <w:rPr>
          <w:rFonts w:ascii="Times New Roman" w:hAnsi="Times New Roman"/>
          <w:sz w:val="24"/>
          <w:szCs w:val="24"/>
        </w:rPr>
      </w:pPr>
      <w:r w:rsidRPr="00FD61BD">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082E1B" w:rsidRPr="00FD61BD">
        <w:rPr>
          <w:rFonts w:ascii="Times New Roman" w:hAnsi="Times New Roman"/>
          <w:sz w:val="24"/>
          <w:szCs w:val="24"/>
        </w:rPr>
        <w:t>29.09.2017 № 2076</w:t>
      </w:r>
      <w:r w:rsidR="00A953B4" w:rsidRPr="00FD61BD">
        <w:rPr>
          <w:rFonts w:ascii="Times New Roman" w:hAnsi="Times New Roman"/>
          <w:sz w:val="24"/>
          <w:szCs w:val="24"/>
        </w:rPr>
        <w:t xml:space="preserve">     </w:t>
      </w:r>
      <w:r w:rsidRPr="00FD61BD">
        <w:rPr>
          <w:rFonts w:ascii="Times New Roman" w:hAnsi="Times New Roman"/>
          <w:sz w:val="24"/>
          <w:szCs w:val="24"/>
        </w:rPr>
        <w:t>«</w:t>
      </w:r>
      <w:r w:rsidRPr="00FD61BD">
        <w:rPr>
          <w:rFonts w:ascii="Times New Roman" w:hAnsi="Times New Roman"/>
          <w:bCs/>
          <w:sz w:val="24"/>
          <w:szCs w:val="24"/>
        </w:rPr>
        <w:t>О проведен</w:t>
      </w:r>
      <w:proofErr w:type="gramStart"/>
      <w:r w:rsidRPr="00FD61BD">
        <w:rPr>
          <w:rFonts w:ascii="Times New Roman" w:hAnsi="Times New Roman"/>
          <w:bCs/>
          <w:sz w:val="24"/>
          <w:szCs w:val="24"/>
        </w:rPr>
        <w:t>ии ау</w:t>
      </w:r>
      <w:proofErr w:type="gramEnd"/>
      <w:r w:rsidRPr="00FD61BD">
        <w:rPr>
          <w:rFonts w:ascii="Times New Roman" w:hAnsi="Times New Roman"/>
          <w:bCs/>
          <w:sz w:val="24"/>
          <w:szCs w:val="24"/>
        </w:rPr>
        <w:t>кциона на право заключения договоров аренды земельных участков сельскохозяйственного назначения</w:t>
      </w:r>
      <w:r w:rsidR="00937C69" w:rsidRPr="00FD61BD">
        <w:rPr>
          <w:rFonts w:ascii="Times New Roman" w:hAnsi="Times New Roman"/>
          <w:bCs/>
          <w:sz w:val="24"/>
          <w:szCs w:val="24"/>
        </w:rPr>
        <w:t>, находящихся в собственности Воронежской области»</w:t>
      </w:r>
      <w:r w:rsidR="006021B5" w:rsidRPr="00FD61BD">
        <w:rPr>
          <w:rFonts w:ascii="Times New Roman" w:hAnsi="Times New Roman"/>
          <w:bCs/>
          <w:sz w:val="24"/>
          <w:szCs w:val="24"/>
        </w:rPr>
        <w:t>.</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Организатор аукциона – КУ </w:t>
      </w:r>
      <w:proofErr w:type="gramStart"/>
      <w:r w:rsidRPr="00FD61BD">
        <w:rPr>
          <w:rFonts w:ascii="Times New Roman" w:hAnsi="Times New Roman" w:cs="Times New Roman"/>
          <w:sz w:val="24"/>
          <w:szCs w:val="24"/>
        </w:rPr>
        <w:t>ВО</w:t>
      </w:r>
      <w:proofErr w:type="gramEnd"/>
      <w:r w:rsidRPr="00FD61BD">
        <w:rPr>
          <w:rFonts w:ascii="Times New Roman" w:hAnsi="Times New Roman" w:cs="Times New Roman"/>
          <w:sz w:val="24"/>
          <w:szCs w:val="24"/>
        </w:rPr>
        <w:t xml:space="preserve"> «Фонд госимущества Воронежской области».</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Собственник земельного участка – Воронежская область.</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Дата начала приема заявок – </w:t>
      </w:r>
      <w:r w:rsidR="00082E1B" w:rsidRPr="00FD61BD">
        <w:rPr>
          <w:rFonts w:ascii="Times New Roman" w:hAnsi="Times New Roman" w:cs="Times New Roman"/>
          <w:sz w:val="24"/>
          <w:szCs w:val="24"/>
        </w:rPr>
        <w:t>11</w:t>
      </w:r>
      <w:r w:rsidR="00966CD7" w:rsidRPr="00FD61BD">
        <w:rPr>
          <w:rFonts w:ascii="Times New Roman" w:hAnsi="Times New Roman" w:cs="Times New Roman"/>
          <w:sz w:val="24"/>
          <w:szCs w:val="24"/>
        </w:rPr>
        <w:t xml:space="preserve"> октября</w:t>
      </w:r>
      <w:r w:rsidRPr="00FD61BD">
        <w:rPr>
          <w:rFonts w:ascii="Times New Roman" w:hAnsi="Times New Roman" w:cs="Times New Roman"/>
          <w:sz w:val="24"/>
          <w:szCs w:val="24"/>
        </w:rPr>
        <w:t xml:space="preserve"> 2017 г. </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Дата и время окончания приема заявок – </w:t>
      </w:r>
      <w:r w:rsidR="00082E1B" w:rsidRPr="00FD61BD">
        <w:rPr>
          <w:rFonts w:ascii="Times New Roman" w:hAnsi="Times New Roman" w:cs="Times New Roman"/>
          <w:sz w:val="24"/>
          <w:szCs w:val="24"/>
        </w:rPr>
        <w:t>20</w:t>
      </w:r>
      <w:r w:rsidR="00966CD7" w:rsidRPr="00FD61BD">
        <w:rPr>
          <w:rFonts w:ascii="Times New Roman" w:hAnsi="Times New Roman" w:cs="Times New Roman"/>
          <w:sz w:val="24"/>
          <w:szCs w:val="24"/>
        </w:rPr>
        <w:t xml:space="preserve"> ноября</w:t>
      </w:r>
      <w:r w:rsidRPr="00FD61BD">
        <w:rPr>
          <w:rFonts w:ascii="Times New Roman" w:hAnsi="Times New Roman" w:cs="Times New Roman"/>
          <w:sz w:val="24"/>
          <w:szCs w:val="24"/>
        </w:rPr>
        <w:t xml:space="preserve"> 2017 г. в 11 часов 00 минут.</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Дата и место рассмотрения заявок на участие в аукционе – </w:t>
      </w:r>
      <w:r w:rsidR="00082E1B" w:rsidRPr="00FD61BD">
        <w:rPr>
          <w:rFonts w:ascii="Times New Roman" w:hAnsi="Times New Roman" w:cs="Times New Roman"/>
          <w:sz w:val="24"/>
          <w:szCs w:val="24"/>
        </w:rPr>
        <w:t>22</w:t>
      </w:r>
      <w:r w:rsidR="004A4804" w:rsidRPr="00FD61BD">
        <w:rPr>
          <w:rFonts w:ascii="Times New Roman" w:hAnsi="Times New Roman" w:cs="Times New Roman"/>
          <w:sz w:val="24"/>
          <w:szCs w:val="24"/>
        </w:rPr>
        <w:t xml:space="preserve"> </w:t>
      </w:r>
      <w:r w:rsidR="00966CD7" w:rsidRPr="00FD61BD">
        <w:rPr>
          <w:rFonts w:ascii="Times New Roman" w:hAnsi="Times New Roman" w:cs="Times New Roman"/>
          <w:sz w:val="24"/>
          <w:szCs w:val="24"/>
        </w:rPr>
        <w:t>ноября</w:t>
      </w:r>
      <w:r w:rsidRPr="00FD61BD">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146783" w:rsidRPr="00FD61BD" w:rsidRDefault="00146783" w:rsidP="00146783">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Pr="00FD61BD" w:rsidRDefault="00146783" w:rsidP="00146783">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Дата и время проведения аукциона – </w:t>
      </w:r>
      <w:r w:rsidR="00082E1B" w:rsidRPr="00FD61BD">
        <w:rPr>
          <w:rFonts w:ascii="Times New Roman" w:hAnsi="Times New Roman" w:cs="Times New Roman"/>
          <w:sz w:val="24"/>
          <w:szCs w:val="24"/>
        </w:rPr>
        <w:t>24</w:t>
      </w:r>
      <w:r w:rsidR="00966CD7" w:rsidRPr="00FD61BD">
        <w:rPr>
          <w:rFonts w:ascii="Times New Roman" w:hAnsi="Times New Roman" w:cs="Times New Roman"/>
          <w:sz w:val="24"/>
          <w:szCs w:val="24"/>
        </w:rPr>
        <w:t xml:space="preserve"> ноября</w:t>
      </w:r>
      <w:r w:rsidRPr="00FD61BD">
        <w:rPr>
          <w:rFonts w:ascii="Times New Roman" w:hAnsi="Times New Roman" w:cs="Times New Roman"/>
          <w:sz w:val="24"/>
          <w:szCs w:val="24"/>
        </w:rPr>
        <w:t xml:space="preserve"> 2017 г.:</w:t>
      </w:r>
    </w:p>
    <w:p w:rsidR="00D53169" w:rsidRPr="00FD61BD" w:rsidRDefault="00D53169" w:rsidP="00D53169">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1: в 09 часов 15 минут;</w:t>
      </w:r>
    </w:p>
    <w:p w:rsidR="00D53169" w:rsidRPr="00FD61BD" w:rsidRDefault="00D53169" w:rsidP="00D53169">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2: в 09 часов 25 минут;</w:t>
      </w:r>
    </w:p>
    <w:p w:rsidR="00D53169" w:rsidRPr="00FD61BD" w:rsidRDefault="00D53169" w:rsidP="00D53169">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3: в 09 часов 35 минут;</w:t>
      </w:r>
    </w:p>
    <w:p w:rsidR="00D53169" w:rsidRPr="00FD61BD" w:rsidRDefault="00D53169" w:rsidP="00D53169">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4: в 09 часов 45 минут;</w:t>
      </w:r>
    </w:p>
    <w:p w:rsidR="00D53169" w:rsidRPr="00FD61BD" w:rsidRDefault="00D53169" w:rsidP="00D53169">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5: в 09 часов 55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6: в 10 часов 05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7: в 10 часов 15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8: в 10 часов 25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9: в 10 часов 35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10: в 10 часов 45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11: в 10 часов 55 минут;</w:t>
      </w:r>
    </w:p>
    <w:p w:rsidR="00082E1B" w:rsidRDefault="00082E1B" w:rsidP="00082E1B">
      <w:pPr>
        <w:tabs>
          <w:tab w:val="left" w:pos="709"/>
        </w:tabs>
        <w:ind w:firstLine="709"/>
        <w:jc w:val="both"/>
        <w:rPr>
          <w:rFonts w:ascii="Times New Roman" w:hAnsi="Times New Roman" w:cs="Times New Roman"/>
          <w:sz w:val="24"/>
          <w:szCs w:val="24"/>
        </w:rPr>
      </w:pPr>
      <w:r w:rsidRPr="00FD61BD">
        <w:rPr>
          <w:rFonts w:ascii="Times New Roman" w:hAnsi="Times New Roman" w:cs="Times New Roman"/>
          <w:sz w:val="24"/>
          <w:szCs w:val="24"/>
        </w:rPr>
        <w:t>по лоту № 12: в 11 часов 05 минут.</w:t>
      </w:r>
    </w:p>
    <w:p w:rsidR="00082E1B" w:rsidRPr="005E4868" w:rsidRDefault="00082E1B" w:rsidP="0065225A">
      <w:pPr>
        <w:tabs>
          <w:tab w:val="left" w:pos="709"/>
        </w:tabs>
        <w:ind w:firstLine="709"/>
        <w:jc w:val="both"/>
        <w:rPr>
          <w:rFonts w:ascii="Times New Roman" w:hAnsi="Times New Roman" w:cs="Times New Roman"/>
          <w:sz w:val="24"/>
          <w:szCs w:val="24"/>
        </w:rPr>
      </w:pPr>
    </w:p>
    <w:p w:rsidR="0065225A" w:rsidRDefault="0065225A" w:rsidP="0065225A">
      <w:pPr>
        <w:tabs>
          <w:tab w:val="left" w:pos="709"/>
        </w:tabs>
        <w:ind w:firstLine="709"/>
        <w:jc w:val="both"/>
        <w:rPr>
          <w:rFonts w:ascii="Times New Roman" w:hAnsi="Times New Roman" w:cs="Times New Roman"/>
          <w:sz w:val="24"/>
          <w:szCs w:val="24"/>
        </w:rPr>
      </w:pPr>
    </w:p>
    <w:p w:rsidR="00146783" w:rsidRPr="0065225A" w:rsidRDefault="00146783" w:rsidP="0065225A">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AA1612">
          <w:footerReference w:type="default" r:id="rId9"/>
          <w:pgSz w:w="11906" w:h="16838" w:code="9"/>
          <w:pgMar w:top="1134" w:right="567" w:bottom="1134" w:left="1985" w:header="709" w:footer="709" w:gutter="0"/>
          <w:cols w:space="708"/>
          <w:docGrid w:linePitch="360"/>
        </w:sectPr>
      </w:pPr>
    </w:p>
    <w:p w:rsidR="0015753E" w:rsidRPr="00C76AD9" w:rsidRDefault="009C137B" w:rsidP="0015753E">
      <w:pPr>
        <w:tabs>
          <w:tab w:val="left" w:pos="709"/>
        </w:tabs>
        <w:jc w:val="center"/>
        <w:rPr>
          <w:rFonts w:ascii="Times New Roman" w:hAnsi="Times New Roman"/>
          <w:b/>
          <w:sz w:val="22"/>
          <w:szCs w:val="22"/>
        </w:rPr>
      </w:pPr>
      <w:r>
        <w:rPr>
          <w:rFonts w:ascii="Times New Roman" w:hAnsi="Times New Roman"/>
          <w:b/>
          <w:sz w:val="22"/>
          <w:szCs w:val="22"/>
        </w:rPr>
        <w:lastRenderedPageBreak/>
        <w:t>С</w:t>
      </w:r>
      <w:r w:rsidR="0015753E" w:rsidRPr="00C76AD9">
        <w:rPr>
          <w:rFonts w:ascii="Times New Roman" w:hAnsi="Times New Roman"/>
          <w:b/>
          <w:sz w:val="22"/>
          <w:szCs w:val="22"/>
        </w:rPr>
        <w:t>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268"/>
        <w:gridCol w:w="1984"/>
        <w:gridCol w:w="4112"/>
        <w:gridCol w:w="2687"/>
        <w:gridCol w:w="1559"/>
        <w:gridCol w:w="1212"/>
      </w:tblGrid>
      <w:tr w:rsidR="00731A19" w:rsidRPr="00E70F07" w:rsidTr="00BE36D8">
        <w:trPr>
          <w:cantSplit/>
          <w:trHeight w:val="2207"/>
        </w:trPr>
        <w:tc>
          <w:tcPr>
            <w:tcW w:w="38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2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5"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7"/>
            <w:vAlign w:val="center"/>
          </w:tcPr>
          <w:p w:rsidR="000475A1" w:rsidRPr="00D37AD2" w:rsidRDefault="00082E1B" w:rsidP="000475A1">
            <w:pPr>
              <w:jc w:val="center"/>
              <w:rPr>
                <w:rFonts w:ascii="Times New Roman" w:hAnsi="Times New Roman" w:cs="Times New Roman"/>
                <w:sz w:val="24"/>
                <w:szCs w:val="24"/>
              </w:rPr>
            </w:pPr>
            <w:proofErr w:type="spellStart"/>
            <w:r w:rsidRPr="00082E1B">
              <w:rPr>
                <w:rFonts w:ascii="Times New Roman" w:hAnsi="Times New Roman" w:cs="Times New Roman"/>
                <w:b/>
                <w:bCs/>
                <w:sz w:val="24"/>
                <w:szCs w:val="24"/>
              </w:rPr>
              <w:t>Бутурлиновский</w:t>
            </w:r>
            <w:proofErr w:type="spellEnd"/>
            <w:r w:rsidR="0065225A" w:rsidRPr="0065225A">
              <w:rPr>
                <w:rFonts w:ascii="Times New Roman" w:hAnsi="Times New Roman" w:cs="Times New Roman"/>
                <w:b/>
                <w:bCs/>
                <w:sz w:val="24"/>
                <w:szCs w:val="24"/>
              </w:rPr>
              <w:t xml:space="preserve"> район</w:t>
            </w:r>
          </w:p>
        </w:tc>
      </w:tr>
      <w:tr w:rsidR="000475A1" w:rsidRPr="00E70F07" w:rsidTr="00731A19">
        <w:trPr>
          <w:cantSplit/>
        </w:trPr>
        <w:tc>
          <w:tcPr>
            <w:tcW w:w="5000" w:type="pct"/>
            <w:gridSpan w:val="7"/>
            <w:vAlign w:val="center"/>
          </w:tcPr>
          <w:p w:rsidR="000475A1" w:rsidRPr="00B57D32" w:rsidRDefault="00DF1B43"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DF1B43">
              <w:rPr>
                <w:rFonts w:ascii="Times New Roman" w:hAnsi="Times New Roman" w:cs="Times New Roman"/>
                <w:sz w:val="24"/>
                <w:szCs w:val="24"/>
              </w:rPr>
              <w:t xml:space="preserve"> № 1 </w:t>
            </w:r>
            <w:r w:rsidR="00082E1B" w:rsidRPr="00082E1B">
              <w:rPr>
                <w:rFonts w:ascii="Times New Roman" w:hAnsi="Times New Roman" w:cs="Times New Roman"/>
                <w:sz w:val="24"/>
                <w:szCs w:val="24"/>
              </w:rPr>
              <w:t>(</w:t>
            </w:r>
            <w:proofErr w:type="spellStart"/>
            <w:r w:rsidR="00082E1B" w:rsidRPr="00082E1B">
              <w:rPr>
                <w:rFonts w:ascii="Times New Roman" w:hAnsi="Times New Roman" w:cs="Times New Roman"/>
                <w:sz w:val="24"/>
                <w:szCs w:val="24"/>
              </w:rPr>
              <w:t>Филиппенковское</w:t>
            </w:r>
            <w:proofErr w:type="spellEnd"/>
            <w:r w:rsidR="00082E1B" w:rsidRPr="00082E1B">
              <w:rPr>
                <w:rFonts w:ascii="Times New Roman" w:hAnsi="Times New Roman" w:cs="Times New Roman"/>
                <w:sz w:val="24"/>
                <w:szCs w:val="24"/>
              </w:rPr>
              <w:t xml:space="preserve"> с/п</w:t>
            </w:r>
            <w:r w:rsidR="00082E1B" w:rsidRPr="00082E1B">
              <w:rPr>
                <w:rFonts w:ascii="Times New Roman" w:hAnsi="Times New Roman" w:cs="Times New Roman"/>
                <w:bCs/>
                <w:sz w:val="24"/>
                <w:szCs w:val="24"/>
              </w:rPr>
              <w:t>)</w:t>
            </w:r>
          </w:p>
        </w:tc>
      </w:tr>
      <w:tr w:rsidR="00731A19" w:rsidRPr="00E70F07" w:rsidTr="00082E1B">
        <w:trPr>
          <w:cantSplit/>
          <w:trHeight w:val="931"/>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082E1B" w:rsidP="00731A19">
            <w:pPr>
              <w:jc w:val="center"/>
              <w:rPr>
                <w:rFonts w:ascii="Times New Roman" w:hAnsi="Times New Roman" w:cs="Times New Roman"/>
                <w:sz w:val="24"/>
                <w:szCs w:val="24"/>
              </w:rPr>
            </w:pPr>
            <w:r w:rsidRPr="00082E1B">
              <w:rPr>
                <w:rFonts w:ascii="Times New Roman" w:hAnsi="Times New Roman" w:cs="Times New Roman"/>
                <w:color w:val="000000"/>
                <w:sz w:val="24"/>
                <w:szCs w:val="24"/>
              </w:rPr>
              <w:t>36:05:4303018:49</w:t>
            </w:r>
          </w:p>
        </w:tc>
        <w:tc>
          <w:tcPr>
            <w:tcW w:w="663" w:type="pct"/>
            <w:shd w:val="clear" w:color="auto" w:fill="auto"/>
            <w:vAlign w:val="center"/>
          </w:tcPr>
          <w:p w:rsidR="00316D86" w:rsidRPr="005412EA" w:rsidRDefault="00082E1B" w:rsidP="00DF1B43">
            <w:pPr>
              <w:jc w:val="center"/>
              <w:rPr>
                <w:rFonts w:ascii="Times New Roman" w:hAnsi="Times New Roman" w:cs="Times New Roman"/>
                <w:sz w:val="24"/>
                <w:szCs w:val="24"/>
                <w:highlight w:val="yellow"/>
              </w:rPr>
            </w:pPr>
            <w:r w:rsidRPr="00082E1B">
              <w:rPr>
                <w:rFonts w:ascii="Times New Roman" w:hAnsi="Times New Roman" w:cs="Times New Roman"/>
                <w:color w:val="000000"/>
                <w:sz w:val="24"/>
                <w:szCs w:val="24"/>
              </w:rPr>
              <w:t>90 064</w:t>
            </w:r>
          </w:p>
        </w:tc>
        <w:tc>
          <w:tcPr>
            <w:tcW w:w="1374" w:type="pct"/>
            <w:shd w:val="clear" w:color="auto" w:fill="auto"/>
            <w:vAlign w:val="center"/>
          </w:tcPr>
          <w:p w:rsidR="00316D86" w:rsidRPr="005412EA" w:rsidRDefault="00082E1B" w:rsidP="00082E1B">
            <w:pPr>
              <w:jc w:val="center"/>
              <w:rPr>
                <w:rFonts w:ascii="Times New Roman" w:hAnsi="Times New Roman" w:cs="Times New Roman"/>
                <w:sz w:val="24"/>
                <w:szCs w:val="24"/>
                <w:highlight w:val="yellow"/>
              </w:rPr>
            </w:pPr>
            <w:r w:rsidRPr="00082E1B">
              <w:rPr>
                <w:rFonts w:ascii="Times New Roman" w:hAnsi="Times New Roman" w:cs="Times New Roman"/>
                <w:sz w:val="24"/>
                <w:szCs w:val="24"/>
              </w:rPr>
              <w:t xml:space="preserve">Российская Федерация, Воронежская область, р-н </w:t>
            </w:r>
            <w:proofErr w:type="spellStart"/>
            <w:r w:rsidRPr="00082E1B">
              <w:rPr>
                <w:rFonts w:ascii="Times New Roman" w:hAnsi="Times New Roman" w:cs="Times New Roman"/>
                <w:sz w:val="24"/>
                <w:szCs w:val="24"/>
              </w:rPr>
              <w:t>Бутурлиновский</w:t>
            </w:r>
            <w:proofErr w:type="spellEnd"/>
          </w:p>
        </w:tc>
        <w:tc>
          <w:tcPr>
            <w:tcW w:w="898" w:type="pct"/>
            <w:shd w:val="clear" w:color="auto" w:fill="auto"/>
            <w:vAlign w:val="center"/>
          </w:tcPr>
          <w:p w:rsidR="00316D86" w:rsidRPr="005E4868" w:rsidRDefault="00731A19" w:rsidP="003E4ACA">
            <w:pPr>
              <w:jc w:val="center"/>
              <w:rPr>
                <w:rFonts w:ascii="Times New Roman" w:hAnsi="Times New Roman" w:cs="Times New Roman"/>
                <w:sz w:val="24"/>
                <w:szCs w:val="24"/>
              </w:rPr>
            </w:pPr>
            <w:r w:rsidRPr="005E4868">
              <w:rPr>
                <w:rFonts w:ascii="Times New Roman" w:hAnsi="Times New Roman" w:cs="Times New Roman"/>
                <w:sz w:val="24"/>
                <w:szCs w:val="24"/>
              </w:rPr>
              <w:t xml:space="preserve">Для сельскохозяйственного </w:t>
            </w:r>
            <w:r w:rsidR="003E4ACA" w:rsidRPr="005E4868">
              <w:rPr>
                <w:rFonts w:ascii="Times New Roman" w:hAnsi="Times New Roman" w:cs="Times New Roman"/>
                <w:sz w:val="24"/>
                <w:szCs w:val="24"/>
              </w:rPr>
              <w:t>использования</w:t>
            </w:r>
          </w:p>
        </w:tc>
        <w:tc>
          <w:tcPr>
            <w:tcW w:w="521" w:type="pct"/>
            <w:shd w:val="clear" w:color="auto" w:fill="auto"/>
            <w:vAlign w:val="center"/>
          </w:tcPr>
          <w:p w:rsidR="00316D86" w:rsidRPr="005E4868" w:rsidRDefault="00082E1B" w:rsidP="00A476DF">
            <w:pPr>
              <w:jc w:val="center"/>
              <w:rPr>
                <w:rFonts w:ascii="Times New Roman" w:hAnsi="Times New Roman" w:cs="Times New Roman"/>
                <w:sz w:val="24"/>
                <w:szCs w:val="24"/>
              </w:rPr>
            </w:pPr>
            <w:r w:rsidRPr="00082E1B">
              <w:rPr>
                <w:rFonts w:ascii="Times New Roman" w:hAnsi="Times New Roman" w:cs="Times New Roman"/>
                <w:sz w:val="24"/>
                <w:szCs w:val="24"/>
              </w:rPr>
              <w:t>16 800,00</w:t>
            </w:r>
          </w:p>
        </w:tc>
        <w:tc>
          <w:tcPr>
            <w:tcW w:w="405" w:type="pct"/>
            <w:vAlign w:val="center"/>
          </w:tcPr>
          <w:p w:rsidR="00316D86" w:rsidRPr="005E4868" w:rsidRDefault="00082E1B" w:rsidP="00316D86">
            <w:pPr>
              <w:jc w:val="center"/>
              <w:rPr>
                <w:rFonts w:ascii="Times New Roman" w:hAnsi="Times New Roman" w:cs="Times New Roman"/>
                <w:sz w:val="24"/>
                <w:szCs w:val="24"/>
              </w:rPr>
            </w:pPr>
            <w:r>
              <w:rPr>
                <w:rFonts w:ascii="Times New Roman" w:hAnsi="Times New Roman" w:cs="Times New Roman"/>
                <w:sz w:val="24"/>
                <w:szCs w:val="24"/>
              </w:rPr>
              <w:t>3 360</w:t>
            </w:r>
            <w:r w:rsidR="001F5197" w:rsidRPr="005E4868">
              <w:rPr>
                <w:rFonts w:ascii="Times New Roman" w:hAnsi="Times New Roman" w:cs="Times New Roman"/>
                <w:sz w:val="24"/>
                <w:szCs w:val="24"/>
              </w:rPr>
              <w:t>,00</w:t>
            </w:r>
          </w:p>
        </w:tc>
      </w:tr>
      <w:tr w:rsidR="000475A1" w:rsidRPr="00E70F07" w:rsidTr="00731A19">
        <w:trPr>
          <w:cantSplit/>
        </w:trPr>
        <w:tc>
          <w:tcPr>
            <w:tcW w:w="5000" w:type="pct"/>
            <w:gridSpan w:val="7"/>
            <w:vAlign w:val="center"/>
          </w:tcPr>
          <w:p w:rsidR="000475A1" w:rsidRPr="00B57D32" w:rsidRDefault="00C73BF7" w:rsidP="00067895">
            <w:pPr>
              <w:jc w:val="center"/>
              <w:rPr>
                <w:rFonts w:ascii="Times New Roman" w:hAnsi="Times New Roman" w:cs="Times New Roman"/>
                <w:sz w:val="24"/>
                <w:szCs w:val="24"/>
              </w:rPr>
            </w:pPr>
            <w:r>
              <w:rPr>
                <w:rFonts w:ascii="Times New Roman" w:hAnsi="Times New Roman" w:cs="Times New Roman"/>
                <w:sz w:val="24"/>
                <w:szCs w:val="24"/>
              </w:rPr>
              <w:t>Лот</w:t>
            </w:r>
            <w:r w:rsidR="00DF1B43">
              <w:rPr>
                <w:rFonts w:ascii="Times New Roman" w:hAnsi="Times New Roman" w:cs="Times New Roman"/>
                <w:sz w:val="24"/>
                <w:szCs w:val="24"/>
              </w:rPr>
              <w:t xml:space="preserve"> № 2 </w:t>
            </w:r>
            <w:r w:rsidR="00082E1B" w:rsidRPr="00082E1B">
              <w:rPr>
                <w:rFonts w:ascii="Times New Roman" w:hAnsi="Times New Roman" w:cs="Times New Roman"/>
                <w:sz w:val="24"/>
                <w:szCs w:val="24"/>
              </w:rPr>
              <w:t>(</w:t>
            </w:r>
            <w:proofErr w:type="spellStart"/>
            <w:r w:rsidR="00082E1B" w:rsidRPr="00082E1B">
              <w:rPr>
                <w:rFonts w:ascii="Times New Roman" w:hAnsi="Times New Roman" w:cs="Times New Roman"/>
                <w:sz w:val="24"/>
                <w:szCs w:val="24"/>
              </w:rPr>
              <w:t>Филиппенковское</w:t>
            </w:r>
            <w:proofErr w:type="spellEnd"/>
            <w:r w:rsidR="00082E1B" w:rsidRPr="00082E1B">
              <w:rPr>
                <w:rFonts w:ascii="Times New Roman" w:hAnsi="Times New Roman" w:cs="Times New Roman"/>
                <w:sz w:val="24"/>
                <w:szCs w:val="24"/>
              </w:rPr>
              <w:t xml:space="preserve"> с/п</w:t>
            </w:r>
            <w:r w:rsidR="00082E1B" w:rsidRPr="00082E1B">
              <w:rPr>
                <w:rFonts w:ascii="Times New Roman" w:hAnsi="Times New Roman" w:cs="Times New Roman"/>
                <w:bCs/>
                <w:sz w:val="24"/>
                <w:szCs w:val="24"/>
              </w:rPr>
              <w:t>)</w:t>
            </w:r>
          </w:p>
        </w:tc>
      </w:tr>
      <w:tr w:rsidR="00731A19" w:rsidRPr="00E70F07" w:rsidTr="00744A54">
        <w:trPr>
          <w:cantSplit/>
          <w:trHeight w:val="934"/>
        </w:trPr>
        <w:tc>
          <w:tcPr>
            <w:tcW w:w="381" w:type="pct"/>
            <w:shd w:val="clear" w:color="auto" w:fill="auto"/>
            <w:vAlign w:val="center"/>
          </w:tcPr>
          <w:p w:rsidR="00316D86" w:rsidRPr="00082E1B" w:rsidRDefault="00316D86" w:rsidP="00A476DF">
            <w:pPr>
              <w:widowControl/>
              <w:autoSpaceDE/>
              <w:autoSpaceDN/>
              <w:adjustRightInd/>
              <w:jc w:val="center"/>
              <w:rPr>
                <w:rFonts w:ascii="Times New Roman" w:hAnsi="Times New Roman" w:cs="Times New Roman"/>
                <w:sz w:val="24"/>
                <w:szCs w:val="24"/>
                <w:highlight w:val="yellow"/>
              </w:rPr>
            </w:pPr>
            <w:r w:rsidRPr="00744A54">
              <w:rPr>
                <w:rFonts w:ascii="Times New Roman" w:hAnsi="Times New Roman" w:cs="Times New Roman"/>
                <w:sz w:val="24"/>
                <w:szCs w:val="24"/>
              </w:rPr>
              <w:t>2.</w:t>
            </w:r>
          </w:p>
        </w:tc>
        <w:tc>
          <w:tcPr>
            <w:tcW w:w="758" w:type="pct"/>
            <w:shd w:val="clear" w:color="auto" w:fill="auto"/>
            <w:vAlign w:val="center"/>
          </w:tcPr>
          <w:p w:rsidR="00316D86" w:rsidRPr="00082E1B" w:rsidRDefault="00744A54" w:rsidP="00731A19">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36:05:4504003:61</w:t>
            </w:r>
          </w:p>
        </w:tc>
        <w:tc>
          <w:tcPr>
            <w:tcW w:w="663" w:type="pct"/>
            <w:shd w:val="clear" w:color="auto" w:fill="auto"/>
            <w:vAlign w:val="center"/>
          </w:tcPr>
          <w:p w:rsidR="00316D86" w:rsidRPr="00082E1B" w:rsidRDefault="00744A54" w:rsidP="00DF1B43">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32 494 (в том числе 316 ограничено в использовании</w:t>
            </w:r>
            <w:r>
              <w:rPr>
                <w:rFonts w:ascii="Times New Roman" w:hAnsi="Times New Roman" w:cs="Times New Roman"/>
                <w:color w:val="000000"/>
                <w:sz w:val="24"/>
                <w:szCs w:val="24"/>
              </w:rPr>
              <w:t>*</w:t>
            </w:r>
            <w:r w:rsidRPr="00744A54">
              <w:rPr>
                <w:rFonts w:ascii="Times New Roman" w:hAnsi="Times New Roman" w:cs="Times New Roman"/>
                <w:color w:val="000000"/>
                <w:sz w:val="24"/>
                <w:szCs w:val="24"/>
              </w:rPr>
              <w:t>)</w:t>
            </w:r>
          </w:p>
        </w:tc>
        <w:tc>
          <w:tcPr>
            <w:tcW w:w="1374" w:type="pct"/>
            <w:shd w:val="clear" w:color="auto" w:fill="auto"/>
            <w:vAlign w:val="center"/>
          </w:tcPr>
          <w:p w:rsidR="00316D86" w:rsidRPr="00082E1B" w:rsidRDefault="00744A54" w:rsidP="00744A54">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 xml:space="preserve">Российская Федерация, обл. Воронежская, р-н </w:t>
            </w:r>
            <w:proofErr w:type="spellStart"/>
            <w:r w:rsidRPr="00744A54">
              <w:rPr>
                <w:rFonts w:ascii="Times New Roman" w:hAnsi="Times New Roman" w:cs="Times New Roman"/>
                <w:sz w:val="24"/>
                <w:szCs w:val="24"/>
              </w:rPr>
              <w:t>Бутурлиновский</w:t>
            </w:r>
            <w:proofErr w:type="spellEnd"/>
          </w:p>
        </w:tc>
        <w:tc>
          <w:tcPr>
            <w:tcW w:w="898" w:type="pct"/>
            <w:vAlign w:val="center"/>
          </w:tcPr>
          <w:p w:rsidR="00316D86" w:rsidRPr="00082E1B" w:rsidRDefault="009C137B" w:rsidP="003E4ACA">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 xml:space="preserve">Для сельскохозяйственного </w:t>
            </w:r>
            <w:r w:rsidR="003E4ACA" w:rsidRPr="00744A54">
              <w:rPr>
                <w:rFonts w:ascii="Times New Roman" w:hAnsi="Times New Roman" w:cs="Times New Roman"/>
                <w:sz w:val="24"/>
                <w:szCs w:val="24"/>
              </w:rPr>
              <w:t>использования</w:t>
            </w:r>
          </w:p>
        </w:tc>
        <w:tc>
          <w:tcPr>
            <w:tcW w:w="521" w:type="pct"/>
            <w:shd w:val="clear" w:color="auto" w:fill="auto"/>
            <w:vAlign w:val="center"/>
          </w:tcPr>
          <w:p w:rsidR="00316D86" w:rsidRPr="00082E1B" w:rsidRDefault="00744A54" w:rsidP="00A476DF">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6 000,00</w:t>
            </w:r>
          </w:p>
        </w:tc>
        <w:tc>
          <w:tcPr>
            <w:tcW w:w="405" w:type="pct"/>
            <w:vAlign w:val="center"/>
          </w:tcPr>
          <w:p w:rsidR="00316D86" w:rsidRPr="00082E1B" w:rsidRDefault="009C137B" w:rsidP="0065225A">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1</w:t>
            </w:r>
            <w:r w:rsidR="00744A54" w:rsidRPr="00744A54">
              <w:rPr>
                <w:rFonts w:ascii="Times New Roman" w:hAnsi="Times New Roman" w:cs="Times New Roman"/>
                <w:sz w:val="24"/>
                <w:szCs w:val="24"/>
              </w:rPr>
              <w:t> 200</w:t>
            </w:r>
            <w:r w:rsidR="001F5197" w:rsidRPr="00744A54">
              <w:rPr>
                <w:rFonts w:ascii="Times New Roman" w:hAnsi="Times New Roman" w:cs="Times New Roman"/>
                <w:sz w:val="24"/>
                <w:szCs w:val="24"/>
              </w:rPr>
              <w:t>,00</w:t>
            </w:r>
          </w:p>
        </w:tc>
      </w:tr>
      <w:tr w:rsidR="003525D7" w:rsidRPr="00E70F07" w:rsidTr="00067895">
        <w:trPr>
          <w:cantSplit/>
          <w:trHeight w:val="237"/>
        </w:trPr>
        <w:tc>
          <w:tcPr>
            <w:tcW w:w="5000" w:type="pct"/>
            <w:gridSpan w:val="7"/>
            <w:shd w:val="clear" w:color="auto" w:fill="auto"/>
            <w:vAlign w:val="center"/>
          </w:tcPr>
          <w:p w:rsidR="003525D7" w:rsidRPr="00B57D32" w:rsidRDefault="00C73BF7"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3 </w:t>
            </w:r>
            <w:r w:rsidR="00744A54" w:rsidRPr="00744A54">
              <w:rPr>
                <w:rFonts w:ascii="Times New Roman" w:hAnsi="Times New Roman" w:cs="Times New Roman"/>
                <w:sz w:val="24"/>
                <w:szCs w:val="24"/>
              </w:rPr>
              <w:t>(</w:t>
            </w:r>
            <w:proofErr w:type="spellStart"/>
            <w:r w:rsidR="00744A54" w:rsidRPr="00744A54">
              <w:rPr>
                <w:rFonts w:ascii="Times New Roman" w:hAnsi="Times New Roman" w:cs="Times New Roman"/>
                <w:sz w:val="24"/>
                <w:szCs w:val="24"/>
              </w:rPr>
              <w:t>Филиппенковское</w:t>
            </w:r>
            <w:proofErr w:type="spellEnd"/>
            <w:r w:rsidR="00744A54" w:rsidRPr="00744A54">
              <w:rPr>
                <w:rFonts w:ascii="Times New Roman" w:hAnsi="Times New Roman" w:cs="Times New Roman"/>
                <w:sz w:val="24"/>
                <w:szCs w:val="24"/>
              </w:rPr>
              <w:t xml:space="preserve"> с/п</w:t>
            </w:r>
            <w:r w:rsidR="00744A54" w:rsidRPr="00744A54">
              <w:rPr>
                <w:rFonts w:ascii="Times New Roman" w:hAnsi="Times New Roman" w:cs="Times New Roman"/>
                <w:bCs/>
                <w:sz w:val="24"/>
                <w:szCs w:val="24"/>
              </w:rPr>
              <w:t>)</w:t>
            </w:r>
          </w:p>
        </w:tc>
      </w:tr>
      <w:tr w:rsidR="003525D7" w:rsidRPr="00E70F07" w:rsidTr="00744A54">
        <w:trPr>
          <w:cantSplit/>
          <w:trHeight w:val="934"/>
        </w:trPr>
        <w:tc>
          <w:tcPr>
            <w:tcW w:w="381" w:type="pct"/>
            <w:shd w:val="clear" w:color="auto" w:fill="auto"/>
            <w:vAlign w:val="center"/>
          </w:tcPr>
          <w:p w:rsidR="003525D7"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3.</w:t>
            </w:r>
          </w:p>
        </w:tc>
        <w:tc>
          <w:tcPr>
            <w:tcW w:w="758" w:type="pct"/>
            <w:shd w:val="clear" w:color="auto" w:fill="auto"/>
            <w:vAlign w:val="center"/>
          </w:tcPr>
          <w:p w:rsidR="003525D7" w:rsidRPr="009C137B" w:rsidRDefault="00744A54" w:rsidP="00731A19">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36:05:4504003:63</w:t>
            </w:r>
          </w:p>
        </w:tc>
        <w:tc>
          <w:tcPr>
            <w:tcW w:w="663" w:type="pct"/>
            <w:shd w:val="clear" w:color="auto" w:fill="auto"/>
            <w:vAlign w:val="center"/>
          </w:tcPr>
          <w:p w:rsidR="003525D7" w:rsidRPr="009C137B" w:rsidRDefault="00744A54" w:rsidP="00C73BF7">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31 710</w:t>
            </w:r>
          </w:p>
        </w:tc>
        <w:tc>
          <w:tcPr>
            <w:tcW w:w="1374" w:type="pct"/>
            <w:shd w:val="clear" w:color="auto" w:fill="auto"/>
            <w:vAlign w:val="center"/>
          </w:tcPr>
          <w:p w:rsidR="003525D7" w:rsidRPr="009C137B" w:rsidRDefault="00744A54" w:rsidP="00744A54">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 xml:space="preserve">Российская Федерация, обл. Воронежская, р-н </w:t>
            </w:r>
            <w:proofErr w:type="spellStart"/>
            <w:r w:rsidRPr="00744A54">
              <w:rPr>
                <w:rFonts w:ascii="Times New Roman" w:hAnsi="Times New Roman" w:cs="Times New Roman"/>
                <w:sz w:val="24"/>
                <w:szCs w:val="24"/>
              </w:rPr>
              <w:t>Бутурлиновский</w:t>
            </w:r>
            <w:proofErr w:type="spellEnd"/>
          </w:p>
        </w:tc>
        <w:tc>
          <w:tcPr>
            <w:tcW w:w="898" w:type="pct"/>
            <w:vAlign w:val="center"/>
          </w:tcPr>
          <w:p w:rsidR="003525D7" w:rsidRPr="009C137B" w:rsidRDefault="00A76B4A" w:rsidP="00292B33">
            <w:pPr>
              <w:jc w:val="center"/>
              <w:rPr>
                <w:rFonts w:ascii="Times New Roman" w:hAnsi="Times New Roman" w:cs="Times New Roman"/>
                <w:sz w:val="24"/>
                <w:szCs w:val="24"/>
                <w:highlight w:val="yellow"/>
              </w:rPr>
            </w:pPr>
            <w:r w:rsidRPr="005E4868">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3525D7" w:rsidRPr="005E4868" w:rsidRDefault="00744A54" w:rsidP="00A476DF">
            <w:pPr>
              <w:jc w:val="center"/>
              <w:rPr>
                <w:rFonts w:ascii="Times New Roman" w:hAnsi="Times New Roman" w:cs="Times New Roman"/>
                <w:sz w:val="24"/>
                <w:szCs w:val="24"/>
              </w:rPr>
            </w:pPr>
            <w:r w:rsidRPr="00744A54">
              <w:rPr>
                <w:rFonts w:ascii="Times New Roman" w:hAnsi="Times New Roman" w:cs="Times New Roman"/>
                <w:sz w:val="24"/>
                <w:szCs w:val="24"/>
              </w:rPr>
              <w:t>5 900,00</w:t>
            </w:r>
          </w:p>
        </w:tc>
        <w:tc>
          <w:tcPr>
            <w:tcW w:w="405" w:type="pct"/>
            <w:vAlign w:val="center"/>
          </w:tcPr>
          <w:p w:rsidR="003525D7" w:rsidRPr="005E4868" w:rsidRDefault="00744A54" w:rsidP="00316D86">
            <w:pPr>
              <w:jc w:val="center"/>
              <w:rPr>
                <w:rFonts w:ascii="Times New Roman" w:hAnsi="Times New Roman" w:cs="Times New Roman"/>
                <w:sz w:val="24"/>
                <w:szCs w:val="24"/>
              </w:rPr>
            </w:pPr>
            <w:r>
              <w:rPr>
                <w:rFonts w:ascii="Times New Roman" w:hAnsi="Times New Roman" w:cs="Times New Roman"/>
                <w:sz w:val="24"/>
                <w:szCs w:val="24"/>
              </w:rPr>
              <w:t>1 180</w:t>
            </w:r>
            <w:r w:rsidR="00D37AD2" w:rsidRPr="005E4868">
              <w:rPr>
                <w:rFonts w:ascii="Times New Roman" w:hAnsi="Times New Roman" w:cs="Times New Roman"/>
                <w:sz w:val="24"/>
                <w:szCs w:val="24"/>
              </w:rPr>
              <w:t>,00</w:t>
            </w:r>
          </w:p>
        </w:tc>
      </w:tr>
      <w:tr w:rsidR="00067895" w:rsidRPr="00E70F07" w:rsidTr="00067895">
        <w:trPr>
          <w:cantSplit/>
          <w:trHeight w:val="265"/>
        </w:trPr>
        <w:tc>
          <w:tcPr>
            <w:tcW w:w="5000" w:type="pct"/>
            <w:gridSpan w:val="7"/>
            <w:shd w:val="clear" w:color="auto" w:fill="auto"/>
            <w:vAlign w:val="center"/>
          </w:tcPr>
          <w:p w:rsidR="00067895"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4 </w:t>
            </w:r>
            <w:r w:rsidR="00744A54" w:rsidRPr="00744A54">
              <w:rPr>
                <w:rFonts w:ascii="Times New Roman" w:hAnsi="Times New Roman" w:cs="Times New Roman"/>
                <w:sz w:val="24"/>
                <w:szCs w:val="24"/>
              </w:rPr>
              <w:t>(</w:t>
            </w:r>
            <w:proofErr w:type="spellStart"/>
            <w:r w:rsidR="00744A54" w:rsidRPr="00744A54">
              <w:rPr>
                <w:rFonts w:ascii="Times New Roman" w:hAnsi="Times New Roman" w:cs="Times New Roman"/>
                <w:sz w:val="24"/>
                <w:szCs w:val="24"/>
              </w:rPr>
              <w:t>Филиппенковское</w:t>
            </w:r>
            <w:proofErr w:type="spellEnd"/>
            <w:r w:rsidR="00744A54" w:rsidRPr="00744A54">
              <w:rPr>
                <w:rFonts w:ascii="Times New Roman" w:hAnsi="Times New Roman" w:cs="Times New Roman"/>
                <w:sz w:val="24"/>
                <w:szCs w:val="24"/>
              </w:rPr>
              <w:t xml:space="preserve"> с/п</w:t>
            </w:r>
            <w:r w:rsidR="00744A54" w:rsidRPr="00744A54">
              <w:rPr>
                <w:rFonts w:ascii="Times New Roman" w:hAnsi="Times New Roman" w:cs="Times New Roman"/>
                <w:bCs/>
                <w:sz w:val="24"/>
                <w:szCs w:val="24"/>
              </w:rPr>
              <w:t>)</w:t>
            </w:r>
          </w:p>
        </w:tc>
      </w:tr>
      <w:tr w:rsidR="00067895" w:rsidRPr="00E70F07" w:rsidTr="00744A54">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4.</w:t>
            </w:r>
          </w:p>
        </w:tc>
        <w:tc>
          <w:tcPr>
            <w:tcW w:w="758" w:type="pct"/>
            <w:shd w:val="clear" w:color="auto" w:fill="auto"/>
            <w:vAlign w:val="center"/>
          </w:tcPr>
          <w:p w:rsidR="00067895" w:rsidRPr="009C137B" w:rsidRDefault="00744A54" w:rsidP="00731A19">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36:05:0000000:1267</w:t>
            </w:r>
          </w:p>
        </w:tc>
        <w:tc>
          <w:tcPr>
            <w:tcW w:w="663" w:type="pct"/>
            <w:shd w:val="clear" w:color="auto" w:fill="auto"/>
            <w:vAlign w:val="center"/>
          </w:tcPr>
          <w:p w:rsidR="00067895" w:rsidRPr="009C137B" w:rsidRDefault="00744A54" w:rsidP="00C73BF7">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47 610</w:t>
            </w:r>
          </w:p>
        </w:tc>
        <w:tc>
          <w:tcPr>
            <w:tcW w:w="1374" w:type="pct"/>
            <w:shd w:val="clear" w:color="auto" w:fill="auto"/>
            <w:vAlign w:val="center"/>
          </w:tcPr>
          <w:p w:rsidR="00067895" w:rsidRPr="009C137B" w:rsidRDefault="00744A54" w:rsidP="00744A54">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 xml:space="preserve">Российская Федерация, обл. Воронежская, р-н </w:t>
            </w:r>
            <w:proofErr w:type="spellStart"/>
            <w:r w:rsidRPr="00744A54">
              <w:rPr>
                <w:rFonts w:ascii="Times New Roman" w:hAnsi="Times New Roman" w:cs="Times New Roman"/>
                <w:sz w:val="24"/>
                <w:szCs w:val="24"/>
              </w:rPr>
              <w:t>Бутурлиновский</w:t>
            </w:r>
            <w:proofErr w:type="spellEnd"/>
          </w:p>
        </w:tc>
        <w:tc>
          <w:tcPr>
            <w:tcW w:w="898" w:type="pct"/>
            <w:vAlign w:val="center"/>
          </w:tcPr>
          <w:p w:rsidR="00067895" w:rsidRPr="009C137B" w:rsidRDefault="00A76B4A" w:rsidP="00744A54">
            <w:pPr>
              <w:jc w:val="center"/>
              <w:rPr>
                <w:rFonts w:ascii="Times New Roman" w:hAnsi="Times New Roman" w:cs="Times New Roman"/>
                <w:sz w:val="24"/>
                <w:szCs w:val="24"/>
                <w:highlight w:val="yellow"/>
              </w:rPr>
            </w:pPr>
            <w:r w:rsidRPr="005E4868">
              <w:rPr>
                <w:rFonts w:ascii="Times New Roman" w:hAnsi="Times New Roman" w:cs="Times New Roman"/>
                <w:sz w:val="24"/>
                <w:szCs w:val="24"/>
              </w:rPr>
              <w:t xml:space="preserve">Для сельскохозяйственного </w:t>
            </w:r>
            <w:r w:rsidR="00744A54">
              <w:rPr>
                <w:rFonts w:ascii="Times New Roman" w:hAnsi="Times New Roman" w:cs="Times New Roman"/>
                <w:sz w:val="24"/>
                <w:szCs w:val="24"/>
              </w:rPr>
              <w:t>использования</w:t>
            </w:r>
          </w:p>
        </w:tc>
        <w:tc>
          <w:tcPr>
            <w:tcW w:w="521" w:type="pct"/>
            <w:shd w:val="clear" w:color="auto" w:fill="auto"/>
            <w:vAlign w:val="center"/>
          </w:tcPr>
          <w:p w:rsidR="00067895" w:rsidRPr="005E4868" w:rsidRDefault="00744A54" w:rsidP="00A476DF">
            <w:pPr>
              <w:jc w:val="center"/>
              <w:rPr>
                <w:rFonts w:ascii="Times New Roman" w:hAnsi="Times New Roman" w:cs="Times New Roman"/>
                <w:sz w:val="24"/>
                <w:szCs w:val="24"/>
              </w:rPr>
            </w:pPr>
            <w:r w:rsidRPr="00744A54">
              <w:rPr>
                <w:rFonts w:ascii="Times New Roman" w:hAnsi="Times New Roman" w:cs="Times New Roman"/>
                <w:sz w:val="24"/>
                <w:szCs w:val="24"/>
              </w:rPr>
              <w:t>8 900,00</w:t>
            </w:r>
          </w:p>
        </w:tc>
        <w:tc>
          <w:tcPr>
            <w:tcW w:w="405" w:type="pct"/>
            <w:vAlign w:val="center"/>
          </w:tcPr>
          <w:p w:rsidR="00067895" w:rsidRPr="005E4868" w:rsidRDefault="00744A54" w:rsidP="00316D86">
            <w:pPr>
              <w:jc w:val="center"/>
              <w:rPr>
                <w:rFonts w:ascii="Times New Roman" w:hAnsi="Times New Roman" w:cs="Times New Roman"/>
                <w:sz w:val="24"/>
                <w:szCs w:val="24"/>
              </w:rPr>
            </w:pPr>
            <w:r>
              <w:rPr>
                <w:rFonts w:ascii="Times New Roman" w:hAnsi="Times New Roman" w:cs="Times New Roman"/>
                <w:sz w:val="24"/>
                <w:szCs w:val="24"/>
              </w:rPr>
              <w:t>1 780</w:t>
            </w:r>
            <w:r w:rsidR="00D37AD2" w:rsidRPr="005E4868">
              <w:rPr>
                <w:rFonts w:ascii="Times New Roman" w:hAnsi="Times New Roman" w:cs="Times New Roman"/>
                <w:sz w:val="24"/>
                <w:szCs w:val="24"/>
              </w:rPr>
              <w:t>,00</w:t>
            </w:r>
          </w:p>
        </w:tc>
      </w:tr>
      <w:tr w:rsidR="008604D2" w:rsidRPr="00E70F07" w:rsidTr="00F20780">
        <w:trPr>
          <w:cantSplit/>
          <w:trHeight w:val="307"/>
        </w:trPr>
        <w:tc>
          <w:tcPr>
            <w:tcW w:w="5000" w:type="pct"/>
            <w:gridSpan w:val="7"/>
            <w:shd w:val="clear" w:color="auto" w:fill="auto"/>
            <w:vAlign w:val="center"/>
          </w:tcPr>
          <w:p w:rsidR="008604D2" w:rsidRPr="008604D2" w:rsidRDefault="008604D2" w:rsidP="008604D2">
            <w:pPr>
              <w:jc w:val="center"/>
              <w:rPr>
                <w:rFonts w:ascii="Times New Roman" w:hAnsi="Times New Roman" w:cs="Times New Roman"/>
                <w:b/>
                <w:sz w:val="24"/>
                <w:szCs w:val="24"/>
              </w:rPr>
            </w:pPr>
            <w:r>
              <w:rPr>
                <w:rFonts w:ascii="Times New Roman" w:hAnsi="Times New Roman" w:cs="Times New Roman"/>
                <w:sz w:val="24"/>
                <w:szCs w:val="24"/>
              </w:rPr>
              <w:t>Лот № 5</w:t>
            </w:r>
            <w:r w:rsidRPr="00C73BF7">
              <w:rPr>
                <w:rFonts w:ascii="Times New Roman" w:hAnsi="Times New Roman" w:cs="Times New Roman"/>
                <w:sz w:val="24"/>
                <w:szCs w:val="24"/>
              </w:rPr>
              <w:t xml:space="preserve"> </w:t>
            </w:r>
            <w:r w:rsidR="00744A54" w:rsidRPr="00744A54">
              <w:rPr>
                <w:rFonts w:ascii="Times New Roman" w:hAnsi="Times New Roman" w:cs="Times New Roman"/>
                <w:sz w:val="24"/>
                <w:szCs w:val="24"/>
              </w:rPr>
              <w:t>(</w:t>
            </w:r>
            <w:proofErr w:type="spellStart"/>
            <w:r w:rsidR="00744A54" w:rsidRPr="00744A54">
              <w:rPr>
                <w:rFonts w:ascii="Times New Roman" w:hAnsi="Times New Roman" w:cs="Times New Roman"/>
                <w:sz w:val="24"/>
                <w:szCs w:val="24"/>
              </w:rPr>
              <w:t>Филиппенковское</w:t>
            </w:r>
            <w:proofErr w:type="spellEnd"/>
            <w:r w:rsidR="00744A54" w:rsidRPr="00744A54">
              <w:rPr>
                <w:rFonts w:ascii="Times New Roman" w:hAnsi="Times New Roman" w:cs="Times New Roman"/>
                <w:sz w:val="24"/>
                <w:szCs w:val="24"/>
              </w:rPr>
              <w:t xml:space="preserve"> с/п)</w:t>
            </w:r>
          </w:p>
        </w:tc>
      </w:tr>
      <w:tr w:rsidR="00F20780" w:rsidRPr="00E70F07" w:rsidTr="00744A54">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5.</w:t>
            </w:r>
          </w:p>
        </w:tc>
        <w:tc>
          <w:tcPr>
            <w:tcW w:w="758" w:type="pct"/>
            <w:shd w:val="clear" w:color="auto" w:fill="auto"/>
            <w:vAlign w:val="center"/>
          </w:tcPr>
          <w:p w:rsidR="00F20780" w:rsidRPr="00B20CAE" w:rsidRDefault="00744A54" w:rsidP="00731A19">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36:05:0000000:1278</w:t>
            </w:r>
          </w:p>
        </w:tc>
        <w:tc>
          <w:tcPr>
            <w:tcW w:w="663" w:type="pct"/>
            <w:shd w:val="clear" w:color="auto" w:fill="auto"/>
            <w:vAlign w:val="center"/>
          </w:tcPr>
          <w:p w:rsidR="00F20780" w:rsidRPr="00B20CAE" w:rsidRDefault="00744A54" w:rsidP="00DD2FD3">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19 406</w:t>
            </w:r>
          </w:p>
        </w:tc>
        <w:tc>
          <w:tcPr>
            <w:tcW w:w="1374" w:type="pct"/>
            <w:shd w:val="clear" w:color="auto" w:fill="auto"/>
            <w:vAlign w:val="center"/>
          </w:tcPr>
          <w:p w:rsidR="00F20780" w:rsidRPr="00B20CAE" w:rsidRDefault="00744A54" w:rsidP="00744A54">
            <w:pPr>
              <w:jc w:val="center"/>
              <w:rPr>
                <w:rFonts w:ascii="Times New Roman" w:hAnsi="Times New Roman" w:cs="Times New Roman"/>
                <w:sz w:val="24"/>
                <w:szCs w:val="24"/>
                <w:highlight w:val="yellow"/>
              </w:rPr>
            </w:pPr>
            <w:r w:rsidRPr="00744A54">
              <w:rPr>
                <w:rFonts w:ascii="Times New Roman" w:hAnsi="Times New Roman" w:cs="Times New Roman"/>
                <w:sz w:val="24"/>
                <w:szCs w:val="24"/>
              </w:rPr>
              <w:t xml:space="preserve">Российская Федерация, обл. Воронежская, р-н </w:t>
            </w:r>
            <w:proofErr w:type="spellStart"/>
            <w:r w:rsidRPr="00744A54">
              <w:rPr>
                <w:rFonts w:ascii="Times New Roman" w:hAnsi="Times New Roman" w:cs="Times New Roman"/>
                <w:sz w:val="24"/>
                <w:szCs w:val="24"/>
              </w:rPr>
              <w:t>Бутурлиновский</w:t>
            </w:r>
            <w:proofErr w:type="spellEnd"/>
          </w:p>
        </w:tc>
        <w:tc>
          <w:tcPr>
            <w:tcW w:w="898" w:type="pct"/>
            <w:vAlign w:val="center"/>
          </w:tcPr>
          <w:p w:rsidR="00F20780" w:rsidRPr="005E4868" w:rsidRDefault="00CF12A3" w:rsidP="00744A54">
            <w:pPr>
              <w:jc w:val="center"/>
              <w:rPr>
                <w:rFonts w:ascii="Times New Roman" w:hAnsi="Times New Roman" w:cs="Times New Roman"/>
                <w:sz w:val="24"/>
                <w:szCs w:val="24"/>
              </w:rPr>
            </w:pPr>
            <w:r w:rsidRPr="005E4868">
              <w:rPr>
                <w:rFonts w:ascii="Times New Roman" w:hAnsi="Times New Roman" w:cs="Times New Roman"/>
                <w:sz w:val="24"/>
                <w:szCs w:val="24"/>
              </w:rPr>
              <w:t xml:space="preserve">Для сельскохозяйственного </w:t>
            </w:r>
            <w:r w:rsidR="00744A54">
              <w:rPr>
                <w:rFonts w:ascii="Times New Roman" w:hAnsi="Times New Roman" w:cs="Times New Roman"/>
                <w:sz w:val="24"/>
                <w:szCs w:val="24"/>
              </w:rPr>
              <w:t>использования</w:t>
            </w:r>
          </w:p>
        </w:tc>
        <w:tc>
          <w:tcPr>
            <w:tcW w:w="521" w:type="pct"/>
            <w:shd w:val="clear" w:color="auto" w:fill="auto"/>
            <w:vAlign w:val="center"/>
          </w:tcPr>
          <w:p w:rsidR="00F20780" w:rsidRPr="005E4868" w:rsidRDefault="00744A54" w:rsidP="00A476DF">
            <w:pPr>
              <w:jc w:val="center"/>
              <w:rPr>
                <w:rFonts w:ascii="Times New Roman" w:hAnsi="Times New Roman" w:cs="Times New Roman"/>
                <w:sz w:val="24"/>
                <w:szCs w:val="24"/>
              </w:rPr>
            </w:pPr>
            <w:r w:rsidRPr="00744A54">
              <w:rPr>
                <w:rFonts w:ascii="Times New Roman" w:hAnsi="Times New Roman" w:cs="Times New Roman"/>
                <w:sz w:val="24"/>
                <w:szCs w:val="24"/>
              </w:rPr>
              <w:t>3 600,00</w:t>
            </w:r>
          </w:p>
        </w:tc>
        <w:tc>
          <w:tcPr>
            <w:tcW w:w="405" w:type="pct"/>
            <w:vAlign w:val="center"/>
          </w:tcPr>
          <w:p w:rsidR="00F20780" w:rsidRPr="005E4868" w:rsidRDefault="00744A54" w:rsidP="00316D86">
            <w:pPr>
              <w:jc w:val="center"/>
              <w:rPr>
                <w:rFonts w:ascii="Times New Roman" w:hAnsi="Times New Roman" w:cs="Times New Roman"/>
                <w:sz w:val="24"/>
                <w:szCs w:val="24"/>
              </w:rPr>
            </w:pPr>
            <w:r>
              <w:rPr>
                <w:rFonts w:ascii="Times New Roman" w:hAnsi="Times New Roman" w:cs="Times New Roman"/>
                <w:sz w:val="24"/>
                <w:szCs w:val="24"/>
              </w:rPr>
              <w:t>720</w:t>
            </w:r>
            <w:r w:rsidR="00D37AD2" w:rsidRPr="005E4868">
              <w:rPr>
                <w:rFonts w:ascii="Times New Roman" w:hAnsi="Times New Roman" w:cs="Times New Roman"/>
                <w:sz w:val="24"/>
                <w:szCs w:val="24"/>
              </w:rPr>
              <w:t>,00</w:t>
            </w:r>
          </w:p>
        </w:tc>
      </w:tr>
      <w:tr w:rsidR="00F20780" w:rsidRPr="00E70F07" w:rsidTr="00F20780">
        <w:trPr>
          <w:cantSplit/>
          <w:trHeight w:val="325"/>
        </w:trPr>
        <w:tc>
          <w:tcPr>
            <w:tcW w:w="5000" w:type="pct"/>
            <w:gridSpan w:val="7"/>
            <w:shd w:val="clear" w:color="auto" w:fill="auto"/>
            <w:vAlign w:val="center"/>
          </w:tcPr>
          <w:p w:rsidR="00F20780" w:rsidRPr="00B57D32" w:rsidRDefault="00DD2FD3" w:rsidP="00F20780">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6 </w:t>
            </w:r>
            <w:r w:rsidR="00744A54" w:rsidRPr="00744A54">
              <w:rPr>
                <w:rFonts w:ascii="Times New Roman" w:hAnsi="Times New Roman" w:cs="Times New Roman"/>
                <w:sz w:val="24"/>
                <w:szCs w:val="24"/>
              </w:rPr>
              <w:t>(</w:t>
            </w:r>
            <w:proofErr w:type="spellStart"/>
            <w:r w:rsidR="00744A54" w:rsidRPr="00744A54">
              <w:rPr>
                <w:rFonts w:ascii="Times New Roman" w:hAnsi="Times New Roman" w:cs="Times New Roman"/>
                <w:sz w:val="24"/>
                <w:szCs w:val="24"/>
              </w:rPr>
              <w:t>Филиппенковское</w:t>
            </w:r>
            <w:proofErr w:type="spellEnd"/>
            <w:r w:rsidR="00744A54" w:rsidRPr="00744A54">
              <w:rPr>
                <w:rFonts w:ascii="Times New Roman" w:hAnsi="Times New Roman" w:cs="Times New Roman"/>
                <w:sz w:val="24"/>
                <w:szCs w:val="24"/>
              </w:rPr>
              <w:t xml:space="preserve"> с/п)</w:t>
            </w:r>
          </w:p>
        </w:tc>
      </w:tr>
      <w:tr w:rsidR="00F20780" w:rsidRPr="00E70F07" w:rsidTr="009956A0">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6.</w:t>
            </w:r>
          </w:p>
        </w:tc>
        <w:tc>
          <w:tcPr>
            <w:tcW w:w="758" w:type="pct"/>
            <w:shd w:val="clear" w:color="auto" w:fill="auto"/>
            <w:vAlign w:val="center"/>
          </w:tcPr>
          <w:p w:rsidR="00F20780" w:rsidRPr="00B20CAE" w:rsidRDefault="00744A54" w:rsidP="00731A19">
            <w:pPr>
              <w:jc w:val="center"/>
              <w:rPr>
                <w:rFonts w:ascii="Times New Roman" w:hAnsi="Times New Roman" w:cs="Times New Roman"/>
                <w:sz w:val="24"/>
                <w:szCs w:val="24"/>
                <w:highlight w:val="yellow"/>
              </w:rPr>
            </w:pPr>
            <w:r w:rsidRPr="00744A54">
              <w:rPr>
                <w:rFonts w:ascii="Times New Roman" w:hAnsi="Times New Roman" w:cs="Times New Roman"/>
                <w:color w:val="000000"/>
                <w:sz w:val="24"/>
                <w:szCs w:val="24"/>
              </w:rPr>
              <w:t>36:05:0000000:1279</w:t>
            </w:r>
          </w:p>
        </w:tc>
        <w:tc>
          <w:tcPr>
            <w:tcW w:w="663" w:type="pct"/>
            <w:shd w:val="clear" w:color="auto" w:fill="auto"/>
            <w:vAlign w:val="center"/>
          </w:tcPr>
          <w:p w:rsidR="00F20780" w:rsidRPr="00B20CAE" w:rsidRDefault="009956A0" w:rsidP="00DD2FD3">
            <w:pPr>
              <w:jc w:val="center"/>
              <w:rPr>
                <w:rFonts w:ascii="Times New Roman" w:hAnsi="Times New Roman" w:cs="Times New Roman"/>
                <w:sz w:val="24"/>
                <w:szCs w:val="24"/>
                <w:highlight w:val="yellow"/>
              </w:rPr>
            </w:pPr>
            <w:r w:rsidRPr="009956A0">
              <w:rPr>
                <w:rFonts w:ascii="Times New Roman" w:hAnsi="Times New Roman" w:cs="Times New Roman"/>
                <w:sz w:val="24"/>
                <w:szCs w:val="24"/>
              </w:rPr>
              <w:t>21 147</w:t>
            </w:r>
          </w:p>
        </w:tc>
        <w:tc>
          <w:tcPr>
            <w:tcW w:w="1374" w:type="pct"/>
            <w:shd w:val="clear" w:color="auto" w:fill="auto"/>
            <w:vAlign w:val="center"/>
          </w:tcPr>
          <w:p w:rsidR="00F20780" w:rsidRPr="00B20CAE" w:rsidRDefault="009956A0" w:rsidP="009956A0">
            <w:pPr>
              <w:jc w:val="center"/>
              <w:rPr>
                <w:rFonts w:ascii="Times New Roman" w:hAnsi="Times New Roman" w:cs="Times New Roman"/>
                <w:sz w:val="24"/>
                <w:szCs w:val="24"/>
                <w:highlight w:val="yellow"/>
              </w:rPr>
            </w:pPr>
            <w:r w:rsidRPr="009956A0">
              <w:rPr>
                <w:rFonts w:ascii="Times New Roman" w:hAnsi="Times New Roman" w:cs="Times New Roman"/>
                <w:sz w:val="24"/>
                <w:szCs w:val="24"/>
              </w:rPr>
              <w:t xml:space="preserve">Российская Федерация, обл. Воронежская, р-н </w:t>
            </w:r>
            <w:proofErr w:type="spellStart"/>
            <w:r w:rsidRPr="009956A0">
              <w:rPr>
                <w:rFonts w:ascii="Times New Roman" w:hAnsi="Times New Roman" w:cs="Times New Roman"/>
                <w:sz w:val="24"/>
                <w:szCs w:val="24"/>
              </w:rPr>
              <w:t>Бутурлиновский</w:t>
            </w:r>
            <w:proofErr w:type="spellEnd"/>
          </w:p>
        </w:tc>
        <w:tc>
          <w:tcPr>
            <w:tcW w:w="898" w:type="pct"/>
            <w:vAlign w:val="center"/>
          </w:tcPr>
          <w:p w:rsidR="00F20780" w:rsidRPr="005E4868" w:rsidRDefault="00A76B4A" w:rsidP="009956A0">
            <w:pPr>
              <w:jc w:val="center"/>
              <w:rPr>
                <w:rFonts w:ascii="Times New Roman" w:hAnsi="Times New Roman" w:cs="Times New Roman"/>
                <w:sz w:val="24"/>
                <w:szCs w:val="24"/>
              </w:rPr>
            </w:pPr>
            <w:r w:rsidRPr="005E4868">
              <w:rPr>
                <w:rFonts w:ascii="Times New Roman" w:hAnsi="Times New Roman" w:cs="Times New Roman"/>
                <w:sz w:val="24"/>
                <w:szCs w:val="24"/>
              </w:rPr>
              <w:t xml:space="preserve">Для сельскохозяйственного </w:t>
            </w:r>
            <w:r w:rsidR="009956A0">
              <w:rPr>
                <w:rFonts w:ascii="Times New Roman" w:hAnsi="Times New Roman" w:cs="Times New Roman"/>
                <w:sz w:val="24"/>
                <w:szCs w:val="24"/>
              </w:rPr>
              <w:t>использования</w:t>
            </w:r>
          </w:p>
        </w:tc>
        <w:tc>
          <w:tcPr>
            <w:tcW w:w="521" w:type="pct"/>
            <w:shd w:val="clear" w:color="auto" w:fill="auto"/>
            <w:vAlign w:val="center"/>
          </w:tcPr>
          <w:p w:rsidR="00F20780" w:rsidRPr="005E4868" w:rsidRDefault="009956A0" w:rsidP="00A476DF">
            <w:pPr>
              <w:jc w:val="center"/>
              <w:rPr>
                <w:rFonts w:ascii="Times New Roman" w:hAnsi="Times New Roman" w:cs="Times New Roman"/>
                <w:sz w:val="24"/>
                <w:szCs w:val="24"/>
              </w:rPr>
            </w:pPr>
            <w:r w:rsidRPr="009956A0">
              <w:rPr>
                <w:rFonts w:ascii="Times New Roman" w:hAnsi="Times New Roman" w:cs="Times New Roman"/>
                <w:sz w:val="24"/>
                <w:szCs w:val="24"/>
              </w:rPr>
              <w:t>3 900,00</w:t>
            </w:r>
          </w:p>
        </w:tc>
        <w:tc>
          <w:tcPr>
            <w:tcW w:w="405" w:type="pct"/>
            <w:vAlign w:val="center"/>
          </w:tcPr>
          <w:p w:rsidR="00F20780" w:rsidRPr="005E4868" w:rsidRDefault="009956A0" w:rsidP="00316D86">
            <w:pPr>
              <w:jc w:val="center"/>
              <w:rPr>
                <w:rFonts w:ascii="Times New Roman" w:hAnsi="Times New Roman" w:cs="Times New Roman"/>
                <w:sz w:val="24"/>
                <w:szCs w:val="24"/>
              </w:rPr>
            </w:pPr>
            <w:r>
              <w:rPr>
                <w:rFonts w:ascii="Times New Roman" w:hAnsi="Times New Roman" w:cs="Times New Roman"/>
                <w:sz w:val="24"/>
                <w:szCs w:val="24"/>
              </w:rPr>
              <w:t>7</w:t>
            </w:r>
            <w:r w:rsidR="00CE5D48" w:rsidRPr="005E4868">
              <w:rPr>
                <w:rFonts w:ascii="Times New Roman" w:hAnsi="Times New Roman" w:cs="Times New Roman"/>
                <w:sz w:val="24"/>
                <w:szCs w:val="24"/>
              </w:rPr>
              <w:t>8</w:t>
            </w:r>
            <w:r>
              <w:rPr>
                <w:rFonts w:ascii="Times New Roman" w:hAnsi="Times New Roman" w:cs="Times New Roman"/>
                <w:sz w:val="24"/>
                <w:szCs w:val="24"/>
              </w:rPr>
              <w:t>0</w:t>
            </w:r>
            <w:r w:rsidR="00D37AD2" w:rsidRPr="005E4868">
              <w:rPr>
                <w:rFonts w:ascii="Times New Roman" w:hAnsi="Times New Roman" w:cs="Times New Roman"/>
                <w:sz w:val="24"/>
                <w:szCs w:val="24"/>
              </w:rPr>
              <w:t>,00</w:t>
            </w:r>
          </w:p>
        </w:tc>
      </w:tr>
      <w:tr w:rsidR="009956A0" w:rsidRPr="00E70F07" w:rsidTr="009956A0">
        <w:trPr>
          <w:cantSplit/>
          <w:trHeight w:val="27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sidRPr="009956A0">
              <w:rPr>
                <w:rFonts w:ascii="Times New Roman" w:hAnsi="Times New Roman" w:cs="Times New Roman"/>
                <w:b/>
                <w:bCs/>
                <w:sz w:val="24"/>
                <w:szCs w:val="24"/>
              </w:rPr>
              <w:t>Петропавловский район</w:t>
            </w:r>
          </w:p>
        </w:tc>
      </w:tr>
      <w:tr w:rsidR="009956A0" w:rsidRPr="00E70F07" w:rsidTr="009956A0">
        <w:trPr>
          <w:cantSplit/>
          <w:trHeight w:val="27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№7 (</w:t>
            </w:r>
            <w:proofErr w:type="spellStart"/>
            <w:r w:rsidRPr="009956A0">
              <w:rPr>
                <w:rFonts w:ascii="Times New Roman" w:hAnsi="Times New Roman" w:cs="Times New Roman"/>
                <w:sz w:val="24"/>
                <w:szCs w:val="24"/>
              </w:rPr>
              <w:t>Березняговское</w:t>
            </w:r>
            <w:proofErr w:type="spellEnd"/>
            <w:r w:rsidRPr="009956A0">
              <w:rPr>
                <w:rFonts w:ascii="Times New Roman" w:hAnsi="Times New Roman" w:cs="Times New Roman"/>
                <w:sz w:val="24"/>
                <w:szCs w:val="24"/>
              </w:rPr>
              <w:t xml:space="preserve"> с/п)</w:t>
            </w:r>
          </w:p>
        </w:tc>
      </w:tr>
      <w:tr w:rsidR="009956A0" w:rsidRPr="00E70F07" w:rsidTr="009956A0">
        <w:trPr>
          <w:cantSplit/>
          <w:trHeight w:val="934"/>
        </w:trPr>
        <w:tc>
          <w:tcPr>
            <w:tcW w:w="381" w:type="pct"/>
            <w:shd w:val="clear" w:color="auto" w:fill="auto"/>
            <w:vAlign w:val="center"/>
          </w:tcPr>
          <w:p w:rsidR="009956A0" w:rsidRPr="00B57D32"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758" w:type="pct"/>
            <w:shd w:val="clear" w:color="auto" w:fill="auto"/>
            <w:vAlign w:val="center"/>
          </w:tcPr>
          <w:p w:rsidR="009956A0" w:rsidRPr="00744A54" w:rsidRDefault="009956A0" w:rsidP="00731A19">
            <w:pPr>
              <w:jc w:val="center"/>
              <w:rPr>
                <w:rFonts w:ascii="Times New Roman" w:hAnsi="Times New Roman" w:cs="Times New Roman"/>
                <w:color w:val="000000"/>
                <w:sz w:val="24"/>
                <w:szCs w:val="24"/>
              </w:rPr>
            </w:pPr>
            <w:r w:rsidRPr="009956A0">
              <w:rPr>
                <w:rFonts w:ascii="Times New Roman" w:hAnsi="Times New Roman" w:cs="Times New Roman"/>
                <w:color w:val="000000"/>
                <w:sz w:val="24"/>
                <w:szCs w:val="24"/>
              </w:rPr>
              <w:t>36:22:3300010:64</w:t>
            </w:r>
          </w:p>
        </w:tc>
        <w:tc>
          <w:tcPr>
            <w:tcW w:w="663" w:type="pct"/>
            <w:shd w:val="clear" w:color="auto" w:fill="auto"/>
            <w:vAlign w:val="center"/>
          </w:tcPr>
          <w:p w:rsidR="009956A0" w:rsidRPr="009956A0" w:rsidRDefault="009956A0" w:rsidP="00DD2FD3">
            <w:pPr>
              <w:jc w:val="center"/>
              <w:rPr>
                <w:rFonts w:ascii="Times New Roman" w:hAnsi="Times New Roman" w:cs="Times New Roman"/>
                <w:sz w:val="24"/>
                <w:szCs w:val="24"/>
              </w:rPr>
            </w:pPr>
            <w:r w:rsidRPr="009956A0">
              <w:rPr>
                <w:rFonts w:ascii="Times New Roman" w:hAnsi="Times New Roman" w:cs="Times New Roman"/>
                <w:color w:val="000000"/>
                <w:sz w:val="24"/>
                <w:szCs w:val="24"/>
              </w:rPr>
              <w:t>89 408</w:t>
            </w:r>
          </w:p>
        </w:tc>
        <w:tc>
          <w:tcPr>
            <w:tcW w:w="1374" w:type="pct"/>
            <w:shd w:val="clear" w:color="auto" w:fill="auto"/>
            <w:vAlign w:val="center"/>
          </w:tcPr>
          <w:p w:rsidR="009956A0" w:rsidRPr="009956A0"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Российская Федерация, Воронежская область, Петропавловский район</w:t>
            </w:r>
          </w:p>
        </w:tc>
        <w:tc>
          <w:tcPr>
            <w:tcW w:w="898" w:type="pct"/>
            <w:vAlign w:val="center"/>
          </w:tcPr>
          <w:p w:rsidR="009956A0" w:rsidRPr="005E4868"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 xml:space="preserve">Для сельскохозяйственного </w:t>
            </w:r>
            <w:r>
              <w:rPr>
                <w:rFonts w:ascii="Times New Roman" w:hAnsi="Times New Roman" w:cs="Times New Roman"/>
                <w:sz w:val="24"/>
                <w:szCs w:val="24"/>
              </w:rPr>
              <w:t>производства</w:t>
            </w:r>
          </w:p>
        </w:tc>
        <w:tc>
          <w:tcPr>
            <w:tcW w:w="521" w:type="pct"/>
            <w:shd w:val="clear" w:color="auto" w:fill="auto"/>
            <w:vAlign w:val="center"/>
          </w:tcPr>
          <w:p w:rsidR="009956A0" w:rsidRPr="009956A0" w:rsidRDefault="009956A0" w:rsidP="00A476DF">
            <w:pPr>
              <w:jc w:val="center"/>
              <w:rPr>
                <w:rFonts w:ascii="Times New Roman" w:hAnsi="Times New Roman" w:cs="Times New Roman"/>
                <w:sz w:val="24"/>
                <w:szCs w:val="24"/>
              </w:rPr>
            </w:pPr>
            <w:r w:rsidRPr="009956A0">
              <w:rPr>
                <w:rFonts w:ascii="Times New Roman" w:hAnsi="Times New Roman" w:cs="Times New Roman"/>
                <w:sz w:val="24"/>
                <w:szCs w:val="24"/>
              </w:rPr>
              <w:t>16 500,00</w:t>
            </w:r>
          </w:p>
        </w:tc>
        <w:tc>
          <w:tcPr>
            <w:tcW w:w="405" w:type="pct"/>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3 300,00</w:t>
            </w:r>
          </w:p>
        </w:tc>
      </w:tr>
      <w:tr w:rsidR="009956A0" w:rsidRPr="00E70F07" w:rsidTr="009956A0">
        <w:trPr>
          <w:cantSplit/>
          <w:trHeight w:val="32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№8 (</w:t>
            </w:r>
            <w:proofErr w:type="spellStart"/>
            <w:r w:rsidRPr="009956A0">
              <w:rPr>
                <w:rFonts w:ascii="Times New Roman" w:hAnsi="Times New Roman" w:cs="Times New Roman"/>
                <w:sz w:val="24"/>
                <w:szCs w:val="24"/>
              </w:rPr>
              <w:t>Березняговское</w:t>
            </w:r>
            <w:proofErr w:type="spellEnd"/>
            <w:r w:rsidRPr="009956A0">
              <w:rPr>
                <w:rFonts w:ascii="Times New Roman" w:hAnsi="Times New Roman" w:cs="Times New Roman"/>
                <w:sz w:val="24"/>
                <w:szCs w:val="24"/>
              </w:rPr>
              <w:t xml:space="preserve"> с/п)</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758" w:type="pct"/>
            <w:shd w:val="clear" w:color="auto" w:fill="auto"/>
            <w:vAlign w:val="center"/>
          </w:tcPr>
          <w:p w:rsidR="009956A0" w:rsidRPr="009956A0" w:rsidRDefault="009956A0" w:rsidP="00731A19">
            <w:pPr>
              <w:jc w:val="center"/>
              <w:rPr>
                <w:rFonts w:ascii="Times New Roman" w:hAnsi="Times New Roman" w:cs="Times New Roman"/>
                <w:color w:val="000000"/>
                <w:sz w:val="24"/>
                <w:szCs w:val="24"/>
              </w:rPr>
            </w:pPr>
            <w:r w:rsidRPr="009956A0">
              <w:rPr>
                <w:rFonts w:ascii="Times New Roman" w:hAnsi="Times New Roman" w:cs="Times New Roman"/>
                <w:color w:val="000000"/>
                <w:sz w:val="24"/>
                <w:szCs w:val="24"/>
              </w:rPr>
              <w:t>36:22:3300010:65</w:t>
            </w:r>
          </w:p>
        </w:tc>
        <w:tc>
          <w:tcPr>
            <w:tcW w:w="663" w:type="pct"/>
            <w:shd w:val="clear" w:color="auto" w:fill="auto"/>
            <w:vAlign w:val="center"/>
          </w:tcPr>
          <w:p w:rsidR="009956A0" w:rsidRPr="009956A0" w:rsidRDefault="009956A0" w:rsidP="00DD2FD3">
            <w:pPr>
              <w:jc w:val="center"/>
              <w:rPr>
                <w:rFonts w:ascii="Times New Roman" w:hAnsi="Times New Roman" w:cs="Times New Roman"/>
                <w:color w:val="000000"/>
                <w:sz w:val="24"/>
                <w:szCs w:val="24"/>
              </w:rPr>
            </w:pPr>
            <w:r w:rsidRPr="009956A0">
              <w:rPr>
                <w:rFonts w:ascii="Times New Roman" w:hAnsi="Times New Roman" w:cs="Times New Roman"/>
                <w:color w:val="000000"/>
                <w:sz w:val="24"/>
                <w:szCs w:val="24"/>
              </w:rPr>
              <w:t>353 045</w:t>
            </w:r>
          </w:p>
        </w:tc>
        <w:tc>
          <w:tcPr>
            <w:tcW w:w="1374" w:type="pct"/>
            <w:shd w:val="clear" w:color="auto" w:fill="auto"/>
            <w:vAlign w:val="center"/>
          </w:tcPr>
          <w:p w:rsidR="009956A0" w:rsidRPr="009956A0"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Российская Федерация, Воронежская обл., Петропавловский р-н, северная часть када</w:t>
            </w:r>
            <w:r>
              <w:rPr>
                <w:rFonts w:ascii="Times New Roman" w:hAnsi="Times New Roman" w:cs="Times New Roman"/>
                <w:sz w:val="24"/>
                <w:szCs w:val="24"/>
              </w:rPr>
              <w:t>стрового квартала 36:22:3300010</w:t>
            </w:r>
          </w:p>
        </w:tc>
        <w:tc>
          <w:tcPr>
            <w:tcW w:w="898" w:type="pct"/>
            <w:vAlign w:val="center"/>
          </w:tcPr>
          <w:p w:rsidR="009956A0" w:rsidRPr="009956A0"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9956A0" w:rsidRPr="009956A0" w:rsidRDefault="009956A0" w:rsidP="00A476DF">
            <w:pPr>
              <w:jc w:val="center"/>
              <w:rPr>
                <w:rFonts w:ascii="Times New Roman" w:hAnsi="Times New Roman" w:cs="Times New Roman"/>
                <w:sz w:val="24"/>
                <w:szCs w:val="24"/>
              </w:rPr>
            </w:pPr>
            <w:r w:rsidRPr="009956A0">
              <w:rPr>
                <w:rFonts w:ascii="Times New Roman" w:hAnsi="Times New Roman" w:cs="Times New Roman"/>
                <w:sz w:val="24"/>
                <w:szCs w:val="24"/>
              </w:rPr>
              <w:t>63 700,00</w:t>
            </w:r>
          </w:p>
        </w:tc>
        <w:tc>
          <w:tcPr>
            <w:tcW w:w="405" w:type="pct"/>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12 740,00</w:t>
            </w:r>
          </w:p>
        </w:tc>
      </w:tr>
      <w:tr w:rsidR="009956A0" w:rsidRPr="00E70F07" w:rsidTr="009956A0">
        <w:trPr>
          <w:cantSplit/>
          <w:trHeight w:val="286"/>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№9 (</w:t>
            </w:r>
            <w:proofErr w:type="spellStart"/>
            <w:r w:rsidRPr="009956A0">
              <w:rPr>
                <w:rFonts w:ascii="Times New Roman" w:hAnsi="Times New Roman" w:cs="Times New Roman"/>
                <w:sz w:val="24"/>
                <w:szCs w:val="24"/>
              </w:rPr>
              <w:t>Бычковское</w:t>
            </w:r>
            <w:proofErr w:type="spellEnd"/>
            <w:r w:rsidRPr="009956A0">
              <w:rPr>
                <w:rFonts w:ascii="Times New Roman" w:hAnsi="Times New Roman" w:cs="Times New Roman"/>
                <w:sz w:val="24"/>
                <w:szCs w:val="24"/>
              </w:rPr>
              <w:t xml:space="preserve"> с/п)</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w:t>
            </w:r>
          </w:p>
        </w:tc>
        <w:tc>
          <w:tcPr>
            <w:tcW w:w="758" w:type="pct"/>
            <w:shd w:val="clear" w:color="auto" w:fill="auto"/>
            <w:vAlign w:val="center"/>
          </w:tcPr>
          <w:p w:rsidR="009956A0" w:rsidRPr="009956A0" w:rsidRDefault="009956A0" w:rsidP="00731A19">
            <w:pPr>
              <w:jc w:val="center"/>
              <w:rPr>
                <w:rFonts w:ascii="Times New Roman" w:hAnsi="Times New Roman" w:cs="Times New Roman"/>
                <w:color w:val="000000"/>
                <w:sz w:val="24"/>
                <w:szCs w:val="24"/>
              </w:rPr>
            </w:pPr>
            <w:r w:rsidRPr="009956A0">
              <w:rPr>
                <w:rFonts w:ascii="Times New Roman" w:hAnsi="Times New Roman" w:cs="Times New Roman"/>
                <w:color w:val="000000"/>
                <w:sz w:val="24"/>
                <w:szCs w:val="24"/>
              </w:rPr>
              <w:t>36:22:3400001:15</w:t>
            </w:r>
          </w:p>
        </w:tc>
        <w:tc>
          <w:tcPr>
            <w:tcW w:w="663" w:type="pct"/>
            <w:shd w:val="clear" w:color="auto" w:fill="auto"/>
            <w:vAlign w:val="center"/>
          </w:tcPr>
          <w:p w:rsidR="009956A0" w:rsidRPr="009956A0" w:rsidRDefault="009956A0" w:rsidP="00DD2FD3">
            <w:pPr>
              <w:jc w:val="center"/>
              <w:rPr>
                <w:rFonts w:ascii="Times New Roman" w:hAnsi="Times New Roman" w:cs="Times New Roman"/>
                <w:color w:val="000000"/>
                <w:sz w:val="24"/>
                <w:szCs w:val="24"/>
              </w:rPr>
            </w:pPr>
            <w:r w:rsidRPr="009956A0">
              <w:rPr>
                <w:rFonts w:ascii="Times New Roman" w:hAnsi="Times New Roman" w:cs="Times New Roman"/>
                <w:sz w:val="24"/>
                <w:szCs w:val="24"/>
              </w:rPr>
              <w:t>452 903</w:t>
            </w:r>
          </w:p>
        </w:tc>
        <w:tc>
          <w:tcPr>
            <w:tcW w:w="1374" w:type="pct"/>
            <w:shd w:val="clear" w:color="auto" w:fill="auto"/>
            <w:vAlign w:val="center"/>
          </w:tcPr>
          <w:p w:rsidR="009956A0" w:rsidRPr="009956A0"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Российская Федерация, Воронежская обл., Петропавловский р-н, юго-восточная часть кадастрового квартала 36:22:3400001</w:t>
            </w:r>
          </w:p>
        </w:tc>
        <w:tc>
          <w:tcPr>
            <w:tcW w:w="898" w:type="pct"/>
            <w:vAlign w:val="center"/>
          </w:tcPr>
          <w:p w:rsidR="009956A0" w:rsidRPr="009956A0"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 xml:space="preserve">Для сельскохозяйственного </w:t>
            </w:r>
            <w:r>
              <w:rPr>
                <w:rFonts w:ascii="Times New Roman" w:hAnsi="Times New Roman" w:cs="Times New Roman"/>
                <w:sz w:val="24"/>
                <w:szCs w:val="24"/>
              </w:rPr>
              <w:t>использования</w:t>
            </w:r>
          </w:p>
        </w:tc>
        <w:tc>
          <w:tcPr>
            <w:tcW w:w="521" w:type="pct"/>
            <w:shd w:val="clear" w:color="auto" w:fill="auto"/>
            <w:vAlign w:val="center"/>
          </w:tcPr>
          <w:p w:rsidR="009956A0" w:rsidRPr="009956A0" w:rsidRDefault="009956A0" w:rsidP="00A476DF">
            <w:pPr>
              <w:jc w:val="center"/>
              <w:rPr>
                <w:rFonts w:ascii="Times New Roman" w:hAnsi="Times New Roman" w:cs="Times New Roman"/>
                <w:sz w:val="24"/>
                <w:szCs w:val="24"/>
              </w:rPr>
            </w:pPr>
            <w:r w:rsidRPr="009956A0">
              <w:rPr>
                <w:rFonts w:ascii="Times New Roman" w:hAnsi="Times New Roman" w:cs="Times New Roman"/>
                <w:sz w:val="24"/>
                <w:szCs w:val="24"/>
              </w:rPr>
              <w:t>76 800,00</w:t>
            </w:r>
          </w:p>
        </w:tc>
        <w:tc>
          <w:tcPr>
            <w:tcW w:w="405" w:type="pct"/>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15 360,00</w:t>
            </w:r>
          </w:p>
        </w:tc>
      </w:tr>
      <w:tr w:rsidR="009956A0" w:rsidRPr="00E70F07" w:rsidTr="009956A0">
        <w:trPr>
          <w:cantSplit/>
          <w:trHeight w:val="29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№10 (</w:t>
            </w:r>
            <w:proofErr w:type="spellStart"/>
            <w:r w:rsidRPr="009956A0">
              <w:rPr>
                <w:rFonts w:ascii="Times New Roman" w:hAnsi="Times New Roman" w:cs="Times New Roman"/>
                <w:sz w:val="24"/>
                <w:szCs w:val="24"/>
              </w:rPr>
              <w:t>Бычковское</w:t>
            </w:r>
            <w:proofErr w:type="spellEnd"/>
            <w:r w:rsidRPr="009956A0">
              <w:rPr>
                <w:rFonts w:ascii="Times New Roman" w:hAnsi="Times New Roman" w:cs="Times New Roman"/>
                <w:sz w:val="24"/>
                <w:szCs w:val="24"/>
              </w:rPr>
              <w:t xml:space="preserve"> с/п)</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w:t>
            </w:r>
          </w:p>
        </w:tc>
        <w:tc>
          <w:tcPr>
            <w:tcW w:w="758" w:type="pct"/>
            <w:shd w:val="clear" w:color="auto" w:fill="auto"/>
            <w:vAlign w:val="center"/>
          </w:tcPr>
          <w:p w:rsidR="009956A0" w:rsidRPr="009956A0" w:rsidRDefault="00BE36D8" w:rsidP="00731A19">
            <w:pPr>
              <w:jc w:val="center"/>
              <w:rPr>
                <w:rFonts w:ascii="Times New Roman" w:hAnsi="Times New Roman" w:cs="Times New Roman"/>
                <w:color w:val="000000"/>
                <w:sz w:val="24"/>
                <w:szCs w:val="24"/>
              </w:rPr>
            </w:pPr>
            <w:r w:rsidRPr="00BE36D8">
              <w:rPr>
                <w:rFonts w:ascii="Times New Roman" w:hAnsi="Times New Roman" w:cs="Times New Roman"/>
                <w:color w:val="000000"/>
                <w:sz w:val="24"/>
                <w:szCs w:val="24"/>
              </w:rPr>
              <w:t>36:22:3100017:12</w:t>
            </w:r>
          </w:p>
        </w:tc>
        <w:tc>
          <w:tcPr>
            <w:tcW w:w="663" w:type="pct"/>
            <w:shd w:val="clear" w:color="auto" w:fill="auto"/>
            <w:vAlign w:val="center"/>
          </w:tcPr>
          <w:p w:rsidR="009956A0" w:rsidRPr="009956A0" w:rsidRDefault="00BE36D8" w:rsidP="00DD2FD3">
            <w:pPr>
              <w:jc w:val="center"/>
              <w:rPr>
                <w:rFonts w:ascii="Times New Roman" w:hAnsi="Times New Roman" w:cs="Times New Roman"/>
                <w:sz w:val="24"/>
                <w:szCs w:val="24"/>
              </w:rPr>
            </w:pPr>
            <w:r w:rsidRPr="00BE36D8">
              <w:rPr>
                <w:rFonts w:ascii="Times New Roman" w:hAnsi="Times New Roman" w:cs="Times New Roman"/>
                <w:sz w:val="24"/>
                <w:szCs w:val="24"/>
              </w:rPr>
              <w:t xml:space="preserve">736 262 </w:t>
            </w:r>
            <w:r w:rsidRPr="00BE36D8">
              <w:rPr>
                <w:rFonts w:ascii="Times New Roman" w:hAnsi="Times New Roman" w:cs="Times New Roman"/>
                <w:color w:val="000000"/>
                <w:sz w:val="24"/>
                <w:szCs w:val="24"/>
              </w:rPr>
              <w:t>(в том числе 33493 ограничено в использовании</w:t>
            </w:r>
            <w:r>
              <w:rPr>
                <w:rFonts w:ascii="Times New Roman" w:hAnsi="Times New Roman" w:cs="Times New Roman"/>
                <w:color w:val="000000"/>
                <w:sz w:val="24"/>
                <w:szCs w:val="24"/>
              </w:rPr>
              <w:t>*</w:t>
            </w:r>
            <w:r w:rsidRPr="00BE36D8">
              <w:rPr>
                <w:rFonts w:ascii="Times New Roman" w:hAnsi="Times New Roman" w:cs="Times New Roman"/>
                <w:color w:val="000000"/>
                <w:sz w:val="24"/>
                <w:szCs w:val="24"/>
              </w:rPr>
              <w:t>)</w:t>
            </w:r>
          </w:p>
        </w:tc>
        <w:tc>
          <w:tcPr>
            <w:tcW w:w="1374" w:type="pct"/>
            <w:shd w:val="clear" w:color="auto" w:fill="auto"/>
            <w:vAlign w:val="center"/>
          </w:tcPr>
          <w:p w:rsidR="009956A0" w:rsidRPr="009956A0"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 xml:space="preserve">Российская Федерация, Воронежская область, Петропавловский район, в границах </w:t>
            </w:r>
            <w:proofErr w:type="spellStart"/>
            <w:r w:rsidRPr="00BE36D8">
              <w:rPr>
                <w:rFonts w:ascii="Times New Roman" w:hAnsi="Times New Roman" w:cs="Times New Roman"/>
                <w:sz w:val="24"/>
                <w:szCs w:val="24"/>
              </w:rPr>
              <w:t>Бычковского</w:t>
            </w:r>
            <w:proofErr w:type="spellEnd"/>
            <w:r w:rsidRPr="00BE36D8">
              <w:rPr>
                <w:rFonts w:ascii="Times New Roman" w:hAnsi="Times New Roman" w:cs="Times New Roman"/>
                <w:sz w:val="24"/>
                <w:szCs w:val="24"/>
              </w:rPr>
              <w:t xml:space="preserve"> сельского поселения</w:t>
            </w:r>
          </w:p>
        </w:tc>
        <w:tc>
          <w:tcPr>
            <w:tcW w:w="898" w:type="pct"/>
            <w:vAlign w:val="center"/>
          </w:tcPr>
          <w:p w:rsidR="009956A0" w:rsidRPr="009956A0"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9956A0" w:rsidRPr="009956A0" w:rsidRDefault="00BE36D8" w:rsidP="00A476DF">
            <w:pPr>
              <w:jc w:val="center"/>
              <w:rPr>
                <w:rFonts w:ascii="Times New Roman" w:hAnsi="Times New Roman" w:cs="Times New Roman"/>
                <w:sz w:val="24"/>
                <w:szCs w:val="24"/>
              </w:rPr>
            </w:pPr>
            <w:r w:rsidRPr="00BE36D8">
              <w:rPr>
                <w:rFonts w:ascii="Times New Roman" w:hAnsi="Times New Roman" w:cs="Times New Roman"/>
                <w:sz w:val="24"/>
                <w:szCs w:val="24"/>
              </w:rPr>
              <w:t>110 500,00</w:t>
            </w:r>
          </w:p>
        </w:tc>
        <w:tc>
          <w:tcPr>
            <w:tcW w:w="405" w:type="pct"/>
            <w:vAlign w:val="center"/>
          </w:tcPr>
          <w:p w:rsidR="009956A0" w:rsidRDefault="00BE36D8" w:rsidP="00316D86">
            <w:pPr>
              <w:jc w:val="center"/>
              <w:rPr>
                <w:rFonts w:ascii="Times New Roman" w:hAnsi="Times New Roman" w:cs="Times New Roman"/>
                <w:sz w:val="24"/>
                <w:szCs w:val="24"/>
              </w:rPr>
            </w:pPr>
            <w:r>
              <w:rPr>
                <w:rFonts w:ascii="Times New Roman" w:hAnsi="Times New Roman" w:cs="Times New Roman"/>
                <w:sz w:val="24"/>
                <w:szCs w:val="24"/>
              </w:rPr>
              <w:t>22 100,00</w:t>
            </w:r>
          </w:p>
        </w:tc>
      </w:tr>
      <w:tr w:rsidR="00BE36D8" w:rsidRPr="00E70F07" w:rsidTr="00BE36D8">
        <w:trPr>
          <w:cantSplit/>
          <w:trHeight w:val="299"/>
        </w:trPr>
        <w:tc>
          <w:tcPr>
            <w:tcW w:w="5000" w:type="pct"/>
            <w:gridSpan w:val="7"/>
            <w:shd w:val="clear" w:color="auto" w:fill="auto"/>
            <w:vAlign w:val="center"/>
          </w:tcPr>
          <w:p w:rsidR="00BE36D8" w:rsidRDefault="00BE36D8"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BE36D8">
              <w:rPr>
                <w:rFonts w:ascii="Times New Roman" w:hAnsi="Times New Roman" w:cs="Times New Roman"/>
                <w:sz w:val="24"/>
                <w:szCs w:val="24"/>
              </w:rPr>
              <w:t xml:space="preserve"> №11 (</w:t>
            </w:r>
            <w:proofErr w:type="spellStart"/>
            <w:r w:rsidRPr="00BE36D8">
              <w:rPr>
                <w:rFonts w:ascii="Times New Roman" w:hAnsi="Times New Roman" w:cs="Times New Roman"/>
                <w:sz w:val="24"/>
                <w:szCs w:val="24"/>
              </w:rPr>
              <w:t>Бычковское</w:t>
            </w:r>
            <w:proofErr w:type="spellEnd"/>
            <w:r w:rsidRPr="00BE36D8">
              <w:rPr>
                <w:rFonts w:ascii="Times New Roman" w:hAnsi="Times New Roman" w:cs="Times New Roman"/>
                <w:sz w:val="24"/>
                <w:szCs w:val="24"/>
              </w:rPr>
              <w:t xml:space="preserve"> с/п)</w:t>
            </w:r>
          </w:p>
        </w:tc>
      </w:tr>
      <w:tr w:rsidR="00BE36D8" w:rsidRPr="00E70F07" w:rsidTr="009956A0">
        <w:trPr>
          <w:cantSplit/>
          <w:trHeight w:val="934"/>
        </w:trPr>
        <w:tc>
          <w:tcPr>
            <w:tcW w:w="381" w:type="pct"/>
            <w:shd w:val="clear" w:color="auto" w:fill="auto"/>
            <w:vAlign w:val="center"/>
          </w:tcPr>
          <w:p w:rsidR="00BE36D8" w:rsidRDefault="00BE36D8"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758" w:type="pct"/>
            <w:shd w:val="clear" w:color="auto" w:fill="auto"/>
            <w:vAlign w:val="center"/>
          </w:tcPr>
          <w:p w:rsidR="00BE36D8" w:rsidRPr="00BE36D8" w:rsidRDefault="00BE36D8" w:rsidP="00731A19">
            <w:pPr>
              <w:jc w:val="center"/>
              <w:rPr>
                <w:rFonts w:ascii="Times New Roman" w:hAnsi="Times New Roman" w:cs="Times New Roman"/>
                <w:color w:val="000000"/>
                <w:sz w:val="24"/>
                <w:szCs w:val="24"/>
              </w:rPr>
            </w:pPr>
            <w:r w:rsidRPr="00BE36D8">
              <w:rPr>
                <w:rFonts w:ascii="Times New Roman" w:hAnsi="Times New Roman" w:cs="Times New Roman"/>
                <w:color w:val="000000"/>
                <w:sz w:val="24"/>
                <w:szCs w:val="24"/>
              </w:rPr>
              <w:t>36:22:3400002:22</w:t>
            </w:r>
          </w:p>
        </w:tc>
        <w:tc>
          <w:tcPr>
            <w:tcW w:w="663" w:type="pct"/>
            <w:shd w:val="clear" w:color="auto" w:fill="auto"/>
            <w:vAlign w:val="center"/>
          </w:tcPr>
          <w:p w:rsidR="00BE36D8" w:rsidRPr="00BE36D8" w:rsidRDefault="00BE36D8" w:rsidP="00DD2FD3">
            <w:pPr>
              <w:jc w:val="center"/>
              <w:rPr>
                <w:rFonts w:ascii="Times New Roman" w:hAnsi="Times New Roman" w:cs="Times New Roman"/>
                <w:sz w:val="24"/>
                <w:szCs w:val="24"/>
              </w:rPr>
            </w:pPr>
            <w:r w:rsidRPr="00BE36D8">
              <w:rPr>
                <w:rFonts w:ascii="Times New Roman" w:hAnsi="Times New Roman" w:cs="Times New Roman"/>
                <w:sz w:val="24"/>
                <w:szCs w:val="24"/>
              </w:rPr>
              <w:t>69 232 (в том числе 4173 ограничено в использовании</w:t>
            </w:r>
            <w:r>
              <w:rPr>
                <w:rFonts w:ascii="Times New Roman" w:hAnsi="Times New Roman" w:cs="Times New Roman"/>
                <w:sz w:val="24"/>
                <w:szCs w:val="24"/>
              </w:rPr>
              <w:t>*</w:t>
            </w:r>
            <w:r w:rsidRPr="00BE36D8">
              <w:rPr>
                <w:rFonts w:ascii="Times New Roman" w:hAnsi="Times New Roman" w:cs="Times New Roman"/>
                <w:sz w:val="24"/>
                <w:szCs w:val="24"/>
              </w:rPr>
              <w:t>)</w:t>
            </w:r>
          </w:p>
        </w:tc>
        <w:tc>
          <w:tcPr>
            <w:tcW w:w="1374" w:type="pct"/>
            <w:shd w:val="clear" w:color="auto" w:fill="auto"/>
            <w:vAlign w:val="center"/>
          </w:tcPr>
          <w:p w:rsidR="00BE36D8" w:rsidRPr="00BE36D8"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 xml:space="preserve">Российская Федерация, Воронежская область, Петропавловский район, в границах </w:t>
            </w:r>
            <w:proofErr w:type="spellStart"/>
            <w:r w:rsidRPr="00BE36D8">
              <w:rPr>
                <w:rFonts w:ascii="Times New Roman" w:hAnsi="Times New Roman" w:cs="Times New Roman"/>
                <w:sz w:val="24"/>
                <w:szCs w:val="24"/>
              </w:rPr>
              <w:t>Бычковского</w:t>
            </w:r>
            <w:proofErr w:type="spellEnd"/>
            <w:r w:rsidRPr="00BE36D8">
              <w:rPr>
                <w:rFonts w:ascii="Times New Roman" w:hAnsi="Times New Roman" w:cs="Times New Roman"/>
                <w:sz w:val="24"/>
                <w:szCs w:val="24"/>
              </w:rPr>
              <w:t xml:space="preserve"> сельского поселения</w:t>
            </w:r>
          </w:p>
        </w:tc>
        <w:tc>
          <w:tcPr>
            <w:tcW w:w="898" w:type="pct"/>
            <w:vAlign w:val="center"/>
          </w:tcPr>
          <w:p w:rsidR="00BE36D8" w:rsidRPr="00BE36D8"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BE36D8" w:rsidRPr="00BE36D8" w:rsidRDefault="00BE36D8" w:rsidP="00A476DF">
            <w:pPr>
              <w:jc w:val="center"/>
              <w:rPr>
                <w:rFonts w:ascii="Times New Roman" w:hAnsi="Times New Roman" w:cs="Times New Roman"/>
                <w:sz w:val="24"/>
                <w:szCs w:val="24"/>
              </w:rPr>
            </w:pPr>
            <w:r w:rsidRPr="00BE36D8">
              <w:rPr>
                <w:rFonts w:ascii="Times New Roman" w:hAnsi="Times New Roman" w:cs="Times New Roman"/>
                <w:sz w:val="24"/>
                <w:szCs w:val="24"/>
              </w:rPr>
              <w:t>12 000,00</w:t>
            </w:r>
          </w:p>
        </w:tc>
        <w:tc>
          <w:tcPr>
            <w:tcW w:w="405" w:type="pct"/>
            <w:vAlign w:val="center"/>
          </w:tcPr>
          <w:p w:rsidR="00BE36D8" w:rsidRDefault="00BE36D8" w:rsidP="00316D86">
            <w:pPr>
              <w:jc w:val="center"/>
              <w:rPr>
                <w:rFonts w:ascii="Times New Roman" w:hAnsi="Times New Roman" w:cs="Times New Roman"/>
                <w:sz w:val="24"/>
                <w:szCs w:val="24"/>
              </w:rPr>
            </w:pPr>
            <w:r>
              <w:rPr>
                <w:rFonts w:ascii="Times New Roman" w:hAnsi="Times New Roman" w:cs="Times New Roman"/>
                <w:sz w:val="24"/>
                <w:szCs w:val="24"/>
              </w:rPr>
              <w:t>2 400,00</w:t>
            </w:r>
          </w:p>
        </w:tc>
      </w:tr>
      <w:tr w:rsidR="00BE36D8" w:rsidRPr="00E70F07" w:rsidTr="00BE36D8">
        <w:trPr>
          <w:cantSplit/>
          <w:trHeight w:val="291"/>
        </w:trPr>
        <w:tc>
          <w:tcPr>
            <w:tcW w:w="5000" w:type="pct"/>
            <w:gridSpan w:val="7"/>
            <w:shd w:val="clear" w:color="auto" w:fill="auto"/>
            <w:vAlign w:val="center"/>
          </w:tcPr>
          <w:p w:rsidR="00BE36D8" w:rsidRDefault="00BE36D8"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BE36D8">
              <w:rPr>
                <w:rFonts w:ascii="Times New Roman" w:hAnsi="Times New Roman" w:cs="Times New Roman"/>
                <w:sz w:val="24"/>
                <w:szCs w:val="24"/>
              </w:rPr>
              <w:t xml:space="preserve"> №12 (</w:t>
            </w:r>
            <w:proofErr w:type="spellStart"/>
            <w:r w:rsidRPr="00BE36D8">
              <w:rPr>
                <w:rFonts w:ascii="Times New Roman" w:hAnsi="Times New Roman" w:cs="Times New Roman"/>
                <w:sz w:val="24"/>
                <w:szCs w:val="24"/>
              </w:rPr>
              <w:t>Бычковское</w:t>
            </w:r>
            <w:proofErr w:type="spellEnd"/>
            <w:r w:rsidRPr="00BE36D8">
              <w:rPr>
                <w:rFonts w:ascii="Times New Roman" w:hAnsi="Times New Roman" w:cs="Times New Roman"/>
                <w:sz w:val="24"/>
                <w:szCs w:val="24"/>
              </w:rPr>
              <w:t xml:space="preserve"> с/п)</w:t>
            </w:r>
          </w:p>
        </w:tc>
      </w:tr>
      <w:tr w:rsidR="00BE36D8" w:rsidRPr="00E70F07" w:rsidTr="00BE36D8">
        <w:trPr>
          <w:cantSplit/>
          <w:trHeight w:val="693"/>
        </w:trPr>
        <w:tc>
          <w:tcPr>
            <w:tcW w:w="381" w:type="pct"/>
            <w:shd w:val="clear" w:color="auto" w:fill="auto"/>
            <w:vAlign w:val="center"/>
          </w:tcPr>
          <w:p w:rsidR="00BE36D8" w:rsidRDefault="00BE36D8"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w:t>
            </w:r>
          </w:p>
        </w:tc>
        <w:tc>
          <w:tcPr>
            <w:tcW w:w="758" w:type="pct"/>
            <w:shd w:val="clear" w:color="auto" w:fill="auto"/>
            <w:vAlign w:val="center"/>
          </w:tcPr>
          <w:p w:rsidR="00BE36D8" w:rsidRPr="00BE36D8" w:rsidRDefault="00BE36D8" w:rsidP="00731A19">
            <w:pPr>
              <w:jc w:val="center"/>
              <w:rPr>
                <w:rFonts w:ascii="Times New Roman" w:hAnsi="Times New Roman" w:cs="Times New Roman"/>
                <w:color w:val="000000"/>
                <w:sz w:val="24"/>
                <w:szCs w:val="24"/>
              </w:rPr>
            </w:pPr>
            <w:r w:rsidRPr="00BE36D8">
              <w:rPr>
                <w:rFonts w:ascii="Times New Roman" w:hAnsi="Times New Roman" w:cs="Times New Roman"/>
                <w:color w:val="000000"/>
                <w:sz w:val="24"/>
                <w:szCs w:val="24"/>
              </w:rPr>
              <w:t>36:22:3100019:134</w:t>
            </w:r>
          </w:p>
        </w:tc>
        <w:tc>
          <w:tcPr>
            <w:tcW w:w="663" w:type="pct"/>
            <w:shd w:val="clear" w:color="auto" w:fill="auto"/>
            <w:vAlign w:val="center"/>
          </w:tcPr>
          <w:p w:rsidR="00BE36D8" w:rsidRPr="00BE36D8" w:rsidRDefault="00BE36D8" w:rsidP="00DD2FD3">
            <w:pPr>
              <w:jc w:val="center"/>
              <w:rPr>
                <w:rFonts w:ascii="Times New Roman" w:hAnsi="Times New Roman" w:cs="Times New Roman"/>
                <w:sz w:val="24"/>
                <w:szCs w:val="24"/>
              </w:rPr>
            </w:pPr>
            <w:r w:rsidRPr="00BE36D8">
              <w:rPr>
                <w:rFonts w:ascii="Times New Roman" w:hAnsi="Times New Roman" w:cs="Times New Roman"/>
                <w:sz w:val="24"/>
                <w:szCs w:val="24"/>
              </w:rPr>
              <w:t>145 683</w:t>
            </w:r>
          </w:p>
        </w:tc>
        <w:tc>
          <w:tcPr>
            <w:tcW w:w="1374" w:type="pct"/>
            <w:shd w:val="clear" w:color="auto" w:fill="auto"/>
            <w:vAlign w:val="center"/>
          </w:tcPr>
          <w:p w:rsidR="00BE36D8" w:rsidRPr="00BE36D8"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 xml:space="preserve">Российская Федерация, Воронежская область, Петропавловский район, в границах </w:t>
            </w:r>
            <w:proofErr w:type="spellStart"/>
            <w:r w:rsidRPr="00BE36D8">
              <w:rPr>
                <w:rFonts w:ascii="Times New Roman" w:hAnsi="Times New Roman" w:cs="Times New Roman"/>
                <w:sz w:val="24"/>
                <w:szCs w:val="24"/>
              </w:rPr>
              <w:t>Бычковского</w:t>
            </w:r>
            <w:proofErr w:type="spellEnd"/>
            <w:r w:rsidRPr="00BE36D8">
              <w:rPr>
                <w:rFonts w:ascii="Times New Roman" w:hAnsi="Times New Roman" w:cs="Times New Roman"/>
                <w:sz w:val="24"/>
                <w:szCs w:val="24"/>
              </w:rPr>
              <w:t xml:space="preserve"> сельского поселения</w:t>
            </w:r>
          </w:p>
        </w:tc>
        <w:tc>
          <w:tcPr>
            <w:tcW w:w="898" w:type="pct"/>
            <w:vAlign w:val="center"/>
          </w:tcPr>
          <w:p w:rsidR="00BE36D8" w:rsidRPr="00BE36D8"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BE36D8" w:rsidRPr="00BE36D8" w:rsidRDefault="00BE36D8" w:rsidP="00A476DF">
            <w:pPr>
              <w:jc w:val="center"/>
              <w:rPr>
                <w:rFonts w:ascii="Times New Roman" w:hAnsi="Times New Roman" w:cs="Times New Roman"/>
                <w:sz w:val="24"/>
                <w:szCs w:val="24"/>
              </w:rPr>
            </w:pPr>
            <w:r w:rsidRPr="00BE36D8">
              <w:rPr>
                <w:rFonts w:ascii="Times New Roman" w:hAnsi="Times New Roman" w:cs="Times New Roman"/>
                <w:sz w:val="24"/>
                <w:szCs w:val="24"/>
              </w:rPr>
              <w:t>27 300,00</w:t>
            </w:r>
          </w:p>
        </w:tc>
        <w:tc>
          <w:tcPr>
            <w:tcW w:w="405" w:type="pct"/>
            <w:vAlign w:val="center"/>
          </w:tcPr>
          <w:p w:rsidR="00BE36D8" w:rsidRDefault="00BE36D8" w:rsidP="00316D86">
            <w:pPr>
              <w:jc w:val="center"/>
              <w:rPr>
                <w:rFonts w:ascii="Times New Roman" w:hAnsi="Times New Roman" w:cs="Times New Roman"/>
                <w:sz w:val="24"/>
                <w:szCs w:val="24"/>
              </w:rPr>
            </w:pPr>
            <w:r>
              <w:rPr>
                <w:rFonts w:ascii="Times New Roman" w:hAnsi="Times New Roman" w:cs="Times New Roman"/>
                <w:sz w:val="24"/>
                <w:szCs w:val="24"/>
              </w:rPr>
              <w:t>5 460,00</w:t>
            </w:r>
          </w:p>
        </w:tc>
      </w:tr>
    </w:tbl>
    <w:p w:rsidR="00E674B6" w:rsidRPr="005E4868" w:rsidRDefault="00C671CC" w:rsidP="00E674B6">
      <w:pPr>
        <w:ind w:firstLine="709"/>
        <w:jc w:val="both"/>
        <w:rPr>
          <w:rFonts w:ascii="Times New Roman" w:hAnsi="Times New Roman" w:cs="Times New Roman"/>
          <w:color w:val="0000FF"/>
          <w:sz w:val="24"/>
          <w:szCs w:val="24"/>
        </w:rPr>
      </w:pPr>
      <w:r w:rsidRPr="005E4868">
        <w:rPr>
          <w:rFonts w:ascii="Times New Roman" w:hAnsi="Times New Roman" w:cs="Times New Roman"/>
          <w:sz w:val="24"/>
          <w:szCs w:val="24"/>
        </w:rPr>
        <w:t>*</w:t>
      </w:r>
      <w:r w:rsidR="00A005F3" w:rsidRPr="005E4868">
        <w:rPr>
          <w:rFonts w:ascii="Times New Roman" w:hAnsi="Times New Roman" w:cs="Times New Roman"/>
          <w:sz w:val="24"/>
          <w:szCs w:val="24"/>
        </w:rPr>
        <w:t>Подробная информация об ограничении в использовании земельного участка находится в кадастровой выписке о земельном участке</w:t>
      </w:r>
      <w:r w:rsidR="00A005F3" w:rsidRPr="005E4868">
        <w:rPr>
          <w:rFonts w:ascii="Times New Roman" w:hAnsi="Times New Roman" w:cs="Times New Roman"/>
          <w:color w:val="0000FF"/>
          <w:sz w:val="24"/>
          <w:szCs w:val="24"/>
        </w:rPr>
        <w:t>.</w:t>
      </w:r>
    </w:p>
    <w:p w:rsidR="00A005F3" w:rsidRPr="005E4868" w:rsidRDefault="00A005F3" w:rsidP="00E674B6">
      <w:pPr>
        <w:ind w:firstLine="709"/>
        <w:jc w:val="both"/>
        <w:rPr>
          <w:rFonts w:ascii="Times New Roman" w:hAnsi="Times New Roman"/>
          <w:sz w:val="24"/>
          <w:szCs w:val="24"/>
        </w:rPr>
      </w:pPr>
    </w:p>
    <w:p w:rsidR="008B5EEE" w:rsidRDefault="008B5EEE" w:rsidP="00D420CE">
      <w:pPr>
        <w:ind w:firstLine="709"/>
        <w:jc w:val="both"/>
        <w:rPr>
          <w:rFonts w:ascii="Times New Roman" w:hAnsi="Times New Roman"/>
          <w:sz w:val="24"/>
          <w:szCs w:val="24"/>
        </w:rPr>
        <w:sectPr w:rsidR="008B5EEE" w:rsidSect="006050FC">
          <w:pgSz w:w="16838" w:h="11906" w:orient="landscape"/>
          <w:pgMar w:top="284" w:right="567" w:bottom="680" w:left="1985" w:header="709" w:footer="709" w:gutter="0"/>
          <w:cols w:space="708"/>
          <w:docGrid w:linePitch="360"/>
        </w:sectPr>
      </w:pPr>
    </w:p>
    <w:p w:rsidR="00BE36D8" w:rsidRPr="005E4868" w:rsidRDefault="00BE36D8" w:rsidP="00BE36D8">
      <w:pPr>
        <w:ind w:firstLine="709"/>
        <w:jc w:val="both"/>
        <w:rPr>
          <w:rFonts w:ascii="Times New Roman" w:hAnsi="Times New Roman"/>
          <w:sz w:val="24"/>
          <w:szCs w:val="24"/>
        </w:rPr>
      </w:pPr>
      <w:r w:rsidRPr="005E4868">
        <w:rPr>
          <w:rFonts w:ascii="Times New Roman" w:hAnsi="Times New Roman"/>
          <w:sz w:val="24"/>
          <w:szCs w:val="24"/>
        </w:rPr>
        <w:lastRenderedPageBreak/>
        <w:t>«Шаг аукциона» (величина повышения начального размера ежегодной арендной платы) – 3% от начального размера ежегодной арендной платы.</w:t>
      </w:r>
    </w:p>
    <w:p w:rsidR="00BE36D8" w:rsidRPr="005E4868" w:rsidRDefault="00BE36D8" w:rsidP="00BE36D8">
      <w:pPr>
        <w:ind w:firstLine="708"/>
        <w:jc w:val="both"/>
        <w:rPr>
          <w:rFonts w:ascii="Times New Roman" w:hAnsi="Times New Roman"/>
          <w:sz w:val="24"/>
          <w:szCs w:val="24"/>
        </w:rPr>
      </w:pPr>
      <w:r w:rsidRPr="005E4868">
        <w:rPr>
          <w:rFonts w:ascii="Times New Roman" w:hAnsi="Times New Roman"/>
          <w:sz w:val="24"/>
          <w:szCs w:val="24"/>
        </w:rPr>
        <w:t>У всех зе</w:t>
      </w:r>
      <w:r>
        <w:rPr>
          <w:rFonts w:ascii="Times New Roman" w:hAnsi="Times New Roman"/>
          <w:sz w:val="24"/>
          <w:szCs w:val="24"/>
        </w:rPr>
        <w:t>мельных участков по лотам №№ 1-12</w:t>
      </w:r>
      <w:r w:rsidRPr="005E4868">
        <w:rPr>
          <w:rFonts w:ascii="Times New Roman" w:hAnsi="Times New Roman"/>
          <w:sz w:val="24"/>
          <w:szCs w:val="24"/>
        </w:rPr>
        <w:t>:</w:t>
      </w:r>
    </w:p>
    <w:p w:rsidR="00BE36D8" w:rsidRPr="005E4868" w:rsidRDefault="00BE36D8" w:rsidP="00BE36D8">
      <w:pPr>
        <w:ind w:left="707" w:firstLine="2"/>
        <w:jc w:val="both"/>
        <w:rPr>
          <w:rFonts w:ascii="Times New Roman" w:hAnsi="Times New Roman"/>
          <w:sz w:val="24"/>
          <w:szCs w:val="24"/>
        </w:rPr>
      </w:pPr>
      <w:r w:rsidRPr="005E4868">
        <w:rPr>
          <w:rFonts w:ascii="Times New Roman" w:hAnsi="Times New Roman"/>
          <w:sz w:val="24"/>
          <w:szCs w:val="24"/>
        </w:rPr>
        <w:t xml:space="preserve">Категория земель – земли сельскохозяйственного назначения. </w:t>
      </w:r>
    </w:p>
    <w:p w:rsidR="00BE36D8" w:rsidRPr="005E4868" w:rsidRDefault="00BE36D8" w:rsidP="00BE36D8">
      <w:pPr>
        <w:ind w:firstLine="709"/>
        <w:jc w:val="both"/>
        <w:rPr>
          <w:rFonts w:ascii="Times New Roman" w:hAnsi="Times New Roman"/>
          <w:sz w:val="24"/>
          <w:szCs w:val="24"/>
        </w:rPr>
      </w:pPr>
      <w:r w:rsidRPr="005E4868">
        <w:rPr>
          <w:rFonts w:ascii="Times New Roman" w:hAnsi="Times New Roman"/>
          <w:sz w:val="24"/>
          <w:szCs w:val="24"/>
        </w:rPr>
        <w:t>Целевое назначение  – сельскохозяйственное производство.</w:t>
      </w:r>
    </w:p>
    <w:p w:rsidR="00BE36D8" w:rsidRPr="005E4868" w:rsidRDefault="00BE36D8" w:rsidP="00BE36D8">
      <w:pPr>
        <w:ind w:firstLine="709"/>
        <w:jc w:val="both"/>
        <w:rPr>
          <w:rFonts w:ascii="Times New Roman" w:hAnsi="Times New Roman"/>
          <w:sz w:val="24"/>
          <w:szCs w:val="24"/>
        </w:rPr>
      </w:pPr>
      <w:r w:rsidRPr="005E4868">
        <w:rPr>
          <w:rFonts w:ascii="Times New Roman" w:hAnsi="Times New Roman"/>
          <w:sz w:val="24"/>
          <w:szCs w:val="24"/>
        </w:rPr>
        <w:t>Границы – описаны в кадастровых выписках земельных участков.</w:t>
      </w:r>
    </w:p>
    <w:p w:rsidR="00BE36D8" w:rsidRPr="005E4868" w:rsidRDefault="00BE36D8" w:rsidP="00BE36D8">
      <w:pPr>
        <w:tabs>
          <w:tab w:val="left" w:pos="6600"/>
        </w:tabs>
        <w:ind w:firstLine="709"/>
        <w:jc w:val="both"/>
        <w:rPr>
          <w:rFonts w:ascii="Times New Roman" w:hAnsi="Times New Roman"/>
          <w:sz w:val="24"/>
          <w:szCs w:val="24"/>
        </w:rPr>
      </w:pPr>
      <w:r w:rsidRPr="005E4868">
        <w:rPr>
          <w:rFonts w:ascii="Times New Roman" w:hAnsi="Times New Roman"/>
          <w:sz w:val="24"/>
          <w:szCs w:val="24"/>
        </w:rPr>
        <w:t>Обременения, ограничения – не зарегистрированы.</w:t>
      </w:r>
      <w:r w:rsidRPr="005E4868">
        <w:rPr>
          <w:rFonts w:ascii="Times New Roman" w:hAnsi="Times New Roman"/>
          <w:sz w:val="24"/>
          <w:szCs w:val="24"/>
        </w:rPr>
        <w:tab/>
      </w:r>
    </w:p>
    <w:p w:rsidR="00BE36D8" w:rsidRPr="005E4868" w:rsidRDefault="00BE36D8" w:rsidP="00BE36D8">
      <w:pPr>
        <w:ind w:firstLine="709"/>
        <w:jc w:val="both"/>
        <w:rPr>
          <w:rFonts w:ascii="Times New Roman" w:hAnsi="Times New Roman"/>
          <w:sz w:val="24"/>
          <w:szCs w:val="24"/>
        </w:rPr>
      </w:pPr>
      <w:r w:rsidRPr="005E4868">
        <w:rPr>
          <w:rFonts w:ascii="Times New Roman" w:hAnsi="Times New Roman"/>
          <w:sz w:val="24"/>
          <w:szCs w:val="24"/>
        </w:rPr>
        <w:t>Срок аренды земельных участков – 3 года.</w:t>
      </w:r>
    </w:p>
    <w:p w:rsidR="00BE36D8" w:rsidRDefault="00BE36D8" w:rsidP="00BE36D8">
      <w:pPr>
        <w:ind w:firstLine="709"/>
        <w:jc w:val="both"/>
        <w:rPr>
          <w:rFonts w:ascii="Times New Roman" w:hAnsi="Times New Roman" w:cs="Times New Roman"/>
          <w:sz w:val="24"/>
          <w:szCs w:val="24"/>
        </w:rPr>
      </w:pPr>
      <w:r w:rsidRPr="005E486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FD61BD" w:rsidRDefault="00FD61BD" w:rsidP="00BE36D8">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E7CE0" w:rsidRPr="00524F48" w:rsidRDefault="006E7CE0" w:rsidP="00CE5D48">
      <w:pPr>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w:t>
      </w:r>
      <w:proofErr w:type="spellStart"/>
      <w:r w:rsidRPr="00524F48">
        <w:rPr>
          <w:rFonts w:ascii="Times New Roman" w:hAnsi="Times New Roman" w:cs="Times New Roman"/>
          <w:sz w:val="24"/>
          <w:szCs w:val="24"/>
        </w:rPr>
        <w:t>л.с</w:t>
      </w:r>
      <w:proofErr w:type="spellEnd"/>
      <w:r w:rsidRPr="00524F48">
        <w:rPr>
          <w:rFonts w:ascii="Times New Roman" w:hAnsi="Times New Roman" w:cs="Times New Roman"/>
          <w:sz w:val="24"/>
          <w:szCs w:val="24"/>
        </w:rPr>
        <w:t xml:space="preserve">.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181CA8">
        <w:rPr>
          <w:rFonts w:ascii="Times New Roman" w:hAnsi="Times New Roman" w:cs="Times New Roman"/>
          <w:sz w:val="24"/>
          <w:szCs w:val="24"/>
        </w:rPr>
        <w:t xml:space="preserve">Назначение платежа: </w:t>
      </w:r>
      <w:r w:rsidRPr="00181CA8">
        <w:rPr>
          <w:rFonts w:ascii="Times New Roman" w:hAnsi="Times New Roman"/>
          <w:sz w:val="24"/>
          <w:szCs w:val="24"/>
        </w:rPr>
        <w:t>задаток для участия в торгах на право заключения договора аренды земельн</w:t>
      </w:r>
      <w:r w:rsidR="00746FB9" w:rsidRPr="00181CA8">
        <w:rPr>
          <w:rFonts w:ascii="Times New Roman" w:hAnsi="Times New Roman"/>
          <w:sz w:val="24"/>
          <w:szCs w:val="24"/>
        </w:rPr>
        <w:t>ого</w:t>
      </w:r>
      <w:r w:rsidRPr="00181CA8">
        <w:rPr>
          <w:rFonts w:ascii="Times New Roman" w:hAnsi="Times New Roman"/>
          <w:sz w:val="24"/>
          <w:szCs w:val="24"/>
        </w:rPr>
        <w:t xml:space="preserve"> участк</w:t>
      </w:r>
      <w:r w:rsidR="00746FB9" w:rsidRPr="00181CA8">
        <w:rPr>
          <w:rFonts w:ascii="Times New Roman" w:hAnsi="Times New Roman"/>
          <w:sz w:val="24"/>
          <w:szCs w:val="24"/>
        </w:rPr>
        <w:t>а</w:t>
      </w:r>
      <w:r w:rsidR="00F63D0F" w:rsidRPr="00181CA8">
        <w:rPr>
          <w:rFonts w:ascii="Times New Roman" w:hAnsi="Times New Roman"/>
          <w:sz w:val="24"/>
          <w:szCs w:val="24"/>
        </w:rPr>
        <w:t xml:space="preserve">, </w:t>
      </w:r>
      <w:r w:rsidRPr="00181CA8">
        <w:rPr>
          <w:rFonts w:ascii="Times New Roman" w:hAnsi="Times New Roman"/>
          <w:sz w:val="24"/>
          <w:szCs w:val="24"/>
        </w:rPr>
        <w:t>лот № _______, реестровый номер торгов – 201</w:t>
      </w:r>
      <w:r w:rsidR="000B74FD" w:rsidRPr="00181CA8">
        <w:rPr>
          <w:rFonts w:ascii="Times New Roman" w:hAnsi="Times New Roman"/>
          <w:sz w:val="24"/>
          <w:szCs w:val="24"/>
        </w:rPr>
        <w:t>7</w:t>
      </w:r>
      <w:r w:rsidRPr="00181CA8">
        <w:rPr>
          <w:rFonts w:ascii="Times New Roman" w:hAnsi="Times New Roman"/>
          <w:sz w:val="24"/>
          <w:szCs w:val="24"/>
        </w:rPr>
        <w:t xml:space="preserve"> –</w:t>
      </w:r>
      <w:r w:rsidR="00BE36D8" w:rsidRPr="00FD61BD">
        <w:rPr>
          <w:rFonts w:ascii="Times New Roman" w:hAnsi="Times New Roman"/>
          <w:sz w:val="24"/>
          <w:szCs w:val="24"/>
        </w:rPr>
        <w:t>113</w:t>
      </w:r>
      <w:r w:rsidRPr="00FD61BD">
        <w:rPr>
          <w:rFonts w:ascii="Times New Roman" w:hAnsi="Times New Roman"/>
          <w:sz w:val="24"/>
          <w:szCs w:val="24"/>
        </w:rPr>
        <w:t>.</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w:t>
      </w:r>
      <w:r w:rsidRPr="00524F48">
        <w:rPr>
          <w:rFonts w:ascii="Times New Roman" w:eastAsia="Calibri" w:hAnsi="Times New Roman" w:cs="Times New Roman"/>
          <w:sz w:val="24"/>
          <w:szCs w:val="24"/>
        </w:rPr>
        <w:lastRenderedPageBreak/>
        <w:t>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Заявитель, допущенный к участию в аукционе, приобретает статус участника </w:t>
      </w:r>
      <w:r w:rsidRPr="00524F48">
        <w:rPr>
          <w:rFonts w:ascii="Times New Roman" w:hAnsi="Times New Roman" w:cs="Times New Roman"/>
          <w:sz w:val="24"/>
          <w:szCs w:val="24"/>
        </w:rPr>
        <w:lastRenderedPageBreak/>
        <w:t>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w:t>
      </w:r>
      <w:r w:rsidRPr="00524F48">
        <w:rPr>
          <w:rFonts w:ascii="Times New Roman" w:hAnsi="Times New Roman" w:cs="Times New Roman"/>
          <w:sz w:val="24"/>
          <w:szCs w:val="24"/>
        </w:rPr>
        <w:lastRenderedPageBreak/>
        <w:t xml:space="preserve">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xml:space="preserve">№ 2 к </w:t>
      </w:r>
      <w:r w:rsidR="00D06B05">
        <w:rPr>
          <w:rFonts w:ascii="Times New Roman" w:hAnsi="Times New Roman" w:cs="Times New Roman"/>
          <w:sz w:val="24"/>
          <w:szCs w:val="24"/>
        </w:rPr>
        <w:lastRenderedPageBreak/>
        <w:t>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8B5EEE" w:rsidP="008B5EEE">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173140">
      <w:pPr>
        <w:ind w:left="6521"/>
        <w:rPr>
          <w:rFonts w:ascii="Times New Roman" w:hAnsi="Times New Roman" w:cs="Times New Roman"/>
          <w:sz w:val="24"/>
          <w:szCs w:val="24"/>
        </w:rPr>
      </w:pPr>
    </w:p>
    <w:p w:rsidR="00BC6CAD" w:rsidRDefault="00BC6CAD" w:rsidP="00BC6CAD">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 xml:space="preserve">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BC6CAD" w:rsidRDefault="00BC6CAD" w:rsidP="00BC6CAD">
      <w:pPr>
        <w:rPr>
          <w:rFonts w:ascii="Times New Roman" w:hAnsi="Times New Roman" w:cs="Times New Roman"/>
          <w:b/>
          <w:sz w:val="22"/>
          <w:szCs w:val="22"/>
        </w:rPr>
      </w:pPr>
      <w:r>
        <w:rPr>
          <w:rFonts w:ascii="Times New Roman" w:hAnsi="Times New Roman" w:cs="Times New Roman"/>
          <w:b/>
          <w:sz w:val="22"/>
          <w:szCs w:val="22"/>
        </w:rPr>
        <w:t>«_____»___________2017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BC6CAD" w:rsidRDefault="00BC6CAD" w:rsidP="00BC6CAD">
      <w:pPr>
        <w:rPr>
          <w:rFonts w:ascii="Times New Roman" w:hAnsi="Times New Roman" w:cs="Times New Roman"/>
          <w:b/>
          <w:sz w:val="22"/>
          <w:szCs w:val="22"/>
        </w:rPr>
      </w:pPr>
      <w:r>
        <w:rPr>
          <w:rFonts w:ascii="Times New Roman" w:hAnsi="Times New Roman" w:cs="Times New Roman"/>
          <w:b/>
          <w:sz w:val="22"/>
          <w:szCs w:val="22"/>
        </w:rPr>
        <w:t xml:space="preserve"> ______час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BC6CAD" w:rsidRDefault="00BC6CAD" w:rsidP="00BC6CAD">
      <w:pPr>
        <w:rPr>
          <w:rFonts w:ascii="Times New Roman" w:hAnsi="Times New Roman" w:cs="Times New Roman"/>
          <w:b/>
          <w:sz w:val="24"/>
          <w:szCs w:val="24"/>
        </w:rPr>
      </w:pPr>
    </w:p>
    <w:p w:rsidR="00BC6CAD" w:rsidRDefault="00BC6CAD" w:rsidP="00BC6CAD">
      <w:pPr>
        <w:ind w:left="2040" w:firstLine="5040"/>
        <w:jc w:val="right"/>
        <w:rPr>
          <w:rFonts w:ascii="Times New Roman" w:hAnsi="Times New Roman" w:cs="Times New Roman"/>
          <w:sz w:val="24"/>
          <w:szCs w:val="24"/>
        </w:rPr>
      </w:pPr>
    </w:p>
    <w:p w:rsidR="00BC6CAD" w:rsidRDefault="00BC6CAD" w:rsidP="00BC6CAD">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BC6CAD" w:rsidRDefault="00BC6CAD" w:rsidP="00BC6CAD">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BC6CAD" w:rsidRDefault="00BC6CAD" w:rsidP="00BC6CAD">
      <w:pPr>
        <w:jc w:val="center"/>
        <w:rPr>
          <w:rFonts w:ascii="Times New Roman" w:hAnsi="Times New Roman" w:cs="Times New Roman"/>
          <w:b/>
          <w:sz w:val="24"/>
          <w:szCs w:val="24"/>
        </w:rPr>
      </w:pPr>
    </w:p>
    <w:p w:rsidR="00BC6CAD" w:rsidRDefault="00BC6CAD" w:rsidP="00BC6CAD">
      <w:pPr>
        <w:jc w:val="right"/>
        <w:rPr>
          <w:rFonts w:ascii="Times New Roman" w:hAnsi="Times New Roman" w:cs="Times New Roman"/>
          <w:b/>
          <w:sz w:val="24"/>
          <w:szCs w:val="24"/>
        </w:rPr>
      </w:pPr>
    </w:p>
    <w:p w:rsidR="00BC6CAD" w:rsidRDefault="00BC6CAD" w:rsidP="00BC6CAD">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2017 -_____</w:t>
      </w:r>
    </w:p>
    <w:p w:rsidR="00BC6CAD" w:rsidRDefault="00BC6CAD" w:rsidP="00BC6CAD">
      <w:pPr>
        <w:jc w:val="center"/>
        <w:rPr>
          <w:rFonts w:ascii="Times New Roman" w:hAnsi="Times New Roman" w:cs="Times New Roman"/>
          <w:b/>
          <w:sz w:val="24"/>
          <w:szCs w:val="24"/>
        </w:rPr>
      </w:pPr>
    </w:p>
    <w:p w:rsidR="00BC6CAD" w:rsidRDefault="00BC6CAD" w:rsidP="00BC6CAD">
      <w:pPr>
        <w:jc w:val="center"/>
        <w:rPr>
          <w:rFonts w:ascii="Times New Roman" w:hAnsi="Times New Roman" w:cs="Times New Roman"/>
          <w:b/>
          <w:sz w:val="24"/>
          <w:szCs w:val="24"/>
        </w:rPr>
      </w:pPr>
      <w:r>
        <w:rPr>
          <w:rFonts w:ascii="Times New Roman" w:hAnsi="Times New Roman" w:cs="Times New Roman"/>
          <w:b/>
          <w:sz w:val="24"/>
          <w:szCs w:val="24"/>
        </w:rPr>
        <w:t>Лот № ____</w:t>
      </w:r>
    </w:p>
    <w:p w:rsidR="00BC6CAD" w:rsidRDefault="00BC6CAD" w:rsidP="00BC6CAD">
      <w:pPr>
        <w:ind w:firstLine="567"/>
        <w:jc w:val="center"/>
        <w:rPr>
          <w:rFonts w:ascii="Times New Roman" w:hAnsi="Times New Roman" w:cs="Times New Roman"/>
          <w:b/>
          <w:sz w:val="24"/>
          <w:szCs w:val="24"/>
        </w:rPr>
      </w:pPr>
    </w:p>
    <w:p w:rsidR="00BC6CAD" w:rsidRDefault="00BC6CAD" w:rsidP="00BC6CAD">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BC6CAD" w:rsidRDefault="00BC6CAD" w:rsidP="00BC6CAD">
      <w:pPr>
        <w:ind w:right="-185"/>
        <w:rPr>
          <w:rFonts w:ascii="Times New Roman" w:hAnsi="Times New Roman" w:cs="Times New Roman"/>
          <w:sz w:val="24"/>
          <w:szCs w:val="24"/>
        </w:rPr>
      </w:pPr>
    </w:p>
    <w:p w:rsidR="00BC6CAD" w:rsidRDefault="00BC6CAD" w:rsidP="00BC6CAD">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BC6CAD" w:rsidRDefault="00BC6CAD" w:rsidP="00BC6CAD">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BC6CAD" w:rsidRDefault="00BC6CAD" w:rsidP="00BC6CAD">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BC6CAD" w:rsidRDefault="00BC6CAD" w:rsidP="00BC6CAD">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BC6CAD" w:rsidRDefault="00BC6CAD" w:rsidP="00BC6CAD">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BC6CAD" w:rsidRDefault="00BC6CAD" w:rsidP="00BC6CAD">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C6CAD" w:rsidRDefault="00BC6CAD" w:rsidP="00BC6CAD">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BC6CAD" w:rsidRDefault="00BC6CAD" w:rsidP="00BC6CAD">
      <w:pPr>
        <w:ind w:right="-1"/>
        <w:rPr>
          <w:rFonts w:ascii="Times New Roman" w:hAnsi="Times New Roman" w:cs="Times New Roman"/>
          <w:sz w:val="24"/>
          <w:szCs w:val="24"/>
        </w:rPr>
      </w:pPr>
    </w:p>
    <w:p w:rsidR="00BC6CAD" w:rsidRDefault="00BC6CAD" w:rsidP="00BC6CAD">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BC6CAD" w:rsidRDefault="00BC6CAD" w:rsidP="00BC6CAD">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BC6CAD" w:rsidRDefault="00BC6CAD" w:rsidP="00BC6CAD">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BC6CAD" w:rsidRDefault="00BC6CAD" w:rsidP="00BC6CAD">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BC6CAD" w:rsidRDefault="00BC6CAD" w:rsidP="00BC6CAD">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BC6CAD" w:rsidRDefault="00BC6CAD" w:rsidP="00BC6CAD">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_____________________________________________________________________________</w:t>
      </w:r>
    </w:p>
    <w:p w:rsidR="00BC6CAD" w:rsidRDefault="00BC6CAD" w:rsidP="00BC6CAD">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Pr>
          <w:rFonts w:ascii="Times New Roman" w:hAnsi="Times New Roman" w:cs="Times New Roman"/>
          <w:sz w:val="24"/>
          <w:szCs w:val="24"/>
        </w:rPr>
        <w:t xml:space="preserve">. </w:t>
      </w:r>
    </w:p>
    <w:p w:rsidR="00BC6CAD" w:rsidRDefault="00BC6CAD" w:rsidP="00BC6CAD">
      <w:pPr>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w:t>
      </w:r>
      <w:r>
        <w:rPr>
          <w:rFonts w:ascii="Times New Roman" w:hAnsi="Times New Roman" w:cs="Times New Roman"/>
          <w:sz w:val="24"/>
          <w:szCs w:val="24"/>
        </w:rPr>
        <w:lastRenderedPageBreak/>
        <w:t>_____________________________________________________________________________.</w:t>
      </w:r>
      <w:proofErr w:type="gramEnd"/>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BC6CAD" w:rsidRDefault="00BC6CAD" w:rsidP="00BC6CA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BC6CAD" w:rsidRDefault="00BC6CAD" w:rsidP="00BC6CAD">
      <w:pPr>
        <w:jc w:val="both"/>
        <w:rPr>
          <w:rFonts w:ascii="Times New Roman" w:hAnsi="Times New Roman" w:cs="Times New Roman"/>
          <w:sz w:val="24"/>
          <w:szCs w:val="24"/>
        </w:rPr>
      </w:pP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BC6CAD" w:rsidRDefault="00BC6CAD" w:rsidP="00BC6CAD">
      <w:pPr>
        <w:ind w:firstLine="567"/>
        <w:jc w:val="both"/>
        <w:rPr>
          <w:rFonts w:ascii="Times New Roman" w:hAnsi="Times New Roman" w:cs="Times New Roman"/>
          <w:sz w:val="24"/>
          <w:szCs w:val="24"/>
        </w:rPr>
      </w:pP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BC6CAD" w:rsidRDefault="00BC6CAD" w:rsidP="00BC6CAD">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«____»______________2017 г.                                «____»______________2017 г.              </w:t>
      </w:r>
    </w:p>
    <w:p w:rsidR="00BC6CAD" w:rsidRDefault="00BC6CAD" w:rsidP="00BC6CAD">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BC6CAD" w:rsidRDefault="00BC6CAD">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56198F">
      <w:pPr>
        <w:ind w:left="6521"/>
        <w:rPr>
          <w:rFonts w:ascii="Times New Roman" w:hAnsi="Times New Roman" w:cs="Times New Roman"/>
          <w:sz w:val="24"/>
          <w:szCs w:val="24"/>
        </w:rPr>
      </w:pP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__ на основании ______________________________, с одной стороны, и ______________________, именуем</w:t>
      </w:r>
      <w:r w:rsidR="00384E20">
        <w:rPr>
          <w:rFonts w:ascii="Times New Roman" w:hAnsi="Times New Roman"/>
          <w:sz w:val="24"/>
          <w:szCs w:val="24"/>
        </w:rPr>
        <w:t>ый</w:t>
      </w:r>
      <w:r w:rsidRPr="00514E1E">
        <w:rPr>
          <w:rFonts w:ascii="Times New Roman" w:hAnsi="Times New Roman"/>
          <w:sz w:val="24"/>
          <w:szCs w:val="24"/>
        </w:rPr>
        <w:t>__ в дальнейшем «Арендатор»,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w:t>
      </w:r>
      <w:r w:rsidRPr="00514E1E">
        <w:rPr>
          <w:rFonts w:ascii="Times New Roman" w:hAnsi="Times New Roman"/>
          <w:sz w:val="24"/>
          <w:szCs w:val="24"/>
        </w:rPr>
        <w:lastRenderedPageBreak/>
        <w:t>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F81368" w:rsidRPr="00A54E17" w:rsidRDefault="00F81368"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 xml:space="preserve">в состоянии, </w:t>
      </w:r>
      <w:r w:rsidRPr="00514E1E">
        <w:rPr>
          <w:rFonts w:ascii="Times New Roman" w:hAnsi="Times New Roman"/>
          <w:spacing w:val="-1"/>
          <w:sz w:val="24"/>
          <w:szCs w:val="24"/>
        </w:rPr>
        <w:lastRenderedPageBreak/>
        <w:t>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w:t>
      </w:r>
      <w:r w:rsidRPr="00514E1E">
        <w:rPr>
          <w:rFonts w:ascii="Times New Roman" w:hAnsi="Times New Roman"/>
          <w:sz w:val="24"/>
          <w:szCs w:val="24"/>
        </w:rPr>
        <w:lastRenderedPageBreak/>
        <w:t>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81368" w:rsidRPr="00490C12" w:rsidRDefault="00F81368" w:rsidP="0056198F">
      <w:pPr>
        <w:ind w:firstLine="426"/>
        <w:jc w:val="both"/>
        <w:rPr>
          <w:rFonts w:ascii="Times New Roman" w:hAnsi="Times New Roman" w:cs="Times New Roman"/>
          <w:bCs/>
          <w:sz w:val="24"/>
          <w:szCs w:val="24"/>
        </w:rPr>
      </w:pP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w:t>
      </w:r>
      <w:r w:rsidRPr="00514E1E">
        <w:rPr>
          <w:rFonts w:ascii="Times New Roman" w:hAnsi="Times New Roman"/>
          <w:spacing w:val="-1"/>
          <w:sz w:val="24"/>
          <w:szCs w:val="24"/>
        </w:rPr>
        <w:lastRenderedPageBreak/>
        <w:t xml:space="preserve">расторжении </w:t>
      </w:r>
      <w:r w:rsidRPr="00514E1E">
        <w:rPr>
          <w:rFonts w:ascii="Times New Roman" w:hAnsi="Times New Roman"/>
          <w:sz w:val="24"/>
          <w:szCs w:val="24"/>
        </w:rPr>
        <w:t xml:space="preserve">договора аренды в соответствии со </w:t>
      </w:r>
      <w:proofErr w:type="spellStart"/>
      <w:r w:rsidRPr="00514E1E">
        <w:rPr>
          <w:rFonts w:ascii="Times New Roman" w:hAnsi="Times New Roman"/>
          <w:sz w:val="24"/>
          <w:szCs w:val="24"/>
        </w:rPr>
        <w:t>ст.ст</w:t>
      </w:r>
      <w:proofErr w:type="spellEnd"/>
      <w:r w:rsidRPr="00514E1E">
        <w:rPr>
          <w:rFonts w:ascii="Times New Roman" w:hAnsi="Times New Roman"/>
          <w:sz w:val="24"/>
          <w:szCs w:val="24"/>
        </w:rPr>
        <w:t xml:space="preserve">.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81368" w:rsidRPr="00A54E17" w:rsidRDefault="00F81368" w:rsidP="0056198F">
      <w:pPr>
        <w:shd w:val="clear" w:color="auto" w:fill="FFFFFF"/>
        <w:tabs>
          <w:tab w:val="left" w:pos="0"/>
        </w:tabs>
        <w:ind w:left="57" w:right="57" w:firstLine="360"/>
        <w:jc w:val="both"/>
        <w:rPr>
          <w:rFonts w:ascii="Times New Roman" w:hAnsi="Times New Roman"/>
          <w:sz w:val="24"/>
          <w:szCs w:val="24"/>
        </w:rPr>
      </w:pP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271346" w:rsidRDefault="00271346" w:rsidP="0056198F">
      <w:pPr>
        <w:ind w:left="57" w:right="57" w:firstLine="360"/>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394006, г.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8B5EEE">
      <w:footerReference w:type="default" r:id="rId16"/>
      <w:pgSz w:w="11906" w:h="16838" w:code="9"/>
      <w:pgMar w:top="147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80F" w:rsidRDefault="0022680F" w:rsidP="00225547">
      <w:r>
        <w:separator/>
      </w:r>
    </w:p>
  </w:endnote>
  <w:endnote w:type="continuationSeparator" w:id="0">
    <w:p w:rsidR="0022680F" w:rsidRDefault="0022680F"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7254"/>
      <w:docPartObj>
        <w:docPartGallery w:val="Page Numbers (Bottom of Page)"/>
        <w:docPartUnique/>
      </w:docPartObj>
    </w:sdtPr>
    <w:sdtEndPr>
      <w:rPr>
        <w:rFonts w:ascii="Times New Roman" w:hAnsi="Times New Roman" w:cs="Times New Roman"/>
        <w:sz w:val="24"/>
        <w:szCs w:val="24"/>
      </w:rPr>
    </w:sdtEndPr>
    <w:sdtContent>
      <w:p w:rsidR="00937C69" w:rsidRPr="00B35B8B" w:rsidRDefault="00937C69">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C855C7">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9" w:rsidRPr="002F11AF" w:rsidRDefault="00937C69">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C855C7">
      <w:rPr>
        <w:rFonts w:ascii="Times New Roman" w:hAnsi="Times New Roman" w:cs="Times New Roman"/>
        <w:noProof/>
        <w:sz w:val="24"/>
        <w:szCs w:val="24"/>
      </w:rPr>
      <w:t>17</w:t>
    </w:r>
    <w:r w:rsidRPr="002F11AF">
      <w:rPr>
        <w:rFonts w:ascii="Times New Roman" w:hAnsi="Times New Roman" w:cs="Times New Roman"/>
        <w:sz w:val="24"/>
        <w:szCs w:val="24"/>
      </w:rPr>
      <w:fldChar w:fldCharType="end"/>
    </w:r>
  </w:p>
  <w:p w:rsidR="00937C69" w:rsidRDefault="00937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80F" w:rsidRDefault="0022680F" w:rsidP="00225547">
      <w:r>
        <w:separator/>
      </w:r>
    </w:p>
  </w:footnote>
  <w:footnote w:type="continuationSeparator" w:id="0">
    <w:p w:rsidR="0022680F" w:rsidRDefault="0022680F"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423"/>
    <w:rsid w:val="00002F84"/>
    <w:rsid w:val="00013563"/>
    <w:rsid w:val="00015296"/>
    <w:rsid w:val="000272DF"/>
    <w:rsid w:val="0003708E"/>
    <w:rsid w:val="000407BE"/>
    <w:rsid w:val="00042774"/>
    <w:rsid w:val="000475A1"/>
    <w:rsid w:val="000604B2"/>
    <w:rsid w:val="00067895"/>
    <w:rsid w:val="0007474A"/>
    <w:rsid w:val="00082E1B"/>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3140"/>
    <w:rsid w:val="00181CA8"/>
    <w:rsid w:val="00182334"/>
    <w:rsid w:val="00190545"/>
    <w:rsid w:val="001B1BB6"/>
    <w:rsid w:val="001C2236"/>
    <w:rsid w:val="001C365B"/>
    <w:rsid w:val="001C3C75"/>
    <w:rsid w:val="001E7057"/>
    <w:rsid w:val="001F2500"/>
    <w:rsid w:val="001F3787"/>
    <w:rsid w:val="001F4A65"/>
    <w:rsid w:val="001F5197"/>
    <w:rsid w:val="0021236D"/>
    <w:rsid w:val="002126AF"/>
    <w:rsid w:val="00225547"/>
    <w:rsid w:val="0022680F"/>
    <w:rsid w:val="0023603D"/>
    <w:rsid w:val="0025782D"/>
    <w:rsid w:val="00271346"/>
    <w:rsid w:val="00276DEA"/>
    <w:rsid w:val="00281201"/>
    <w:rsid w:val="0028753B"/>
    <w:rsid w:val="00292B33"/>
    <w:rsid w:val="002A2FB1"/>
    <w:rsid w:val="002A4F9B"/>
    <w:rsid w:val="002A7641"/>
    <w:rsid w:val="002C48FA"/>
    <w:rsid w:val="002C72FB"/>
    <w:rsid w:val="002D4174"/>
    <w:rsid w:val="002E1A4F"/>
    <w:rsid w:val="002E5328"/>
    <w:rsid w:val="002F11AF"/>
    <w:rsid w:val="002F4621"/>
    <w:rsid w:val="0030372E"/>
    <w:rsid w:val="00316D86"/>
    <w:rsid w:val="003334BB"/>
    <w:rsid w:val="00334979"/>
    <w:rsid w:val="003354B2"/>
    <w:rsid w:val="003521D2"/>
    <w:rsid w:val="003525D7"/>
    <w:rsid w:val="003563F6"/>
    <w:rsid w:val="00371B3C"/>
    <w:rsid w:val="00383F4F"/>
    <w:rsid w:val="00384CF8"/>
    <w:rsid w:val="00384E20"/>
    <w:rsid w:val="003A3940"/>
    <w:rsid w:val="003B1AE2"/>
    <w:rsid w:val="003B422E"/>
    <w:rsid w:val="003C5568"/>
    <w:rsid w:val="003C5CE9"/>
    <w:rsid w:val="003E3585"/>
    <w:rsid w:val="003E4ACA"/>
    <w:rsid w:val="003F3AEB"/>
    <w:rsid w:val="00421A14"/>
    <w:rsid w:val="00433459"/>
    <w:rsid w:val="0043598B"/>
    <w:rsid w:val="004419F9"/>
    <w:rsid w:val="00452875"/>
    <w:rsid w:val="004564A2"/>
    <w:rsid w:val="004727CC"/>
    <w:rsid w:val="00472D4E"/>
    <w:rsid w:val="00477588"/>
    <w:rsid w:val="00480408"/>
    <w:rsid w:val="004844E8"/>
    <w:rsid w:val="00490F7C"/>
    <w:rsid w:val="00493128"/>
    <w:rsid w:val="0049682B"/>
    <w:rsid w:val="004A4804"/>
    <w:rsid w:val="004A554E"/>
    <w:rsid w:val="004B3148"/>
    <w:rsid w:val="004C01CB"/>
    <w:rsid w:val="004C21C6"/>
    <w:rsid w:val="004D60CD"/>
    <w:rsid w:val="004D639A"/>
    <w:rsid w:val="004E073A"/>
    <w:rsid w:val="004E3398"/>
    <w:rsid w:val="004F6FDE"/>
    <w:rsid w:val="005078F3"/>
    <w:rsid w:val="00512404"/>
    <w:rsid w:val="005168F2"/>
    <w:rsid w:val="005261F7"/>
    <w:rsid w:val="00530F18"/>
    <w:rsid w:val="00535F2F"/>
    <w:rsid w:val="005364D7"/>
    <w:rsid w:val="00540F19"/>
    <w:rsid w:val="005412EA"/>
    <w:rsid w:val="00546113"/>
    <w:rsid w:val="0055486E"/>
    <w:rsid w:val="0056198F"/>
    <w:rsid w:val="005918A2"/>
    <w:rsid w:val="00596658"/>
    <w:rsid w:val="005B21F9"/>
    <w:rsid w:val="005B2D34"/>
    <w:rsid w:val="005C313C"/>
    <w:rsid w:val="005C5B7C"/>
    <w:rsid w:val="005E4868"/>
    <w:rsid w:val="005F4A33"/>
    <w:rsid w:val="005F5B14"/>
    <w:rsid w:val="006021B5"/>
    <w:rsid w:val="0060415A"/>
    <w:rsid w:val="006050FC"/>
    <w:rsid w:val="00621879"/>
    <w:rsid w:val="0062560F"/>
    <w:rsid w:val="00625C8B"/>
    <w:rsid w:val="0064074E"/>
    <w:rsid w:val="00643C59"/>
    <w:rsid w:val="00646642"/>
    <w:rsid w:val="0065225A"/>
    <w:rsid w:val="0066389E"/>
    <w:rsid w:val="00667C36"/>
    <w:rsid w:val="006805A2"/>
    <w:rsid w:val="00684B75"/>
    <w:rsid w:val="00695F0B"/>
    <w:rsid w:val="00696499"/>
    <w:rsid w:val="006B35E6"/>
    <w:rsid w:val="006B5D2E"/>
    <w:rsid w:val="006C44F1"/>
    <w:rsid w:val="006C73A3"/>
    <w:rsid w:val="006D32ED"/>
    <w:rsid w:val="006E1BE7"/>
    <w:rsid w:val="006E7CE0"/>
    <w:rsid w:val="006F10EF"/>
    <w:rsid w:val="006F5D9B"/>
    <w:rsid w:val="00711C8A"/>
    <w:rsid w:val="00723722"/>
    <w:rsid w:val="0072373B"/>
    <w:rsid w:val="007237F8"/>
    <w:rsid w:val="00731A19"/>
    <w:rsid w:val="00731A69"/>
    <w:rsid w:val="00744A54"/>
    <w:rsid w:val="00746FB9"/>
    <w:rsid w:val="00747196"/>
    <w:rsid w:val="00754D63"/>
    <w:rsid w:val="00773269"/>
    <w:rsid w:val="00775E8E"/>
    <w:rsid w:val="007815C0"/>
    <w:rsid w:val="00794D78"/>
    <w:rsid w:val="007A034C"/>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549F"/>
    <w:rsid w:val="0085554F"/>
    <w:rsid w:val="008560DF"/>
    <w:rsid w:val="008604D2"/>
    <w:rsid w:val="008665A9"/>
    <w:rsid w:val="00884CC0"/>
    <w:rsid w:val="0088628C"/>
    <w:rsid w:val="00886A6D"/>
    <w:rsid w:val="00894365"/>
    <w:rsid w:val="00896D91"/>
    <w:rsid w:val="008A5C1E"/>
    <w:rsid w:val="008B5214"/>
    <w:rsid w:val="008B5EEE"/>
    <w:rsid w:val="008C7B40"/>
    <w:rsid w:val="008F2D36"/>
    <w:rsid w:val="00910AD6"/>
    <w:rsid w:val="00911D30"/>
    <w:rsid w:val="009131DF"/>
    <w:rsid w:val="00914263"/>
    <w:rsid w:val="00937996"/>
    <w:rsid w:val="00937C69"/>
    <w:rsid w:val="0095233D"/>
    <w:rsid w:val="00955456"/>
    <w:rsid w:val="00964C85"/>
    <w:rsid w:val="00966CD7"/>
    <w:rsid w:val="00985ADE"/>
    <w:rsid w:val="009956A0"/>
    <w:rsid w:val="00996D6A"/>
    <w:rsid w:val="009C137B"/>
    <w:rsid w:val="009C165D"/>
    <w:rsid w:val="009D4676"/>
    <w:rsid w:val="009F5D31"/>
    <w:rsid w:val="00A005F3"/>
    <w:rsid w:val="00A075F7"/>
    <w:rsid w:val="00A13E69"/>
    <w:rsid w:val="00A26784"/>
    <w:rsid w:val="00A34CBB"/>
    <w:rsid w:val="00A43C19"/>
    <w:rsid w:val="00A476DF"/>
    <w:rsid w:val="00A53A71"/>
    <w:rsid w:val="00A65CA6"/>
    <w:rsid w:val="00A67823"/>
    <w:rsid w:val="00A75009"/>
    <w:rsid w:val="00A76B4A"/>
    <w:rsid w:val="00A817C0"/>
    <w:rsid w:val="00A83581"/>
    <w:rsid w:val="00A86299"/>
    <w:rsid w:val="00A92091"/>
    <w:rsid w:val="00A92872"/>
    <w:rsid w:val="00A953B4"/>
    <w:rsid w:val="00A96862"/>
    <w:rsid w:val="00AA1612"/>
    <w:rsid w:val="00AA51D7"/>
    <w:rsid w:val="00AC5862"/>
    <w:rsid w:val="00AC5DF1"/>
    <w:rsid w:val="00AD1F79"/>
    <w:rsid w:val="00AE041A"/>
    <w:rsid w:val="00AF1C3C"/>
    <w:rsid w:val="00B00EE4"/>
    <w:rsid w:val="00B1477B"/>
    <w:rsid w:val="00B168ED"/>
    <w:rsid w:val="00B17DEF"/>
    <w:rsid w:val="00B20CAE"/>
    <w:rsid w:val="00B21513"/>
    <w:rsid w:val="00B2156C"/>
    <w:rsid w:val="00B23E39"/>
    <w:rsid w:val="00B350B9"/>
    <w:rsid w:val="00B3514A"/>
    <w:rsid w:val="00B35B8B"/>
    <w:rsid w:val="00B47B15"/>
    <w:rsid w:val="00B56755"/>
    <w:rsid w:val="00B57D32"/>
    <w:rsid w:val="00B715BC"/>
    <w:rsid w:val="00B764F6"/>
    <w:rsid w:val="00B87FF5"/>
    <w:rsid w:val="00BB4C0A"/>
    <w:rsid w:val="00BB77E8"/>
    <w:rsid w:val="00BC5A62"/>
    <w:rsid w:val="00BC6CAD"/>
    <w:rsid w:val="00BD59B0"/>
    <w:rsid w:val="00BE36D8"/>
    <w:rsid w:val="00BE3A7C"/>
    <w:rsid w:val="00BE60B5"/>
    <w:rsid w:val="00BF475D"/>
    <w:rsid w:val="00BF4DCD"/>
    <w:rsid w:val="00C01431"/>
    <w:rsid w:val="00C04BD2"/>
    <w:rsid w:val="00C45737"/>
    <w:rsid w:val="00C61685"/>
    <w:rsid w:val="00C624AD"/>
    <w:rsid w:val="00C671CC"/>
    <w:rsid w:val="00C73BF7"/>
    <w:rsid w:val="00C834C5"/>
    <w:rsid w:val="00C855C7"/>
    <w:rsid w:val="00CA4614"/>
    <w:rsid w:val="00CB67A3"/>
    <w:rsid w:val="00CC2648"/>
    <w:rsid w:val="00CD03DA"/>
    <w:rsid w:val="00CD337E"/>
    <w:rsid w:val="00CE43C0"/>
    <w:rsid w:val="00CE5D48"/>
    <w:rsid w:val="00CE6047"/>
    <w:rsid w:val="00CF12A3"/>
    <w:rsid w:val="00D037DB"/>
    <w:rsid w:val="00D06B05"/>
    <w:rsid w:val="00D13DEB"/>
    <w:rsid w:val="00D31473"/>
    <w:rsid w:val="00D329AB"/>
    <w:rsid w:val="00D37AD2"/>
    <w:rsid w:val="00D420CE"/>
    <w:rsid w:val="00D53169"/>
    <w:rsid w:val="00D60691"/>
    <w:rsid w:val="00D66222"/>
    <w:rsid w:val="00D71630"/>
    <w:rsid w:val="00D80D27"/>
    <w:rsid w:val="00D92E93"/>
    <w:rsid w:val="00DA62E3"/>
    <w:rsid w:val="00DB05C4"/>
    <w:rsid w:val="00DC0416"/>
    <w:rsid w:val="00DC1A45"/>
    <w:rsid w:val="00DD2FD3"/>
    <w:rsid w:val="00DE4A59"/>
    <w:rsid w:val="00DF1B43"/>
    <w:rsid w:val="00DF6D11"/>
    <w:rsid w:val="00E14B73"/>
    <w:rsid w:val="00E25600"/>
    <w:rsid w:val="00E533FF"/>
    <w:rsid w:val="00E674B6"/>
    <w:rsid w:val="00E70F07"/>
    <w:rsid w:val="00E765DD"/>
    <w:rsid w:val="00EB32A9"/>
    <w:rsid w:val="00EC0726"/>
    <w:rsid w:val="00ED235E"/>
    <w:rsid w:val="00ED640D"/>
    <w:rsid w:val="00EE1DEE"/>
    <w:rsid w:val="00EF7329"/>
    <w:rsid w:val="00F00EBE"/>
    <w:rsid w:val="00F12941"/>
    <w:rsid w:val="00F14D8A"/>
    <w:rsid w:val="00F16B31"/>
    <w:rsid w:val="00F20780"/>
    <w:rsid w:val="00F26B9F"/>
    <w:rsid w:val="00F32DB2"/>
    <w:rsid w:val="00F37E90"/>
    <w:rsid w:val="00F4168C"/>
    <w:rsid w:val="00F419E8"/>
    <w:rsid w:val="00F53206"/>
    <w:rsid w:val="00F5669A"/>
    <w:rsid w:val="00F6335D"/>
    <w:rsid w:val="00F63D0F"/>
    <w:rsid w:val="00F726A7"/>
    <w:rsid w:val="00F7355D"/>
    <w:rsid w:val="00F74A11"/>
    <w:rsid w:val="00F81368"/>
    <w:rsid w:val="00F9355D"/>
    <w:rsid w:val="00FA5A56"/>
    <w:rsid w:val="00FC1A2A"/>
    <w:rsid w:val="00FC6C84"/>
    <w:rsid w:val="00FD1A4B"/>
    <w:rsid w:val="00FD61BD"/>
    <w:rsid w:val="00FE1342"/>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9C05-1C8E-4B04-B608-202AD4AD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6122</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212</cp:revision>
  <cp:lastPrinted>2017-10-05T12:59:00Z</cp:lastPrinted>
  <dcterms:created xsi:type="dcterms:W3CDTF">2015-11-18T12:10:00Z</dcterms:created>
  <dcterms:modified xsi:type="dcterms:W3CDTF">2017-10-10T07:20:00Z</dcterms:modified>
</cp:coreProperties>
</file>