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5B1B66">
        <w:rPr>
          <w:b/>
          <w:sz w:val="22"/>
          <w:szCs w:val="22"/>
        </w:rPr>
        <w:t>586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513426">
        <w:rPr>
          <w:sz w:val="22"/>
          <w:szCs w:val="22"/>
        </w:rPr>
        <w:t>4</w:t>
      </w:r>
      <w:r w:rsidR="005A2BEE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</w:t>
      </w:r>
      <w:r w:rsidR="00F1116B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 xml:space="preserve"> </w:t>
      </w:r>
      <w:r w:rsidR="00221355">
        <w:rPr>
          <w:b/>
          <w:bCs/>
          <w:sz w:val="22"/>
          <w:szCs w:val="22"/>
        </w:rPr>
        <w:t xml:space="preserve"> </w:t>
      </w:r>
      <w:r w:rsidR="005A2BEE">
        <w:rPr>
          <w:b/>
          <w:bCs/>
          <w:sz w:val="22"/>
          <w:szCs w:val="22"/>
        </w:rPr>
        <w:t>14</w:t>
      </w:r>
      <w:r w:rsidR="00F1116B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13426" w:rsidRDefault="0051342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  <w:r w:rsidRPr="0051342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A2BEE">
        <w:rPr>
          <w:sz w:val="22"/>
          <w:szCs w:val="22"/>
        </w:rPr>
        <w:t>Муниципальн</w:t>
      </w:r>
      <w:r w:rsidR="00A20B69">
        <w:rPr>
          <w:sz w:val="22"/>
          <w:szCs w:val="22"/>
        </w:rPr>
        <w:t>ых</w:t>
      </w:r>
      <w:r w:rsidR="005A2BEE">
        <w:rPr>
          <w:sz w:val="22"/>
          <w:szCs w:val="22"/>
        </w:rPr>
        <w:t xml:space="preserve"> Вестник</w:t>
      </w:r>
      <w:r w:rsidR="00A20B69">
        <w:rPr>
          <w:sz w:val="22"/>
          <w:szCs w:val="22"/>
        </w:rPr>
        <w:t>ах</w:t>
      </w:r>
      <w:r w:rsidR="005A2BEE">
        <w:rPr>
          <w:sz w:val="22"/>
          <w:szCs w:val="22"/>
        </w:rPr>
        <w:t xml:space="preserve"> </w:t>
      </w:r>
      <w:r w:rsidR="00AC47FF">
        <w:rPr>
          <w:sz w:val="22"/>
          <w:szCs w:val="22"/>
        </w:rPr>
        <w:t>Старотойденского</w:t>
      </w:r>
      <w:r w:rsidR="00A20B69">
        <w:rPr>
          <w:sz w:val="22"/>
          <w:szCs w:val="22"/>
        </w:rPr>
        <w:t>, Рубашевского</w:t>
      </w:r>
      <w:r w:rsidR="005A2BEE">
        <w:rPr>
          <w:sz w:val="22"/>
          <w:szCs w:val="22"/>
        </w:rPr>
        <w:t xml:space="preserve"> сельск</w:t>
      </w:r>
      <w:r w:rsidR="00A20B69">
        <w:rPr>
          <w:sz w:val="22"/>
          <w:szCs w:val="22"/>
        </w:rPr>
        <w:t>их</w:t>
      </w:r>
      <w:r w:rsidR="005A2BEE">
        <w:rPr>
          <w:sz w:val="22"/>
          <w:szCs w:val="22"/>
        </w:rPr>
        <w:t xml:space="preserve"> поселени</w:t>
      </w:r>
      <w:r w:rsidR="00A20B69">
        <w:rPr>
          <w:sz w:val="22"/>
          <w:szCs w:val="22"/>
        </w:rPr>
        <w:t>й</w:t>
      </w:r>
      <w:r w:rsidR="005A2BEE">
        <w:rPr>
          <w:sz w:val="22"/>
          <w:szCs w:val="22"/>
        </w:rPr>
        <w:t xml:space="preserve"> Аннинского муниципального района Воронежской области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5A2BEE">
        <w:rPr>
          <w:sz w:val="22"/>
          <w:szCs w:val="22"/>
        </w:rPr>
        <w:t>21</w:t>
      </w:r>
      <w:r>
        <w:rPr>
          <w:sz w:val="22"/>
          <w:szCs w:val="22"/>
        </w:rPr>
        <w:t>.05.2020.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A20B69">
              <w:rPr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t xml:space="preserve"> участк</w:t>
            </w:r>
            <w:r w:rsidR="00A20B69">
              <w:rPr>
                <w:sz w:val="22"/>
                <w:szCs w:val="22"/>
              </w:rPr>
              <w:t>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аренды земельн</w:t>
      </w:r>
      <w:r w:rsidR="00F1116B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участк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A2B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A20B6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AC47FF">
              <w:rPr>
                <w:sz w:val="22"/>
                <w:szCs w:val="22"/>
              </w:rPr>
              <w:t>Старотойденское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A20B69" w:rsidRPr="00E8153C" w:rsidTr="00A20B6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Default="00A20B69" w:rsidP="00A20B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C708A7" w:rsidRDefault="00A20B69" w:rsidP="002E2C1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F42">
              <w:rPr>
                <w:color w:val="000000"/>
                <w:sz w:val="22"/>
                <w:szCs w:val="22"/>
                <w:lang w:eastAsia="en-US"/>
              </w:rPr>
              <w:t>36:01:0710006:40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A20B69" w:rsidRDefault="00A20B69" w:rsidP="002E2C1D">
            <w:pPr>
              <w:jc w:val="center"/>
              <w:rPr>
                <w:sz w:val="22"/>
                <w:szCs w:val="22"/>
                <w:lang w:eastAsia="en-US"/>
              </w:rPr>
            </w:pPr>
            <w:r w:rsidRPr="00A20B69">
              <w:rPr>
                <w:sz w:val="22"/>
                <w:szCs w:val="22"/>
                <w:lang w:eastAsia="en-US"/>
              </w:rPr>
              <w:t>30 172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E8153C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6F42">
              <w:rPr>
                <w:sz w:val="22"/>
                <w:szCs w:val="22"/>
                <w:lang w:eastAsia="en-US"/>
              </w:rPr>
              <w:t>Воронежская область, р-н Аннинский, Старотойденское сельское поселение, юго-западная часть кадастрового квартала 36:01:0710006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B69" w:rsidRDefault="00A20B69" w:rsidP="002E2C1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34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20B69" w:rsidRPr="00513426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-36/002-36/999/001/2016-1181/1 от 17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E8153C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6F42">
              <w:rPr>
                <w:sz w:val="22"/>
                <w:szCs w:val="22"/>
                <w:lang w:eastAsia="en-US"/>
              </w:rPr>
              <w:t>398,00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E8153C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6F42">
              <w:rPr>
                <w:sz w:val="22"/>
                <w:szCs w:val="22"/>
                <w:lang w:eastAsia="en-US"/>
              </w:rPr>
              <w:t>398,00</w:t>
            </w:r>
          </w:p>
        </w:tc>
      </w:tr>
      <w:tr w:rsidR="00A20B69" w:rsidTr="002E2C1D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6 (Старотойденское</w:t>
            </w:r>
            <w:r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A20B69" w:rsidRPr="00E8153C" w:rsidTr="00A20B6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A20B69" w:rsidRDefault="00A20B69" w:rsidP="00A20B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86F4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C708A7" w:rsidRDefault="00A20B69" w:rsidP="002E2C1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F42">
              <w:rPr>
                <w:color w:val="000000"/>
                <w:sz w:val="22"/>
                <w:szCs w:val="22"/>
                <w:lang w:eastAsia="en-US"/>
              </w:rPr>
              <w:t>36:01:0710005:215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A20B69" w:rsidRDefault="00A20B69" w:rsidP="002E2C1D">
            <w:pPr>
              <w:jc w:val="center"/>
              <w:rPr>
                <w:sz w:val="22"/>
                <w:szCs w:val="22"/>
                <w:lang w:eastAsia="en-US"/>
              </w:rPr>
            </w:pPr>
            <w:r w:rsidRPr="00A20B69">
              <w:rPr>
                <w:sz w:val="22"/>
                <w:szCs w:val="22"/>
                <w:lang w:eastAsia="en-US"/>
              </w:rPr>
              <w:t>30 405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E8153C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6F42">
              <w:rPr>
                <w:sz w:val="22"/>
                <w:szCs w:val="22"/>
                <w:lang w:eastAsia="en-US"/>
              </w:rPr>
              <w:t>Воронежская область, р-н Аннинский, Старотойденское сельское поселение, западная часть кадастрового квартала 36:01:0710005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B69" w:rsidRDefault="00A20B69" w:rsidP="002E2C1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34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20B69" w:rsidRPr="00513426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-36/002-36/999/001/2016-1178/1 от 17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E8153C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6F42">
              <w:rPr>
                <w:sz w:val="22"/>
                <w:szCs w:val="22"/>
                <w:lang w:eastAsia="en-US"/>
              </w:rPr>
              <w:t>401,00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E8153C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6F42">
              <w:rPr>
                <w:sz w:val="22"/>
                <w:szCs w:val="22"/>
                <w:lang w:eastAsia="en-US"/>
              </w:rPr>
              <w:t>401,00</w:t>
            </w:r>
          </w:p>
        </w:tc>
      </w:tr>
      <w:tr w:rsidR="00A20B69" w:rsidTr="002E2C1D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7 (Рубашевское</w:t>
            </w:r>
            <w:r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A20B69" w:rsidRPr="00D21B63" w:rsidTr="00A20B6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D21B63" w:rsidRDefault="00A20B69" w:rsidP="00A20B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D21B63" w:rsidRDefault="00A20B69" w:rsidP="002E2C1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F42">
              <w:rPr>
                <w:color w:val="000000"/>
                <w:sz w:val="22"/>
                <w:szCs w:val="22"/>
                <w:lang w:eastAsia="en-US"/>
              </w:rPr>
              <w:t>36:01:0720005:44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A20B69" w:rsidRDefault="00A20B69" w:rsidP="002E2C1D">
            <w:pPr>
              <w:jc w:val="center"/>
              <w:rPr>
                <w:sz w:val="22"/>
                <w:szCs w:val="22"/>
                <w:lang w:eastAsia="en-US"/>
              </w:rPr>
            </w:pPr>
            <w:r w:rsidRPr="00A20B69">
              <w:rPr>
                <w:sz w:val="22"/>
                <w:szCs w:val="22"/>
                <w:lang w:eastAsia="en-US"/>
              </w:rPr>
              <w:t>67 007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D21B63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6F42">
              <w:rPr>
                <w:sz w:val="22"/>
                <w:szCs w:val="22"/>
                <w:lang w:eastAsia="en-US"/>
              </w:rPr>
              <w:t>Воронежская область, Аннинский район, Рубашевское сельское поселение, северо-западная часть кадастрового квартала 36:01:0720005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B69" w:rsidRDefault="00A20B69" w:rsidP="002E2C1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34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20B69" w:rsidRPr="00513426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:01:0720005:44-36/001/2017-1 от 11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D21B63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6F42">
              <w:rPr>
                <w:sz w:val="22"/>
                <w:szCs w:val="22"/>
                <w:lang w:eastAsia="en-US"/>
              </w:rPr>
              <w:t>811,00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B69" w:rsidRPr="00D21B63" w:rsidRDefault="00A20B69" w:rsidP="00A20B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6F42">
              <w:rPr>
                <w:sz w:val="22"/>
                <w:szCs w:val="22"/>
                <w:lang w:eastAsia="en-US"/>
              </w:rPr>
              <w:t>811,00</w:t>
            </w:r>
          </w:p>
        </w:tc>
      </w:tr>
    </w:tbl>
    <w:p w:rsidR="00EA3875" w:rsidRDefault="00EA387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A20B69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участк</w:t>
      </w:r>
      <w:r w:rsidR="00A20B69">
        <w:rPr>
          <w:sz w:val="22"/>
          <w:szCs w:val="22"/>
        </w:rPr>
        <w:t>ов</w:t>
      </w:r>
      <w:r w:rsidRPr="00E55189">
        <w:rPr>
          <w:sz w:val="22"/>
          <w:szCs w:val="22"/>
        </w:rPr>
        <w:t xml:space="preserve"> по лот</w:t>
      </w:r>
      <w:r w:rsidR="00A20B69">
        <w:rPr>
          <w:sz w:val="22"/>
          <w:szCs w:val="22"/>
        </w:rPr>
        <w:t>ам</w:t>
      </w:r>
      <w:r w:rsidRPr="00E55189">
        <w:rPr>
          <w:sz w:val="22"/>
          <w:szCs w:val="22"/>
        </w:rPr>
        <w:t xml:space="preserve"> </w:t>
      </w:r>
      <w:r w:rsidR="00A20B69">
        <w:rPr>
          <w:sz w:val="22"/>
          <w:szCs w:val="22"/>
        </w:rPr>
        <w:t>№</w:t>
      </w:r>
      <w:r w:rsidRPr="00E55189">
        <w:rPr>
          <w:sz w:val="22"/>
          <w:szCs w:val="22"/>
        </w:rPr>
        <w:t xml:space="preserve">№ </w:t>
      </w:r>
      <w:r w:rsidR="00A20B69">
        <w:rPr>
          <w:sz w:val="22"/>
          <w:szCs w:val="22"/>
        </w:rPr>
        <w:t>5-7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A20B69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выписк</w:t>
      </w:r>
      <w:r w:rsidR="00A20B69">
        <w:rPr>
          <w:sz w:val="22"/>
          <w:szCs w:val="22"/>
        </w:rPr>
        <w:t>ах</w:t>
      </w:r>
      <w:r w:rsidRPr="00E55189">
        <w:rPr>
          <w:sz w:val="22"/>
          <w:szCs w:val="22"/>
        </w:rPr>
        <w:t xml:space="preserve"> земельн</w:t>
      </w:r>
      <w:r w:rsidR="00A20B69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участк</w:t>
      </w:r>
      <w:r w:rsidR="00A20B69">
        <w:rPr>
          <w:sz w:val="22"/>
          <w:szCs w:val="22"/>
        </w:rPr>
        <w:t>ов</w:t>
      </w:r>
      <w:r w:rsidRPr="00E55189">
        <w:rPr>
          <w:sz w:val="22"/>
          <w:szCs w:val="22"/>
        </w:rPr>
        <w:t>.</w:t>
      </w:r>
    </w:p>
    <w:p w:rsidR="005A2BEE" w:rsidRDefault="005A2BEE" w:rsidP="005A2BEE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1A4C39" w:rsidRPr="00CE59E3" w:rsidRDefault="00CE59E3" w:rsidP="00102EFD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 w:rsidR="00A20B69">
        <w:rPr>
          <w:sz w:val="22"/>
          <w:szCs w:val="22"/>
        </w:rPr>
        <w:t>ых</w:t>
      </w:r>
      <w:r w:rsidRPr="00E55189">
        <w:rPr>
          <w:sz w:val="22"/>
          <w:szCs w:val="22"/>
        </w:rPr>
        <w:t xml:space="preserve"> участк</w:t>
      </w:r>
      <w:r w:rsidR="00A20B69">
        <w:rPr>
          <w:sz w:val="22"/>
          <w:szCs w:val="22"/>
        </w:rPr>
        <w:t>ов</w:t>
      </w:r>
      <w:r w:rsidRPr="00E55189">
        <w:rPr>
          <w:sz w:val="22"/>
          <w:szCs w:val="22"/>
        </w:rPr>
        <w:t xml:space="preserve"> – </w:t>
      </w:r>
      <w:r w:rsidR="005A2BEE">
        <w:rPr>
          <w:sz w:val="22"/>
          <w:szCs w:val="22"/>
        </w:rPr>
        <w:t>1</w:t>
      </w:r>
      <w:r>
        <w:rPr>
          <w:sz w:val="22"/>
          <w:szCs w:val="22"/>
        </w:rPr>
        <w:t>5 (</w:t>
      </w:r>
      <w:r w:rsidR="005A2BEE">
        <w:rPr>
          <w:sz w:val="22"/>
          <w:szCs w:val="22"/>
        </w:rPr>
        <w:t>пятнадцать</w:t>
      </w:r>
      <w:r>
        <w:rPr>
          <w:sz w:val="22"/>
          <w:szCs w:val="22"/>
        </w:rPr>
        <w:t>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Pr="00CE59E3" w:rsidRDefault="001A4C39" w:rsidP="001A4C39">
      <w:pPr>
        <w:rPr>
          <w:sz w:val="22"/>
          <w:szCs w:val="22"/>
        </w:rPr>
        <w:sectPr w:rsidR="001A4C39" w:rsidRPr="00CE59E3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A20B6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A2BEE">
        <w:rPr>
          <w:rFonts w:ascii="Times New Roman" w:hAnsi="Times New Roman"/>
          <w:b w:val="0"/>
          <w:sz w:val="22"/>
          <w:szCs w:val="22"/>
          <w:lang w:val="ru-RU"/>
        </w:rPr>
        <w:t>13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A2BEE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</w:t>
      </w:r>
      <w:r w:rsidR="00A20B69">
        <w:rPr>
          <w:rFonts w:ascii="Times New Roman" w:hAnsi="Times New Roman"/>
          <w:b w:val="0"/>
          <w:sz w:val="22"/>
          <w:szCs w:val="22"/>
          <w:lang w:val="ru-RU"/>
        </w:rPr>
        <w:t>ов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A20B69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A20B69">
        <w:rPr>
          <w:rFonts w:ascii="Times New Roman" w:hAnsi="Times New Roman"/>
          <w:b w:val="0"/>
          <w:sz w:val="22"/>
          <w:szCs w:val="22"/>
          <w:lang w:val="ru-RU"/>
        </w:rPr>
        <w:t>ов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A20B69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A20B69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5A2BEE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A20B69">
        <w:rPr>
          <w:rFonts w:ascii="Times New Roman" w:hAnsi="Times New Roman"/>
          <w:b w:val="0"/>
          <w:sz w:val="22"/>
          <w:szCs w:val="22"/>
          <w:lang w:val="ru-RU"/>
        </w:rPr>
        <w:t>ам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A20B69">
        <w:rPr>
          <w:rFonts w:ascii="Times New Roman" w:hAnsi="Times New Roman"/>
          <w:b w:val="0"/>
          <w:sz w:val="22"/>
          <w:szCs w:val="22"/>
          <w:lang w:val="ru-RU"/>
        </w:rPr>
        <w:t>№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№ </w:t>
      </w:r>
      <w:r w:rsidR="00A20B69">
        <w:rPr>
          <w:rFonts w:ascii="Times New Roman" w:hAnsi="Times New Roman"/>
          <w:b w:val="0"/>
          <w:sz w:val="22"/>
          <w:szCs w:val="22"/>
          <w:lang w:val="ru-RU"/>
        </w:rPr>
        <w:t>5-7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A20B69">
        <w:rPr>
          <w:rFonts w:ascii="Times New Roman" w:hAnsi="Times New Roman"/>
          <w:b w:val="0"/>
          <w:sz w:val="22"/>
          <w:szCs w:val="22"/>
          <w:lang w:val="ru-RU"/>
        </w:rPr>
        <w:t>не поступило и не зарегистрировано ни одной заявки.</w:t>
      </w:r>
    </w:p>
    <w:p w:rsidR="00A20B69" w:rsidRDefault="00A20B6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A20B69" w:rsidRDefault="00A20B69" w:rsidP="00A20B69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A20B69" w:rsidRDefault="00A20B69" w:rsidP="00A20B69">
      <w:pPr>
        <w:ind w:firstLine="720"/>
        <w:jc w:val="both"/>
        <w:rPr>
          <w:b/>
          <w:bCs/>
          <w:sz w:val="22"/>
          <w:szCs w:val="22"/>
        </w:rPr>
      </w:pPr>
    </w:p>
    <w:p w:rsidR="00A20B69" w:rsidRDefault="00A20B69" w:rsidP="00A20B69">
      <w:pPr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  <w:lang w:val="x-none" w:eastAsia="x-none"/>
        </w:rPr>
        <w:t xml:space="preserve">Аукцион </w:t>
      </w:r>
      <w:r>
        <w:rPr>
          <w:bCs/>
          <w:sz w:val="22"/>
          <w:szCs w:val="22"/>
          <w:lang w:eastAsia="x-none"/>
        </w:rPr>
        <w:t>на право заключения договоров аренды</w:t>
      </w:r>
      <w:r>
        <w:rPr>
          <w:bCs/>
          <w:sz w:val="22"/>
          <w:szCs w:val="22"/>
          <w:lang w:val="x-none" w:eastAsia="x-none"/>
        </w:rPr>
        <w:t xml:space="preserve"> земельн</w:t>
      </w:r>
      <w:r>
        <w:rPr>
          <w:bCs/>
          <w:sz w:val="22"/>
          <w:szCs w:val="22"/>
          <w:lang w:eastAsia="x-none"/>
        </w:rPr>
        <w:t>ых</w:t>
      </w:r>
      <w:r>
        <w:rPr>
          <w:bCs/>
          <w:sz w:val="22"/>
          <w:szCs w:val="22"/>
          <w:lang w:val="x-none" w:eastAsia="x-none"/>
        </w:rPr>
        <w:t xml:space="preserve"> участк</w:t>
      </w:r>
      <w:r>
        <w:rPr>
          <w:bCs/>
          <w:sz w:val="22"/>
          <w:szCs w:val="22"/>
          <w:lang w:eastAsia="x-none"/>
        </w:rPr>
        <w:t>ов</w:t>
      </w:r>
      <w:r>
        <w:rPr>
          <w:bCs/>
          <w:sz w:val="22"/>
          <w:szCs w:val="22"/>
          <w:lang w:val="x-none" w:eastAsia="x-none"/>
        </w:rPr>
        <w:t xml:space="preserve"> сельскохозяйственного назначения</w:t>
      </w:r>
      <w:r>
        <w:rPr>
          <w:bCs/>
          <w:sz w:val="22"/>
          <w:szCs w:val="22"/>
          <w:lang w:eastAsia="x-none"/>
        </w:rPr>
        <w:t xml:space="preserve">, занятых защитными лесными насаждениями, </w:t>
      </w:r>
      <w:r>
        <w:rPr>
          <w:bCs/>
          <w:sz w:val="22"/>
          <w:szCs w:val="22"/>
          <w:lang w:val="x-none" w:eastAsia="x-none"/>
        </w:rPr>
        <w:t xml:space="preserve"> расположенн</w:t>
      </w:r>
      <w:r>
        <w:rPr>
          <w:bCs/>
          <w:sz w:val="22"/>
          <w:szCs w:val="22"/>
          <w:lang w:eastAsia="x-none"/>
        </w:rPr>
        <w:t>ых</w:t>
      </w:r>
      <w:r>
        <w:rPr>
          <w:bCs/>
          <w:sz w:val="22"/>
          <w:szCs w:val="22"/>
          <w:lang w:val="x-none" w:eastAsia="x-none"/>
        </w:rPr>
        <w:t xml:space="preserve"> на территори</w:t>
      </w:r>
      <w:r>
        <w:rPr>
          <w:bCs/>
          <w:sz w:val="22"/>
          <w:szCs w:val="22"/>
          <w:lang w:eastAsia="x-none"/>
        </w:rPr>
        <w:t>и Аннинского</w:t>
      </w:r>
      <w:r>
        <w:rPr>
          <w:bCs/>
          <w:sz w:val="22"/>
          <w:szCs w:val="22"/>
          <w:lang w:val="x-none" w:eastAsia="x-none"/>
        </w:rPr>
        <w:t xml:space="preserve"> муниципальн</w:t>
      </w:r>
      <w:r>
        <w:rPr>
          <w:bCs/>
          <w:sz w:val="22"/>
          <w:szCs w:val="22"/>
          <w:lang w:eastAsia="x-none"/>
        </w:rPr>
        <w:t>ого</w:t>
      </w:r>
      <w:r>
        <w:rPr>
          <w:bCs/>
          <w:sz w:val="22"/>
          <w:szCs w:val="22"/>
          <w:lang w:val="x-none" w:eastAsia="x-none"/>
        </w:rPr>
        <w:t xml:space="preserve"> район</w:t>
      </w:r>
      <w:r>
        <w:rPr>
          <w:bCs/>
          <w:sz w:val="22"/>
          <w:szCs w:val="22"/>
          <w:lang w:eastAsia="x-none"/>
        </w:rPr>
        <w:t>а</w:t>
      </w:r>
      <w:r>
        <w:rPr>
          <w:bCs/>
          <w:sz w:val="22"/>
          <w:szCs w:val="22"/>
          <w:lang w:val="x-none" w:eastAsia="x-none"/>
        </w:rPr>
        <w:t xml:space="preserve"> Воронежской области</w:t>
      </w:r>
      <w:r>
        <w:rPr>
          <w:sz w:val="22"/>
          <w:szCs w:val="22"/>
        </w:rPr>
        <w:t xml:space="preserve">, по лотам №№ </w:t>
      </w:r>
      <w:r w:rsidR="00C708C7">
        <w:rPr>
          <w:sz w:val="22"/>
          <w:szCs w:val="22"/>
        </w:rPr>
        <w:t>5-7</w:t>
      </w:r>
      <w:r>
        <w:rPr>
          <w:sz w:val="22"/>
          <w:szCs w:val="22"/>
        </w:rPr>
        <w:t xml:space="preserve">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A20B69" w:rsidRDefault="00A20B69" w:rsidP="00A20B69">
      <w:pPr>
        <w:ind w:left="567"/>
        <w:jc w:val="both"/>
        <w:rPr>
          <w:sz w:val="22"/>
          <w:szCs w:val="22"/>
        </w:rPr>
      </w:pPr>
    </w:p>
    <w:p w:rsidR="00A20B69" w:rsidRDefault="00A20B69" w:rsidP="00A20B69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Уполномоченному органу (арендодателю).</w:t>
      </w:r>
      <w:proofErr w:type="gramEnd"/>
    </w:p>
    <w:p w:rsidR="00A20B69" w:rsidRDefault="00A20B69" w:rsidP="00A20B69">
      <w:pPr>
        <w:ind w:firstLine="567"/>
        <w:jc w:val="both"/>
        <w:rPr>
          <w:sz w:val="22"/>
          <w:szCs w:val="22"/>
        </w:rPr>
      </w:pPr>
    </w:p>
    <w:p w:rsidR="00A20B69" w:rsidRDefault="00A20B69" w:rsidP="00A20B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A20B69" w:rsidRDefault="00A20B69" w:rsidP="00A20B69">
      <w:pPr>
        <w:jc w:val="both"/>
        <w:rPr>
          <w:b/>
          <w:bCs/>
          <w:sz w:val="22"/>
          <w:szCs w:val="22"/>
        </w:rPr>
      </w:pPr>
    </w:p>
    <w:p w:rsidR="00A20B69" w:rsidRDefault="00A20B69" w:rsidP="00A20B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A20B69" w:rsidRPr="00B42FDF" w:rsidRDefault="00A20B69" w:rsidP="00A20B69">
      <w:pPr>
        <w:jc w:val="both"/>
        <w:rPr>
          <w:bCs/>
          <w:sz w:val="22"/>
          <w:szCs w:val="22"/>
        </w:rPr>
      </w:pPr>
    </w:p>
    <w:p w:rsidR="00A20B69" w:rsidRDefault="00A20B69" w:rsidP="00A20B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A20B69" w:rsidRDefault="00A20B69" w:rsidP="00A20B69">
      <w:pPr>
        <w:jc w:val="both"/>
        <w:rPr>
          <w:bCs/>
          <w:sz w:val="22"/>
          <w:szCs w:val="22"/>
        </w:rPr>
      </w:pPr>
    </w:p>
    <w:p w:rsidR="00A20B69" w:rsidRDefault="00A20B69" w:rsidP="00A20B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A20B69" w:rsidRDefault="00A20B69" w:rsidP="00A20B69">
      <w:pPr>
        <w:jc w:val="both"/>
        <w:rPr>
          <w:bCs/>
          <w:sz w:val="22"/>
          <w:szCs w:val="22"/>
        </w:rPr>
      </w:pPr>
    </w:p>
    <w:p w:rsidR="00A20B69" w:rsidRDefault="00A20B69" w:rsidP="00A20B6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20B69" w:rsidRDefault="00A20B69" w:rsidP="00A20B69">
      <w:pPr>
        <w:jc w:val="both"/>
        <w:rPr>
          <w:sz w:val="22"/>
          <w:szCs w:val="22"/>
        </w:rPr>
      </w:pPr>
    </w:p>
    <w:sectPr w:rsidR="00A2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4D8"/>
    <w:rsid w:val="002327A5"/>
    <w:rsid w:val="00284F37"/>
    <w:rsid w:val="002866A3"/>
    <w:rsid w:val="002E7FE2"/>
    <w:rsid w:val="00307CFD"/>
    <w:rsid w:val="003923D6"/>
    <w:rsid w:val="00441B76"/>
    <w:rsid w:val="00465886"/>
    <w:rsid w:val="004C33DA"/>
    <w:rsid w:val="00513426"/>
    <w:rsid w:val="00543E66"/>
    <w:rsid w:val="00567A88"/>
    <w:rsid w:val="005A2BEE"/>
    <w:rsid w:val="005B1B66"/>
    <w:rsid w:val="005B6803"/>
    <w:rsid w:val="005B7304"/>
    <w:rsid w:val="005E2937"/>
    <w:rsid w:val="00615102"/>
    <w:rsid w:val="00640D47"/>
    <w:rsid w:val="006415DA"/>
    <w:rsid w:val="007006DB"/>
    <w:rsid w:val="0070415C"/>
    <w:rsid w:val="00744E8E"/>
    <w:rsid w:val="007A45B9"/>
    <w:rsid w:val="008013EE"/>
    <w:rsid w:val="008320E2"/>
    <w:rsid w:val="008931BA"/>
    <w:rsid w:val="008E3295"/>
    <w:rsid w:val="00910C41"/>
    <w:rsid w:val="00942E27"/>
    <w:rsid w:val="009A7D34"/>
    <w:rsid w:val="00A02B4A"/>
    <w:rsid w:val="00A20B69"/>
    <w:rsid w:val="00A6246C"/>
    <w:rsid w:val="00AA634A"/>
    <w:rsid w:val="00AB46A4"/>
    <w:rsid w:val="00AB67C1"/>
    <w:rsid w:val="00AC47FF"/>
    <w:rsid w:val="00AC6907"/>
    <w:rsid w:val="00AD0664"/>
    <w:rsid w:val="00AD1C0D"/>
    <w:rsid w:val="00AE20A3"/>
    <w:rsid w:val="00B10B26"/>
    <w:rsid w:val="00B42FDF"/>
    <w:rsid w:val="00B66E94"/>
    <w:rsid w:val="00B72DE5"/>
    <w:rsid w:val="00B943AF"/>
    <w:rsid w:val="00BA3280"/>
    <w:rsid w:val="00BC70B9"/>
    <w:rsid w:val="00C708C7"/>
    <w:rsid w:val="00CE59E3"/>
    <w:rsid w:val="00D668DD"/>
    <w:rsid w:val="00DB45DF"/>
    <w:rsid w:val="00DE350B"/>
    <w:rsid w:val="00DE3A8A"/>
    <w:rsid w:val="00E014FA"/>
    <w:rsid w:val="00E1210F"/>
    <w:rsid w:val="00E52474"/>
    <w:rsid w:val="00E55189"/>
    <w:rsid w:val="00EA0014"/>
    <w:rsid w:val="00EA3875"/>
    <w:rsid w:val="00EB6343"/>
    <w:rsid w:val="00EE50EC"/>
    <w:rsid w:val="00F10878"/>
    <w:rsid w:val="00F1116B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783D-05CC-4B3A-B51A-96293EFC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2020-07-13T12:08:00Z</dcterms:created>
  <dcterms:modified xsi:type="dcterms:W3CDTF">2020-07-13T13:12:00Z</dcterms:modified>
</cp:coreProperties>
</file>