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D3" w:rsidRPr="00F44F91" w:rsidRDefault="005D3558" w:rsidP="00F44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проведенных</w:t>
      </w:r>
    </w:p>
    <w:p w:rsidR="007D52BB" w:rsidRDefault="007D52BB" w:rsidP="00F44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F91">
        <w:rPr>
          <w:rFonts w:ascii="Times New Roman" w:hAnsi="Times New Roman" w:cs="Times New Roman"/>
          <w:b/>
          <w:sz w:val="28"/>
          <w:szCs w:val="28"/>
        </w:rPr>
        <w:t>департаментом</w:t>
      </w:r>
      <w:proofErr w:type="gramEnd"/>
      <w:r w:rsidRPr="00F44F91">
        <w:rPr>
          <w:rFonts w:ascii="Times New Roman" w:hAnsi="Times New Roman" w:cs="Times New Roman"/>
          <w:b/>
          <w:sz w:val="28"/>
          <w:szCs w:val="28"/>
        </w:rPr>
        <w:t xml:space="preserve"> имущественных и земельных отношений Воро</w:t>
      </w:r>
      <w:r w:rsidR="00F72637">
        <w:rPr>
          <w:rFonts w:ascii="Times New Roman" w:hAnsi="Times New Roman" w:cs="Times New Roman"/>
          <w:b/>
          <w:sz w:val="28"/>
          <w:szCs w:val="28"/>
        </w:rPr>
        <w:t>нежской области плановых провер</w:t>
      </w:r>
      <w:bookmarkStart w:id="0" w:name="_GoBack"/>
      <w:bookmarkEnd w:id="0"/>
      <w:r w:rsidRPr="00F44F91">
        <w:rPr>
          <w:rFonts w:ascii="Times New Roman" w:hAnsi="Times New Roman" w:cs="Times New Roman"/>
          <w:b/>
          <w:sz w:val="28"/>
          <w:szCs w:val="28"/>
        </w:rPr>
        <w:t>к</w:t>
      </w:r>
      <w:r w:rsidR="00F72637">
        <w:rPr>
          <w:rFonts w:ascii="Times New Roman" w:hAnsi="Times New Roman" w:cs="Times New Roman"/>
          <w:b/>
          <w:sz w:val="28"/>
          <w:szCs w:val="28"/>
        </w:rPr>
        <w:t>ах</w:t>
      </w:r>
      <w:r w:rsidRPr="00F44F91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 в 201</w:t>
      </w:r>
      <w:r w:rsidR="006F1291">
        <w:rPr>
          <w:rFonts w:ascii="Times New Roman" w:hAnsi="Times New Roman" w:cs="Times New Roman"/>
          <w:b/>
          <w:sz w:val="28"/>
          <w:szCs w:val="28"/>
        </w:rPr>
        <w:t>8</w:t>
      </w:r>
      <w:r w:rsidRPr="00F44F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4F91" w:rsidRPr="0098116C" w:rsidRDefault="00F44F91" w:rsidP="0098116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16"/>
        <w:gridCol w:w="1995"/>
        <w:gridCol w:w="2268"/>
        <w:gridCol w:w="1823"/>
        <w:gridCol w:w="1701"/>
        <w:gridCol w:w="1863"/>
        <w:gridCol w:w="1417"/>
        <w:gridCol w:w="1418"/>
      </w:tblGrid>
      <w:tr w:rsidR="006F1291" w:rsidTr="006F1291">
        <w:tc>
          <w:tcPr>
            <w:tcW w:w="2116" w:type="dxa"/>
            <w:vAlign w:val="center"/>
          </w:tcPr>
          <w:p w:rsidR="006F1291" w:rsidRPr="00F44F91" w:rsidRDefault="006F1291" w:rsidP="00D3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91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995" w:type="dxa"/>
            <w:vAlign w:val="center"/>
          </w:tcPr>
          <w:p w:rsidR="00ED53E0" w:rsidRDefault="006F1291" w:rsidP="00D3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91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лица, индивидуально</w:t>
            </w:r>
            <w:r w:rsidR="00ED5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1291" w:rsidRPr="00F44F91" w:rsidRDefault="006F1291" w:rsidP="00D3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4F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4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91"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 w:rsidR="00ED5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4F9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268" w:type="dxa"/>
            <w:vAlign w:val="center"/>
          </w:tcPr>
          <w:p w:rsidR="006F1291" w:rsidRPr="00F44F91" w:rsidRDefault="006F1291" w:rsidP="00D3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91">
              <w:rPr>
                <w:rFonts w:ascii="Times New Roman" w:hAnsi="Times New Roman" w:cs="Times New Roman"/>
                <w:sz w:val="24"/>
                <w:szCs w:val="24"/>
              </w:rPr>
              <w:t>Место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1823" w:type="dxa"/>
            <w:vAlign w:val="center"/>
          </w:tcPr>
          <w:p w:rsidR="006F1291" w:rsidRPr="00F44F91" w:rsidRDefault="006F1291" w:rsidP="00D3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(ОГРН)</w:t>
            </w:r>
          </w:p>
        </w:tc>
        <w:tc>
          <w:tcPr>
            <w:tcW w:w="1701" w:type="dxa"/>
            <w:vAlign w:val="center"/>
          </w:tcPr>
          <w:p w:rsidR="006F1291" w:rsidRPr="00F44F91" w:rsidRDefault="006F1291" w:rsidP="00D3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налогопла-тельщика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(ИНН)</w:t>
            </w:r>
          </w:p>
        </w:tc>
        <w:tc>
          <w:tcPr>
            <w:tcW w:w="1863" w:type="dxa"/>
            <w:vAlign w:val="center"/>
          </w:tcPr>
          <w:p w:rsidR="006F1291" w:rsidRPr="00F44F91" w:rsidRDefault="006F1291" w:rsidP="00D3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7" w:type="dxa"/>
            <w:vAlign w:val="center"/>
          </w:tcPr>
          <w:p w:rsidR="006F1291" w:rsidRPr="00F44F91" w:rsidRDefault="006F1291" w:rsidP="0046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  <w:tc>
          <w:tcPr>
            <w:tcW w:w="1418" w:type="dxa"/>
            <w:vAlign w:val="center"/>
          </w:tcPr>
          <w:p w:rsidR="006F1291" w:rsidRPr="00F44F91" w:rsidRDefault="006F1291" w:rsidP="00D3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</w:tbl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978"/>
        <w:gridCol w:w="2356"/>
        <w:gridCol w:w="1835"/>
        <w:gridCol w:w="1666"/>
        <w:gridCol w:w="1837"/>
        <w:gridCol w:w="1285"/>
        <w:gridCol w:w="1587"/>
      </w:tblGrid>
      <w:tr w:rsidR="006A69C8" w:rsidRPr="004F0378" w:rsidTr="006F1291">
        <w:trPr>
          <w:trHeight w:val="3255"/>
        </w:trPr>
        <w:tc>
          <w:tcPr>
            <w:tcW w:w="212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"ВРК-3"</w:t>
            </w:r>
          </w:p>
        </w:tc>
        <w:tc>
          <w:tcPr>
            <w:tcW w:w="19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12090,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ул.Каланчевская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22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обл.,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Россошанский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ст.Россошь</w:t>
            </w:r>
            <w:proofErr w:type="spellEnd"/>
            <w:proofErr w:type="gram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ул.</w:t>
            </w:r>
            <w:proofErr w:type="gram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Деповская (земельный участок площадью 32 543 кв.м., являющийся частью земельного участка с кадастровым номером 36:27:0012901:0001).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1117746294115</w:t>
            </w:r>
          </w:p>
        </w:tc>
        <w:tc>
          <w:tcPr>
            <w:tcW w:w="1701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7708737500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лицензионных требований при осуществлении заготовки, хранения, переработки и реализации лома черных металлов, цветных металлов</w:t>
            </w:r>
          </w:p>
        </w:tc>
        <w:tc>
          <w:tcPr>
            <w:tcW w:w="141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DAEEF3"/>
            <w:vAlign w:val="center"/>
            <w:hideMark/>
          </w:tcPr>
          <w:p w:rsidR="006F1291" w:rsidRPr="004F0378" w:rsidRDefault="006A69C8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A69C8" w:rsidRPr="004F0378" w:rsidTr="006F1291">
        <w:trPr>
          <w:trHeight w:val="2235"/>
        </w:trPr>
        <w:tc>
          <w:tcPr>
            <w:tcW w:w="212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"АВА-Трейд"</w:t>
            </w:r>
          </w:p>
        </w:tc>
        <w:tc>
          <w:tcPr>
            <w:tcW w:w="19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396931, Воронежская обл., Семилукский р-н,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с.Ендовище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2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обл., Семилукский р-н,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с.Ендовище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1083668027233</w:t>
            </w:r>
          </w:p>
        </w:tc>
        <w:tc>
          <w:tcPr>
            <w:tcW w:w="1701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3662135848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лицензионных требований при осуществлении заготовки, хранения, переработки и реализации лома черных металлов, цветных металлов</w:t>
            </w:r>
          </w:p>
        </w:tc>
        <w:tc>
          <w:tcPr>
            <w:tcW w:w="141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DAEEF3"/>
            <w:vAlign w:val="center"/>
            <w:hideMark/>
          </w:tcPr>
          <w:p w:rsidR="006F1291" w:rsidRPr="004F0378" w:rsidRDefault="006A69C8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Выдано предписание, в настоящее время нарушения устранены</w:t>
            </w:r>
          </w:p>
        </w:tc>
      </w:tr>
      <w:tr w:rsidR="006A69C8" w:rsidRPr="004F0378" w:rsidTr="006F1291">
        <w:trPr>
          <w:trHeight w:val="4800"/>
        </w:trPr>
        <w:tc>
          <w:tcPr>
            <w:tcW w:w="212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АО "Корпорация "ГРИНН"</w:t>
            </w:r>
          </w:p>
        </w:tc>
        <w:tc>
          <w:tcPr>
            <w:tcW w:w="19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302042,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г.Орел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Кромское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д.4</w:t>
            </w:r>
          </w:p>
        </w:tc>
        <w:tc>
          <w:tcPr>
            <w:tcW w:w="22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Воронежская область, г.Воронеж, бульвар Победы, д.38, нежилое помещение в лит.А, 1 этаж, номера на поэтажном плане: 19, 22, 24-26, 70-72, 78, 88-</w:t>
            </w:r>
            <w:proofErr w:type="gram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94;   </w:t>
            </w:r>
            <w:proofErr w:type="gram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2) Воронежская область,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г.Воронеж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ул.Переверткина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д.7, нежилое помещение I в лит.Б, 1 этаж, номера на поэтажном плане: 2, 12-17, 21-62, 64, 65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1024600949185</w:t>
            </w:r>
          </w:p>
        </w:tc>
        <w:tc>
          <w:tcPr>
            <w:tcW w:w="1701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4629045050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лицензионных требований при осуществлении розничной продажи алкогольной продукции</w:t>
            </w:r>
          </w:p>
        </w:tc>
        <w:tc>
          <w:tcPr>
            <w:tcW w:w="141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DAEEF3"/>
            <w:vAlign w:val="center"/>
            <w:hideMark/>
          </w:tcPr>
          <w:p w:rsidR="006F1291" w:rsidRPr="004F0378" w:rsidRDefault="006A69C8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Выдано предписание, в настоящее время нарушения устранены</w:t>
            </w:r>
          </w:p>
        </w:tc>
      </w:tr>
      <w:tr w:rsidR="006A69C8" w:rsidRPr="004F0378" w:rsidTr="006F1291">
        <w:trPr>
          <w:trHeight w:val="1995"/>
        </w:trPr>
        <w:tc>
          <w:tcPr>
            <w:tcW w:w="212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"Лит-Инвест"</w:t>
            </w:r>
          </w:p>
        </w:tc>
        <w:tc>
          <w:tcPr>
            <w:tcW w:w="19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394044, г.Воронеж, ул.Землячки, д.21</w:t>
            </w:r>
          </w:p>
        </w:tc>
        <w:tc>
          <w:tcPr>
            <w:tcW w:w="22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г.Воронеж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ул.Урывского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1023601575018</w:t>
            </w:r>
          </w:p>
        </w:tc>
        <w:tc>
          <w:tcPr>
            <w:tcW w:w="1701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3661022432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лицензионных требований при осуществлении заготовки, хранения, переработки и реализации лома черных металлов, цветных металлов</w:t>
            </w:r>
          </w:p>
        </w:tc>
        <w:tc>
          <w:tcPr>
            <w:tcW w:w="141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DAEEF3"/>
            <w:vAlign w:val="center"/>
            <w:hideMark/>
          </w:tcPr>
          <w:p w:rsidR="006F1291" w:rsidRPr="004F0378" w:rsidRDefault="006A69C8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A69C8" w:rsidRPr="004F0378" w:rsidTr="006F1291">
        <w:trPr>
          <w:trHeight w:val="2250"/>
        </w:trPr>
        <w:tc>
          <w:tcPr>
            <w:tcW w:w="212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Ломторг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394029,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г.Воронеж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Ленинский пр-т, д. 15, ком. 340</w:t>
            </w:r>
          </w:p>
        </w:tc>
        <w:tc>
          <w:tcPr>
            <w:tcW w:w="2276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г.Воронеж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ул.Урывского</w:t>
            </w:r>
            <w:proofErr w:type="spellEnd"/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1083668019786</w:t>
            </w:r>
          </w:p>
        </w:tc>
        <w:tc>
          <w:tcPr>
            <w:tcW w:w="1701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3665068607</w:t>
            </w:r>
          </w:p>
        </w:tc>
        <w:tc>
          <w:tcPr>
            <w:tcW w:w="1843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соблюдения лицензионных требований при осуществлении заготовки, хранения, переработки и </w:t>
            </w: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лома черных металлов, цветных металлов</w:t>
            </w:r>
          </w:p>
        </w:tc>
        <w:tc>
          <w:tcPr>
            <w:tcW w:w="1417" w:type="dxa"/>
            <w:shd w:val="clear" w:color="000000" w:fill="DAEEF3"/>
            <w:vAlign w:val="center"/>
            <w:hideMark/>
          </w:tcPr>
          <w:p w:rsidR="006F1291" w:rsidRPr="004F0378" w:rsidRDefault="006F1291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shd w:val="clear" w:color="000000" w:fill="DAEEF3"/>
            <w:vAlign w:val="center"/>
            <w:hideMark/>
          </w:tcPr>
          <w:p w:rsidR="006F1291" w:rsidRPr="004F0378" w:rsidRDefault="006A69C8" w:rsidP="006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</w:tbl>
    <w:p w:rsidR="006F1291" w:rsidRPr="007D52BB" w:rsidRDefault="006F1291" w:rsidP="007D52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1291" w:rsidRPr="007D52BB" w:rsidSect="0098116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52BB"/>
    <w:rsid w:val="000F5249"/>
    <w:rsid w:val="00132CCC"/>
    <w:rsid w:val="001B57C6"/>
    <w:rsid w:val="002150D3"/>
    <w:rsid w:val="00236B59"/>
    <w:rsid w:val="002B695D"/>
    <w:rsid w:val="00342A36"/>
    <w:rsid w:val="00406FFB"/>
    <w:rsid w:val="004264B8"/>
    <w:rsid w:val="004630F9"/>
    <w:rsid w:val="004A1D3D"/>
    <w:rsid w:val="004E7CCC"/>
    <w:rsid w:val="004F0378"/>
    <w:rsid w:val="00587F6A"/>
    <w:rsid w:val="005D3558"/>
    <w:rsid w:val="006360D4"/>
    <w:rsid w:val="0069663B"/>
    <w:rsid w:val="006A69C8"/>
    <w:rsid w:val="006F1291"/>
    <w:rsid w:val="007D52BB"/>
    <w:rsid w:val="00835149"/>
    <w:rsid w:val="0098116C"/>
    <w:rsid w:val="00AA65CA"/>
    <w:rsid w:val="00AC7272"/>
    <w:rsid w:val="00AE785E"/>
    <w:rsid w:val="00BC0EC8"/>
    <w:rsid w:val="00D32C73"/>
    <w:rsid w:val="00D37E2B"/>
    <w:rsid w:val="00D532A8"/>
    <w:rsid w:val="00DC64EC"/>
    <w:rsid w:val="00ED0B4C"/>
    <w:rsid w:val="00ED53E0"/>
    <w:rsid w:val="00F44F91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42786-15CC-404B-9896-585459C5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35AE0-5AC0-44A3-A248-F4A34D21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JurchenkoRS</dc:creator>
  <cp:lastModifiedBy>Ирина А. Коппалова</cp:lastModifiedBy>
  <cp:revision>24</cp:revision>
  <dcterms:created xsi:type="dcterms:W3CDTF">2018-03-01T06:37:00Z</dcterms:created>
  <dcterms:modified xsi:type="dcterms:W3CDTF">2019-01-18T06:50:00Z</dcterms:modified>
</cp:coreProperties>
</file>