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6" w:rsidRPr="004D0E66" w:rsidRDefault="004D0E66" w:rsidP="002017E5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</w:p>
    <w:p w:rsidR="004D0E66" w:rsidRDefault="004D0E66" w:rsidP="002017E5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департамента </w:t>
      </w:r>
    </w:p>
    <w:p w:rsidR="004D0E66" w:rsidRDefault="004D0E66" w:rsidP="002017E5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имущественных и земельных </w:t>
      </w:r>
    </w:p>
    <w:p w:rsidR="004D0E66" w:rsidRPr="004D0E66" w:rsidRDefault="004D0E66" w:rsidP="002017E5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Воронежской области </w:t>
      </w:r>
    </w:p>
    <w:p w:rsidR="004D0E66" w:rsidRPr="004D0E66" w:rsidRDefault="004D0E66" w:rsidP="002017E5">
      <w:pPr>
        <w:spacing w:after="0" w:line="240" w:lineRule="auto"/>
        <w:ind w:left="10348"/>
        <w:rPr>
          <w:rFonts w:ascii="Times New Roman" w:hAnsi="Times New Roman" w:cs="Times New Roman"/>
          <w:color w:val="000000"/>
          <w:sz w:val="28"/>
          <w:szCs w:val="28"/>
        </w:rPr>
      </w:pP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F2581">
        <w:rPr>
          <w:rFonts w:ascii="Times New Roman" w:hAnsi="Times New Roman" w:cs="Times New Roman"/>
          <w:color w:val="000000"/>
          <w:sz w:val="28"/>
          <w:szCs w:val="28"/>
        </w:rPr>
        <w:t xml:space="preserve">14.01.2015 </w:t>
      </w:r>
      <w:r w:rsidR="002017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E6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F2581">
        <w:rPr>
          <w:rFonts w:ascii="Times New Roman" w:hAnsi="Times New Roman" w:cs="Times New Roman"/>
          <w:color w:val="000000"/>
          <w:sz w:val="28"/>
          <w:szCs w:val="28"/>
        </w:rPr>
        <w:t>15</w:t>
      </w:r>
    </w:p>
    <w:p w:rsidR="004D0E66" w:rsidRPr="004D0E66" w:rsidRDefault="004D0E66" w:rsidP="00973B9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0E66" w:rsidRDefault="004D0E66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B9E" w:rsidRPr="00973B9E" w:rsidRDefault="00973B9E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>План работы</w:t>
      </w:r>
    </w:p>
    <w:p w:rsidR="00973B9E" w:rsidRPr="00973B9E" w:rsidRDefault="00973B9E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>департамента имущественных и земельных отношений Воронежской области</w:t>
      </w:r>
    </w:p>
    <w:p w:rsidR="00973B9E" w:rsidRPr="00973B9E" w:rsidRDefault="00973B9E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>по противодействию коррупции в подведомственных государственных учреждениях</w:t>
      </w:r>
    </w:p>
    <w:p w:rsidR="008953AA" w:rsidRDefault="00973B9E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>на 201</w:t>
      </w:r>
      <w:r w:rsidR="005D7EE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>-201</w:t>
      </w:r>
      <w:r w:rsidR="005D7EE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73B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973B9E" w:rsidRDefault="00973B9E" w:rsidP="00973B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813"/>
        <w:gridCol w:w="7830"/>
        <w:gridCol w:w="1995"/>
        <w:gridCol w:w="4496"/>
      </w:tblGrid>
      <w:tr w:rsidR="00973B9E" w:rsidRPr="00EE5096" w:rsidTr="00B41907">
        <w:tc>
          <w:tcPr>
            <w:tcW w:w="817" w:type="dxa"/>
          </w:tcPr>
          <w:p w:rsidR="00417B5C" w:rsidRPr="00EE5096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73B9E" w:rsidRPr="00EE5096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E50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E50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EE50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973B9E" w:rsidRPr="00EE5096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417B5C" w:rsidRPr="00EE5096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973B9E" w:rsidRPr="00EE5096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4536" w:type="dxa"/>
          </w:tcPr>
          <w:p w:rsidR="00417B5C" w:rsidRPr="00EE5096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973B9E" w:rsidRPr="00EE5096" w:rsidRDefault="00D60C88" w:rsidP="00417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</w:tr>
      <w:tr w:rsidR="00973B9E" w:rsidRPr="00EE5096" w:rsidTr="00B41907">
        <w:tc>
          <w:tcPr>
            <w:tcW w:w="817" w:type="dxa"/>
          </w:tcPr>
          <w:p w:rsidR="00973B9E" w:rsidRPr="00EE5096" w:rsidRDefault="00973B9E" w:rsidP="006845C4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73B9E" w:rsidRPr="00EE5096" w:rsidRDefault="00B41907" w:rsidP="00417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1920F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816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руководителями и специалистами государственных учреждений </w:t>
            </w:r>
            <w:r w:rsidR="001920F0" w:rsidRPr="00EE5096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 w:rsidR="00D60C88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по воп</w:t>
            </w:r>
            <w:r w:rsidR="001920F0" w:rsidRPr="00EE5096">
              <w:rPr>
                <w:rFonts w:ascii="Times New Roman" w:hAnsi="Times New Roman" w:cs="Times New Roman"/>
                <w:sz w:val="28"/>
                <w:szCs w:val="28"/>
              </w:rPr>
              <w:t>росам противодействия коррупции</w:t>
            </w:r>
          </w:p>
          <w:p w:rsidR="00265856" w:rsidRPr="00EE5096" w:rsidRDefault="00265856" w:rsidP="00417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3B9E" w:rsidRPr="00EE5096" w:rsidRDefault="001920F0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536" w:type="dxa"/>
          </w:tcPr>
          <w:p w:rsidR="00973B9E" w:rsidRPr="00EE5096" w:rsidRDefault="00265856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Руководители государственных учреждений</w:t>
            </w:r>
          </w:p>
        </w:tc>
      </w:tr>
      <w:tr w:rsidR="009C5C79" w:rsidRPr="00EE5096" w:rsidTr="00B41907">
        <w:tc>
          <w:tcPr>
            <w:tcW w:w="817" w:type="dxa"/>
          </w:tcPr>
          <w:p w:rsidR="009C5C79" w:rsidRPr="00EE5096" w:rsidRDefault="009C5C79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C5C79" w:rsidRPr="00EE5096" w:rsidRDefault="009C5C79" w:rsidP="005D7EE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результатов деятельности подведомственных государственных учреждений и публикация рейтинга результатов деятельности подведомственных учреждений в информационной системе «Портал Воронежской области» в сети Интернет</w:t>
            </w:r>
            <w:r w:rsidR="002D2BD8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и на сайте департамента имущественных и земельных отношений Воронежской области</w:t>
            </w:r>
            <w:r w:rsidR="008F2933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r w:rsidR="005D7EE8"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2933" w:rsidRPr="00EE5096">
              <w:rPr>
                <w:rFonts w:ascii="Times New Roman" w:hAnsi="Times New Roman" w:cs="Times New Roman"/>
                <w:sz w:val="28"/>
                <w:szCs w:val="28"/>
              </w:rPr>
              <w:t>епартамент)</w:t>
            </w:r>
          </w:p>
        </w:tc>
        <w:tc>
          <w:tcPr>
            <w:tcW w:w="1843" w:type="dxa"/>
          </w:tcPr>
          <w:p w:rsidR="009C5C79" w:rsidRPr="00EE5096" w:rsidRDefault="009C5C79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36" w:type="dxa"/>
          </w:tcPr>
          <w:p w:rsidR="00A629E8" w:rsidRPr="00EE5096" w:rsidRDefault="005D7EE8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2BD8" w:rsidRPr="00EE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тдел по работе с </w:t>
            </w:r>
            <w:r w:rsidR="001920F0" w:rsidRPr="00EE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юридическими лицами </w:t>
            </w:r>
            <w:r w:rsidRPr="00EE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1920F0" w:rsidRPr="00EE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епартамента </w:t>
            </w:r>
          </w:p>
          <w:p w:rsidR="00A629E8" w:rsidRPr="00EE5096" w:rsidRDefault="005D7EE8" w:rsidP="005D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629E8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тдел аналитической и административной работы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2933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</w:p>
        </w:tc>
      </w:tr>
      <w:tr w:rsidR="00470840" w:rsidRPr="00EE5096" w:rsidTr="00B41907">
        <w:tc>
          <w:tcPr>
            <w:tcW w:w="817" w:type="dxa"/>
          </w:tcPr>
          <w:p w:rsidR="00470840" w:rsidRPr="00EE5096" w:rsidRDefault="00470840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D7EE8" w:rsidRPr="00EE5096" w:rsidRDefault="00B41907" w:rsidP="005D7EE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реализации </w:t>
            </w:r>
            <w:r w:rsidR="0047084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Федерального закона </w:t>
            </w:r>
            <w:r w:rsidR="005D7EE8" w:rsidRPr="00EE5096">
              <w:rPr>
                <w:rFonts w:ascii="Times New Roman" w:hAnsi="Times New Roman" w:cs="Times New Roman"/>
                <w:bCs/>
                <w:sz w:val="28"/>
                <w:szCs w:val="28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70840" w:rsidRPr="00EE5096" w:rsidRDefault="00470840" w:rsidP="00B41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0840" w:rsidRPr="00EE5096" w:rsidRDefault="00470840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536" w:type="dxa"/>
          </w:tcPr>
          <w:p w:rsidR="00470840" w:rsidRPr="00EE5096" w:rsidRDefault="00470840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Руководители государственных учреждений</w:t>
            </w:r>
          </w:p>
        </w:tc>
      </w:tr>
      <w:tr w:rsidR="00417B5C" w:rsidRPr="00EE5096" w:rsidTr="00B41907">
        <w:tc>
          <w:tcPr>
            <w:tcW w:w="817" w:type="dxa"/>
          </w:tcPr>
          <w:p w:rsidR="00417B5C" w:rsidRPr="00EE5096" w:rsidRDefault="00417B5C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17B5C" w:rsidRPr="00EE5096" w:rsidRDefault="00417B5C" w:rsidP="005D7E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>азмещение на официальн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</w:t>
            </w:r>
            <w:r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D7EE8"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  <w:r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>в сети Интернет сведений о доходах, об имуществе и обязательствах имущественного характера, лиц, замещающих должности руководителя и должность заместителя руководителя, а также сведений о доходах, об имуществе и обязательствах имущественного характера их супруги (супруга) и несовершеннолетних детей</w:t>
            </w:r>
          </w:p>
        </w:tc>
        <w:tc>
          <w:tcPr>
            <w:tcW w:w="1843" w:type="dxa"/>
          </w:tcPr>
          <w:p w:rsidR="00417B5C" w:rsidRPr="00EE5096" w:rsidRDefault="00417B5C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536" w:type="dxa"/>
          </w:tcPr>
          <w:p w:rsidR="00417B5C" w:rsidRPr="00EE5096" w:rsidRDefault="00417B5C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Руководители государственных учреждений</w:t>
            </w:r>
          </w:p>
          <w:p w:rsidR="00417B5C" w:rsidRPr="00EE5096" w:rsidRDefault="00417B5C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C6B" w:rsidRPr="00EE5096" w:rsidTr="00B41907">
        <w:tc>
          <w:tcPr>
            <w:tcW w:w="817" w:type="dxa"/>
          </w:tcPr>
          <w:p w:rsidR="00FE5C6B" w:rsidRPr="00EE5096" w:rsidRDefault="00FE5C6B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E5C6B" w:rsidRPr="00EE5096" w:rsidRDefault="00BE512F" w:rsidP="00417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установленном порядке предоставления государственными учреждениями платных услуг и </w:t>
            </w:r>
            <w:proofErr w:type="gramStart"/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их предоставлением</w:t>
            </w:r>
          </w:p>
        </w:tc>
        <w:tc>
          <w:tcPr>
            <w:tcW w:w="1843" w:type="dxa"/>
          </w:tcPr>
          <w:p w:rsidR="00FE5C6B" w:rsidRPr="00EE5096" w:rsidRDefault="005D1C37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536" w:type="dxa"/>
          </w:tcPr>
          <w:p w:rsidR="00BE512F" w:rsidRPr="00EE5096" w:rsidRDefault="00BE512F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Руководители государственных учреждений</w:t>
            </w:r>
          </w:p>
          <w:p w:rsidR="00FE5C6B" w:rsidRPr="00EE5096" w:rsidRDefault="00D15253" w:rsidP="00D2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2933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тдел по работе с юридическими лицами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2933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</w:p>
          <w:p w:rsidR="008F2933" w:rsidRPr="00EE5096" w:rsidRDefault="00D15253" w:rsidP="00D15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2933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тдел бухгалтерского учета и отчетности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66F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</w:p>
        </w:tc>
      </w:tr>
      <w:tr w:rsidR="00FE5C6B" w:rsidRPr="00EE5096" w:rsidTr="00B41907">
        <w:tc>
          <w:tcPr>
            <w:tcW w:w="817" w:type="dxa"/>
          </w:tcPr>
          <w:p w:rsidR="00FE5C6B" w:rsidRPr="00EE5096" w:rsidRDefault="00FE5C6B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E5C6B" w:rsidRPr="00EE5096" w:rsidRDefault="00E2540E" w:rsidP="00D27B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финансово-хозяйственной деятельности подведомственных государственных учреждений в целях обеспечения </w:t>
            </w:r>
            <w:proofErr w:type="gramStart"/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417B5C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Р</w:t>
            </w:r>
            <w:r w:rsidR="00D27B27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27B27" w:rsidRPr="00EE5096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417B5C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и Воронежской области при осуществлении хозяйственной и финансовой деятельност</w:t>
            </w:r>
            <w:r w:rsidR="00D27B27" w:rsidRPr="00EE50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7B27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целевым и эффективным использованием бюджетных средств</w:t>
            </w:r>
          </w:p>
        </w:tc>
        <w:tc>
          <w:tcPr>
            <w:tcW w:w="1843" w:type="dxa"/>
          </w:tcPr>
          <w:p w:rsidR="00FE5C6B" w:rsidRPr="00EE5096" w:rsidRDefault="005D1C37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536" w:type="dxa"/>
          </w:tcPr>
          <w:p w:rsidR="00BB26D2" w:rsidRPr="00EE5096" w:rsidRDefault="00D15253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6D2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тдел бухгалтерского учета и отчетности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66F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</w:p>
          <w:p w:rsidR="00BE512F" w:rsidRPr="00EE5096" w:rsidRDefault="00D15253" w:rsidP="00D15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2933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тдел по работе с юридическими лицами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2933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</w:p>
        </w:tc>
      </w:tr>
      <w:tr w:rsidR="00C54633" w:rsidRPr="00EE5096" w:rsidTr="00B41907">
        <w:tc>
          <w:tcPr>
            <w:tcW w:w="817" w:type="dxa"/>
          </w:tcPr>
          <w:p w:rsidR="00C54633" w:rsidRPr="00EE5096" w:rsidRDefault="00C54633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C54633" w:rsidRPr="00EE5096" w:rsidRDefault="00A629E8" w:rsidP="00BB26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C54633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источнике, структуре и размерах заработной платы </w:t>
            </w:r>
            <w:r w:rsidR="00BB26D2" w:rsidRPr="00EE5096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C54633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государственных учреждени</w:t>
            </w:r>
            <w:r w:rsidR="00BB26D2" w:rsidRPr="00EE509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54633" w:rsidRPr="00EE5096">
              <w:rPr>
                <w:rFonts w:ascii="Times New Roman" w:hAnsi="Times New Roman" w:cs="Times New Roman"/>
                <w:sz w:val="28"/>
                <w:szCs w:val="28"/>
              </w:rPr>
              <w:t>, включая информацию о заработной плате руководителей</w:t>
            </w:r>
          </w:p>
        </w:tc>
        <w:tc>
          <w:tcPr>
            <w:tcW w:w="1843" w:type="dxa"/>
          </w:tcPr>
          <w:p w:rsidR="00C54633" w:rsidRPr="00EE5096" w:rsidRDefault="00E2540E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536" w:type="dxa"/>
          </w:tcPr>
          <w:p w:rsidR="00A629E8" w:rsidRPr="00EE5096" w:rsidRDefault="00A629E8" w:rsidP="00A62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Руководители государственных учреждений</w:t>
            </w:r>
          </w:p>
          <w:p w:rsidR="00C54633" w:rsidRPr="00EE5096" w:rsidRDefault="00C54633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AB8" w:rsidRPr="00EE5096" w:rsidTr="00B41907">
        <w:tc>
          <w:tcPr>
            <w:tcW w:w="817" w:type="dxa"/>
          </w:tcPr>
          <w:p w:rsidR="00670AB8" w:rsidRPr="00EE5096" w:rsidRDefault="00670AB8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0AB8" w:rsidRPr="00EE5096" w:rsidRDefault="00670AB8" w:rsidP="00417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руководителей подведомственных государственных учреждений к участию в обучающих мероприятиях по вопросам применения законодательства </w:t>
            </w:r>
            <w:r w:rsidR="00D27B27" w:rsidRPr="00EE509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и Воронежской области о противодействии коррупции</w:t>
            </w:r>
          </w:p>
        </w:tc>
        <w:tc>
          <w:tcPr>
            <w:tcW w:w="1843" w:type="dxa"/>
          </w:tcPr>
          <w:p w:rsidR="00670AB8" w:rsidRPr="00EE5096" w:rsidRDefault="00E2540E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536" w:type="dxa"/>
          </w:tcPr>
          <w:p w:rsidR="00E2540E" w:rsidRPr="00EE5096" w:rsidRDefault="00D15253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540E" w:rsidRPr="00EE5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 документационного обеспечения и кадровой работы</w:t>
            </w:r>
            <w:r w:rsidR="00E2540E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166F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</w:p>
          <w:p w:rsidR="00670AB8" w:rsidRPr="00EE5096" w:rsidRDefault="00D15253" w:rsidP="00D15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2933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тдел правового обеспечения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66F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</w:p>
        </w:tc>
      </w:tr>
      <w:tr w:rsidR="00FE5C6B" w:rsidRPr="00EE5096" w:rsidTr="00B41907">
        <w:tc>
          <w:tcPr>
            <w:tcW w:w="817" w:type="dxa"/>
          </w:tcPr>
          <w:p w:rsidR="00FE5C6B" w:rsidRPr="00EE5096" w:rsidRDefault="00FE5C6B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E5C6B" w:rsidRPr="00EE5096" w:rsidRDefault="008031DB" w:rsidP="00417B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обращений граждан и организаций, содержащих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коррупции в подведомственных государственных учреждениях</w:t>
            </w:r>
          </w:p>
        </w:tc>
        <w:tc>
          <w:tcPr>
            <w:tcW w:w="1843" w:type="dxa"/>
          </w:tcPr>
          <w:p w:rsidR="00FE5C6B" w:rsidRPr="00EE5096" w:rsidRDefault="005D1C37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4536" w:type="dxa"/>
          </w:tcPr>
          <w:p w:rsidR="00FE5C6B" w:rsidRPr="00EE5096" w:rsidRDefault="008031DB" w:rsidP="008F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Первый заместитель руководителя </w:t>
            </w:r>
            <w:r w:rsidR="00D15253" w:rsidRPr="00EE5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6166F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</w:p>
          <w:p w:rsidR="006166F0" w:rsidRPr="00EE5096" w:rsidRDefault="00D15253" w:rsidP="008F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66F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тдел правового обеспечения 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66F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</w:p>
          <w:p w:rsidR="006166F0" w:rsidRPr="00EE5096" w:rsidRDefault="00D15253" w:rsidP="00EE5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66F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тдел по работе с юридическими лицами </w:t>
            </w:r>
            <w:r w:rsidR="00EE5096"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166F0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епартамента </w:t>
            </w:r>
          </w:p>
        </w:tc>
      </w:tr>
      <w:tr w:rsidR="00FE5C6B" w:rsidRPr="00EE5096" w:rsidTr="00B41907">
        <w:tc>
          <w:tcPr>
            <w:tcW w:w="817" w:type="dxa"/>
          </w:tcPr>
          <w:p w:rsidR="00FE5C6B" w:rsidRPr="00EE5096" w:rsidRDefault="00FE5C6B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E5C6B" w:rsidRPr="00EE5096" w:rsidRDefault="008031DB" w:rsidP="00EE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направление в </w:t>
            </w:r>
            <w:r w:rsidR="00EE5096" w:rsidRPr="00EE50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епартамент отчетов о реализации мер по противодействию коррупции</w:t>
            </w:r>
            <w:r w:rsidR="001B57A2"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государственных учреждениях</w:t>
            </w:r>
            <w:r w:rsidR="00C54633" w:rsidRPr="00EE5096">
              <w:rPr>
                <w:rFonts w:ascii="Times New Roman" w:hAnsi="Times New Roman" w:cs="Times New Roman"/>
                <w:sz w:val="28"/>
                <w:szCs w:val="28"/>
              </w:rPr>
              <w:t>, в том числе предусмотренных настоящим планом</w:t>
            </w:r>
          </w:p>
        </w:tc>
        <w:tc>
          <w:tcPr>
            <w:tcW w:w="1843" w:type="dxa"/>
          </w:tcPr>
          <w:p w:rsidR="005D1C37" w:rsidRPr="00EE5096" w:rsidRDefault="001B57A2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5D1C37" w:rsidRPr="00EE5096" w:rsidRDefault="001B57A2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E5096" w:rsidRPr="00EE50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096" w:rsidRPr="00EE5096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FE5C6B" w:rsidRPr="00EE5096" w:rsidRDefault="001B57A2" w:rsidP="00EE50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5096" w:rsidRPr="00EE50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096" w:rsidRPr="00EE5096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1B57A2" w:rsidRPr="00EE5096" w:rsidRDefault="001B57A2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Руководители государственных учреждений</w:t>
            </w:r>
          </w:p>
          <w:p w:rsidR="00FE5C6B" w:rsidRPr="00EE5096" w:rsidRDefault="00FE5C6B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40E" w:rsidRPr="00EE5096" w:rsidTr="00B41907">
        <w:tc>
          <w:tcPr>
            <w:tcW w:w="817" w:type="dxa"/>
          </w:tcPr>
          <w:p w:rsidR="00E2540E" w:rsidRPr="00EE5096" w:rsidRDefault="00E2540E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2540E" w:rsidRPr="00EE5096" w:rsidRDefault="00E2540E" w:rsidP="00B41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размещения </w:t>
            </w:r>
            <w:proofErr w:type="gramStart"/>
            <w:r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>на официальн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государственного учреждения в сети Интернет информации об исполнении мероприятий по противодействию коррупции в государственном учреждении</w:t>
            </w:r>
            <w:proofErr w:type="gramEnd"/>
            <w:r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2540E" w:rsidRPr="00EE5096" w:rsidRDefault="00E2540E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536" w:type="dxa"/>
          </w:tcPr>
          <w:p w:rsidR="00E2540E" w:rsidRPr="00EE5096" w:rsidRDefault="00E2540E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Руководители государственных учреждений</w:t>
            </w:r>
          </w:p>
          <w:p w:rsidR="00E2540E" w:rsidRPr="00EE5096" w:rsidRDefault="00E2540E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C6B" w:rsidRPr="00EE5096" w:rsidTr="00B41907">
        <w:tc>
          <w:tcPr>
            <w:tcW w:w="817" w:type="dxa"/>
          </w:tcPr>
          <w:p w:rsidR="00FE5C6B" w:rsidRPr="00EE5096" w:rsidRDefault="00FE5C6B" w:rsidP="00417B5C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42"/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E5C6B" w:rsidRPr="00EE5096" w:rsidRDefault="005D1C37" w:rsidP="00684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на официальн</w:t>
            </w:r>
            <w:r w:rsidR="006845C4" w:rsidRPr="00EE509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6845C4" w:rsidRPr="00EE509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 w:rsidR="006845C4" w:rsidRPr="00EE509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6845C4" w:rsidRPr="00EE50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845C4" w:rsidRPr="00EE5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1843" w:type="dxa"/>
          </w:tcPr>
          <w:p w:rsidR="00FE5C6B" w:rsidRPr="00EE5096" w:rsidRDefault="005D1C37" w:rsidP="00417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4536" w:type="dxa"/>
          </w:tcPr>
          <w:p w:rsidR="005D1C37" w:rsidRPr="00EE5096" w:rsidRDefault="005D1C37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96">
              <w:rPr>
                <w:rFonts w:ascii="Times New Roman" w:hAnsi="Times New Roman" w:cs="Times New Roman"/>
                <w:sz w:val="28"/>
                <w:szCs w:val="28"/>
              </w:rPr>
              <w:t>Руководители государственных учреждений</w:t>
            </w:r>
          </w:p>
          <w:p w:rsidR="00FE5C6B" w:rsidRPr="00EE5096" w:rsidRDefault="00FE5C6B" w:rsidP="00417B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B9E" w:rsidRPr="00D60C88" w:rsidRDefault="00973B9E" w:rsidP="00973B9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73B9E" w:rsidRPr="00D60C88" w:rsidSect="00884910">
      <w:headerReference w:type="default" r:id="rId8"/>
      <w:pgSz w:w="16838" w:h="11906" w:orient="landscape"/>
      <w:pgMar w:top="1135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1E" w:rsidRDefault="00B7321E" w:rsidP="00884910">
      <w:pPr>
        <w:spacing w:after="0" w:line="240" w:lineRule="auto"/>
      </w:pPr>
      <w:r>
        <w:separator/>
      </w:r>
    </w:p>
  </w:endnote>
  <w:endnote w:type="continuationSeparator" w:id="0">
    <w:p w:rsidR="00B7321E" w:rsidRDefault="00B7321E" w:rsidP="0088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1E" w:rsidRDefault="00B7321E" w:rsidP="00884910">
      <w:pPr>
        <w:spacing w:after="0" w:line="240" w:lineRule="auto"/>
      </w:pPr>
      <w:r>
        <w:separator/>
      </w:r>
    </w:p>
  </w:footnote>
  <w:footnote w:type="continuationSeparator" w:id="0">
    <w:p w:rsidR="00B7321E" w:rsidRDefault="00B7321E" w:rsidP="00884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55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84910" w:rsidRPr="00884910" w:rsidRDefault="005103BD">
        <w:pPr>
          <w:pStyle w:val="a7"/>
          <w:jc w:val="right"/>
          <w:rPr>
            <w:rFonts w:ascii="Times New Roman" w:hAnsi="Times New Roman" w:cs="Times New Roman"/>
          </w:rPr>
        </w:pPr>
        <w:r w:rsidRPr="00884910">
          <w:rPr>
            <w:rFonts w:ascii="Times New Roman" w:hAnsi="Times New Roman" w:cs="Times New Roman"/>
          </w:rPr>
          <w:fldChar w:fldCharType="begin"/>
        </w:r>
        <w:r w:rsidR="00884910" w:rsidRPr="00884910">
          <w:rPr>
            <w:rFonts w:ascii="Times New Roman" w:hAnsi="Times New Roman" w:cs="Times New Roman"/>
          </w:rPr>
          <w:instrText xml:space="preserve"> PAGE   \* MERGEFORMAT </w:instrText>
        </w:r>
        <w:r w:rsidRPr="00884910">
          <w:rPr>
            <w:rFonts w:ascii="Times New Roman" w:hAnsi="Times New Roman" w:cs="Times New Roman"/>
          </w:rPr>
          <w:fldChar w:fldCharType="separate"/>
        </w:r>
        <w:r w:rsidR="000F2581">
          <w:rPr>
            <w:rFonts w:ascii="Times New Roman" w:hAnsi="Times New Roman" w:cs="Times New Roman"/>
            <w:noProof/>
          </w:rPr>
          <w:t>3</w:t>
        </w:r>
        <w:r w:rsidRPr="00884910">
          <w:rPr>
            <w:rFonts w:ascii="Times New Roman" w:hAnsi="Times New Roman" w:cs="Times New Roman"/>
          </w:rPr>
          <w:fldChar w:fldCharType="end"/>
        </w:r>
      </w:p>
    </w:sdtContent>
  </w:sdt>
  <w:p w:rsidR="00884910" w:rsidRDefault="008849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6BC"/>
    <w:multiLevelType w:val="hybridMultilevel"/>
    <w:tmpl w:val="CE20310E"/>
    <w:lvl w:ilvl="0" w:tplc="0419000F">
      <w:start w:val="1"/>
      <w:numFmt w:val="decimal"/>
      <w:lvlText w:val="%1."/>
      <w:lvlJc w:val="left"/>
      <w:pPr>
        <w:ind w:left="645" w:hanging="360"/>
      </w:p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B9E"/>
    <w:rsid w:val="00001955"/>
    <w:rsid w:val="000049F5"/>
    <w:rsid w:val="000279E0"/>
    <w:rsid w:val="00042936"/>
    <w:rsid w:val="00042FAA"/>
    <w:rsid w:val="00046367"/>
    <w:rsid w:val="00055A3D"/>
    <w:rsid w:val="00056002"/>
    <w:rsid w:val="000704E8"/>
    <w:rsid w:val="000741F4"/>
    <w:rsid w:val="00076784"/>
    <w:rsid w:val="000970F4"/>
    <w:rsid w:val="000A079C"/>
    <w:rsid w:val="000A141D"/>
    <w:rsid w:val="000C0442"/>
    <w:rsid w:val="000C5F67"/>
    <w:rsid w:val="000D049F"/>
    <w:rsid w:val="000D0900"/>
    <w:rsid w:val="000E2210"/>
    <w:rsid w:val="000E2746"/>
    <w:rsid w:val="000E5216"/>
    <w:rsid w:val="000E67E7"/>
    <w:rsid w:val="000F0259"/>
    <w:rsid w:val="000F2581"/>
    <w:rsid w:val="0010034F"/>
    <w:rsid w:val="001012DD"/>
    <w:rsid w:val="001033B5"/>
    <w:rsid w:val="0010474C"/>
    <w:rsid w:val="0011244D"/>
    <w:rsid w:val="00112F20"/>
    <w:rsid w:val="00116BD0"/>
    <w:rsid w:val="001176D7"/>
    <w:rsid w:val="0015098D"/>
    <w:rsid w:val="00166C3E"/>
    <w:rsid w:val="00170F22"/>
    <w:rsid w:val="001724EE"/>
    <w:rsid w:val="0018089C"/>
    <w:rsid w:val="00190DB0"/>
    <w:rsid w:val="001920F0"/>
    <w:rsid w:val="001B57A2"/>
    <w:rsid w:val="001C3F82"/>
    <w:rsid w:val="001D384D"/>
    <w:rsid w:val="001E11D9"/>
    <w:rsid w:val="002017E5"/>
    <w:rsid w:val="002156E1"/>
    <w:rsid w:val="00221553"/>
    <w:rsid w:val="00223414"/>
    <w:rsid w:val="002247BE"/>
    <w:rsid w:val="00246E8D"/>
    <w:rsid w:val="00256326"/>
    <w:rsid w:val="002574F6"/>
    <w:rsid w:val="002616BD"/>
    <w:rsid w:val="00261C1A"/>
    <w:rsid w:val="00265856"/>
    <w:rsid w:val="002749F8"/>
    <w:rsid w:val="00285DA8"/>
    <w:rsid w:val="002A06D2"/>
    <w:rsid w:val="002B59F9"/>
    <w:rsid w:val="002C0319"/>
    <w:rsid w:val="002C1E17"/>
    <w:rsid w:val="002D2BD8"/>
    <w:rsid w:val="002E5563"/>
    <w:rsid w:val="002F14F2"/>
    <w:rsid w:val="002F21A8"/>
    <w:rsid w:val="002F37F8"/>
    <w:rsid w:val="003002C4"/>
    <w:rsid w:val="00310A52"/>
    <w:rsid w:val="0034117F"/>
    <w:rsid w:val="0034546F"/>
    <w:rsid w:val="00355B93"/>
    <w:rsid w:val="0035764D"/>
    <w:rsid w:val="00357C47"/>
    <w:rsid w:val="00360079"/>
    <w:rsid w:val="003607AF"/>
    <w:rsid w:val="003704AB"/>
    <w:rsid w:val="00393718"/>
    <w:rsid w:val="00394EE5"/>
    <w:rsid w:val="003975E7"/>
    <w:rsid w:val="00397CAC"/>
    <w:rsid w:val="003A2911"/>
    <w:rsid w:val="003A4234"/>
    <w:rsid w:val="003A72D4"/>
    <w:rsid w:val="003A754A"/>
    <w:rsid w:val="003A7E78"/>
    <w:rsid w:val="003B7BD5"/>
    <w:rsid w:val="003C190A"/>
    <w:rsid w:val="003C6294"/>
    <w:rsid w:val="003C7208"/>
    <w:rsid w:val="003D52FF"/>
    <w:rsid w:val="003D70C1"/>
    <w:rsid w:val="003F4A73"/>
    <w:rsid w:val="0040363A"/>
    <w:rsid w:val="004038FD"/>
    <w:rsid w:val="004175D0"/>
    <w:rsid w:val="00417B5C"/>
    <w:rsid w:val="00426F92"/>
    <w:rsid w:val="0042707F"/>
    <w:rsid w:val="004317FC"/>
    <w:rsid w:val="004327BC"/>
    <w:rsid w:val="0044306C"/>
    <w:rsid w:val="004472D9"/>
    <w:rsid w:val="00454F82"/>
    <w:rsid w:val="00470840"/>
    <w:rsid w:val="00485B87"/>
    <w:rsid w:val="004920C3"/>
    <w:rsid w:val="004A7BD8"/>
    <w:rsid w:val="004B75D0"/>
    <w:rsid w:val="004D0E66"/>
    <w:rsid w:val="004D44C9"/>
    <w:rsid w:val="004F1D17"/>
    <w:rsid w:val="0050116E"/>
    <w:rsid w:val="005103BD"/>
    <w:rsid w:val="00513C58"/>
    <w:rsid w:val="00523B1F"/>
    <w:rsid w:val="00526451"/>
    <w:rsid w:val="00550AA3"/>
    <w:rsid w:val="00562BA1"/>
    <w:rsid w:val="00570AB9"/>
    <w:rsid w:val="005821C8"/>
    <w:rsid w:val="00587BF4"/>
    <w:rsid w:val="005A2BD1"/>
    <w:rsid w:val="005B4998"/>
    <w:rsid w:val="005C2357"/>
    <w:rsid w:val="005C6716"/>
    <w:rsid w:val="005D1C37"/>
    <w:rsid w:val="005D7EE8"/>
    <w:rsid w:val="005E0A2E"/>
    <w:rsid w:val="005E2991"/>
    <w:rsid w:val="005F6365"/>
    <w:rsid w:val="005F7E55"/>
    <w:rsid w:val="00602BE3"/>
    <w:rsid w:val="00605244"/>
    <w:rsid w:val="006166F0"/>
    <w:rsid w:val="00622A50"/>
    <w:rsid w:val="00645ECB"/>
    <w:rsid w:val="006463F9"/>
    <w:rsid w:val="006702B7"/>
    <w:rsid w:val="00670AB8"/>
    <w:rsid w:val="0067453B"/>
    <w:rsid w:val="00682980"/>
    <w:rsid w:val="006845C4"/>
    <w:rsid w:val="0068733D"/>
    <w:rsid w:val="00687EF3"/>
    <w:rsid w:val="00697B5B"/>
    <w:rsid w:val="006A2493"/>
    <w:rsid w:val="006A3A51"/>
    <w:rsid w:val="006A4375"/>
    <w:rsid w:val="006B1540"/>
    <w:rsid w:val="006B56AE"/>
    <w:rsid w:val="006C2754"/>
    <w:rsid w:val="006D07DA"/>
    <w:rsid w:val="006E334F"/>
    <w:rsid w:val="006F164C"/>
    <w:rsid w:val="00701227"/>
    <w:rsid w:val="00701CC7"/>
    <w:rsid w:val="007055FB"/>
    <w:rsid w:val="0071352C"/>
    <w:rsid w:val="0074060B"/>
    <w:rsid w:val="00741B2A"/>
    <w:rsid w:val="0074765C"/>
    <w:rsid w:val="00751498"/>
    <w:rsid w:val="00766886"/>
    <w:rsid w:val="00775A53"/>
    <w:rsid w:val="00781B51"/>
    <w:rsid w:val="00786D1C"/>
    <w:rsid w:val="00792C26"/>
    <w:rsid w:val="0079628F"/>
    <w:rsid w:val="007C60D4"/>
    <w:rsid w:val="007D442C"/>
    <w:rsid w:val="007D5436"/>
    <w:rsid w:val="007D62D7"/>
    <w:rsid w:val="007D65A0"/>
    <w:rsid w:val="007E18EB"/>
    <w:rsid w:val="007F3117"/>
    <w:rsid w:val="00802CB6"/>
    <w:rsid w:val="008031DB"/>
    <w:rsid w:val="008308A2"/>
    <w:rsid w:val="00833A6A"/>
    <w:rsid w:val="00845970"/>
    <w:rsid w:val="0085594D"/>
    <w:rsid w:val="00857CB7"/>
    <w:rsid w:val="0086383B"/>
    <w:rsid w:val="00884910"/>
    <w:rsid w:val="008934D8"/>
    <w:rsid w:val="008953AA"/>
    <w:rsid w:val="008962AB"/>
    <w:rsid w:val="00896CF2"/>
    <w:rsid w:val="008C127F"/>
    <w:rsid w:val="008C41A3"/>
    <w:rsid w:val="008D049E"/>
    <w:rsid w:val="008F0B51"/>
    <w:rsid w:val="008F2933"/>
    <w:rsid w:val="008F3B7A"/>
    <w:rsid w:val="00907F40"/>
    <w:rsid w:val="009111CA"/>
    <w:rsid w:val="00914EAA"/>
    <w:rsid w:val="00930114"/>
    <w:rsid w:val="009448FD"/>
    <w:rsid w:val="009577BD"/>
    <w:rsid w:val="009734E8"/>
    <w:rsid w:val="00973B9E"/>
    <w:rsid w:val="0099408A"/>
    <w:rsid w:val="00996F02"/>
    <w:rsid w:val="009C054A"/>
    <w:rsid w:val="009C5C79"/>
    <w:rsid w:val="009D30D6"/>
    <w:rsid w:val="009E0828"/>
    <w:rsid w:val="009E0C87"/>
    <w:rsid w:val="009E5E46"/>
    <w:rsid w:val="009F238E"/>
    <w:rsid w:val="00A07220"/>
    <w:rsid w:val="00A122F3"/>
    <w:rsid w:val="00A17551"/>
    <w:rsid w:val="00A2383A"/>
    <w:rsid w:val="00A31766"/>
    <w:rsid w:val="00A5395D"/>
    <w:rsid w:val="00A629E8"/>
    <w:rsid w:val="00A63E9D"/>
    <w:rsid w:val="00A71D21"/>
    <w:rsid w:val="00A74C21"/>
    <w:rsid w:val="00A85334"/>
    <w:rsid w:val="00A977AD"/>
    <w:rsid w:val="00AD2634"/>
    <w:rsid w:val="00AE5910"/>
    <w:rsid w:val="00AF0C51"/>
    <w:rsid w:val="00B02F72"/>
    <w:rsid w:val="00B07B69"/>
    <w:rsid w:val="00B17D81"/>
    <w:rsid w:val="00B21E04"/>
    <w:rsid w:val="00B24D13"/>
    <w:rsid w:val="00B41907"/>
    <w:rsid w:val="00B561D5"/>
    <w:rsid w:val="00B7321E"/>
    <w:rsid w:val="00B7735E"/>
    <w:rsid w:val="00B7743E"/>
    <w:rsid w:val="00B946FC"/>
    <w:rsid w:val="00BA4B82"/>
    <w:rsid w:val="00BB26D2"/>
    <w:rsid w:val="00BB43CA"/>
    <w:rsid w:val="00BC189F"/>
    <w:rsid w:val="00BE428E"/>
    <w:rsid w:val="00BE512F"/>
    <w:rsid w:val="00BE6E5D"/>
    <w:rsid w:val="00C053CE"/>
    <w:rsid w:val="00C15F14"/>
    <w:rsid w:val="00C21B23"/>
    <w:rsid w:val="00C238C1"/>
    <w:rsid w:val="00C260CA"/>
    <w:rsid w:val="00C50AB9"/>
    <w:rsid w:val="00C52AEB"/>
    <w:rsid w:val="00C54633"/>
    <w:rsid w:val="00C5513F"/>
    <w:rsid w:val="00C56A8D"/>
    <w:rsid w:val="00C744CE"/>
    <w:rsid w:val="00C862E7"/>
    <w:rsid w:val="00C8781B"/>
    <w:rsid w:val="00CB2806"/>
    <w:rsid w:val="00CE30B2"/>
    <w:rsid w:val="00CF1289"/>
    <w:rsid w:val="00D15253"/>
    <w:rsid w:val="00D165ED"/>
    <w:rsid w:val="00D27B27"/>
    <w:rsid w:val="00D323DF"/>
    <w:rsid w:val="00D353DE"/>
    <w:rsid w:val="00D37E9C"/>
    <w:rsid w:val="00D41FA1"/>
    <w:rsid w:val="00D501F0"/>
    <w:rsid w:val="00D60C88"/>
    <w:rsid w:val="00D7311B"/>
    <w:rsid w:val="00D925B6"/>
    <w:rsid w:val="00D92EAD"/>
    <w:rsid w:val="00D95EC0"/>
    <w:rsid w:val="00DF2A9D"/>
    <w:rsid w:val="00E00C26"/>
    <w:rsid w:val="00E12552"/>
    <w:rsid w:val="00E2540E"/>
    <w:rsid w:val="00E25671"/>
    <w:rsid w:val="00E37E21"/>
    <w:rsid w:val="00E51238"/>
    <w:rsid w:val="00E52F9C"/>
    <w:rsid w:val="00E5388E"/>
    <w:rsid w:val="00E621AC"/>
    <w:rsid w:val="00E624CF"/>
    <w:rsid w:val="00E6512D"/>
    <w:rsid w:val="00E83522"/>
    <w:rsid w:val="00E90F09"/>
    <w:rsid w:val="00E94993"/>
    <w:rsid w:val="00EA0FE3"/>
    <w:rsid w:val="00EA351B"/>
    <w:rsid w:val="00EC540D"/>
    <w:rsid w:val="00EC5816"/>
    <w:rsid w:val="00ED53C6"/>
    <w:rsid w:val="00EE4808"/>
    <w:rsid w:val="00EE5096"/>
    <w:rsid w:val="00EF3322"/>
    <w:rsid w:val="00EF6D0A"/>
    <w:rsid w:val="00F0322D"/>
    <w:rsid w:val="00F40C8E"/>
    <w:rsid w:val="00F4295A"/>
    <w:rsid w:val="00F42D6B"/>
    <w:rsid w:val="00F43118"/>
    <w:rsid w:val="00F44AD5"/>
    <w:rsid w:val="00F510A6"/>
    <w:rsid w:val="00F51CA6"/>
    <w:rsid w:val="00F53784"/>
    <w:rsid w:val="00F54DE0"/>
    <w:rsid w:val="00F619BD"/>
    <w:rsid w:val="00F83915"/>
    <w:rsid w:val="00F85487"/>
    <w:rsid w:val="00F91691"/>
    <w:rsid w:val="00F93879"/>
    <w:rsid w:val="00FA4F2F"/>
    <w:rsid w:val="00FB3E0A"/>
    <w:rsid w:val="00FC484D"/>
    <w:rsid w:val="00FE2B3B"/>
    <w:rsid w:val="00FE3DB0"/>
    <w:rsid w:val="00FE43F2"/>
    <w:rsid w:val="00FE5C6B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C88"/>
    <w:pPr>
      <w:ind w:left="720"/>
      <w:contextualSpacing/>
    </w:pPr>
  </w:style>
  <w:style w:type="paragraph" w:customStyle="1" w:styleId="ConsPlusCell">
    <w:name w:val="ConsPlusCell"/>
    <w:rsid w:val="009C5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5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910"/>
  </w:style>
  <w:style w:type="paragraph" w:styleId="a9">
    <w:name w:val="footer"/>
    <w:basedOn w:val="a"/>
    <w:link w:val="aa"/>
    <w:uiPriority w:val="99"/>
    <w:semiHidden/>
    <w:unhideWhenUsed/>
    <w:rsid w:val="0088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4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AB23-9356-4D53-8630-CEDD78AE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KireevaNN</dc:creator>
  <cp:lastModifiedBy>ErofeevaMV</cp:lastModifiedBy>
  <cp:revision>2</cp:revision>
  <cp:lastPrinted>2013-01-22T06:55:00Z</cp:lastPrinted>
  <dcterms:created xsi:type="dcterms:W3CDTF">2015-09-08T08:05:00Z</dcterms:created>
  <dcterms:modified xsi:type="dcterms:W3CDTF">2015-09-08T08:05:00Z</dcterms:modified>
</cp:coreProperties>
</file>