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5" w:rsidRPr="00377035" w:rsidRDefault="008B7F1D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764073452" r:id="rId6"/>
        </w:object>
      </w:r>
      <w:r w:rsidR="00853D55">
        <w:rPr>
          <w:color w:val="000000" w:themeColor="text1"/>
          <w:spacing w:val="30"/>
          <w:szCs w:val="28"/>
        </w:rPr>
        <w:t>МИНИСТЕРСТВО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53D55" w:rsidRPr="00377035" w:rsidRDefault="00853D55" w:rsidP="00853D5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53D55" w:rsidRDefault="008B7F1D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bCs/>
          <w:color w:val="000000" w:themeColor="text1"/>
          <w:szCs w:val="28"/>
        </w:rPr>
        <w:t xml:space="preserve">. </w:t>
      </w:r>
      <w:r w:rsidR="00853D55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853D55" w:rsidRPr="00786E91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53D55" w:rsidRPr="008843A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141B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41B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 w:rsidR="00141B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141B45">
        <w:rPr>
          <w:rFonts w:ascii="Times New Roman" w:hAnsi="Times New Roman" w:cs="Times New Roman"/>
          <w:sz w:val="28"/>
          <w:szCs w:val="28"/>
        </w:rPr>
        <w:t>803</w:t>
      </w:r>
    </w:p>
    <w:p w:rsidR="00853D55" w:rsidRPr="004E60B5" w:rsidRDefault="00853D55" w:rsidP="00853D5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 «О Порядке утверждения схемы размещения рекламных конструкций на территории городского округа город Воронеж»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853D55" w:rsidRPr="00D82F6A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41B45">
        <w:rPr>
          <w:rFonts w:ascii="Times New Roman" w:hAnsi="Times New Roman" w:cs="Times New Roman"/>
          <w:color w:val="000000" w:themeColor="text1"/>
          <w:sz w:val="28"/>
          <w:szCs w:val="28"/>
        </w:rPr>
        <w:t>21.10</w:t>
      </w:r>
      <w:r w:rsidR="00141B45" w:rsidRPr="008843A4">
        <w:rPr>
          <w:rFonts w:ascii="Times New Roman" w:hAnsi="Times New Roman" w:cs="Times New Roman"/>
          <w:sz w:val="28"/>
          <w:szCs w:val="28"/>
        </w:rPr>
        <w:t>.201</w:t>
      </w:r>
      <w:r w:rsidR="00141B45">
        <w:rPr>
          <w:rFonts w:ascii="Times New Roman" w:hAnsi="Times New Roman" w:cs="Times New Roman"/>
          <w:sz w:val="28"/>
          <w:szCs w:val="28"/>
        </w:rPr>
        <w:t>5 № 1803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16.11.2015 № 1961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29.02.2016 № 296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16.11.2017 № 2448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25.04.2018 № 942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21.11.2018 № 2787</w:t>
      </w:r>
      <w:r w:rsidR="006B2031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>28.01.2019 № 144</w:t>
      </w:r>
      <w:r w:rsidR="006B2031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t xml:space="preserve">21.02.2019 № 392, от 20.03.2019 № 639, от 24.04.2019 № 1024, от 30.05.2019 № </w:t>
      </w:r>
      <w:r w:rsidR="00141B45" w:rsidRPr="00D82F6A">
        <w:rPr>
          <w:rFonts w:ascii="Times New Roman" w:hAnsi="Times New Roman"/>
          <w:color w:val="000000" w:themeColor="text1"/>
          <w:sz w:val="28"/>
          <w:szCs w:val="28"/>
        </w:rPr>
        <w:lastRenderedPageBreak/>
        <w:t>1340, от 11.07.2019 № 1749, от 30.08.2019 № 2242, от 30.09.2019 № 2536, от 31.10.2019 № 2810, от 19.11.2019 № 2951, от 09.06.2020 № 1310, от 16.11.2020 № 2622, от 24.02.2021 № 388, от 16.03.2021 № 512, от 14.04.2021 № 752, от 18.05.2021 № 1005, от 07.06.2021 № 1251, от 05.08.2021 № 1782, от 15.09.2021 № 2119, от 27.06.2022 № 1601, от 10.01.2023 № 16, от 15.09.2023 № 2562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1B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приказ)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853D55" w:rsidRDefault="00853D55" w:rsidP="005C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   В преамбуле приказа 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</w:t>
      </w:r>
      <w:r w:rsidR="00F622ED">
        <w:rPr>
          <w:rFonts w:ascii="Times New Roman" w:hAnsi="Times New Roman" w:cs="Times New Roman"/>
          <w:sz w:val="28"/>
          <w:szCs w:val="28"/>
        </w:rPr>
        <w:t>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 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1.1.3. В </w:t>
      </w:r>
      <w:r w:rsidRPr="00D82F6A">
        <w:rPr>
          <w:rFonts w:ascii="Times New Roman" w:hAnsi="Times New Roman" w:cs="Times New Roman"/>
          <w:sz w:val="28"/>
          <w:szCs w:val="28"/>
        </w:rPr>
        <w:t>пункте 5 приказа слова «</w:t>
      </w:r>
      <w:r w:rsidR="00D82F6A" w:rsidRPr="00D82F6A">
        <w:rPr>
          <w:rFonts w:ascii="Times New Roman" w:hAnsi="Times New Roman" w:cs="Times New Roman"/>
          <w:sz w:val="28"/>
          <w:szCs w:val="28"/>
        </w:rPr>
        <w:t>заместителя руководителя департамента имущественных и земельных отношений Воронежской</w:t>
      </w:r>
      <w:r w:rsidRPr="00D82F6A">
        <w:rPr>
          <w:rFonts w:ascii="Times New Roman" w:hAnsi="Times New Roman" w:cs="Times New Roman"/>
          <w:sz w:val="28"/>
          <w:szCs w:val="28"/>
        </w:rPr>
        <w:t>» заменить словами</w:t>
      </w:r>
      <w:r w:rsidRPr="00E927B4">
        <w:rPr>
          <w:rFonts w:ascii="Times New Roman" w:hAnsi="Times New Roman"/>
          <w:bCs/>
          <w:sz w:val="28"/>
          <w:szCs w:val="28"/>
        </w:rPr>
        <w:t xml:space="preserve"> «</w:t>
      </w:r>
      <w:r w:rsidR="004779DD">
        <w:rPr>
          <w:rFonts w:ascii="Times New Roman" w:hAnsi="Times New Roman"/>
          <w:bCs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>
        <w:rPr>
          <w:rFonts w:ascii="Times New Roman" w:hAnsi="Times New Roman"/>
          <w:sz w:val="28"/>
          <w:szCs w:val="28"/>
        </w:rPr>
        <w:t>имущественных и земельных отношений Воронежской области</w:t>
      </w:r>
      <w:r w:rsidRPr="00E927B4">
        <w:rPr>
          <w:rFonts w:ascii="Times New Roman" w:hAnsi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схем</w:t>
      </w:r>
      <w:r w:rsidR="00D82F6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ах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D82F6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ых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1.2.1.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</w:t>
      </w:r>
      <w:r w:rsidR="00E87B24" w:rsidRPr="00234328">
        <w:rPr>
          <w:rFonts w:ascii="Times New Roman" w:eastAsia="Calibri" w:hAnsi="Times New Roman"/>
          <w:bCs/>
          <w:sz w:val="28"/>
          <w:szCs w:val="28"/>
        </w:rPr>
        <w:t xml:space="preserve">Приложение № 2 изложить в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2 к настоящему приказу.</w:t>
      </w:r>
    </w:p>
    <w:p w:rsidR="00234328" w:rsidRDefault="00234328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1.2.3. 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3 к настоящему приказу.</w:t>
      </w:r>
    </w:p>
    <w:p w:rsidR="00234328" w:rsidRDefault="00234328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1.2.4. </w:t>
      </w:r>
      <w:r>
        <w:rPr>
          <w:rFonts w:ascii="Times New Roman" w:eastAsia="Calibri" w:hAnsi="Times New Roman"/>
          <w:bCs/>
          <w:sz w:val="28"/>
          <w:szCs w:val="28"/>
        </w:rPr>
        <w:t>Приложение № 5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4 к настоящему приказу.</w:t>
      </w:r>
    </w:p>
    <w:p w:rsidR="00234328" w:rsidRDefault="00234328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 xml:space="preserve">1.2.5. 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sz w:val="28"/>
          <w:szCs w:val="28"/>
        </w:rPr>
        <w:t>7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5 к настоящему приказу.</w:t>
      </w:r>
    </w:p>
    <w:p w:rsidR="00F87918" w:rsidRDefault="00234328" w:rsidP="002343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1.2.6. 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sz w:val="28"/>
          <w:szCs w:val="28"/>
        </w:rPr>
        <w:t>8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6 к настоящему приказу.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955BD4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141B45" w:rsidRDefault="00141B45"/>
    <w:p w:rsidR="00F87918" w:rsidRDefault="00F87918"/>
    <w:p w:rsidR="00F87918" w:rsidRDefault="00F87918"/>
    <w:p w:rsidR="00F87918" w:rsidRDefault="00F87918">
      <w:pPr>
        <w:sectPr w:rsidR="00F87918" w:rsidSect="00853D5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87918" w:rsidRDefault="00F87918" w:rsidP="00F31F21">
      <w:pPr>
        <w:spacing w:after="0" w:line="240" w:lineRule="auto"/>
        <w:ind w:left="8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7918" w:rsidRDefault="00F87918" w:rsidP="00F31F21">
      <w:pPr>
        <w:spacing w:after="0" w:line="240" w:lineRule="auto"/>
        <w:ind w:left="8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департамента имущественных</w:t>
      </w:r>
    </w:p>
    <w:p w:rsidR="00F87918" w:rsidRDefault="00F87918" w:rsidP="00F31F21">
      <w:pPr>
        <w:spacing w:after="0" w:line="240" w:lineRule="auto"/>
        <w:ind w:left="8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F87918" w:rsidRDefault="00F87918" w:rsidP="00F31F21">
      <w:pPr>
        <w:spacing w:after="0" w:line="240" w:lineRule="auto"/>
        <w:ind w:left="8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F87918" w:rsidRDefault="00F87918" w:rsidP="00F31F21">
      <w:pPr>
        <w:spacing w:after="0" w:line="240" w:lineRule="auto"/>
        <w:ind w:left="8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</w:t>
      </w:r>
    </w:p>
    <w:p w:rsidR="00F87918" w:rsidRDefault="00F87918" w:rsidP="00F8791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F4387" w:rsidRPr="003F4387" w:rsidRDefault="003F4387" w:rsidP="003F43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387">
        <w:rPr>
          <w:rFonts w:ascii="Times New Roman" w:hAnsi="Times New Roman" w:cs="Times New Roman"/>
          <w:sz w:val="24"/>
          <w:szCs w:val="24"/>
        </w:rPr>
        <w:t>СХЕМА</w:t>
      </w:r>
    </w:p>
    <w:p w:rsidR="003F4387" w:rsidRPr="003F4387" w:rsidRDefault="003F4387" w:rsidP="003F43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387"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387">
        <w:rPr>
          <w:rFonts w:ascii="Times New Roman" w:hAnsi="Times New Roman" w:cs="Times New Roman"/>
          <w:sz w:val="24"/>
          <w:szCs w:val="24"/>
        </w:rPr>
        <w:t>НА ТЕРРИТОРИИ ГОРОДСКОГО ОКРУГА ГОРОД ВОРОНЕЖ</w:t>
      </w:r>
    </w:p>
    <w:p w:rsidR="00F87918" w:rsidRPr="003F4387" w:rsidRDefault="003F4387" w:rsidP="003F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87">
        <w:rPr>
          <w:rFonts w:ascii="Times New Roman" w:hAnsi="Times New Roman" w:cs="Times New Roman"/>
          <w:sz w:val="24"/>
          <w:szCs w:val="24"/>
        </w:rPr>
        <w:t>(текстовая часть)</w:t>
      </w:r>
    </w:p>
    <w:p w:rsidR="003F4387" w:rsidRDefault="003F4387" w:rsidP="003F43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46"/>
        <w:gridCol w:w="2331"/>
        <w:gridCol w:w="2200"/>
        <w:gridCol w:w="1746"/>
        <w:gridCol w:w="1667"/>
        <w:gridCol w:w="1701"/>
        <w:gridCol w:w="1828"/>
      </w:tblGrid>
      <w:tr w:rsidR="003F4387" w:rsidRPr="00D83346" w:rsidTr="006B2A86">
        <w:trPr>
          <w:jc w:val="center"/>
        </w:trPr>
        <w:tc>
          <w:tcPr>
            <w:tcW w:w="794" w:type="dxa"/>
          </w:tcPr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№</w:t>
            </w:r>
          </w:p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34" w:type="dxa"/>
          </w:tcPr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Номер позиции на схеме</w:t>
            </w:r>
          </w:p>
        </w:tc>
        <w:tc>
          <w:tcPr>
            <w:tcW w:w="2346" w:type="dxa"/>
          </w:tcPr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Адрес размещения</w:t>
            </w:r>
          </w:p>
        </w:tc>
        <w:tc>
          <w:tcPr>
            <w:tcW w:w="2331" w:type="dxa"/>
          </w:tcPr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Тип рекламной конструкции</w:t>
            </w:r>
          </w:p>
        </w:tc>
        <w:tc>
          <w:tcPr>
            <w:tcW w:w="2200" w:type="dxa"/>
          </w:tcPr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Вид рекламной конструкции и размеры</w:t>
            </w:r>
          </w:p>
        </w:tc>
        <w:tc>
          <w:tcPr>
            <w:tcW w:w="1746" w:type="dxa"/>
          </w:tcPr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Площадь информационного поля рекламной конструкции, кв. м.</w:t>
            </w:r>
          </w:p>
        </w:tc>
        <w:tc>
          <w:tcPr>
            <w:tcW w:w="1667" w:type="dxa"/>
          </w:tcPr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Количество информационных полей рекламной конструкции</w:t>
            </w:r>
          </w:p>
        </w:tc>
        <w:tc>
          <w:tcPr>
            <w:tcW w:w="1701" w:type="dxa"/>
          </w:tcPr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Высота опоры рекламной конструкции, м</w:t>
            </w:r>
          </w:p>
        </w:tc>
        <w:tc>
          <w:tcPr>
            <w:tcW w:w="1828" w:type="dxa"/>
          </w:tcPr>
          <w:p w:rsidR="003F4387" w:rsidRPr="00D83346" w:rsidRDefault="003F4387" w:rsidP="006B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Допустимый способ демонстрации изображения</w:t>
            </w:r>
          </w:p>
        </w:tc>
      </w:tr>
      <w:tr w:rsidR="003F4387" w:rsidRPr="00D83346" w:rsidTr="006B2A86">
        <w:trPr>
          <w:jc w:val="center"/>
        </w:trPr>
        <w:tc>
          <w:tcPr>
            <w:tcW w:w="794" w:type="dxa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6" w:type="dxa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9</w:t>
            </w:r>
          </w:p>
        </w:tc>
      </w:tr>
      <w:tr w:rsidR="003F4387" w:rsidRPr="00D83346" w:rsidTr="006B2A86">
        <w:trPr>
          <w:jc w:val="center"/>
        </w:trPr>
        <w:tc>
          <w:tcPr>
            <w:tcW w:w="15747" w:type="dxa"/>
            <w:gridSpan w:val="9"/>
          </w:tcPr>
          <w:p w:rsidR="003F4387" w:rsidRPr="00D83346" w:rsidRDefault="003F4387" w:rsidP="006B2A8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</w:t>
            </w:r>
            <w:proofErr w:type="spellStart"/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Кольцовская</w:t>
            </w:r>
            <w:proofErr w:type="spellEnd"/>
          </w:p>
        </w:tc>
      </w:tr>
      <w:tr w:rsidR="003F4387" w:rsidRPr="00D83346" w:rsidTr="006B2A86">
        <w:trPr>
          <w:jc w:val="center"/>
        </w:trPr>
        <w:tc>
          <w:tcPr>
            <w:tcW w:w="794" w:type="dxa"/>
          </w:tcPr>
          <w:p w:rsidR="003F4387" w:rsidRPr="00D83346" w:rsidRDefault="003F4387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3F4387" w:rsidRPr="00D83346" w:rsidRDefault="003F4387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</w:t>
            </w:r>
          </w:p>
        </w:tc>
        <w:tc>
          <w:tcPr>
            <w:tcW w:w="2331" w:type="dxa"/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3F4387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7" w:rsidRPr="00D83346" w:rsidRDefault="003F4387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7" w:rsidRPr="00D83346" w:rsidRDefault="003F4387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пл. Черняховского, д. 1е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7" w:rsidRPr="00D83346" w:rsidRDefault="003F4387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E13373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E13373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 xml:space="preserve"> - пл. Черняховского, д.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E13373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770B44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770B44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770B44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770B44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770B44">
              <w:rPr>
                <w:rFonts w:ascii="Times New Roman" w:hAnsi="Times New Roman"/>
                <w:sz w:val="20"/>
                <w:szCs w:val="20"/>
              </w:rPr>
              <w:t>, д. 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770B44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770B44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770B44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770B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770B44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1C1357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770B44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770B44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24/1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Плехановская, д. 40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52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5,3 x 4,2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22,26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66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68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72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76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76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80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80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82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6,46 х 3,93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49 - ул. Красноармейская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Куцыгина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5,0 x 7,0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К. Маркса, д. 98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– ул. Чайковского, д. 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– ул. Студенческая, д. 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6B2A86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6" w:rsidRPr="00D83346" w:rsidRDefault="006B2A86" w:rsidP="006B2A8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Революции 1905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5,76 x 2,88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4,0 - 5,0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86" w:rsidRPr="00D83346" w:rsidRDefault="006B2A86" w:rsidP="006B2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373">
              <w:rPr>
                <w:rFonts w:ascii="Times New Roman" w:hAnsi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>, д. 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>, д. 66 - ул. 9 Января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>, д. 80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41 - ул. 9 Января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5,76 x 2,88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4,0 - 5,0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рекламная конструкция 1,2 x 1,8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37/2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37/1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>, д. 37/1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12,0 x 4,0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статика,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>, д. 23 - ул. Средне-Московская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E13373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E133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напротив д. 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Чайковского, д. 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12Б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D83346">
              <w:rPr>
                <w:rFonts w:ascii="Times New Roman" w:hAnsi="Times New Roman"/>
                <w:sz w:val="20"/>
                <w:szCs w:val="20"/>
              </w:rPr>
              <w:t>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4D13A8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F96590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59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96590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F96590">
              <w:rPr>
                <w:rFonts w:ascii="Times New Roman" w:hAnsi="Times New Roman"/>
                <w:sz w:val="20"/>
                <w:szCs w:val="20"/>
              </w:rPr>
              <w:t>, Воронеж-1, привокзальная площадь, правое крыло вокзала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4D13A8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542851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85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42851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542851">
              <w:rPr>
                <w:rFonts w:ascii="Times New Roman" w:hAnsi="Times New Roman"/>
                <w:sz w:val="20"/>
                <w:szCs w:val="20"/>
              </w:rPr>
              <w:t>, Воронеж-1, привокзальная площадь, справа от главного входа в вокзал, правая сторона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4D13A8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397FBB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FB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397FBB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397FBB">
              <w:rPr>
                <w:rFonts w:ascii="Times New Roman" w:hAnsi="Times New Roman"/>
                <w:sz w:val="20"/>
                <w:szCs w:val="20"/>
              </w:rPr>
              <w:t>, Воронеж-1, привокзальная площадь, справа от главного входа в вокзал, левая сторона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4D13A8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7418F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18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7418F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7418F">
              <w:rPr>
                <w:rFonts w:ascii="Times New Roman" w:hAnsi="Times New Roman"/>
                <w:sz w:val="20"/>
                <w:szCs w:val="20"/>
              </w:rPr>
              <w:t>. Воронеж-1, привокзальная площадь, слева от главного входа в вокзал, правая сторона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4D13A8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7418F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18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7418F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7418F">
              <w:rPr>
                <w:rFonts w:ascii="Times New Roman" w:hAnsi="Times New Roman"/>
                <w:sz w:val="20"/>
                <w:szCs w:val="20"/>
              </w:rPr>
              <w:t>, Воронеж-1, привокзальная площадь, слева от главного входа в вокзал, левая сторона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4D13A8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7418F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18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7418F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7418F">
              <w:rPr>
                <w:rFonts w:ascii="Times New Roman" w:hAnsi="Times New Roman"/>
                <w:sz w:val="20"/>
                <w:szCs w:val="20"/>
              </w:rPr>
              <w:t>, Воронеж-1, Привокзальная площадь, левое крыло вокзала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Ленинский проспект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д.203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 - ул. 25 Января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139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119 - д. 119/1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д.117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111а - д. 117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101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 - ул. Брусилова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12,0 x 4,0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 - напр. д. 7 по пер. Мостостроителей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 – ул. МОПРА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91/3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91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д.81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75а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61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5 - д. 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д.78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 - ул. Димитрова, д.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2,65 x 3,05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8,08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 - ул. Димитрова, д.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0,81 x 1,23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 - ул. Серафимовича, д. 22а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 - ул. Минская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148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д.158/2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158/2 - д. 160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174п ("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174п ("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д.174д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Ленинский пр-т – ул. Рокоссовского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Ленинский проспект (в кругу транспортной развязки)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119г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8/1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 - ул. Кулибина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5,76 x 2,88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4,0 - 5,0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174п (ТЦ 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0,9 x 5,0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174п (ТЦ 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0,9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174п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рекламная конструкция 2,5 x 3,25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8,13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 - ул. Брусилова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 126а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96а (остановка "ул. Брусилова")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174п (остановка 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Ленинский пр-т, 20/1 (остановка "Институт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Гипрокаучук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Ленинский проспект, д. 172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2,5х5,2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улица Димитрова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70 - ул. Ленинградская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48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102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48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106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48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напротив д. 143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48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1936F4">
        <w:trPr>
          <w:cantSplit/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 - пер. Монтажный д. 1б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48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экран</w:t>
            </w:r>
          </w:p>
        </w:tc>
      </w:tr>
      <w:tr w:rsidR="001936F4" w:rsidRPr="00D83346" w:rsidTr="001936F4">
        <w:trPr>
          <w:cantSplit/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124а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щитовая установка 12,0 x 5,0 м (</w:t>
            </w:r>
            <w:proofErr w:type="spellStart"/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суперсайт</w:t>
            </w:r>
            <w:proofErr w:type="spellEnd"/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48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напротив д. 124а/2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159а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 - пер. Монтажный, напротив д.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напротив д. 1д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напротив д. 118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157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143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119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1936F4">
        <w:trPr>
          <w:cantSplit/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113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1936F4">
        <w:trPr>
          <w:cantSplit/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 (кольцо ГИБДД)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1936F4">
        <w:trPr>
          <w:cantSplit/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83, к.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статика, </w:t>
            </w: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75 - ул. Ленинградская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53а - Ленинский просп.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светодиодный видеоэкран 6,0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 - пер. Монтажный, д.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светодиодный экран 21,4 x 8,144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174,28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3,0 - 4,0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156д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54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proofErr w:type="spellStart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флаговая</w:t>
            </w:r>
            <w:proofErr w:type="spellEnd"/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 xml:space="preserve"> композиция 1,2 x 3,2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3,84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60Б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электронный видеоэкран 12,0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экран</w:t>
            </w:r>
          </w:p>
        </w:tc>
      </w:tr>
      <w:tr w:rsidR="001936F4" w:rsidRPr="00D83346" w:rsidTr="0060646D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Димитрова, д.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объемно-пространственная конструкция 2,911 x 2,6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7,569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статика</w:t>
            </w:r>
          </w:p>
        </w:tc>
      </w:tr>
      <w:tr w:rsidR="001936F4" w:rsidRPr="00D83346" w:rsidTr="0060646D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Default="001936F4" w:rsidP="001936F4">
            <w:pPr>
              <w:pStyle w:val="ConsPlusNormal"/>
              <w:spacing w:line="276" w:lineRule="auto"/>
              <w:ind w:left="75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0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ул. Димитрова - ул. Волгоградская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A7102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A7102">
              <w:rPr>
                <w:rFonts w:ascii="Times New Roman" w:eastAsiaTheme="minorHAnsi" w:hAnsi="Times New Roman" w:cstheme="minorBidi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1936F4" w:rsidRDefault="001936F4" w:rsidP="001936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улица Остужева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Остужева, напротив 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Урывского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(перед АГЗС)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(после АГЗС)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35 (перед АЗС)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7E1EEF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EF" w:rsidRPr="00D83346" w:rsidRDefault="007E1EEF" w:rsidP="007E1EEF">
            <w:pPr>
              <w:pStyle w:val="ConsPlusNormal"/>
              <w:ind w:left="-8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F" w:rsidRPr="00E13373" w:rsidRDefault="007E1EEF" w:rsidP="007E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F" w:rsidRPr="00E13373" w:rsidRDefault="007E1EEF" w:rsidP="007E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ул. Остужева, д. 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F" w:rsidRPr="00E13373" w:rsidRDefault="007E1EEF" w:rsidP="007E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F" w:rsidRPr="00E13373" w:rsidRDefault="007E1EEF" w:rsidP="007E1EE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13373">
              <w:rPr>
                <w:rFonts w:ascii="Times New Roman" w:eastAsiaTheme="minorHAnsi" w:hAnsi="Times New Roman" w:cstheme="minorBidi"/>
                <w:lang w:eastAsia="en-US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F" w:rsidRPr="001936F4" w:rsidRDefault="007E1EEF" w:rsidP="007E1EE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F" w:rsidRPr="001936F4" w:rsidRDefault="007E1EEF" w:rsidP="007E1EEF">
            <w:pPr>
              <w:pStyle w:val="ConsPlusNormal"/>
              <w:ind w:firstLine="5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F" w:rsidRPr="001936F4" w:rsidRDefault="007E1EEF" w:rsidP="007E1EE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F" w:rsidRPr="001936F4" w:rsidRDefault="007E1EEF" w:rsidP="007E1EE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936F4">
              <w:rPr>
                <w:rFonts w:ascii="Times New Roman" w:eastAsiaTheme="minorHAnsi" w:hAnsi="Times New Roman" w:cstheme="minorBidi"/>
                <w:lang w:eastAsia="en-US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(перед путепроводом)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2б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Остужева – 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Переверткина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д.7 (гипермаркету «Линия»)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7E1EEF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E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7E1EEF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EF">
              <w:rPr>
                <w:rFonts w:ascii="Times New Roman" w:hAnsi="Times New Roman"/>
                <w:sz w:val="20"/>
                <w:szCs w:val="20"/>
              </w:rPr>
              <w:t xml:space="preserve">ул. Остужева, перед поворотом на ул. </w:t>
            </w:r>
            <w:proofErr w:type="spellStart"/>
            <w:r w:rsidRPr="007E1EEF">
              <w:rPr>
                <w:rFonts w:ascii="Times New Roman" w:hAnsi="Times New Roman"/>
                <w:sz w:val="20"/>
                <w:szCs w:val="20"/>
              </w:rPr>
              <w:t>Переверткина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37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r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(перед поворотом на ул. Минская)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54 (АГЗС)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56 Метро Кэш энд Кэрри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64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д.66«а»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66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38г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- ул. Минская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напротив д. 36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- Ленинский проспект, д. 154а (АЗС)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1,5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19Б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1,87 x 1,35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2,5245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4,115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19Б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пилон 2,1 x 6,3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13,23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154б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пилон 1,4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154б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1,5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154Б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1,4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пилон 0,8 x 2,5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пилон 1,0 x 3,5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19б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экран 4,8 x 2,8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13,44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0,8 x 1,75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0,8 x 1,75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0,8 x 1,75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1,45 x 2,98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4,321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12,0 x 3,0 м; 4,5 x 6,0 м; 4,5 x 6,0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36,0; 27,0; 27,0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2,5 x 1,4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2,0 x 2,0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 (остановка "ДК Электроника")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- Ленинский пр-т, д. 154а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0,5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бульвар Победы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 - ул. Жукова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 - ул. Владимира Невского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50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50а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напротив д. 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49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 - ул. 60 Армии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F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 - ул. Антонова-Овсеенко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1,17 x 1,74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2,0358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1,17 x 1,74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2,0358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1,17 x 1,74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2,0358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1,17 x 1,74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2,0358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роллер, 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1,0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2,0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2,0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23б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1,45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улица 45 Стрелковой дивизии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28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52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64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66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98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277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ул. 45 Стрелковой Дивизии, д. 247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E13373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216FC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FC" w:rsidRPr="00D83346" w:rsidRDefault="001216FC" w:rsidP="00121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FC" w:rsidRPr="00E13373" w:rsidRDefault="001216FC" w:rsidP="0012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FC" w:rsidRPr="00E13373" w:rsidRDefault="001216FC" w:rsidP="00121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ул. 45 Стрелковой Дивизии, д. 1д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FC" w:rsidRPr="00E13373" w:rsidRDefault="001216FC" w:rsidP="0012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FC" w:rsidRPr="00E13373" w:rsidRDefault="001216FC" w:rsidP="0012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73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FC" w:rsidRPr="00D83346" w:rsidRDefault="001216FC" w:rsidP="0012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FC" w:rsidRPr="00D83346" w:rsidRDefault="001216FC" w:rsidP="0012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FC" w:rsidRPr="00D83346" w:rsidRDefault="001216FC" w:rsidP="0012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FC" w:rsidRPr="00D83346" w:rsidRDefault="001216FC" w:rsidP="0012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112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- ул. Антонова-Овсеенко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396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6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8A1E42" w:rsidRDefault="001936F4" w:rsidP="00193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8A1E42" w:rsidRDefault="001936F4" w:rsidP="001936F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ул. 45 Стрелковой дивизии, д. 59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8A1E42" w:rsidRDefault="001936F4" w:rsidP="00193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8A1E42" w:rsidRDefault="001936F4" w:rsidP="00193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8A1E42" w:rsidRDefault="001936F4" w:rsidP="00193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8A1E42" w:rsidRDefault="001936F4" w:rsidP="00193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8A1E42" w:rsidRDefault="001936F4" w:rsidP="00193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8A1E42" w:rsidRDefault="001936F4" w:rsidP="00193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улица Шишкова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150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Московский проспект, развязка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д. 103а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Шишкова - 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Ясенки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1936F4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ул. Беговая, д. 2/3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103а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105а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Московский проспект, развязка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Московский проспект, развязка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д. 79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24,0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5,0 - 7,0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д. 73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24,0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5,0 - 7,0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ул. Ипподромная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д.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9D6FE5">
        <w:trPr>
          <w:trHeight w:val="79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между д. 58 и д. 60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рекламная конструкция 3,34 x 1,545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(ж/м Олимпийский, 2/2, 2/5,2/6)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6,0 x 1,35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36F4" w:rsidRPr="00D83346" w:rsidTr="006B2A8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F4" w:rsidRPr="00D83346" w:rsidRDefault="009D6FE5" w:rsidP="0019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ул. Беговая, д.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4" w:rsidRPr="00D83346" w:rsidRDefault="001936F4" w:rsidP="00193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</w:tbl>
    <w:p w:rsidR="00F87918" w:rsidRPr="0012388A" w:rsidRDefault="003F4387" w:rsidP="003F4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».</w:t>
      </w:r>
    </w:p>
    <w:sectPr w:rsidR="00F87918" w:rsidRPr="0012388A" w:rsidSect="009D6FE5">
      <w:pgSz w:w="16838" w:h="11906" w:orient="landscape"/>
      <w:pgMar w:top="164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D23DB"/>
    <w:multiLevelType w:val="hybridMultilevel"/>
    <w:tmpl w:val="A44C919E"/>
    <w:lvl w:ilvl="0" w:tplc="9628FEAC">
      <w:start w:val="1"/>
      <w:numFmt w:val="decimal"/>
      <w:suff w:val="nothing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D"/>
    <w:rsid w:val="001216FC"/>
    <w:rsid w:val="0012388A"/>
    <w:rsid w:val="00141B45"/>
    <w:rsid w:val="00147B87"/>
    <w:rsid w:val="001936F4"/>
    <w:rsid w:val="001C03B3"/>
    <w:rsid w:val="00234328"/>
    <w:rsid w:val="003342ED"/>
    <w:rsid w:val="003704F0"/>
    <w:rsid w:val="00396F6C"/>
    <w:rsid w:val="003F4387"/>
    <w:rsid w:val="00447518"/>
    <w:rsid w:val="004779DD"/>
    <w:rsid w:val="004B3FEB"/>
    <w:rsid w:val="004F2952"/>
    <w:rsid w:val="005154FB"/>
    <w:rsid w:val="005C6A1F"/>
    <w:rsid w:val="006B2031"/>
    <w:rsid w:val="006B2A86"/>
    <w:rsid w:val="007E1EEF"/>
    <w:rsid w:val="00853D55"/>
    <w:rsid w:val="008B71AC"/>
    <w:rsid w:val="008B7F1D"/>
    <w:rsid w:val="008E31F3"/>
    <w:rsid w:val="00954743"/>
    <w:rsid w:val="00955BD4"/>
    <w:rsid w:val="009D6FE5"/>
    <w:rsid w:val="00A603AF"/>
    <w:rsid w:val="00B11987"/>
    <w:rsid w:val="00BF3A62"/>
    <w:rsid w:val="00C3569E"/>
    <w:rsid w:val="00C43F25"/>
    <w:rsid w:val="00D02E44"/>
    <w:rsid w:val="00D1244D"/>
    <w:rsid w:val="00D42044"/>
    <w:rsid w:val="00D82F6A"/>
    <w:rsid w:val="00E13373"/>
    <w:rsid w:val="00E40D36"/>
    <w:rsid w:val="00E5575C"/>
    <w:rsid w:val="00E87B24"/>
    <w:rsid w:val="00EA7102"/>
    <w:rsid w:val="00F31F21"/>
    <w:rsid w:val="00F622ED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719965-83CA-4582-999A-8809957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53D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53D5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53D5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8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B2031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3F43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43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F4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6013</Words>
  <Characters>34279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7</cp:revision>
  <cp:lastPrinted>2023-12-13T13:36:00Z</cp:lastPrinted>
  <dcterms:created xsi:type="dcterms:W3CDTF">2023-12-13T11:06:00Z</dcterms:created>
  <dcterms:modified xsi:type="dcterms:W3CDTF">2023-12-14T12:37:00Z</dcterms:modified>
</cp:coreProperties>
</file>