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B911E3">
        <w:rPr>
          <w:rFonts w:ascii="Times New Roman" w:hAnsi="Times New Roman" w:cs="Times New Roman"/>
          <w:b/>
          <w:sz w:val="24"/>
          <w:szCs w:val="24"/>
        </w:rPr>
        <w:t xml:space="preserve">номер торгов </w:t>
      </w:r>
      <w:r w:rsidR="00B911E3" w:rsidRPr="00014324">
        <w:rPr>
          <w:rFonts w:ascii="Times New Roman" w:hAnsi="Times New Roman" w:cs="Times New Roman"/>
          <w:b/>
          <w:sz w:val="24"/>
          <w:szCs w:val="24"/>
        </w:rPr>
        <w:t>201</w:t>
      </w:r>
      <w:r w:rsidR="00AF51A9" w:rsidRPr="00014324">
        <w:rPr>
          <w:rFonts w:ascii="Times New Roman" w:hAnsi="Times New Roman" w:cs="Times New Roman"/>
          <w:b/>
          <w:sz w:val="24"/>
          <w:szCs w:val="24"/>
        </w:rPr>
        <w:t>7</w:t>
      </w:r>
      <w:r w:rsidR="00B911E3" w:rsidRPr="00014324">
        <w:rPr>
          <w:rFonts w:ascii="Times New Roman" w:hAnsi="Times New Roman" w:cs="Times New Roman"/>
          <w:b/>
          <w:sz w:val="24"/>
          <w:szCs w:val="24"/>
        </w:rPr>
        <w:t>-</w:t>
      </w:r>
      <w:r w:rsidR="00014324" w:rsidRPr="00014324">
        <w:rPr>
          <w:rFonts w:ascii="Times New Roman" w:hAnsi="Times New Roman" w:cs="Times New Roman"/>
          <w:b/>
          <w:sz w:val="24"/>
          <w:szCs w:val="24"/>
        </w:rPr>
        <w:t>31</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3A635E" w:rsidRDefault="0015753E" w:rsidP="0015753E">
      <w:pPr>
        <w:ind w:firstLine="709"/>
        <w:jc w:val="both"/>
        <w:rPr>
          <w:rFonts w:ascii="Times New Roman" w:hAnsi="Times New Roman" w:cs="Times New Roman"/>
          <w:b/>
          <w:sz w:val="24"/>
          <w:szCs w:val="24"/>
        </w:rPr>
      </w:pPr>
      <w:r w:rsidRPr="003A635E">
        <w:rPr>
          <w:rFonts w:ascii="Times New Roman" w:hAnsi="Times New Roman" w:cs="Times New Roman"/>
          <w:b/>
          <w:sz w:val="24"/>
          <w:szCs w:val="24"/>
        </w:rPr>
        <w:t xml:space="preserve">Казённое учреждение Воронежской области «Фонд государственного имущества» сообщает о проведении </w:t>
      </w:r>
      <w:r w:rsidR="003C5CE9" w:rsidRPr="003A635E">
        <w:rPr>
          <w:rFonts w:ascii="Times New Roman" w:hAnsi="Times New Roman" w:cs="Times New Roman"/>
          <w:b/>
          <w:sz w:val="24"/>
          <w:szCs w:val="24"/>
        </w:rPr>
        <w:t xml:space="preserve">открытого по составу участников и по форме подачи предложений о цене </w:t>
      </w:r>
      <w:r w:rsidRPr="003A635E">
        <w:rPr>
          <w:rFonts w:ascii="Times New Roman" w:hAnsi="Times New Roman" w:cs="Times New Roman"/>
          <w:b/>
          <w:sz w:val="24"/>
          <w:szCs w:val="24"/>
        </w:rPr>
        <w:t>аукциона на право заключения договоров аренды земельных участков</w:t>
      </w:r>
      <w:r w:rsidR="00EE332B" w:rsidRPr="003A635E">
        <w:rPr>
          <w:rFonts w:ascii="Times New Roman" w:hAnsi="Times New Roman" w:cs="Times New Roman"/>
          <w:b/>
          <w:sz w:val="24"/>
          <w:szCs w:val="24"/>
        </w:rPr>
        <w:t xml:space="preserve"> сельскохозяйственного назначения</w:t>
      </w:r>
      <w:r w:rsidRPr="003A635E">
        <w:rPr>
          <w:rFonts w:ascii="Times New Roman" w:hAnsi="Times New Roman" w:cs="Times New Roman"/>
          <w:b/>
          <w:sz w:val="24"/>
          <w:szCs w:val="24"/>
        </w:rPr>
        <w:t>,</w:t>
      </w:r>
      <w:r w:rsidR="00B911E3" w:rsidRPr="003A635E">
        <w:rPr>
          <w:rFonts w:ascii="Times New Roman" w:hAnsi="Times New Roman" w:cs="Times New Roman"/>
          <w:b/>
          <w:sz w:val="24"/>
          <w:szCs w:val="24"/>
        </w:rPr>
        <w:t xml:space="preserve"> находящихся в собственности Воронежской области,</w:t>
      </w:r>
      <w:r w:rsidRPr="003A635E">
        <w:rPr>
          <w:rFonts w:ascii="Times New Roman" w:hAnsi="Times New Roman" w:cs="Times New Roman"/>
          <w:b/>
          <w:sz w:val="24"/>
          <w:szCs w:val="24"/>
        </w:rPr>
        <w:t xml:space="preserve"> </w:t>
      </w:r>
      <w:r w:rsidRPr="003A635E">
        <w:rPr>
          <w:rFonts w:ascii="Times New Roman" w:hAnsi="Times New Roman"/>
          <w:b/>
          <w:sz w:val="24"/>
          <w:szCs w:val="24"/>
        </w:rPr>
        <w:t>расположенных</w:t>
      </w:r>
      <w:r w:rsidRPr="003A635E">
        <w:rPr>
          <w:rFonts w:ascii="Times New Roman" w:hAnsi="Times New Roman" w:cs="Times New Roman"/>
          <w:b/>
          <w:sz w:val="24"/>
          <w:szCs w:val="24"/>
        </w:rPr>
        <w:t xml:space="preserve"> </w:t>
      </w:r>
      <w:r w:rsidR="003C5CE9" w:rsidRPr="003A635E">
        <w:rPr>
          <w:rFonts w:ascii="Times New Roman" w:hAnsi="Times New Roman" w:cs="Times New Roman"/>
          <w:b/>
          <w:sz w:val="24"/>
          <w:szCs w:val="24"/>
        </w:rPr>
        <w:t>на территори</w:t>
      </w:r>
      <w:r w:rsidR="00EE332B" w:rsidRPr="003A635E">
        <w:rPr>
          <w:rFonts w:ascii="Times New Roman" w:hAnsi="Times New Roman" w:cs="Times New Roman"/>
          <w:b/>
          <w:sz w:val="24"/>
          <w:szCs w:val="24"/>
        </w:rPr>
        <w:t>и</w:t>
      </w:r>
      <w:r w:rsidR="00917A5D" w:rsidRPr="003A635E">
        <w:rPr>
          <w:rFonts w:ascii="Times New Roman" w:hAnsi="Times New Roman" w:cs="Times New Roman"/>
          <w:b/>
          <w:sz w:val="24"/>
          <w:szCs w:val="24"/>
        </w:rPr>
        <w:t xml:space="preserve"> </w:t>
      </w:r>
      <w:proofErr w:type="spellStart"/>
      <w:r w:rsidR="003A635E" w:rsidRPr="003A635E">
        <w:rPr>
          <w:rFonts w:ascii="Times New Roman" w:hAnsi="Times New Roman" w:cs="Times New Roman"/>
          <w:b/>
          <w:sz w:val="24"/>
          <w:szCs w:val="24"/>
        </w:rPr>
        <w:t>Таловского</w:t>
      </w:r>
      <w:proofErr w:type="spellEnd"/>
      <w:r w:rsidR="005B75D3" w:rsidRPr="003A635E">
        <w:rPr>
          <w:rFonts w:ascii="Times New Roman" w:hAnsi="Times New Roman" w:cs="Times New Roman"/>
          <w:b/>
          <w:sz w:val="24"/>
          <w:szCs w:val="24"/>
        </w:rPr>
        <w:t xml:space="preserve"> </w:t>
      </w:r>
      <w:r w:rsidR="003C5CE9" w:rsidRPr="003A635E">
        <w:rPr>
          <w:rFonts w:ascii="Times New Roman" w:hAnsi="Times New Roman" w:cs="Times New Roman"/>
          <w:b/>
          <w:sz w:val="24"/>
          <w:szCs w:val="24"/>
        </w:rPr>
        <w:t>муниципальн</w:t>
      </w:r>
      <w:r w:rsidR="00EE332B" w:rsidRPr="003A635E">
        <w:rPr>
          <w:rFonts w:ascii="Times New Roman" w:hAnsi="Times New Roman" w:cs="Times New Roman"/>
          <w:b/>
          <w:sz w:val="24"/>
          <w:szCs w:val="24"/>
        </w:rPr>
        <w:t>ого</w:t>
      </w:r>
      <w:r w:rsidR="003C5CE9" w:rsidRPr="003A635E">
        <w:rPr>
          <w:rFonts w:ascii="Times New Roman" w:hAnsi="Times New Roman" w:cs="Times New Roman"/>
          <w:b/>
          <w:sz w:val="24"/>
          <w:szCs w:val="24"/>
        </w:rPr>
        <w:t xml:space="preserve"> район</w:t>
      </w:r>
      <w:r w:rsidR="00EE332B" w:rsidRPr="003A635E">
        <w:rPr>
          <w:rFonts w:ascii="Times New Roman" w:hAnsi="Times New Roman" w:cs="Times New Roman"/>
          <w:b/>
          <w:sz w:val="24"/>
          <w:szCs w:val="24"/>
        </w:rPr>
        <w:t>а</w:t>
      </w:r>
      <w:r w:rsidRPr="003A635E">
        <w:rPr>
          <w:rFonts w:ascii="Times New Roman" w:hAnsi="Times New Roman" w:cs="Times New Roman"/>
          <w:b/>
          <w:sz w:val="24"/>
          <w:szCs w:val="24"/>
        </w:rPr>
        <w:t xml:space="preserve"> Воронежской области</w:t>
      </w:r>
    </w:p>
    <w:p w:rsidR="0015753E" w:rsidRPr="001F6EF2" w:rsidRDefault="0015753E" w:rsidP="0015753E">
      <w:pPr>
        <w:pStyle w:val="a3"/>
        <w:jc w:val="both"/>
        <w:rPr>
          <w:rFonts w:ascii="Times New Roman" w:hAnsi="Times New Roman"/>
          <w:sz w:val="24"/>
          <w:szCs w:val="24"/>
          <w:highlight w:val="yellow"/>
        </w:rPr>
      </w:pPr>
    </w:p>
    <w:p w:rsidR="00EB3E5F" w:rsidRPr="00D81C81" w:rsidRDefault="00EB3E5F" w:rsidP="00EB3E5F">
      <w:pPr>
        <w:pStyle w:val="a3"/>
        <w:tabs>
          <w:tab w:val="left" w:pos="9348"/>
        </w:tabs>
        <w:ind w:firstLine="709"/>
        <w:jc w:val="both"/>
        <w:rPr>
          <w:rFonts w:ascii="Times New Roman" w:hAnsi="Times New Roman"/>
          <w:sz w:val="24"/>
          <w:szCs w:val="24"/>
        </w:rPr>
      </w:pPr>
      <w:r w:rsidRPr="00D81C81">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D81C81" w:rsidRPr="00D81C81">
        <w:rPr>
          <w:rFonts w:ascii="Times New Roman" w:hAnsi="Times New Roman"/>
          <w:sz w:val="24"/>
          <w:szCs w:val="24"/>
        </w:rPr>
        <w:t>16.03.2017</w:t>
      </w:r>
      <w:r w:rsidRPr="00D81C81">
        <w:rPr>
          <w:rFonts w:ascii="Times New Roman" w:hAnsi="Times New Roman"/>
          <w:sz w:val="24"/>
          <w:szCs w:val="24"/>
        </w:rPr>
        <w:t xml:space="preserve"> № </w:t>
      </w:r>
      <w:r w:rsidR="00D81C81" w:rsidRPr="00D81C81">
        <w:rPr>
          <w:rFonts w:ascii="Times New Roman" w:hAnsi="Times New Roman"/>
          <w:sz w:val="24"/>
          <w:szCs w:val="24"/>
        </w:rPr>
        <w:t>581</w:t>
      </w:r>
      <w:r w:rsidRPr="00D81C81">
        <w:rPr>
          <w:rFonts w:ascii="Times New Roman" w:hAnsi="Times New Roman"/>
          <w:sz w:val="24"/>
          <w:szCs w:val="24"/>
        </w:rPr>
        <w:t xml:space="preserve"> «</w:t>
      </w:r>
      <w:r w:rsidRPr="00D81C81">
        <w:rPr>
          <w:rFonts w:ascii="Times New Roman" w:hAnsi="Times New Roman"/>
          <w:bCs/>
          <w:sz w:val="24"/>
          <w:szCs w:val="24"/>
        </w:rPr>
        <w:t>О проведении открытого по составу участников и по форме подачи предложений о цене аукциона на право заключения договоров аренды земельных участков сельскохозяйственного назначения, находящихся в собственности Воронежской области</w:t>
      </w:r>
      <w:r w:rsidRPr="00D81C81">
        <w:rPr>
          <w:rFonts w:ascii="Times New Roman" w:hAnsi="Times New Roman"/>
          <w:sz w:val="24"/>
          <w:szCs w:val="24"/>
        </w:rPr>
        <w:t>».</w:t>
      </w:r>
    </w:p>
    <w:p w:rsidR="00970C2C" w:rsidRPr="00014324" w:rsidRDefault="00970C2C" w:rsidP="00970C2C">
      <w:pPr>
        <w:ind w:firstLine="709"/>
        <w:jc w:val="both"/>
        <w:rPr>
          <w:rFonts w:ascii="Times New Roman" w:hAnsi="Times New Roman" w:cs="Times New Roman"/>
          <w:sz w:val="24"/>
          <w:szCs w:val="24"/>
        </w:rPr>
      </w:pPr>
      <w:r w:rsidRPr="00014324">
        <w:rPr>
          <w:rFonts w:ascii="Times New Roman" w:hAnsi="Times New Roman" w:cs="Times New Roman"/>
          <w:sz w:val="24"/>
          <w:szCs w:val="24"/>
        </w:rPr>
        <w:t>Организатор аукциона – КУ ВО «Фонд госимущества Воронежской области».</w:t>
      </w:r>
    </w:p>
    <w:p w:rsidR="00970C2C" w:rsidRPr="00014324" w:rsidRDefault="00970C2C" w:rsidP="00970C2C">
      <w:pPr>
        <w:ind w:firstLine="709"/>
        <w:jc w:val="both"/>
        <w:rPr>
          <w:rFonts w:ascii="Times New Roman" w:hAnsi="Times New Roman" w:cs="Times New Roman"/>
          <w:sz w:val="24"/>
          <w:szCs w:val="24"/>
        </w:rPr>
      </w:pPr>
      <w:r w:rsidRPr="00014324">
        <w:rPr>
          <w:rFonts w:ascii="Times New Roman" w:hAnsi="Times New Roman" w:cs="Times New Roman"/>
          <w:sz w:val="24"/>
          <w:szCs w:val="24"/>
        </w:rPr>
        <w:t>Собственник земельных участков – Воронежская область.</w:t>
      </w:r>
    </w:p>
    <w:p w:rsidR="00970C2C" w:rsidRPr="00014324" w:rsidRDefault="00970C2C" w:rsidP="00970C2C">
      <w:pPr>
        <w:ind w:firstLine="709"/>
        <w:jc w:val="both"/>
        <w:rPr>
          <w:rFonts w:ascii="Times New Roman" w:hAnsi="Times New Roman" w:cs="Times New Roman"/>
          <w:sz w:val="24"/>
          <w:szCs w:val="24"/>
        </w:rPr>
      </w:pPr>
      <w:r w:rsidRPr="00014324">
        <w:rPr>
          <w:rFonts w:ascii="Times New Roman" w:hAnsi="Times New Roman" w:cs="Times New Roman"/>
          <w:sz w:val="24"/>
          <w:szCs w:val="24"/>
        </w:rPr>
        <w:t>Дата начала приема заявок –</w:t>
      </w:r>
      <w:r w:rsidR="00014324">
        <w:rPr>
          <w:rFonts w:ascii="Times New Roman" w:hAnsi="Times New Roman" w:cs="Times New Roman"/>
          <w:sz w:val="24"/>
          <w:szCs w:val="24"/>
        </w:rPr>
        <w:t>22</w:t>
      </w:r>
      <w:r w:rsidRPr="00014324">
        <w:rPr>
          <w:rFonts w:ascii="Times New Roman" w:hAnsi="Times New Roman" w:cs="Times New Roman"/>
          <w:sz w:val="24"/>
          <w:szCs w:val="24"/>
        </w:rPr>
        <w:t xml:space="preserve"> </w:t>
      </w:r>
      <w:r w:rsidR="00014324">
        <w:rPr>
          <w:rFonts w:ascii="Times New Roman" w:hAnsi="Times New Roman" w:cs="Times New Roman"/>
          <w:sz w:val="24"/>
          <w:szCs w:val="24"/>
        </w:rPr>
        <w:t>марта</w:t>
      </w:r>
      <w:r w:rsidRPr="00014324">
        <w:rPr>
          <w:rFonts w:ascii="Times New Roman" w:hAnsi="Times New Roman" w:cs="Times New Roman"/>
          <w:sz w:val="24"/>
          <w:szCs w:val="24"/>
        </w:rPr>
        <w:t xml:space="preserve"> 201</w:t>
      </w:r>
      <w:r w:rsidR="00014324">
        <w:rPr>
          <w:rFonts w:ascii="Times New Roman" w:hAnsi="Times New Roman" w:cs="Times New Roman"/>
          <w:sz w:val="24"/>
          <w:szCs w:val="24"/>
        </w:rPr>
        <w:t>7</w:t>
      </w:r>
      <w:r w:rsidRPr="00014324">
        <w:rPr>
          <w:rFonts w:ascii="Times New Roman" w:hAnsi="Times New Roman" w:cs="Times New Roman"/>
          <w:sz w:val="24"/>
          <w:szCs w:val="24"/>
        </w:rPr>
        <w:t xml:space="preserve"> г. </w:t>
      </w:r>
    </w:p>
    <w:p w:rsidR="00970C2C" w:rsidRPr="00014324" w:rsidRDefault="00970C2C" w:rsidP="00970C2C">
      <w:pPr>
        <w:ind w:firstLine="709"/>
        <w:jc w:val="both"/>
        <w:rPr>
          <w:rFonts w:ascii="Times New Roman" w:hAnsi="Times New Roman" w:cs="Times New Roman"/>
          <w:sz w:val="24"/>
          <w:szCs w:val="24"/>
        </w:rPr>
      </w:pPr>
      <w:r w:rsidRPr="00014324">
        <w:rPr>
          <w:rFonts w:ascii="Times New Roman" w:hAnsi="Times New Roman" w:cs="Times New Roman"/>
          <w:sz w:val="24"/>
          <w:szCs w:val="24"/>
        </w:rPr>
        <w:t xml:space="preserve">Дата и время окончания приема заявок – </w:t>
      </w:r>
      <w:r w:rsidR="00014324">
        <w:rPr>
          <w:rFonts w:ascii="Times New Roman" w:hAnsi="Times New Roman" w:cs="Times New Roman"/>
          <w:sz w:val="24"/>
          <w:szCs w:val="24"/>
        </w:rPr>
        <w:t>19</w:t>
      </w:r>
      <w:r w:rsidRPr="00014324">
        <w:rPr>
          <w:rFonts w:ascii="Times New Roman" w:hAnsi="Times New Roman" w:cs="Times New Roman"/>
          <w:sz w:val="24"/>
          <w:szCs w:val="24"/>
        </w:rPr>
        <w:t xml:space="preserve"> </w:t>
      </w:r>
      <w:r w:rsidR="00014324">
        <w:rPr>
          <w:rFonts w:ascii="Times New Roman" w:hAnsi="Times New Roman" w:cs="Times New Roman"/>
          <w:sz w:val="24"/>
          <w:szCs w:val="24"/>
        </w:rPr>
        <w:t xml:space="preserve">мая </w:t>
      </w:r>
      <w:r w:rsidRPr="00014324">
        <w:rPr>
          <w:rFonts w:ascii="Times New Roman" w:hAnsi="Times New Roman" w:cs="Times New Roman"/>
          <w:sz w:val="24"/>
          <w:szCs w:val="24"/>
        </w:rPr>
        <w:t>2017 г. в 11 часов 00 минут.</w:t>
      </w:r>
    </w:p>
    <w:p w:rsidR="00970C2C" w:rsidRPr="00014324" w:rsidRDefault="00970C2C" w:rsidP="00970C2C">
      <w:pPr>
        <w:ind w:firstLine="709"/>
        <w:jc w:val="both"/>
        <w:rPr>
          <w:rFonts w:ascii="Times New Roman" w:hAnsi="Times New Roman" w:cs="Times New Roman"/>
          <w:sz w:val="24"/>
          <w:szCs w:val="24"/>
        </w:rPr>
      </w:pPr>
      <w:r w:rsidRPr="00014324">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970C2C" w:rsidRPr="00014324" w:rsidRDefault="00970C2C" w:rsidP="00970C2C">
      <w:pPr>
        <w:ind w:firstLine="709"/>
        <w:jc w:val="both"/>
        <w:rPr>
          <w:rFonts w:ascii="Times New Roman" w:hAnsi="Times New Roman" w:cs="Times New Roman"/>
          <w:sz w:val="24"/>
          <w:szCs w:val="24"/>
        </w:rPr>
      </w:pPr>
      <w:r w:rsidRPr="00014324">
        <w:rPr>
          <w:rFonts w:ascii="Times New Roman" w:hAnsi="Times New Roman" w:cs="Times New Roman"/>
          <w:sz w:val="24"/>
          <w:szCs w:val="24"/>
        </w:rPr>
        <w:t xml:space="preserve">Дата и место рассмотрения заявок на участие в аукционе  – </w:t>
      </w:r>
      <w:r w:rsidR="00014324">
        <w:rPr>
          <w:rFonts w:ascii="Times New Roman" w:hAnsi="Times New Roman" w:cs="Times New Roman"/>
          <w:sz w:val="24"/>
          <w:szCs w:val="24"/>
        </w:rPr>
        <w:t>22</w:t>
      </w:r>
      <w:r w:rsidR="008B41A8" w:rsidRPr="00014324">
        <w:rPr>
          <w:rFonts w:ascii="Times New Roman" w:hAnsi="Times New Roman" w:cs="Times New Roman"/>
          <w:sz w:val="24"/>
          <w:szCs w:val="24"/>
        </w:rPr>
        <w:t xml:space="preserve"> </w:t>
      </w:r>
      <w:r w:rsidR="00014324">
        <w:rPr>
          <w:rFonts w:ascii="Times New Roman" w:hAnsi="Times New Roman" w:cs="Times New Roman"/>
          <w:sz w:val="24"/>
          <w:szCs w:val="24"/>
        </w:rPr>
        <w:t>мая</w:t>
      </w:r>
      <w:r w:rsidRPr="00014324">
        <w:rPr>
          <w:rFonts w:ascii="Times New Roman" w:hAnsi="Times New Roman" w:cs="Times New Roman"/>
          <w:sz w:val="24"/>
          <w:szCs w:val="24"/>
        </w:rPr>
        <w:t xml:space="preserve"> 2017 г. по адресу: г. Воронеж, ул. Средне-Московская, 12, 2 этаж, зал проведения торгов.</w:t>
      </w:r>
    </w:p>
    <w:p w:rsidR="00970C2C" w:rsidRPr="00014324" w:rsidRDefault="00970C2C" w:rsidP="00970C2C">
      <w:pPr>
        <w:tabs>
          <w:tab w:val="left" w:pos="709"/>
        </w:tabs>
        <w:ind w:firstLine="709"/>
        <w:jc w:val="both"/>
        <w:rPr>
          <w:rFonts w:ascii="Times New Roman" w:hAnsi="Times New Roman" w:cs="Times New Roman"/>
          <w:sz w:val="24"/>
          <w:szCs w:val="24"/>
        </w:rPr>
      </w:pPr>
      <w:r w:rsidRPr="00014324">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970C2C" w:rsidRPr="00014324" w:rsidRDefault="00970C2C" w:rsidP="00970C2C">
      <w:pPr>
        <w:tabs>
          <w:tab w:val="left" w:pos="709"/>
        </w:tabs>
        <w:ind w:firstLine="709"/>
        <w:jc w:val="both"/>
        <w:rPr>
          <w:rFonts w:ascii="Times New Roman" w:hAnsi="Times New Roman" w:cs="Times New Roman"/>
          <w:sz w:val="24"/>
          <w:szCs w:val="24"/>
        </w:rPr>
      </w:pPr>
      <w:r w:rsidRPr="00014324">
        <w:rPr>
          <w:rFonts w:ascii="Times New Roman" w:hAnsi="Times New Roman" w:cs="Times New Roman"/>
          <w:sz w:val="24"/>
          <w:szCs w:val="24"/>
        </w:rPr>
        <w:t xml:space="preserve">Дата и время проведения аукциона – </w:t>
      </w:r>
      <w:r w:rsidR="00014324">
        <w:rPr>
          <w:rFonts w:ascii="Times New Roman" w:hAnsi="Times New Roman" w:cs="Times New Roman"/>
          <w:sz w:val="24"/>
          <w:szCs w:val="24"/>
        </w:rPr>
        <w:t>24</w:t>
      </w:r>
      <w:r w:rsidR="008B41A8" w:rsidRPr="00014324">
        <w:rPr>
          <w:rFonts w:ascii="Times New Roman" w:hAnsi="Times New Roman" w:cs="Times New Roman"/>
          <w:sz w:val="24"/>
          <w:szCs w:val="24"/>
        </w:rPr>
        <w:t xml:space="preserve"> ма</w:t>
      </w:r>
      <w:r w:rsidR="00014324">
        <w:rPr>
          <w:rFonts w:ascii="Times New Roman" w:hAnsi="Times New Roman" w:cs="Times New Roman"/>
          <w:sz w:val="24"/>
          <w:szCs w:val="24"/>
        </w:rPr>
        <w:t>я</w:t>
      </w:r>
      <w:r w:rsidRPr="00014324">
        <w:rPr>
          <w:rFonts w:ascii="Times New Roman" w:hAnsi="Times New Roman" w:cs="Times New Roman"/>
          <w:sz w:val="24"/>
          <w:szCs w:val="24"/>
        </w:rPr>
        <w:t xml:space="preserve"> 2017 г.:</w:t>
      </w:r>
    </w:p>
    <w:p w:rsidR="00970C2C" w:rsidRPr="00014324" w:rsidRDefault="00970C2C" w:rsidP="00970C2C">
      <w:pPr>
        <w:tabs>
          <w:tab w:val="left" w:pos="709"/>
        </w:tabs>
        <w:ind w:firstLine="709"/>
        <w:jc w:val="both"/>
        <w:rPr>
          <w:rFonts w:ascii="Times New Roman" w:hAnsi="Times New Roman" w:cs="Times New Roman"/>
          <w:sz w:val="24"/>
          <w:szCs w:val="24"/>
        </w:rPr>
      </w:pPr>
      <w:r w:rsidRPr="00014324">
        <w:rPr>
          <w:rFonts w:ascii="Times New Roman" w:hAnsi="Times New Roman" w:cs="Times New Roman"/>
          <w:sz w:val="24"/>
          <w:szCs w:val="24"/>
        </w:rPr>
        <w:t>по лоту № 1: в 09 часов 15 минут;</w:t>
      </w:r>
    </w:p>
    <w:p w:rsidR="00970C2C" w:rsidRPr="00014324" w:rsidRDefault="00970C2C" w:rsidP="00970C2C">
      <w:pPr>
        <w:tabs>
          <w:tab w:val="left" w:pos="709"/>
        </w:tabs>
        <w:ind w:firstLine="709"/>
        <w:jc w:val="both"/>
        <w:rPr>
          <w:rFonts w:ascii="Times New Roman" w:hAnsi="Times New Roman" w:cs="Times New Roman"/>
          <w:sz w:val="24"/>
          <w:szCs w:val="24"/>
        </w:rPr>
      </w:pPr>
      <w:r w:rsidRPr="00014324">
        <w:rPr>
          <w:rFonts w:ascii="Times New Roman" w:hAnsi="Times New Roman" w:cs="Times New Roman"/>
          <w:sz w:val="24"/>
          <w:szCs w:val="24"/>
        </w:rPr>
        <w:t>по лоту № 2: в 09 часов 25 минут;</w:t>
      </w:r>
    </w:p>
    <w:p w:rsidR="00970C2C" w:rsidRPr="00014324" w:rsidRDefault="00970C2C" w:rsidP="00970C2C">
      <w:pPr>
        <w:tabs>
          <w:tab w:val="left" w:pos="709"/>
        </w:tabs>
        <w:ind w:firstLine="709"/>
        <w:jc w:val="both"/>
        <w:rPr>
          <w:rFonts w:ascii="Times New Roman" w:hAnsi="Times New Roman" w:cs="Times New Roman"/>
          <w:sz w:val="24"/>
          <w:szCs w:val="24"/>
        </w:rPr>
      </w:pPr>
      <w:r w:rsidRPr="00014324">
        <w:rPr>
          <w:rFonts w:ascii="Times New Roman" w:hAnsi="Times New Roman" w:cs="Times New Roman"/>
          <w:sz w:val="24"/>
          <w:szCs w:val="24"/>
        </w:rPr>
        <w:t>по лоту № 3: в 09 часов 35 минут;</w:t>
      </w:r>
    </w:p>
    <w:p w:rsidR="00970C2C" w:rsidRPr="00014324" w:rsidRDefault="00970C2C" w:rsidP="00970C2C">
      <w:pPr>
        <w:tabs>
          <w:tab w:val="left" w:pos="709"/>
        </w:tabs>
        <w:ind w:firstLine="709"/>
        <w:jc w:val="both"/>
        <w:rPr>
          <w:rFonts w:ascii="Times New Roman" w:hAnsi="Times New Roman" w:cs="Times New Roman"/>
          <w:sz w:val="24"/>
          <w:szCs w:val="24"/>
        </w:rPr>
      </w:pPr>
      <w:r w:rsidRPr="00014324">
        <w:rPr>
          <w:rFonts w:ascii="Times New Roman" w:hAnsi="Times New Roman" w:cs="Times New Roman"/>
          <w:sz w:val="24"/>
          <w:szCs w:val="24"/>
        </w:rPr>
        <w:t>по лоту № 4: в 09 часов 45 минут;</w:t>
      </w:r>
    </w:p>
    <w:p w:rsidR="00970C2C" w:rsidRPr="00014324" w:rsidRDefault="00970C2C" w:rsidP="00970C2C">
      <w:pPr>
        <w:tabs>
          <w:tab w:val="left" w:pos="709"/>
        </w:tabs>
        <w:ind w:firstLine="709"/>
        <w:jc w:val="both"/>
        <w:rPr>
          <w:rFonts w:ascii="Times New Roman" w:hAnsi="Times New Roman" w:cs="Times New Roman"/>
          <w:sz w:val="24"/>
          <w:szCs w:val="24"/>
        </w:rPr>
      </w:pPr>
      <w:r w:rsidRPr="00014324">
        <w:rPr>
          <w:rFonts w:ascii="Times New Roman" w:hAnsi="Times New Roman" w:cs="Times New Roman"/>
          <w:sz w:val="24"/>
          <w:szCs w:val="24"/>
        </w:rPr>
        <w:t>по лоту № 5: в 09 часов 55 минут.</w:t>
      </w:r>
    </w:p>
    <w:p w:rsidR="00970C2C" w:rsidRPr="00014324" w:rsidRDefault="00970C2C" w:rsidP="00970C2C">
      <w:pPr>
        <w:tabs>
          <w:tab w:val="left" w:pos="709"/>
        </w:tabs>
        <w:ind w:firstLine="709"/>
        <w:jc w:val="both"/>
        <w:rPr>
          <w:rFonts w:ascii="Times New Roman" w:hAnsi="Times New Roman" w:cs="Times New Roman"/>
          <w:sz w:val="24"/>
          <w:szCs w:val="24"/>
        </w:rPr>
      </w:pPr>
      <w:r w:rsidRPr="00014324">
        <w:rPr>
          <w:rFonts w:ascii="Times New Roman" w:hAnsi="Times New Roman" w:cs="Times New Roman"/>
          <w:sz w:val="24"/>
          <w:szCs w:val="24"/>
        </w:rPr>
        <w:t>по лоту № 6: в 10 часов 05 минут;</w:t>
      </w:r>
    </w:p>
    <w:p w:rsidR="00970C2C" w:rsidRPr="00014324" w:rsidRDefault="00970C2C" w:rsidP="00970C2C">
      <w:pPr>
        <w:tabs>
          <w:tab w:val="left" w:pos="709"/>
        </w:tabs>
        <w:ind w:firstLine="709"/>
        <w:jc w:val="both"/>
        <w:rPr>
          <w:rFonts w:ascii="Times New Roman" w:hAnsi="Times New Roman" w:cs="Times New Roman"/>
          <w:sz w:val="24"/>
          <w:szCs w:val="24"/>
        </w:rPr>
      </w:pPr>
      <w:r w:rsidRPr="00014324">
        <w:rPr>
          <w:rFonts w:ascii="Times New Roman" w:hAnsi="Times New Roman" w:cs="Times New Roman"/>
          <w:sz w:val="24"/>
          <w:szCs w:val="24"/>
        </w:rPr>
        <w:t>по лоту № 7: в 10 часов 15 минут;</w:t>
      </w:r>
    </w:p>
    <w:p w:rsidR="00970C2C" w:rsidRPr="00014324" w:rsidRDefault="00970C2C" w:rsidP="00970C2C">
      <w:pPr>
        <w:tabs>
          <w:tab w:val="left" w:pos="709"/>
        </w:tabs>
        <w:ind w:firstLine="709"/>
        <w:jc w:val="both"/>
        <w:rPr>
          <w:rFonts w:ascii="Times New Roman" w:hAnsi="Times New Roman" w:cs="Times New Roman"/>
          <w:sz w:val="24"/>
          <w:szCs w:val="24"/>
        </w:rPr>
      </w:pPr>
      <w:r w:rsidRPr="00014324">
        <w:rPr>
          <w:rFonts w:ascii="Times New Roman" w:hAnsi="Times New Roman" w:cs="Times New Roman"/>
          <w:sz w:val="24"/>
          <w:szCs w:val="24"/>
        </w:rPr>
        <w:t>по лоту № 8: в 10 часов 25 минут;</w:t>
      </w:r>
    </w:p>
    <w:p w:rsidR="00970C2C" w:rsidRPr="00014324" w:rsidRDefault="00970C2C" w:rsidP="00970C2C">
      <w:pPr>
        <w:tabs>
          <w:tab w:val="left" w:pos="709"/>
        </w:tabs>
        <w:ind w:firstLine="709"/>
        <w:jc w:val="both"/>
        <w:rPr>
          <w:rFonts w:ascii="Times New Roman" w:hAnsi="Times New Roman" w:cs="Times New Roman"/>
          <w:sz w:val="24"/>
          <w:szCs w:val="24"/>
        </w:rPr>
      </w:pPr>
      <w:r w:rsidRPr="00014324">
        <w:rPr>
          <w:rFonts w:ascii="Times New Roman" w:hAnsi="Times New Roman" w:cs="Times New Roman"/>
          <w:sz w:val="24"/>
          <w:szCs w:val="24"/>
        </w:rPr>
        <w:t>по лоту № 9: в 10 часов 35 минут;</w:t>
      </w:r>
    </w:p>
    <w:p w:rsidR="00970C2C" w:rsidRPr="00014324" w:rsidRDefault="00970C2C" w:rsidP="00970C2C">
      <w:pPr>
        <w:tabs>
          <w:tab w:val="left" w:pos="709"/>
        </w:tabs>
        <w:ind w:firstLine="709"/>
        <w:jc w:val="both"/>
        <w:rPr>
          <w:rFonts w:ascii="Times New Roman" w:hAnsi="Times New Roman" w:cs="Times New Roman"/>
          <w:sz w:val="24"/>
          <w:szCs w:val="24"/>
        </w:rPr>
      </w:pPr>
      <w:r w:rsidRPr="00014324">
        <w:rPr>
          <w:rFonts w:ascii="Times New Roman" w:hAnsi="Times New Roman" w:cs="Times New Roman"/>
          <w:sz w:val="24"/>
          <w:szCs w:val="24"/>
        </w:rPr>
        <w:t>по</w:t>
      </w:r>
      <w:r w:rsidR="00D924A5" w:rsidRPr="00014324">
        <w:rPr>
          <w:rFonts w:ascii="Times New Roman" w:hAnsi="Times New Roman" w:cs="Times New Roman"/>
          <w:sz w:val="24"/>
          <w:szCs w:val="24"/>
        </w:rPr>
        <w:t xml:space="preserve"> лоту № 10: в 10 часов 45 минут;</w:t>
      </w:r>
    </w:p>
    <w:p w:rsidR="00D924A5" w:rsidRDefault="00D924A5" w:rsidP="00970C2C">
      <w:pPr>
        <w:tabs>
          <w:tab w:val="left" w:pos="709"/>
        </w:tabs>
        <w:ind w:firstLine="709"/>
        <w:jc w:val="both"/>
        <w:rPr>
          <w:rFonts w:ascii="Times New Roman" w:hAnsi="Times New Roman" w:cs="Times New Roman"/>
          <w:sz w:val="24"/>
          <w:szCs w:val="24"/>
        </w:rPr>
      </w:pPr>
      <w:r w:rsidRPr="00014324">
        <w:rPr>
          <w:rFonts w:ascii="Times New Roman" w:hAnsi="Times New Roman" w:cs="Times New Roman"/>
          <w:sz w:val="24"/>
          <w:szCs w:val="24"/>
        </w:rPr>
        <w:t>по</w:t>
      </w:r>
      <w:r w:rsidR="00014324">
        <w:rPr>
          <w:rFonts w:ascii="Times New Roman" w:hAnsi="Times New Roman" w:cs="Times New Roman"/>
          <w:sz w:val="24"/>
          <w:szCs w:val="24"/>
        </w:rPr>
        <w:t xml:space="preserve"> лоту № 11: в 10 часов 55 минут;</w:t>
      </w:r>
    </w:p>
    <w:p w:rsidR="00014324" w:rsidRPr="00014324" w:rsidRDefault="00014324" w:rsidP="00970C2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12: в 11 часов 05 минут.</w:t>
      </w:r>
    </w:p>
    <w:p w:rsidR="00D924A5" w:rsidRPr="00014324" w:rsidRDefault="00D924A5" w:rsidP="00970C2C">
      <w:pPr>
        <w:tabs>
          <w:tab w:val="left" w:pos="709"/>
        </w:tabs>
        <w:ind w:firstLine="709"/>
        <w:jc w:val="both"/>
        <w:rPr>
          <w:rFonts w:ascii="Times New Roman" w:hAnsi="Times New Roman" w:cs="Times New Roman"/>
          <w:sz w:val="24"/>
          <w:szCs w:val="24"/>
        </w:rPr>
      </w:pPr>
    </w:p>
    <w:p w:rsidR="00EB3E5F" w:rsidRPr="00014324" w:rsidRDefault="00EB3E5F" w:rsidP="00EB3E5F">
      <w:pPr>
        <w:tabs>
          <w:tab w:val="left" w:pos="709"/>
        </w:tabs>
        <w:jc w:val="both"/>
        <w:rPr>
          <w:rFonts w:ascii="Times New Roman" w:hAnsi="Times New Roman" w:cs="Times New Roman"/>
          <w:sz w:val="24"/>
          <w:szCs w:val="24"/>
        </w:rPr>
      </w:pPr>
    </w:p>
    <w:p w:rsidR="00EB3E5F" w:rsidRPr="00014324" w:rsidRDefault="00EB3E5F" w:rsidP="00EB3E5F">
      <w:pPr>
        <w:tabs>
          <w:tab w:val="left" w:pos="709"/>
        </w:tabs>
        <w:ind w:firstLine="540"/>
        <w:jc w:val="both"/>
        <w:rPr>
          <w:rFonts w:ascii="Times New Roman" w:hAnsi="Times New Roman"/>
          <w:sz w:val="24"/>
          <w:szCs w:val="24"/>
        </w:rPr>
      </w:pPr>
      <w:r w:rsidRPr="00014324">
        <w:rPr>
          <w:rFonts w:ascii="Times New Roman" w:hAnsi="Times New Roman" w:cs="Times New Roman"/>
          <w:sz w:val="24"/>
          <w:szCs w:val="24"/>
        </w:rPr>
        <w:t>Регистрация участников аукциона начинается за 10 минут до начала аукциона</w:t>
      </w:r>
      <w:r w:rsidRPr="00014324">
        <w:rPr>
          <w:rFonts w:ascii="Times New Roman" w:hAnsi="Times New Roman"/>
          <w:sz w:val="24"/>
          <w:szCs w:val="24"/>
        </w:rPr>
        <w:t xml:space="preserve"> по соответствующему лоту</w:t>
      </w:r>
      <w:r w:rsidRPr="00014324">
        <w:rPr>
          <w:rFonts w:ascii="Times New Roman" w:hAnsi="Times New Roman" w:cs="Times New Roman"/>
          <w:sz w:val="24"/>
          <w:szCs w:val="24"/>
        </w:rPr>
        <w:t>.</w:t>
      </w:r>
    </w:p>
    <w:p w:rsidR="00EB3E5F" w:rsidRPr="00014324" w:rsidRDefault="00EB3E5F" w:rsidP="00EB3E5F">
      <w:pPr>
        <w:tabs>
          <w:tab w:val="left" w:pos="709"/>
        </w:tabs>
        <w:ind w:firstLine="709"/>
        <w:jc w:val="both"/>
        <w:rPr>
          <w:rFonts w:ascii="Times New Roman" w:hAnsi="Times New Roman" w:cs="Times New Roman"/>
          <w:sz w:val="24"/>
          <w:szCs w:val="24"/>
        </w:rPr>
      </w:pPr>
    </w:p>
    <w:p w:rsidR="00EB3E5F" w:rsidRPr="00524F48" w:rsidRDefault="00EB3E5F" w:rsidP="00EB3E5F">
      <w:pPr>
        <w:tabs>
          <w:tab w:val="left" w:pos="709"/>
        </w:tabs>
        <w:ind w:firstLine="709"/>
        <w:jc w:val="both"/>
        <w:rPr>
          <w:rFonts w:ascii="Times New Roman" w:hAnsi="Times New Roman" w:cs="Times New Roman"/>
          <w:sz w:val="24"/>
          <w:szCs w:val="24"/>
        </w:rPr>
      </w:pPr>
      <w:r w:rsidRPr="00014324">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EE332B" w:rsidRDefault="0015753E" w:rsidP="00EE332B">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EE332B" w:rsidRPr="00EE332B">
        <w:rPr>
          <w:rFonts w:ascii="Times New Roman" w:hAnsi="Times New Roman"/>
          <w:b/>
          <w:sz w:val="22"/>
          <w:szCs w:val="22"/>
        </w:rPr>
        <w:t xml:space="preserve"> </w:t>
      </w:r>
      <w:r w:rsidR="00EE332B">
        <w:rPr>
          <w:rFonts w:ascii="Times New Roman" w:hAnsi="Times New Roman"/>
          <w:b/>
          <w:sz w:val="22"/>
          <w:szCs w:val="22"/>
        </w:rPr>
        <w:t>сельскохозяйственного назначения</w:t>
      </w:r>
    </w:p>
    <w:p w:rsidR="0015753E" w:rsidRDefault="0015753E" w:rsidP="0015753E">
      <w:pPr>
        <w:tabs>
          <w:tab w:val="left" w:pos="709"/>
        </w:tabs>
        <w:ind w:firstLine="540"/>
        <w:jc w:val="center"/>
        <w:rPr>
          <w:rFonts w:ascii="Times New Roman" w:hAnsi="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1"/>
        <w:gridCol w:w="2065"/>
        <w:gridCol w:w="1914"/>
        <w:gridCol w:w="4713"/>
        <w:gridCol w:w="2570"/>
        <w:gridCol w:w="1459"/>
        <w:gridCol w:w="1250"/>
      </w:tblGrid>
      <w:tr w:rsidR="00970C2C" w:rsidRPr="00A94770" w:rsidTr="00970C2C">
        <w:trPr>
          <w:trHeight w:val="770"/>
        </w:trPr>
        <w:tc>
          <w:tcPr>
            <w:tcW w:w="183"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 п/п</w:t>
            </w:r>
          </w:p>
        </w:tc>
        <w:tc>
          <w:tcPr>
            <w:tcW w:w="712"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Кадастровый номер объекта</w:t>
            </w:r>
          </w:p>
        </w:tc>
        <w:tc>
          <w:tcPr>
            <w:tcW w:w="660"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Площадь объекта, м</w:t>
            </w:r>
            <w:r w:rsidRPr="00A94770">
              <w:rPr>
                <w:rFonts w:ascii="Times New Roman" w:hAnsi="Times New Roman" w:cs="Times New Roman"/>
                <w:b/>
                <w:sz w:val="22"/>
                <w:szCs w:val="22"/>
                <w:vertAlign w:val="superscript"/>
              </w:rPr>
              <w:t>2</w:t>
            </w:r>
          </w:p>
        </w:tc>
        <w:tc>
          <w:tcPr>
            <w:tcW w:w="1625"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Адрес (местонахождение) объекта</w:t>
            </w:r>
          </w:p>
        </w:tc>
        <w:tc>
          <w:tcPr>
            <w:tcW w:w="886"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pacing w:val="-3"/>
                <w:sz w:val="22"/>
                <w:szCs w:val="22"/>
              </w:rPr>
              <w:t>Разрешенное использование земельного участка</w:t>
            </w:r>
          </w:p>
        </w:tc>
        <w:tc>
          <w:tcPr>
            <w:tcW w:w="503"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pacing w:val="-3"/>
                <w:sz w:val="22"/>
                <w:szCs w:val="22"/>
              </w:rPr>
              <w:t>Начальный размер ежегодной арендной платы за пользование земельным участком, руб.</w:t>
            </w:r>
          </w:p>
        </w:tc>
        <w:tc>
          <w:tcPr>
            <w:tcW w:w="431" w:type="pct"/>
            <w:shd w:val="clear" w:color="auto" w:fill="F2F2F2"/>
          </w:tcPr>
          <w:p w:rsidR="00970C2C" w:rsidRPr="00A94770" w:rsidRDefault="00970C2C" w:rsidP="00970C2C">
            <w:pPr>
              <w:jc w:val="center"/>
              <w:rPr>
                <w:rFonts w:ascii="Times New Roman" w:hAnsi="Times New Roman" w:cs="Times New Roman"/>
                <w:b/>
                <w:spacing w:val="-3"/>
                <w:sz w:val="22"/>
                <w:szCs w:val="22"/>
              </w:rPr>
            </w:pPr>
            <w:r w:rsidRPr="00A94770">
              <w:rPr>
                <w:rFonts w:ascii="Times New Roman" w:hAnsi="Times New Roman" w:cs="Times New Roman"/>
                <w:b/>
                <w:spacing w:val="-3"/>
                <w:sz w:val="22"/>
                <w:szCs w:val="22"/>
              </w:rPr>
              <w:t>Задаток по лоту,</w:t>
            </w:r>
          </w:p>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pacing w:val="-3"/>
                <w:sz w:val="22"/>
                <w:szCs w:val="22"/>
              </w:rPr>
              <w:t>руб.</w:t>
            </w:r>
          </w:p>
        </w:tc>
      </w:tr>
      <w:tr w:rsidR="00970C2C" w:rsidRPr="00A94770" w:rsidTr="00970C2C">
        <w:trPr>
          <w:trHeight w:val="142"/>
        </w:trPr>
        <w:tc>
          <w:tcPr>
            <w:tcW w:w="5000" w:type="pct"/>
            <w:gridSpan w:val="7"/>
            <w:vAlign w:val="center"/>
          </w:tcPr>
          <w:p w:rsidR="00970C2C" w:rsidRPr="00014324" w:rsidRDefault="005A3C2B" w:rsidP="00970C2C">
            <w:pPr>
              <w:jc w:val="center"/>
              <w:rPr>
                <w:rFonts w:ascii="Times New Roman" w:hAnsi="Times New Roman" w:cs="Times New Roman"/>
                <w:b/>
                <w:bCs/>
                <w:sz w:val="22"/>
                <w:szCs w:val="22"/>
              </w:rPr>
            </w:pPr>
            <w:proofErr w:type="spellStart"/>
            <w:r w:rsidRPr="00014324">
              <w:rPr>
                <w:rFonts w:ascii="Times New Roman" w:hAnsi="Times New Roman" w:cs="Times New Roman"/>
                <w:b/>
                <w:bCs/>
                <w:sz w:val="22"/>
                <w:szCs w:val="22"/>
              </w:rPr>
              <w:t>Таловский</w:t>
            </w:r>
            <w:proofErr w:type="spellEnd"/>
            <w:r w:rsidRPr="00014324">
              <w:rPr>
                <w:rFonts w:ascii="Times New Roman" w:hAnsi="Times New Roman" w:cs="Times New Roman"/>
                <w:b/>
                <w:bCs/>
                <w:sz w:val="22"/>
                <w:szCs w:val="22"/>
              </w:rPr>
              <w:t xml:space="preserve"> район</w:t>
            </w:r>
          </w:p>
        </w:tc>
      </w:tr>
      <w:tr w:rsidR="00970C2C" w:rsidRPr="00A94770" w:rsidTr="00970C2C">
        <w:trPr>
          <w:trHeight w:val="142"/>
        </w:trPr>
        <w:tc>
          <w:tcPr>
            <w:tcW w:w="5000" w:type="pct"/>
            <w:gridSpan w:val="7"/>
            <w:vAlign w:val="center"/>
          </w:tcPr>
          <w:p w:rsidR="00970C2C" w:rsidRPr="00014324" w:rsidRDefault="00970C2C" w:rsidP="005A3C2B">
            <w:pPr>
              <w:jc w:val="center"/>
              <w:rPr>
                <w:rFonts w:ascii="Times New Roman" w:hAnsi="Times New Roman" w:cs="Times New Roman"/>
                <w:sz w:val="22"/>
                <w:szCs w:val="22"/>
              </w:rPr>
            </w:pPr>
            <w:r w:rsidRPr="00014324">
              <w:rPr>
                <w:rFonts w:ascii="Times New Roman" w:hAnsi="Times New Roman" w:cs="Times New Roman"/>
                <w:sz w:val="22"/>
                <w:szCs w:val="22"/>
              </w:rPr>
              <w:t>ЛОТ №</w:t>
            </w:r>
            <w:r w:rsidR="001F6EF2" w:rsidRPr="00014324">
              <w:rPr>
                <w:rFonts w:ascii="Times New Roman" w:hAnsi="Times New Roman" w:cs="Times New Roman"/>
                <w:sz w:val="22"/>
                <w:szCs w:val="22"/>
              </w:rPr>
              <w:t xml:space="preserve"> </w:t>
            </w:r>
            <w:r w:rsidRPr="00014324">
              <w:rPr>
                <w:rFonts w:ascii="Times New Roman" w:hAnsi="Times New Roman" w:cs="Times New Roman"/>
                <w:sz w:val="22"/>
                <w:szCs w:val="22"/>
              </w:rPr>
              <w:t>1 (</w:t>
            </w:r>
            <w:proofErr w:type="spellStart"/>
            <w:r w:rsidR="005A3C2B" w:rsidRPr="00014324">
              <w:rPr>
                <w:rFonts w:ascii="Times New Roman" w:hAnsi="Times New Roman" w:cs="Times New Roman"/>
                <w:sz w:val="22"/>
                <w:szCs w:val="22"/>
              </w:rPr>
              <w:t>Синявское</w:t>
            </w:r>
            <w:proofErr w:type="spellEnd"/>
            <w:r w:rsidR="005A3C2B" w:rsidRPr="00014324">
              <w:rPr>
                <w:rFonts w:ascii="Times New Roman" w:hAnsi="Times New Roman" w:cs="Times New Roman"/>
                <w:sz w:val="22"/>
                <w:szCs w:val="22"/>
              </w:rPr>
              <w:t xml:space="preserve"> с/</w:t>
            </w:r>
            <w:proofErr w:type="spellStart"/>
            <w:r w:rsidR="005A3C2B" w:rsidRPr="00014324">
              <w:rPr>
                <w:rFonts w:ascii="Times New Roman" w:hAnsi="Times New Roman" w:cs="Times New Roman"/>
                <w:sz w:val="22"/>
                <w:szCs w:val="22"/>
              </w:rPr>
              <w:t>п</w:t>
            </w:r>
            <w:proofErr w:type="spellEnd"/>
            <w:r w:rsidR="005A3C2B" w:rsidRPr="00014324">
              <w:rPr>
                <w:rFonts w:ascii="Times New Roman" w:hAnsi="Times New Roman" w:cs="Times New Roman"/>
                <w:sz w:val="22"/>
                <w:szCs w:val="22"/>
              </w:rPr>
              <w:t>)</w:t>
            </w:r>
          </w:p>
        </w:tc>
      </w:tr>
      <w:tr w:rsidR="008B41A8" w:rsidRPr="00A94770" w:rsidTr="009C447E">
        <w:trPr>
          <w:trHeight w:val="142"/>
        </w:trPr>
        <w:tc>
          <w:tcPr>
            <w:tcW w:w="183" w:type="pct"/>
            <w:vAlign w:val="center"/>
          </w:tcPr>
          <w:p w:rsidR="008B41A8" w:rsidRPr="00014324"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014324" w:rsidRDefault="003A635E" w:rsidP="008B41A8">
            <w:pPr>
              <w:jc w:val="center"/>
              <w:rPr>
                <w:rFonts w:ascii="Times New Roman" w:hAnsi="Times New Roman" w:cs="Times New Roman"/>
                <w:color w:val="000000"/>
                <w:sz w:val="22"/>
                <w:szCs w:val="22"/>
              </w:rPr>
            </w:pPr>
            <w:r w:rsidRPr="00014324">
              <w:rPr>
                <w:rFonts w:ascii="Times New Roman" w:hAnsi="Times New Roman" w:cs="Times New Roman"/>
                <w:color w:val="000000"/>
                <w:sz w:val="22"/>
                <w:szCs w:val="22"/>
              </w:rPr>
              <w:t>36:29:9203009:167</w:t>
            </w:r>
          </w:p>
        </w:tc>
        <w:tc>
          <w:tcPr>
            <w:tcW w:w="660" w:type="pct"/>
            <w:vAlign w:val="center"/>
          </w:tcPr>
          <w:p w:rsidR="008B41A8" w:rsidRPr="00014324" w:rsidRDefault="00465C46" w:rsidP="00465C46">
            <w:pPr>
              <w:jc w:val="right"/>
              <w:rPr>
                <w:rFonts w:ascii="Times New Roman" w:hAnsi="Times New Roman" w:cs="Times New Roman"/>
                <w:color w:val="000000"/>
                <w:sz w:val="22"/>
                <w:szCs w:val="22"/>
              </w:rPr>
            </w:pPr>
            <w:r w:rsidRPr="00014324">
              <w:rPr>
                <w:rFonts w:ascii="Times New Roman" w:hAnsi="Times New Roman" w:cs="Times New Roman"/>
                <w:color w:val="000000"/>
                <w:sz w:val="22"/>
                <w:szCs w:val="22"/>
              </w:rPr>
              <w:t>187 970 (в том числе 13 774 ограничено в использовании</w:t>
            </w:r>
            <w:r w:rsidRPr="00014324">
              <w:rPr>
                <w:rFonts w:ascii="Times New Roman" w:hAnsi="Times New Roman" w:cs="Times New Roman"/>
                <w:sz w:val="22"/>
                <w:szCs w:val="22"/>
                <w:vertAlign w:val="superscript"/>
              </w:rPr>
              <w:t>*</w:t>
            </w:r>
            <w:r w:rsidRPr="00014324">
              <w:rPr>
                <w:rFonts w:ascii="Times New Roman" w:hAnsi="Times New Roman" w:cs="Times New Roman"/>
                <w:color w:val="000000"/>
                <w:sz w:val="22"/>
                <w:szCs w:val="22"/>
              </w:rPr>
              <w:t>)</w:t>
            </w:r>
          </w:p>
        </w:tc>
        <w:tc>
          <w:tcPr>
            <w:tcW w:w="1625" w:type="pct"/>
          </w:tcPr>
          <w:p w:rsidR="008B41A8" w:rsidRPr="00014324" w:rsidRDefault="008B41A8" w:rsidP="00465C46">
            <w:pPr>
              <w:jc w:val="both"/>
              <w:rPr>
                <w:rFonts w:ascii="Times New Roman" w:hAnsi="Times New Roman" w:cs="Times New Roman"/>
                <w:sz w:val="22"/>
                <w:szCs w:val="22"/>
              </w:rPr>
            </w:pPr>
            <w:r w:rsidRPr="00014324">
              <w:rPr>
                <w:rFonts w:ascii="Times New Roman" w:hAnsi="Times New Roman" w:cs="Times New Roman"/>
                <w:sz w:val="22"/>
                <w:szCs w:val="22"/>
              </w:rPr>
              <w:t>Российская Федерация, Воронежская</w:t>
            </w:r>
            <w:r w:rsidR="001F6EF2" w:rsidRPr="00014324">
              <w:rPr>
                <w:rFonts w:ascii="Times New Roman" w:hAnsi="Times New Roman" w:cs="Times New Roman"/>
                <w:sz w:val="22"/>
                <w:szCs w:val="22"/>
              </w:rPr>
              <w:t xml:space="preserve"> область</w:t>
            </w:r>
            <w:r w:rsidR="00465C46" w:rsidRPr="00014324">
              <w:rPr>
                <w:rFonts w:ascii="Times New Roman" w:hAnsi="Times New Roman" w:cs="Times New Roman"/>
                <w:sz w:val="22"/>
                <w:szCs w:val="22"/>
              </w:rPr>
              <w:t xml:space="preserve"> </w:t>
            </w:r>
            <w:proofErr w:type="spellStart"/>
            <w:r w:rsidR="00465C46" w:rsidRPr="00014324">
              <w:rPr>
                <w:rFonts w:ascii="Times New Roman" w:hAnsi="Times New Roman" w:cs="Times New Roman"/>
                <w:sz w:val="22"/>
                <w:szCs w:val="22"/>
              </w:rPr>
              <w:t>Таловский</w:t>
            </w:r>
            <w:proofErr w:type="spellEnd"/>
            <w:r w:rsidR="00465C46" w:rsidRPr="00014324">
              <w:rPr>
                <w:rFonts w:ascii="Times New Roman" w:hAnsi="Times New Roman" w:cs="Times New Roman"/>
                <w:sz w:val="22"/>
                <w:szCs w:val="22"/>
              </w:rPr>
              <w:t xml:space="preserve"> район в границах бывшего СХА «Маяк»</w:t>
            </w:r>
            <w:r w:rsidR="001F6EF2" w:rsidRPr="00014324">
              <w:rPr>
                <w:rFonts w:ascii="Times New Roman" w:hAnsi="Times New Roman" w:cs="Times New Roman"/>
                <w:sz w:val="22"/>
                <w:szCs w:val="22"/>
              </w:rPr>
              <w:t xml:space="preserve"> </w:t>
            </w:r>
          </w:p>
        </w:tc>
        <w:tc>
          <w:tcPr>
            <w:tcW w:w="886" w:type="pct"/>
            <w:vAlign w:val="bottom"/>
          </w:tcPr>
          <w:p w:rsidR="008B41A8" w:rsidRPr="00014324" w:rsidRDefault="003966CB" w:rsidP="00314BBD">
            <w:pPr>
              <w:jc w:val="center"/>
              <w:rPr>
                <w:rFonts w:ascii="Times New Roman" w:hAnsi="Times New Roman" w:cs="Times New Roman"/>
                <w:sz w:val="22"/>
                <w:szCs w:val="22"/>
              </w:rPr>
            </w:pPr>
            <w:r w:rsidRPr="00014324">
              <w:rPr>
                <w:rFonts w:ascii="Times New Roman" w:hAnsi="Times New Roman" w:cs="Times New Roman"/>
                <w:sz w:val="22"/>
                <w:szCs w:val="22"/>
              </w:rPr>
              <w:t>для</w:t>
            </w:r>
            <w:r w:rsidR="00507CC6" w:rsidRPr="00014324">
              <w:rPr>
                <w:rFonts w:ascii="Times New Roman" w:hAnsi="Times New Roman" w:cs="Times New Roman"/>
                <w:sz w:val="22"/>
                <w:szCs w:val="22"/>
              </w:rPr>
              <w:t xml:space="preserve"> сельскохозяйственного </w:t>
            </w:r>
            <w:r w:rsidR="00314BBD" w:rsidRPr="00014324">
              <w:rPr>
                <w:rFonts w:ascii="Times New Roman" w:hAnsi="Times New Roman" w:cs="Times New Roman"/>
                <w:sz w:val="22"/>
                <w:szCs w:val="22"/>
              </w:rPr>
              <w:t>производства</w:t>
            </w:r>
          </w:p>
        </w:tc>
        <w:tc>
          <w:tcPr>
            <w:tcW w:w="503" w:type="pct"/>
            <w:vAlign w:val="center"/>
          </w:tcPr>
          <w:p w:rsidR="008B41A8" w:rsidRPr="00014324" w:rsidRDefault="00465C46" w:rsidP="00970C2C">
            <w:pPr>
              <w:jc w:val="center"/>
              <w:rPr>
                <w:rFonts w:ascii="Times New Roman" w:hAnsi="Times New Roman" w:cs="Times New Roman"/>
                <w:sz w:val="22"/>
                <w:szCs w:val="22"/>
              </w:rPr>
            </w:pPr>
            <w:r w:rsidRPr="00014324">
              <w:rPr>
                <w:rFonts w:ascii="Times New Roman" w:hAnsi="Times New Roman" w:cs="Times New Roman"/>
                <w:sz w:val="22"/>
                <w:szCs w:val="22"/>
              </w:rPr>
              <w:t>34</w:t>
            </w:r>
            <w:r w:rsidR="003A635E" w:rsidRPr="00014324">
              <w:rPr>
                <w:rFonts w:ascii="Times New Roman" w:hAnsi="Times New Roman" w:cs="Times New Roman"/>
                <w:sz w:val="22"/>
                <w:szCs w:val="22"/>
              </w:rPr>
              <w:t xml:space="preserve"> </w:t>
            </w:r>
            <w:r w:rsidRPr="00014324">
              <w:rPr>
                <w:rFonts w:ascii="Times New Roman" w:hAnsi="Times New Roman" w:cs="Times New Roman"/>
                <w:sz w:val="22"/>
                <w:szCs w:val="22"/>
              </w:rPr>
              <w:t>474,00</w:t>
            </w:r>
          </w:p>
        </w:tc>
        <w:tc>
          <w:tcPr>
            <w:tcW w:w="431" w:type="pct"/>
            <w:shd w:val="clear" w:color="auto" w:fill="auto"/>
            <w:vAlign w:val="center"/>
          </w:tcPr>
          <w:p w:rsidR="008B41A8" w:rsidRPr="00014324" w:rsidRDefault="003A635E" w:rsidP="00970C2C">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6 894,80</w:t>
            </w:r>
          </w:p>
        </w:tc>
      </w:tr>
      <w:tr w:rsidR="008B41A8" w:rsidRPr="00A94770" w:rsidTr="00970C2C">
        <w:trPr>
          <w:trHeight w:val="142"/>
        </w:trPr>
        <w:tc>
          <w:tcPr>
            <w:tcW w:w="5000" w:type="pct"/>
            <w:gridSpan w:val="7"/>
            <w:vAlign w:val="center"/>
          </w:tcPr>
          <w:p w:rsidR="008B41A8" w:rsidRPr="00014324" w:rsidRDefault="001F6EF2" w:rsidP="005A3C2B">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 xml:space="preserve">ЛОТ № 2 </w:t>
            </w:r>
            <w:r w:rsidR="00465C46" w:rsidRPr="00014324">
              <w:rPr>
                <w:rFonts w:ascii="Times New Roman" w:hAnsi="Times New Roman" w:cs="Times New Roman"/>
                <w:sz w:val="22"/>
                <w:szCs w:val="22"/>
              </w:rPr>
              <w:t>(</w:t>
            </w:r>
            <w:proofErr w:type="spellStart"/>
            <w:r w:rsidR="00465C46" w:rsidRPr="00014324">
              <w:rPr>
                <w:rFonts w:ascii="Times New Roman" w:hAnsi="Times New Roman" w:cs="Times New Roman"/>
                <w:sz w:val="22"/>
                <w:szCs w:val="22"/>
              </w:rPr>
              <w:t>Синявское</w:t>
            </w:r>
            <w:proofErr w:type="spellEnd"/>
            <w:r w:rsidR="00465C46" w:rsidRPr="00014324">
              <w:rPr>
                <w:rFonts w:ascii="Times New Roman" w:hAnsi="Times New Roman" w:cs="Times New Roman"/>
                <w:sz w:val="22"/>
                <w:szCs w:val="22"/>
              </w:rPr>
              <w:t xml:space="preserve"> с/</w:t>
            </w:r>
            <w:proofErr w:type="spellStart"/>
            <w:r w:rsidR="00465C46" w:rsidRPr="00014324">
              <w:rPr>
                <w:rFonts w:ascii="Times New Roman" w:hAnsi="Times New Roman" w:cs="Times New Roman"/>
                <w:sz w:val="22"/>
                <w:szCs w:val="22"/>
              </w:rPr>
              <w:t>п</w:t>
            </w:r>
            <w:proofErr w:type="spellEnd"/>
            <w:r w:rsidR="00465C46" w:rsidRPr="00014324">
              <w:rPr>
                <w:rFonts w:ascii="Times New Roman" w:hAnsi="Times New Roman" w:cs="Times New Roman"/>
                <w:sz w:val="22"/>
                <w:szCs w:val="22"/>
              </w:rPr>
              <w:t>)</w:t>
            </w:r>
          </w:p>
        </w:tc>
      </w:tr>
      <w:tr w:rsidR="008B41A8" w:rsidRPr="00A94770" w:rsidTr="00970C2C">
        <w:trPr>
          <w:trHeight w:val="142"/>
        </w:trPr>
        <w:tc>
          <w:tcPr>
            <w:tcW w:w="183" w:type="pct"/>
            <w:vAlign w:val="center"/>
          </w:tcPr>
          <w:p w:rsidR="008B41A8" w:rsidRPr="00014324"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014324" w:rsidRDefault="003A635E" w:rsidP="008B41A8">
            <w:pPr>
              <w:jc w:val="center"/>
              <w:rPr>
                <w:rFonts w:ascii="Times New Roman" w:hAnsi="Times New Roman" w:cs="Times New Roman"/>
                <w:color w:val="000000"/>
                <w:sz w:val="22"/>
                <w:szCs w:val="22"/>
              </w:rPr>
            </w:pPr>
            <w:r w:rsidRPr="00014324">
              <w:rPr>
                <w:rFonts w:ascii="Times New Roman" w:hAnsi="Times New Roman" w:cs="Times New Roman"/>
                <w:color w:val="000000"/>
                <w:sz w:val="22"/>
                <w:szCs w:val="22"/>
              </w:rPr>
              <w:t>36:29:9203009:168</w:t>
            </w:r>
          </w:p>
        </w:tc>
        <w:tc>
          <w:tcPr>
            <w:tcW w:w="660" w:type="pct"/>
            <w:vAlign w:val="center"/>
          </w:tcPr>
          <w:p w:rsidR="008B41A8" w:rsidRPr="00014324" w:rsidRDefault="00465C46" w:rsidP="001F6EF2">
            <w:pPr>
              <w:jc w:val="right"/>
              <w:rPr>
                <w:rFonts w:ascii="Times New Roman" w:hAnsi="Times New Roman" w:cs="Times New Roman"/>
                <w:color w:val="000000"/>
                <w:sz w:val="22"/>
                <w:szCs w:val="22"/>
              </w:rPr>
            </w:pPr>
            <w:r w:rsidRPr="00014324">
              <w:rPr>
                <w:rFonts w:ascii="Times New Roman" w:hAnsi="Times New Roman" w:cs="Times New Roman"/>
                <w:color w:val="000000"/>
                <w:sz w:val="22"/>
                <w:szCs w:val="22"/>
              </w:rPr>
              <w:t>148 464</w:t>
            </w:r>
          </w:p>
        </w:tc>
        <w:tc>
          <w:tcPr>
            <w:tcW w:w="1625" w:type="pct"/>
          </w:tcPr>
          <w:p w:rsidR="008B41A8" w:rsidRPr="00014324" w:rsidRDefault="00465C46" w:rsidP="008B41A8">
            <w:pPr>
              <w:jc w:val="both"/>
              <w:rPr>
                <w:rFonts w:ascii="Times New Roman" w:hAnsi="Times New Roman" w:cs="Times New Roman"/>
                <w:sz w:val="22"/>
                <w:szCs w:val="22"/>
              </w:rPr>
            </w:pPr>
            <w:r w:rsidRPr="00014324">
              <w:rPr>
                <w:rFonts w:ascii="Times New Roman" w:hAnsi="Times New Roman" w:cs="Times New Roman"/>
                <w:sz w:val="22"/>
                <w:szCs w:val="22"/>
              </w:rPr>
              <w:t xml:space="preserve">Российская Федерация, Воронежская область </w:t>
            </w:r>
            <w:proofErr w:type="spellStart"/>
            <w:r w:rsidRPr="00014324">
              <w:rPr>
                <w:rFonts w:ascii="Times New Roman" w:hAnsi="Times New Roman" w:cs="Times New Roman"/>
                <w:sz w:val="22"/>
                <w:szCs w:val="22"/>
              </w:rPr>
              <w:t>Таловский</w:t>
            </w:r>
            <w:proofErr w:type="spellEnd"/>
            <w:r w:rsidRPr="00014324">
              <w:rPr>
                <w:rFonts w:ascii="Times New Roman" w:hAnsi="Times New Roman" w:cs="Times New Roman"/>
                <w:sz w:val="22"/>
                <w:szCs w:val="22"/>
              </w:rPr>
              <w:t xml:space="preserve"> район в границах бывшего СХА «Маяк»</w:t>
            </w:r>
          </w:p>
        </w:tc>
        <w:tc>
          <w:tcPr>
            <w:tcW w:w="886" w:type="pct"/>
            <w:vAlign w:val="bottom"/>
          </w:tcPr>
          <w:p w:rsidR="008B41A8" w:rsidRPr="00014324" w:rsidRDefault="00307942" w:rsidP="00314BBD">
            <w:pPr>
              <w:jc w:val="center"/>
              <w:rPr>
                <w:rFonts w:ascii="Times New Roman" w:hAnsi="Times New Roman" w:cs="Times New Roman"/>
                <w:sz w:val="22"/>
                <w:szCs w:val="22"/>
              </w:rPr>
            </w:pPr>
            <w:r w:rsidRPr="00014324">
              <w:rPr>
                <w:rFonts w:ascii="Times New Roman" w:hAnsi="Times New Roman" w:cs="Times New Roman"/>
                <w:sz w:val="22"/>
                <w:szCs w:val="22"/>
              </w:rPr>
              <w:t xml:space="preserve">для сельскохозяйственного </w:t>
            </w:r>
            <w:r w:rsidR="00314BBD" w:rsidRPr="00014324">
              <w:rPr>
                <w:rFonts w:ascii="Times New Roman" w:hAnsi="Times New Roman" w:cs="Times New Roman"/>
                <w:sz w:val="22"/>
                <w:szCs w:val="22"/>
              </w:rPr>
              <w:t>производства</w:t>
            </w:r>
          </w:p>
        </w:tc>
        <w:tc>
          <w:tcPr>
            <w:tcW w:w="503" w:type="pct"/>
            <w:vAlign w:val="center"/>
          </w:tcPr>
          <w:p w:rsidR="008B41A8" w:rsidRPr="00014324" w:rsidRDefault="00465C46" w:rsidP="00970C2C">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29 259,00</w:t>
            </w:r>
          </w:p>
        </w:tc>
        <w:tc>
          <w:tcPr>
            <w:tcW w:w="431" w:type="pct"/>
            <w:vAlign w:val="center"/>
          </w:tcPr>
          <w:p w:rsidR="008B41A8" w:rsidRPr="00014324" w:rsidRDefault="003A635E" w:rsidP="00970C2C">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5 851,80</w:t>
            </w:r>
          </w:p>
        </w:tc>
      </w:tr>
      <w:tr w:rsidR="008B41A8" w:rsidRPr="00A94770" w:rsidTr="008B41A8">
        <w:trPr>
          <w:trHeight w:val="363"/>
        </w:trPr>
        <w:tc>
          <w:tcPr>
            <w:tcW w:w="5000" w:type="pct"/>
            <w:gridSpan w:val="7"/>
            <w:vAlign w:val="center"/>
          </w:tcPr>
          <w:p w:rsidR="008B41A8" w:rsidRPr="00014324" w:rsidRDefault="003D05F4" w:rsidP="005A3C2B">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 xml:space="preserve">ЛОТ № 3 </w:t>
            </w:r>
            <w:r w:rsidR="00465C46" w:rsidRPr="00014324">
              <w:rPr>
                <w:rFonts w:ascii="Times New Roman" w:hAnsi="Times New Roman" w:cs="Times New Roman"/>
                <w:sz w:val="22"/>
                <w:szCs w:val="22"/>
              </w:rPr>
              <w:t>(</w:t>
            </w:r>
            <w:proofErr w:type="spellStart"/>
            <w:r w:rsidR="00465C46" w:rsidRPr="00014324">
              <w:rPr>
                <w:rFonts w:ascii="Times New Roman" w:hAnsi="Times New Roman" w:cs="Times New Roman"/>
                <w:sz w:val="22"/>
                <w:szCs w:val="22"/>
              </w:rPr>
              <w:t>Синявское</w:t>
            </w:r>
            <w:proofErr w:type="spellEnd"/>
            <w:r w:rsidR="00465C46" w:rsidRPr="00014324">
              <w:rPr>
                <w:rFonts w:ascii="Times New Roman" w:hAnsi="Times New Roman" w:cs="Times New Roman"/>
                <w:sz w:val="22"/>
                <w:szCs w:val="22"/>
              </w:rPr>
              <w:t xml:space="preserve"> с/</w:t>
            </w:r>
            <w:proofErr w:type="spellStart"/>
            <w:r w:rsidR="00465C46" w:rsidRPr="00014324">
              <w:rPr>
                <w:rFonts w:ascii="Times New Roman" w:hAnsi="Times New Roman" w:cs="Times New Roman"/>
                <w:sz w:val="22"/>
                <w:szCs w:val="22"/>
              </w:rPr>
              <w:t>п</w:t>
            </w:r>
            <w:proofErr w:type="spellEnd"/>
            <w:r w:rsidR="00465C46" w:rsidRPr="00014324">
              <w:rPr>
                <w:rFonts w:ascii="Times New Roman" w:hAnsi="Times New Roman" w:cs="Times New Roman"/>
                <w:sz w:val="22"/>
                <w:szCs w:val="22"/>
              </w:rPr>
              <w:t>)</w:t>
            </w:r>
          </w:p>
        </w:tc>
      </w:tr>
      <w:tr w:rsidR="008B41A8" w:rsidRPr="00A94770" w:rsidTr="00970C2C">
        <w:trPr>
          <w:trHeight w:val="142"/>
        </w:trPr>
        <w:tc>
          <w:tcPr>
            <w:tcW w:w="183" w:type="pct"/>
            <w:vAlign w:val="center"/>
          </w:tcPr>
          <w:p w:rsidR="008B41A8" w:rsidRPr="00014324"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014324" w:rsidRDefault="003A635E" w:rsidP="008B41A8">
            <w:pPr>
              <w:jc w:val="center"/>
              <w:rPr>
                <w:rFonts w:ascii="Times New Roman" w:hAnsi="Times New Roman" w:cs="Times New Roman"/>
                <w:color w:val="000000"/>
                <w:sz w:val="22"/>
                <w:szCs w:val="22"/>
              </w:rPr>
            </w:pPr>
            <w:r w:rsidRPr="00014324">
              <w:rPr>
                <w:rFonts w:ascii="Times New Roman" w:hAnsi="Times New Roman" w:cs="Times New Roman"/>
                <w:color w:val="000000"/>
                <w:sz w:val="22"/>
                <w:szCs w:val="22"/>
              </w:rPr>
              <w:t>36:29:9200011:330</w:t>
            </w:r>
          </w:p>
        </w:tc>
        <w:tc>
          <w:tcPr>
            <w:tcW w:w="660" w:type="pct"/>
            <w:vAlign w:val="center"/>
          </w:tcPr>
          <w:p w:rsidR="008B41A8" w:rsidRPr="00014324" w:rsidRDefault="00AC27F5" w:rsidP="00AC27F5">
            <w:pPr>
              <w:jc w:val="right"/>
              <w:rPr>
                <w:rFonts w:ascii="Times New Roman" w:hAnsi="Times New Roman" w:cs="Times New Roman"/>
                <w:color w:val="000000"/>
                <w:sz w:val="22"/>
                <w:szCs w:val="22"/>
              </w:rPr>
            </w:pPr>
            <w:r w:rsidRPr="00014324">
              <w:rPr>
                <w:rFonts w:ascii="Times New Roman" w:hAnsi="Times New Roman" w:cs="Times New Roman"/>
                <w:color w:val="000000"/>
                <w:sz w:val="22"/>
                <w:szCs w:val="22"/>
              </w:rPr>
              <w:t>74 029</w:t>
            </w:r>
            <w:r w:rsidR="00465C46" w:rsidRPr="00014324">
              <w:rPr>
                <w:rFonts w:ascii="Times New Roman" w:hAnsi="Times New Roman" w:cs="Times New Roman"/>
                <w:color w:val="000000"/>
                <w:sz w:val="22"/>
                <w:szCs w:val="22"/>
              </w:rPr>
              <w:t xml:space="preserve"> (в том числе </w:t>
            </w:r>
            <w:r w:rsidRPr="00014324">
              <w:rPr>
                <w:rFonts w:ascii="Times New Roman" w:hAnsi="Times New Roman" w:cs="Times New Roman"/>
                <w:color w:val="000000"/>
                <w:sz w:val="22"/>
                <w:szCs w:val="22"/>
              </w:rPr>
              <w:t>15 718</w:t>
            </w:r>
            <w:r w:rsidR="00465C46" w:rsidRPr="00014324">
              <w:rPr>
                <w:rFonts w:ascii="Times New Roman" w:hAnsi="Times New Roman" w:cs="Times New Roman"/>
                <w:color w:val="000000"/>
                <w:sz w:val="22"/>
                <w:szCs w:val="22"/>
              </w:rPr>
              <w:t xml:space="preserve"> ограничено в использовании</w:t>
            </w:r>
            <w:r w:rsidR="00465C46" w:rsidRPr="00014324">
              <w:rPr>
                <w:rFonts w:ascii="Times New Roman" w:hAnsi="Times New Roman" w:cs="Times New Roman"/>
                <w:sz w:val="22"/>
                <w:szCs w:val="22"/>
                <w:vertAlign w:val="superscript"/>
              </w:rPr>
              <w:t>*</w:t>
            </w:r>
            <w:r w:rsidR="00465C46" w:rsidRPr="00014324">
              <w:rPr>
                <w:rFonts w:ascii="Times New Roman" w:hAnsi="Times New Roman" w:cs="Times New Roman"/>
                <w:color w:val="000000"/>
                <w:sz w:val="22"/>
                <w:szCs w:val="22"/>
              </w:rPr>
              <w:t>)</w:t>
            </w:r>
          </w:p>
        </w:tc>
        <w:tc>
          <w:tcPr>
            <w:tcW w:w="1625" w:type="pct"/>
          </w:tcPr>
          <w:p w:rsidR="008B41A8" w:rsidRPr="00014324" w:rsidRDefault="00465C46" w:rsidP="008B41A8">
            <w:pPr>
              <w:jc w:val="both"/>
              <w:rPr>
                <w:rFonts w:ascii="Times New Roman" w:hAnsi="Times New Roman" w:cs="Times New Roman"/>
                <w:sz w:val="22"/>
                <w:szCs w:val="22"/>
                <w:highlight w:val="yellow"/>
              </w:rPr>
            </w:pPr>
            <w:r w:rsidRPr="00014324">
              <w:rPr>
                <w:rFonts w:ascii="Times New Roman" w:hAnsi="Times New Roman" w:cs="Times New Roman"/>
                <w:sz w:val="22"/>
                <w:szCs w:val="22"/>
              </w:rPr>
              <w:t xml:space="preserve">Российская Федерация, Воронежская область </w:t>
            </w:r>
            <w:proofErr w:type="spellStart"/>
            <w:r w:rsidRPr="00014324">
              <w:rPr>
                <w:rFonts w:ascii="Times New Roman" w:hAnsi="Times New Roman" w:cs="Times New Roman"/>
                <w:sz w:val="22"/>
                <w:szCs w:val="22"/>
              </w:rPr>
              <w:t>Таловский</w:t>
            </w:r>
            <w:proofErr w:type="spellEnd"/>
            <w:r w:rsidRPr="00014324">
              <w:rPr>
                <w:rFonts w:ascii="Times New Roman" w:hAnsi="Times New Roman" w:cs="Times New Roman"/>
                <w:sz w:val="22"/>
                <w:szCs w:val="22"/>
              </w:rPr>
              <w:t xml:space="preserve"> район в границах бывшего СХА «Маяк»</w:t>
            </w:r>
          </w:p>
        </w:tc>
        <w:tc>
          <w:tcPr>
            <w:tcW w:w="886" w:type="pct"/>
            <w:vAlign w:val="bottom"/>
          </w:tcPr>
          <w:p w:rsidR="008B41A8" w:rsidRPr="00014324" w:rsidRDefault="00307942" w:rsidP="00314BBD">
            <w:pPr>
              <w:jc w:val="center"/>
              <w:rPr>
                <w:rFonts w:ascii="Times New Roman" w:hAnsi="Times New Roman" w:cs="Times New Roman"/>
                <w:sz w:val="22"/>
                <w:szCs w:val="22"/>
              </w:rPr>
            </w:pPr>
            <w:r w:rsidRPr="00014324">
              <w:rPr>
                <w:rFonts w:ascii="Times New Roman" w:hAnsi="Times New Roman" w:cs="Times New Roman"/>
                <w:sz w:val="22"/>
                <w:szCs w:val="22"/>
              </w:rPr>
              <w:t xml:space="preserve">для сельскохозяйственного </w:t>
            </w:r>
            <w:r w:rsidR="00314BBD" w:rsidRPr="00014324">
              <w:rPr>
                <w:rFonts w:ascii="Times New Roman" w:hAnsi="Times New Roman" w:cs="Times New Roman"/>
                <w:sz w:val="22"/>
                <w:szCs w:val="22"/>
              </w:rPr>
              <w:t>производства</w:t>
            </w:r>
          </w:p>
        </w:tc>
        <w:tc>
          <w:tcPr>
            <w:tcW w:w="503" w:type="pct"/>
            <w:vAlign w:val="center"/>
          </w:tcPr>
          <w:p w:rsidR="008B41A8" w:rsidRPr="00014324" w:rsidRDefault="00465C46" w:rsidP="00970C2C">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9 514,00</w:t>
            </w:r>
          </w:p>
        </w:tc>
        <w:tc>
          <w:tcPr>
            <w:tcW w:w="431" w:type="pct"/>
            <w:vAlign w:val="center"/>
          </w:tcPr>
          <w:p w:rsidR="008B41A8" w:rsidRPr="00014324" w:rsidRDefault="003A635E" w:rsidP="00970C2C">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1 902,80</w:t>
            </w:r>
          </w:p>
        </w:tc>
      </w:tr>
      <w:tr w:rsidR="008B41A8" w:rsidRPr="00A94770" w:rsidTr="00970C2C">
        <w:trPr>
          <w:trHeight w:val="142"/>
        </w:trPr>
        <w:tc>
          <w:tcPr>
            <w:tcW w:w="5000" w:type="pct"/>
            <w:gridSpan w:val="7"/>
            <w:vAlign w:val="center"/>
          </w:tcPr>
          <w:p w:rsidR="008B41A8" w:rsidRPr="00014324" w:rsidRDefault="003D05F4" w:rsidP="005A3C2B">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 xml:space="preserve">ЛОТ № 4 </w:t>
            </w:r>
            <w:r w:rsidR="00465C46" w:rsidRPr="00014324">
              <w:rPr>
                <w:rFonts w:ascii="Times New Roman" w:hAnsi="Times New Roman" w:cs="Times New Roman"/>
                <w:sz w:val="22"/>
                <w:szCs w:val="22"/>
              </w:rPr>
              <w:t>(</w:t>
            </w:r>
            <w:proofErr w:type="spellStart"/>
            <w:r w:rsidR="00465C46" w:rsidRPr="00014324">
              <w:rPr>
                <w:rFonts w:ascii="Times New Roman" w:hAnsi="Times New Roman" w:cs="Times New Roman"/>
                <w:sz w:val="22"/>
                <w:szCs w:val="22"/>
              </w:rPr>
              <w:t>Синявское</w:t>
            </w:r>
            <w:proofErr w:type="spellEnd"/>
            <w:r w:rsidR="00465C46" w:rsidRPr="00014324">
              <w:rPr>
                <w:rFonts w:ascii="Times New Roman" w:hAnsi="Times New Roman" w:cs="Times New Roman"/>
                <w:sz w:val="22"/>
                <w:szCs w:val="22"/>
              </w:rPr>
              <w:t xml:space="preserve"> с/</w:t>
            </w:r>
            <w:proofErr w:type="spellStart"/>
            <w:r w:rsidR="00465C46" w:rsidRPr="00014324">
              <w:rPr>
                <w:rFonts w:ascii="Times New Roman" w:hAnsi="Times New Roman" w:cs="Times New Roman"/>
                <w:sz w:val="22"/>
                <w:szCs w:val="22"/>
              </w:rPr>
              <w:t>п</w:t>
            </w:r>
            <w:proofErr w:type="spellEnd"/>
            <w:r w:rsidR="00465C46" w:rsidRPr="00014324">
              <w:rPr>
                <w:rFonts w:ascii="Times New Roman" w:hAnsi="Times New Roman" w:cs="Times New Roman"/>
                <w:sz w:val="22"/>
                <w:szCs w:val="22"/>
              </w:rPr>
              <w:t>)</w:t>
            </w:r>
          </w:p>
        </w:tc>
      </w:tr>
      <w:tr w:rsidR="008B41A8" w:rsidRPr="00A94770" w:rsidTr="00970C2C">
        <w:trPr>
          <w:trHeight w:val="142"/>
        </w:trPr>
        <w:tc>
          <w:tcPr>
            <w:tcW w:w="183" w:type="pct"/>
            <w:vAlign w:val="center"/>
          </w:tcPr>
          <w:p w:rsidR="008B41A8" w:rsidRPr="00014324"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014324" w:rsidRDefault="003A635E" w:rsidP="008B41A8">
            <w:pPr>
              <w:jc w:val="center"/>
              <w:rPr>
                <w:rFonts w:ascii="Times New Roman" w:hAnsi="Times New Roman" w:cs="Times New Roman"/>
                <w:color w:val="000000"/>
                <w:sz w:val="22"/>
                <w:szCs w:val="22"/>
              </w:rPr>
            </w:pPr>
            <w:r w:rsidRPr="00014324">
              <w:rPr>
                <w:rFonts w:ascii="Times New Roman" w:hAnsi="Times New Roman" w:cs="Times New Roman"/>
                <w:color w:val="000000"/>
                <w:sz w:val="22"/>
                <w:szCs w:val="22"/>
              </w:rPr>
              <w:t>36:29:9200011:329</w:t>
            </w:r>
          </w:p>
        </w:tc>
        <w:tc>
          <w:tcPr>
            <w:tcW w:w="660" w:type="pct"/>
            <w:vAlign w:val="center"/>
          </w:tcPr>
          <w:p w:rsidR="008B41A8" w:rsidRPr="00014324" w:rsidRDefault="00AC27F5" w:rsidP="00AC27F5">
            <w:pPr>
              <w:jc w:val="right"/>
              <w:rPr>
                <w:rFonts w:ascii="Times New Roman" w:hAnsi="Times New Roman" w:cs="Times New Roman"/>
                <w:color w:val="000000"/>
                <w:sz w:val="22"/>
                <w:szCs w:val="22"/>
              </w:rPr>
            </w:pPr>
            <w:r w:rsidRPr="00014324">
              <w:rPr>
                <w:rFonts w:ascii="Times New Roman" w:hAnsi="Times New Roman" w:cs="Times New Roman"/>
                <w:color w:val="000000"/>
                <w:sz w:val="22"/>
                <w:szCs w:val="22"/>
              </w:rPr>
              <w:t>71 320 (в том числе 4 751 ограничено в использовании</w:t>
            </w:r>
            <w:r w:rsidRPr="00014324">
              <w:rPr>
                <w:rFonts w:ascii="Times New Roman" w:hAnsi="Times New Roman" w:cs="Times New Roman"/>
                <w:sz w:val="22"/>
                <w:szCs w:val="22"/>
                <w:vertAlign w:val="superscript"/>
              </w:rPr>
              <w:t>*</w:t>
            </w:r>
            <w:r w:rsidRPr="00014324">
              <w:rPr>
                <w:rFonts w:ascii="Times New Roman" w:hAnsi="Times New Roman" w:cs="Times New Roman"/>
                <w:color w:val="000000"/>
                <w:sz w:val="22"/>
                <w:szCs w:val="22"/>
              </w:rPr>
              <w:t>)</w:t>
            </w:r>
          </w:p>
        </w:tc>
        <w:tc>
          <w:tcPr>
            <w:tcW w:w="1625" w:type="pct"/>
          </w:tcPr>
          <w:p w:rsidR="008B41A8" w:rsidRPr="00014324" w:rsidRDefault="00AC27F5" w:rsidP="008B41A8">
            <w:pPr>
              <w:jc w:val="both"/>
              <w:rPr>
                <w:rFonts w:ascii="Times New Roman" w:hAnsi="Times New Roman" w:cs="Times New Roman"/>
                <w:sz w:val="22"/>
                <w:szCs w:val="22"/>
              </w:rPr>
            </w:pPr>
            <w:r w:rsidRPr="00014324">
              <w:rPr>
                <w:rFonts w:ascii="Times New Roman" w:hAnsi="Times New Roman" w:cs="Times New Roman"/>
                <w:sz w:val="22"/>
                <w:szCs w:val="22"/>
              </w:rPr>
              <w:t xml:space="preserve">Российская Федерация, Воронежская область </w:t>
            </w:r>
            <w:proofErr w:type="spellStart"/>
            <w:r w:rsidRPr="00014324">
              <w:rPr>
                <w:rFonts w:ascii="Times New Roman" w:hAnsi="Times New Roman" w:cs="Times New Roman"/>
                <w:sz w:val="22"/>
                <w:szCs w:val="22"/>
              </w:rPr>
              <w:t>Таловский</w:t>
            </w:r>
            <w:proofErr w:type="spellEnd"/>
            <w:r w:rsidRPr="00014324">
              <w:rPr>
                <w:rFonts w:ascii="Times New Roman" w:hAnsi="Times New Roman" w:cs="Times New Roman"/>
                <w:sz w:val="22"/>
                <w:szCs w:val="22"/>
              </w:rPr>
              <w:t xml:space="preserve"> район в границах бывшего СХА «Маяк»</w:t>
            </w:r>
          </w:p>
        </w:tc>
        <w:tc>
          <w:tcPr>
            <w:tcW w:w="886" w:type="pct"/>
            <w:vAlign w:val="bottom"/>
          </w:tcPr>
          <w:p w:rsidR="008B41A8" w:rsidRPr="00014324" w:rsidRDefault="00F22056" w:rsidP="00314BBD">
            <w:pPr>
              <w:jc w:val="center"/>
              <w:rPr>
                <w:rFonts w:ascii="Times New Roman" w:hAnsi="Times New Roman" w:cs="Times New Roman"/>
                <w:sz w:val="22"/>
                <w:szCs w:val="22"/>
              </w:rPr>
            </w:pPr>
            <w:r w:rsidRPr="00014324">
              <w:rPr>
                <w:rFonts w:ascii="Times New Roman" w:hAnsi="Times New Roman" w:cs="Times New Roman"/>
                <w:sz w:val="22"/>
                <w:szCs w:val="22"/>
              </w:rPr>
              <w:t xml:space="preserve">для сельскохозяйственного </w:t>
            </w:r>
            <w:r w:rsidR="00314BBD" w:rsidRPr="00014324">
              <w:rPr>
                <w:rFonts w:ascii="Times New Roman" w:hAnsi="Times New Roman" w:cs="Times New Roman"/>
                <w:sz w:val="22"/>
                <w:szCs w:val="22"/>
              </w:rPr>
              <w:t>производства</w:t>
            </w:r>
          </w:p>
        </w:tc>
        <w:tc>
          <w:tcPr>
            <w:tcW w:w="503" w:type="pct"/>
            <w:vAlign w:val="center"/>
          </w:tcPr>
          <w:p w:rsidR="008B41A8" w:rsidRPr="00014324" w:rsidRDefault="00AC27F5" w:rsidP="00970C2C">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14 910,00</w:t>
            </w:r>
          </w:p>
        </w:tc>
        <w:tc>
          <w:tcPr>
            <w:tcW w:w="431" w:type="pct"/>
            <w:vAlign w:val="center"/>
          </w:tcPr>
          <w:p w:rsidR="008B41A8" w:rsidRPr="00014324" w:rsidRDefault="003A635E" w:rsidP="00970C2C">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2 982,00</w:t>
            </w:r>
          </w:p>
        </w:tc>
      </w:tr>
      <w:tr w:rsidR="008B41A8" w:rsidRPr="00A94770" w:rsidTr="00970C2C">
        <w:trPr>
          <w:trHeight w:val="142"/>
        </w:trPr>
        <w:tc>
          <w:tcPr>
            <w:tcW w:w="5000" w:type="pct"/>
            <w:gridSpan w:val="7"/>
            <w:vAlign w:val="center"/>
          </w:tcPr>
          <w:p w:rsidR="008B41A8" w:rsidRPr="00014324" w:rsidRDefault="003D05F4" w:rsidP="005A3C2B">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 xml:space="preserve">ЛОТ № 5 </w:t>
            </w:r>
            <w:r w:rsidR="00465C46" w:rsidRPr="00014324">
              <w:rPr>
                <w:rFonts w:ascii="Times New Roman" w:hAnsi="Times New Roman" w:cs="Times New Roman"/>
                <w:sz w:val="22"/>
                <w:szCs w:val="22"/>
              </w:rPr>
              <w:t>(</w:t>
            </w:r>
            <w:proofErr w:type="spellStart"/>
            <w:r w:rsidR="00465C46" w:rsidRPr="00014324">
              <w:rPr>
                <w:rFonts w:ascii="Times New Roman" w:hAnsi="Times New Roman" w:cs="Times New Roman"/>
                <w:sz w:val="22"/>
                <w:szCs w:val="22"/>
              </w:rPr>
              <w:t>Синявское</w:t>
            </w:r>
            <w:proofErr w:type="spellEnd"/>
            <w:r w:rsidR="00465C46" w:rsidRPr="00014324">
              <w:rPr>
                <w:rFonts w:ascii="Times New Roman" w:hAnsi="Times New Roman" w:cs="Times New Roman"/>
                <w:sz w:val="22"/>
                <w:szCs w:val="22"/>
              </w:rPr>
              <w:t xml:space="preserve"> с/</w:t>
            </w:r>
            <w:proofErr w:type="spellStart"/>
            <w:r w:rsidR="00465C46" w:rsidRPr="00014324">
              <w:rPr>
                <w:rFonts w:ascii="Times New Roman" w:hAnsi="Times New Roman" w:cs="Times New Roman"/>
                <w:sz w:val="22"/>
                <w:szCs w:val="22"/>
              </w:rPr>
              <w:t>п</w:t>
            </w:r>
            <w:proofErr w:type="spellEnd"/>
            <w:r w:rsidR="00465C46" w:rsidRPr="00014324">
              <w:rPr>
                <w:rFonts w:ascii="Times New Roman" w:hAnsi="Times New Roman" w:cs="Times New Roman"/>
                <w:sz w:val="22"/>
                <w:szCs w:val="22"/>
              </w:rPr>
              <w:t>)</w:t>
            </w:r>
          </w:p>
        </w:tc>
      </w:tr>
      <w:tr w:rsidR="008B41A8" w:rsidRPr="00A94770" w:rsidTr="00970C2C">
        <w:trPr>
          <w:trHeight w:val="142"/>
        </w:trPr>
        <w:tc>
          <w:tcPr>
            <w:tcW w:w="183" w:type="pct"/>
            <w:vAlign w:val="center"/>
          </w:tcPr>
          <w:p w:rsidR="008B41A8" w:rsidRPr="00014324"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014324" w:rsidRDefault="003A635E" w:rsidP="008B41A8">
            <w:pPr>
              <w:jc w:val="center"/>
              <w:rPr>
                <w:rFonts w:ascii="Times New Roman" w:hAnsi="Times New Roman" w:cs="Times New Roman"/>
                <w:color w:val="000000"/>
                <w:sz w:val="22"/>
                <w:szCs w:val="22"/>
              </w:rPr>
            </w:pPr>
            <w:r w:rsidRPr="00014324">
              <w:rPr>
                <w:rFonts w:ascii="Times New Roman" w:hAnsi="Times New Roman" w:cs="Times New Roman"/>
                <w:color w:val="000000"/>
                <w:sz w:val="22"/>
                <w:szCs w:val="22"/>
              </w:rPr>
              <w:t>36:29:9200011:328</w:t>
            </w:r>
          </w:p>
        </w:tc>
        <w:tc>
          <w:tcPr>
            <w:tcW w:w="660" w:type="pct"/>
            <w:vAlign w:val="center"/>
          </w:tcPr>
          <w:p w:rsidR="008B41A8" w:rsidRPr="00014324" w:rsidRDefault="00AC27F5" w:rsidP="008B41A8">
            <w:pPr>
              <w:jc w:val="right"/>
              <w:rPr>
                <w:rFonts w:ascii="Times New Roman" w:hAnsi="Times New Roman" w:cs="Times New Roman"/>
                <w:color w:val="000000"/>
                <w:sz w:val="22"/>
                <w:szCs w:val="22"/>
              </w:rPr>
            </w:pPr>
            <w:r w:rsidRPr="00014324">
              <w:rPr>
                <w:rFonts w:ascii="Times New Roman" w:hAnsi="Times New Roman" w:cs="Times New Roman"/>
                <w:color w:val="000000"/>
                <w:sz w:val="22"/>
                <w:szCs w:val="22"/>
              </w:rPr>
              <w:t>358 017</w:t>
            </w:r>
          </w:p>
        </w:tc>
        <w:tc>
          <w:tcPr>
            <w:tcW w:w="1625" w:type="pct"/>
          </w:tcPr>
          <w:p w:rsidR="008B41A8" w:rsidRPr="00014324" w:rsidRDefault="00AC27F5" w:rsidP="008B41A8">
            <w:pPr>
              <w:jc w:val="both"/>
              <w:rPr>
                <w:rFonts w:ascii="Times New Roman" w:hAnsi="Times New Roman" w:cs="Times New Roman"/>
                <w:sz w:val="22"/>
                <w:szCs w:val="22"/>
              </w:rPr>
            </w:pPr>
            <w:r w:rsidRPr="00014324">
              <w:rPr>
                <w:rFonts w:ascii="Times New Roman" w:hAnsi="Times New Roman" w:cs="Times New Roman"/>
                <w:sz w:val="22"/>
                <w:szCs w:val="22"/>
              </w:rPr>
              <w:t xml:space="preserve">Российская Федерация, Воронежская область </w:t>
            </w:r>
            <w:proofErr w:type="spellStart"/>
            <w:r w:rsidRPr="00014324">
              <w:rPr>
                <w:rFonts w:ascii="Times New Roman" w:hAnsi="Times New Roman" w:cs="Times New Roman"/>
                <w:sz w:val="22"/>
                <w:szCs w:val="22"/>
              </w:rPr>
              <w:t>Таловский</w:t>
            </w:r>
            <w:proofErr w:type="spellEnd"/>
            <w:r w:rsidRPr="00014324">
              <w:rPr>
                <w:rFonts w:ascii="Times New Roman" w:hAnsi="Times New Roman" w:cs="Times New Roman"/>
                <w:sz w:val="22"/>
                <w:szCs w:val="22"/>
              </w:rPr>
              <w:t xml:space="preserve"> район в границах бывшего СХА «Маяк»</w:t>
            </w:r>
          </w:p>
        </w:tc>
        <w:tc>
          <w:tcPr>
            <w:tcW w:w="886" w:type="pct"/>
            <w:vAlign w:val="bottom"/>
          </w:tcPr>
          <w:p w:rsidR="008B41A8" w:rsidRPr="00014324" w:rsidRDefault="00960554" w:rsidP="00314BBD">
            <w:pPr>
              <w:jc w:val="center"/>
              <w:rPr>
                <w:rFonts w:ascii="Times New Roman" w:hAnsi="Times New Roman" w:cs="Times New Roman"/>
                <w:sz w:val="22"/>
                <w:szCs w:val="22"/>
              </w:rPr>
            </w:pPr>
            <w:r w:rsidRPr="00014324">
              <w:rPr>
                <w:rFonts w:ascii="Times New Roman" w:hAnsi="Times New Roman" w:cs="Times New Roman"/>
                <w:sz w:val="22"/>
                <w:szCs w:val="22"/>
              </w:rPr>
              <w:t xml:space="preserve">для сельскохозяйственного </w:t>
            </w:r>
            <w:r w:rsidR="00314BBD" w:rsidRPr="00014324">
              <w:rPr>
                <w:rFonts w:ascii="Times New Roman" w:hAnsi="Times New Roman" w:cs="Times New Roman"/>
                <w:sz w:val="22"/>
                <w:szCs w:val="22"/>
              </w:rPr>
              <w:t>производства</w:t>
            </w:r>
          </w:p>
        </w:tc>
        <w:tc>
          <w:tcPr>
            <w:tcW w:w="503" w:type="pct"/>
            <w:vAlign w:val="center"/>
          </w:tcPr>
          <w:p w:rsidR="008B41A8" w:rsidRPr="00014324" w:rsidRDefault="00AC27F5" w:rsidP="003A635E">
            <w:pPr>
              <w:jc w:val="center"/>
              <w:rPr>
                <w:rFonts w:ascii="Times New Roman" w:hAnsi="Times New Roman" w:cs="Times New Roman"/>
                <w:sz w:val="22"/>
                <w:szCs w:val="22"/>
              </w:rPr>
            </w:pPr>
            <w:r w:rsidRPr="00014324">
              <w:rPr>
                <w:rFonts w:ascii="Times New Roman" w:hAnsi="Times New Roman" w:cs="Times New Roman"/>
                <w:sz w:val="22"/>
                <w:szCs w:val="22"/>
              </w:rPr>
              <w:t>50 844,00</w:t>
            </w:r>
          </w:p>
        </w:tc>
        <w:tc>
          <w:tcPr>
            <w:tcW w:w="431" w:type="pct"/>
            <w:vAlign w:val="center"/>
          </w:tcPr>
          <w:p w:rsidR="008B41A8" w:rsidRPr="00014324" w:rsidRDefault="003A635E" w:rsidP="00970C2C">
            <w:pPr>
              <w:widowControl/>
              <w:autoSpaceDE/>
              <w:autoSpaceDN/>
              <w:adjustRightInd/>
              <w:rPr>
                <w:rFonts w:ascii="Times New Roman" w:hAnsi="Times New Roman" w:cs="Times New Roman"/>
                <w:sz w:val="22"/>
                <w:szCs w:val="22"/>
              </w:rPr>
            </w:pPr>
            <w:r w:rsidRPr="00014324">
              <w:rPr>
                <w:rFonts w:ascii="Times New Roman" w:hAnsi="Times New Roman" w:cs="Times New Roman"/>
                <w:sz w:val="22"/>
                <w:szCs w:val="22"/>
              </w:rPr>
              <w:t>10 168,80</w:t>
            </w:r>
          </w:p>
        </w:tc>
      </w:tr>
      <w:tr w:rsidR="008B41A8" w:rsidRPr="00A94770" w:rsidTr="00970C2C">
        <w:trPr>
          <w:trHeight w:val="142"/>
        </w:trPr>
        <w:tc>
          <w:tcPr>
            <w:tcW w:w="5000" w:type="pct"/>
            <w:gridSpan w:val="7"/>
            <w:vAlign w:val="center"/>
          </w:tcPr>
          <w:p w:rsidR="008B41A8" w:rsidRPr="00014324" w:rsidRDefault="003D05F4" w:rsidP="005A3C2B">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 xml:space="preserve">ЛОТ № 6 </w:t>
            </w:r>
            <w:r w:rsidR="00465C46" w:rsidRPr="00014324">
              <w:rPr>
                <w:rFonts w:ascii="Times New Roman" w:hAnsi="Times New Roman" w:cs="Times New Roman"/>
                <w:sz w:val="22"/>
                <w:szCs w:val="22"/>
              </w:rPr>
              <w:t>(</w:t>
            </w:r>
            <w:proofErr w:type="spellStart"/>
            <w:r w:rsidR="00465C46" w:rsidRPr="00014324">
              <w:rPr>
                <w:rFonts w:ascii="Times New Roman" w:hAnsi="Times New Roman" w:cs="Times New Roman"/>
                <w:sz w:val="22"/>
                <w:szCs w:val="22"/>
              </w:rPr>
              <w:t>Синявское</w:t>
            </w:r>
            <w:proofErr w:type="spellEnd"/>
            <w:r w:rsidR="00465C46" w:rsidRPr="00014324">
              <w:rPr>
                <w:rFonts w:ascii="Times New Roman" w:hAnsi="Times New Roman" w:cs="Times New Roman"/>
                <w:sz w:val="22"/>
                <w:szCs w:val="22"/>
              </w:rPr>
              <w:t xml:space="preserve"> с/</w:t>
            </w:r>
            <w:proofErr w:type="spellStart"/>
            <w:r w:rsidR="00465C46" w:rsidRPr="00014324">
              <w:rPr>
                <w:rFonts w:ascii="Times New Roman" w:hAnsi="Times New Roman" w:cs="Times New Roman"/>
                <w:sz w:val="22"/>
                <w:szCs w:val="22"/>
              </w:rPr>
              <w:t>п</w:t>
            </w:r>
            <w:proofErr w:type="spellEnd"/>
            <w:r w:rsidR="00465C46" w:rsidRPr="00014324">
              <w:rPr>
                <w:rFonts w:ascii="Times New Roman" w:hAnsi="Times New Roman" w:cs="Times New Roman"/>
                <w:sz w:val="22"/>
                <w:szCs w:val="22"/>
              </w:rPr>
              <w:t>)</w:t>
            </w:r>
          </w:p>
        </w:tc>
      </w:tr>
      <w:tr w:rsidR="008B41A8" w:rsidRPr="00A94770" w:rsidTr="00970C2C">
        <w:trPr>
          <w:trHeight w:val="142"/>
        </w:trPr>
        <w:tc>
          <w:tcPr>
            <w:tcW w:w="183" w:type="pct"/>
            <w:vAlign w:val="center"/>
          </w:tcPr>
          <w:p w:rsidR="008B41A8" w:rsidRPr="00014324"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014324" w:rsidRDefault="003A635E" w:rsidP="008B41A8">
            <w:pPr>
              <w:jc w:val="center"/>
              <w:rPr>
                <w:rFonts w:ascii="Times New Roman" w:hAnsi="Times New Roman" w:cs="Times New Roman"/>
                <w:color w:val="000000"/>
                <w:sz w:val="22"/>
                <w:szCs w:val="22"/>
              </w:rPr>
            </w:pPr>
            <w:r w:rsidRPr="00014324">
              <w:rPr>
                <w:rFonts w:ascii="Times New Roman" w:hAnsi="Times New Roman" w:cs="Times New Roman"/>
                <w:color w:val="000000"/>
                <w:sz w:val="22"/>
                <w:szCs w:val="22"/>
              </w:rPr>
              <w:t>36:29:9200011:327</w:t>
            </w:r>
          </w:p>
        </w:tc>
        <w:tc>
          <w:tcPr>
            <w:tcW w:w="660" w:type="pct"/>
            <w:vAlign w:val="center"/>
          </w:tcPr>
          <w:p w:rsidR="008B41A8" w:rsidRPr="00014324" w:rsidRDefault="00AC27F5" w:rsidP="008B41A8">
            <w:pPr>
              <w:jc w:val="right"/>
              <w:rPr>
                <w:rFonts w:ascii="Times New Roman" w:hAnsi="Times New Roman" w:cs="Times New Roman"/>
                <w:color w:val="000000"/>
                <w:sz w:val="22"/>
                <w:szCs w:val="22"/>
              </w:rPr>
            </w:pPr>
            <w:r w:rsidRPr="00014324">
              <w:rPr>
                <w:rFonts w:ascii="Times New Roman" w:hAnsi="Times New Roman" w:cs="Times New Roman"/>
                <w:color w:val="000000"/>
                <w:sz w:val="22"/>
                <w:szCs w:val="22"/>
              </w:rPr>
              <w:t>124 415</w:t>
            </w:r>
          </w:p>
        </w:tc>
        <w:tc>
          <w:tcPr>
            <w:tcW w:w="1625" w:type="pct"/>
          </w:tcPr>
          <w:p w:rsidR="008B41A8" w:rsidRPr="00014324" w:rsidRDefault="00AC27F5" w:rsidP="008B41A8">
            <w:pPr>
              <w:jc w:val="both"/>
              <w:rPr>
                <w:rFonts w:ascii="Times New Roman" w:hAnsi="Times New Roman" w:cs="Times New Roman"/>
                <w:sz w:val="22"/>
                <w:szCs w:val="22"/>
              </w:rPr>
            </w:pPr>
            <w:r w:rsidRPr="00014324">
              <w:rPr>
                <w:rFonts w:ascii="Times New Roman" w:hAnsi="Times New Roman" w:cs="Times New Roman"/>
                <w:sz w:val="22"/>
                <w:szCs w:val="22"/>
              </w:rPr>
              <w:t xml:space="preserve">Российская Федерация, Воронежская область </w:t>
            </w:r>
            <w:proofErr w:type="spellStart"/>
            <w:r w:rsidRPr="00014324">
              <w:rPr>
                <w:rFonts w:ascii="Times New Roman" w:hAnsi="Times New Roman" w:cs="Times New Roman"/>
                <w:sz w:val="22"/>
                <w:szCs w:val="22"/>
              </w:rPr>
              <w:lastRenderedPageBreak/>
              <w:t>Таловский</w:t>
            </w:r>
            <w:proofErr w:type="spellEnd"/>
            <w:r w:rsidRPr="00014324">
              <w:rPr>
                <w:rFonts w:ascii="Times New Roman" w:hAnsi="Times New Roman" w:cs="Times New Roman"/>
                <w:sz w:val="22"/>
                <w:szCs w:val="22"/>
              </w:rPr>
              <w:t xml:space="preserve"> район в границах бывшего СХА «Маяк»</w:t>
            </w:r>
          </w:p>
        </w:tc>
        <w:tc>
          <w:tcPr>
            <w:tcW w:w="886" w:type="pct"/>
            <w:vAlign w:val="bottom"/>
          </w:tcPr>
          <w:p w:rsidR="008B41A8" w:rsidRPr="00014324" w:rsidRDefault="00F752BA" w:rsidP="00314BBD">
            <w:pPr>
              <w:jc w:val="center"/>
              <w:rPr>
                <w:rFonts w:ascii="Times New Roman" w:hAnsi="Times New Roman" w:cs="Times New Roman"/>
                <w:sz w:val="22"/>
                <w:szCs w:val="22"/>
              </w:rPr>
            </w:pPr>
            <w:r w:rsidRPr="00014324">
              <w:rPr>
                <w:rFonts w:ascii="Times New Roman" w:hAnsi="Times New Roman" w:cs="Times New Roman"/>
                <w:sz w:val="22"/>
                <w:szCs w:val="22"/>
              </w:rPr>
              <w:lastRenderedPageBreak/>
              <w:t xml:space="preserve">для </w:t>
            </w:r>
            <w:r w:rsidRPr="00014324">
              <w:rPr>
                <w:rFonts w:ascii="Times New Roman" w:hAnsi="Times New Roman" w:cs="Times New Roman"/>
                <w:sz w:val="22"/>
                <w:szCs w:val="22"/>
              </w:rPr>
              <w:lastRenderedPageBreak/>
              <w:t xml:space="preserve">сельскохозяйственного </w:t>
            </w:r>
            <w:r w:rsidR="00314BBD" w:rsidRPr="00014324">
              <w:rPr>
                <w:rFonts w:ascii="Times New Roman" w:hAnsi="Times New Roman" w:cs="Times New Roman"/>
                <w:sz w:val="22"/>
                <w:szCs w:val="22"/>
              </w:rPr>
              <w:t>производства</w:t>
            </w:r>
          </w:p>
        </w:tc>
        <w:tc>
          <w:tcPr>
            <w:tcW w:w="503" w:type="pct"/>
            <w:vAlign w:val="center"/>
          </w:tcPr>
          <w:p w:rsidR="008B41A8" w:rsidRPr="00014324" w:rsidRDefault="00AC27F5" w:rsidP="00970C2C">
            <w:pPr>
              <w:jc w:val="center"/>
              <w:rPr>
                <w:rFonts w:ascii="Times New Roman" w:hAnsi="Times New Roman" w:cs="Times New Roman"/>
                <w:sz w:val="22"/>
                <w:szCs w:val="22"/>
              </w:rPr>
            </w:pPr>
            <w:r w:rsidRPr="00014324">
              <w:rPr>
                <w:rFonts w:ascii="Times New Roman" w:hAnsi="Times New Roman" w:cs="Times New Roman"/>
                <w:sz w:val="22"/>
                <w:szCs w:val="22"/>
              </w:rPr>
              <w:lastRenderedPageBreak/>
              <w:t>24 519,00</w:t>
            </w:r>
          </w:p>
        </w:tc>
        <w:tc>
          <w:tcPr>
            <w:tcW w:w="431" w:type="pct"/>
            <w:vAlign w:val="center"/>
          </w:tcPr>
          <w:p w:rsidR="008B41A8" w:rsidRPr="00014324" w:rsidRDefault="002F4FD8" w:rsidP="00970C2C">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4 903,80</w:t>
            </w:r>
          </w:p>
        </w:tc>
      </w:tr>
      <w:tr w:rsidR="008B41A8" w:rsidRPr="00A94770" w:rsidTr="00970C2C">
        <w:trPr>
          <w:trHeight w:val="142"/>
        </w:trPr>
        <w:tc>
          <w:tcPr>
            <w:tcW w:w="5000" w:type="pct"/>
            <w:gridSpan w:val="7"/>
            <w:vAlign w:val="center"/>
          </w:tcPr>
          <w:p w:rsidR="008B41A8" w:rsidRPr="00014324" w:rsidRDefault="008B41A8" w:rsidP="003D05F4">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lastRenderedPageBreak/>
              <w:t>Л</w:t>
            </w:r>
            <w:r w:rsidR="003D05F4" w:rsidRPr="00014324">
              <w:rPr>
                <w:rFonts w:ascii="Times New Roman" w:hAnsi="Times New Roman" w:cs="Times New Roman"/>
                <w:sz w:val="22"/>
                <w:szCs w:val="22"/>
              </w:rPr>
              <w:t xml:space="preserve">ОТ № 7 </w:t>
            </w:r>
            <w:r w:rsidR="00465C46" w:rsidRPr="00014324">
              <w:rPr>
                <w:rFonts w:ascii="Times New Roman" w:hAnsi="Times New Roman" w:cs="Times New Roman"/>
                <w:sz w:val="22"/>
                <w:szCs w:val="22"/>
              </w:rPr>
              <w:t>(</w:t>
            </w:r>
            <w:proofErr w:type="spellStart"/>
            <w:r w:rsidR="00465C46" w:rsidRPr="00014324">
              <w:rPr>
                <w:rFonts w:ascii="Times New Roman" w:hAnsi="Times New Roman" w:cs="Times New Roman"/>
                <w:sz w:val="22"/>
                <w:szCs w:val="22"/>
              </w:rPr>
              <w:t>Синявское</w:t>
            </w:r>
            <w:proofErr w:type="spellEnd"/>
            <w:r w:rsidR="00465C46" w:rsidRPr="00014324">
              <w:rPr>
                <w:rFonts w:ascii="Times New Roman" w:hAnsi="Times New Roman" w:cs="Times New Roman"/>
                <w:sz w:val="22"/>
                <w:szCs w:val="22"/>
              </w:rPr>
              <w:t xml:space="preserve"> с/</w:t>
            </w:r>
            <w:proofErr w:type="spellStart"/>
            <w:r w:rsidR="00465C46" w:rsidRPr="00014324">
              <w:rPr>
                <w:rFonts w:ascii="Times New Roman" w:hAnsi="Times New Roman" w:cs="Times New Roman"/>
                <w:sz w:val="22"/>
                <w:szCs w:val="22"/>
              </w:rPr>
              <w:t>п</w:t>
            </w:r>
            <w:proofErr w:type="spellEnd"/>
            <w:r w:rsidR="00465C46" w:rsidRPr="00014324">
              <w:rPr>
                <w:rFonts w:ascii="Times New Roman" w:hAnsi="Times New Roman" w:cs="Times New Roman"/>
                <w:sz w:val="22"/>
                <w:szCs w:val="22"/>
              </w:rPr>
              <w:t>)</w:t>
            </w:r>
          </w:p>
        </w:tc>
      </w:tr>
      <w:tr w:rsidR="008B41A8" w:rsidRPr="00A94770" w:rsidTr="00970C2C">
        <w:trPr>
          <w:trHeight w:val="142"/>
        </w:trPr>
        <w:tc>
          <w:tcPr>
            <w:tcW w:w="183" w:type="pct"/>
            <w:vAlign w:val="center"/>
          </w:tcPr>
          <w:p w:rsidR="008B41A8" w:rsidRPr="00014324"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014324" w:rsidRDefault="003A635E" w:rsidP="008B41A8">
            <w:pPr>
              <w:jc w:val="center"/>
              <w:rPr>
                <w:rFonts w:ascii="Times New Roman" w:hAnsi="Times New Roman" w:cs="Times New Roman"/>
                <w:color w:val="000000"/>
                <w:sz w:val="22"/>
                <w:szCs w:val="22"/>
              </w:rPr>
            </w:pPr>
            <w:r w:rsidRPr="00014324">
              <w:rPr>
                <w:rFonts w:ascii="Times New Roman" w:hAnsi="Times New Roman" w:cs="Times New Roman"/>
                <w:color w:val="000000"/>
                <w:sz w:val="22"/>
                <w:szCs w:val="22"/>
              </w:rPr>
              <w:t>36:29:9200011:326</w:t>
            </w:r>
          </w:p>
        </w:tc>
        <w:tc>
          <w:tcPr>
            <w:tcW w:w="660" w:type="pct"/>
            <w:vAlign w:val="center"/>
          </w:tcPr>
          <w:p w:rsidR="008B41A8" w:rsidRPr="00014324" w:rsidRDefault="00373805" w:rsidP="00373805">
            <w:pPr>
              <w:jc w:val="right"/>
              <w:rPr>
                <w:rFonts w:ascii="Times New Roman" w:hAnsi="Times New Roman" w:cs="Times New Roman"/>
                <w:color w:val="000000"/>
                <w:sz w:val="22"/>
                <w:szCs w:val="22"/>
              </w:rPr>
            </w:pPr>
            <w:r w:rsidRPr="00014324">
              <w:rPr>
                <w:rFonts w:ascii="Times New Roman" w:hAnsi="Times New Roman" w:cs="Times New Roman"/>
                <w:color w:val="000000"/>
                <w:sz w:val="22"/>
                <w:szCs w:val="22"/>
              </w:rPr>
              <w:t>242 225 (в том числе 328 ограничено в использовании</w:t>
            </w:r>
            <w:r w:rsidRPr="00014324">
              <w:rPr>
                <w:rFonts w:ascii="Times New Roman" w:hAnsi="Times New Roman" w:cs="Times New Roman"/>
                <w:sz w:val="22"/>
                <w:szCs w:val="22"/>
                <w:vertAlign w:val="superscript"/>
              </w:rPr>
              <w:t>*</w:t>
            </w:r>
            <w:r w:rsidRPr="00014324">
              <w:rPr>
                <w:rFonts w:ascii="Times New Roman" w:hAnsi="Times New Roman" w:cs="Times New Roman"/>
                <w:color w:val="000000"/>
                <w:sz w:val="22"/>
                <w:szCs w:val="22"/>
              </w:rPr>
              <w:t>)</w:t>
            </w:r>
          </w:p>
        </w:tc>
        <w:tc>
          <w:tcPr>
            <w:tcW w:w="1625" w:type="pct"/>
          </w:tcPr>
          <w:p w:rsidR="008B41A8" w:rsidRPr="00014324" w:rsidRDefault="00373805" w:rsidP="008B41A8">
            <w:pPr>
              <w:jc w:val="both"/>
              <w:rPr>
                <w:rFonts w:ascii="Times New Roman" w:hAnsi="Times New Roman" w:cs="Times New Roman"/>
                <w:sz w:val="22"/>
                <w:szCs w:val="22"/>
              </w:rPr>
            </w:pPr>
            <w:r w:rsidRPr="00014324">
              <w:rPr>
                <w:rFonts w:ascii="Times New Roman" w:hAnsi="Times New Roman" w:cs="Times New Roman"/>
                <w:sz w:val="22"/>
                <w:szCs w:val="22"/>
              </w:rPr>
              <w:t xml:space="preserve">Российская Федерация, Воронежская область </w:t>
            </w:r>
            <w:proofErr w:type="spellStart"/>
            <w:r w:rsidRPr="00014324">
              <w:rPr>
                <w:rFonts w:ascii="Times New Roman" w:hAnsi="Times New Roman" w:cs="Times New Roman"/>
                <w:sz w:val="22"/>
                <w:szCs w:val="22"/>
              </w:rPr>
              <w:t>Таловский</w:t>
            </w:r>
            <w:proofErr w:type="spellEnd"/>
            <w:r w:rsidRPr="00014324">
              <w:rPr>
                <w:rFonts w:ascii="Times New Roman" w:hAnsi="Times New Roman" w:cs="Times New Roman"/>
                <w:sz w:val="22"/>
                <w:szCs w:val="22"/>
              </w:rPr>
              <w:t xml:space="preserve"> район в границах бывшего СХА «Маяк»</w:t>
            </w:r>
          </w:p>
        </w:tc>
        <w:tc>
          <w:tcPr>
            <w:tcW w:w="886" w:type="pct"/>
            <w:vAlign w:val="bottom"/>
          </w:tcPr>
          <w:p w:rsidR="008B41A8" w:rsidRPr="00014324" w:rsidRDefault="00C43A43" w:rsidP="00314BBD">
            <w:pPr>
              <w:jc w:val="center"/>
              <w:rPr>
                <w:rFonts w:ascii="Times New Roman" w:hAnsi="Times New Roman" w:cs="Times New Roman"/>
                <w:sz w:val="22"/>
                <w:szCs w:val="22"/>
              </w:rPr>
            </w:pPr>
            <w:r w:rsidRPr="00014324">
              <w:rPr>
                <w:rFonts w:ascii="Times New Roman" w:hAnsi="Times New Roman" w:cs="Times New Roman"/>
                <w:sz w:val="22"/>
                <w:szCs w:val="22"/>
              </w:rPr>
              <w:t xml:space="preserve">для сельскохозяйственного </w:t>
            </w:r>
            <w:r w:rsidR="00314BBD" w:rsidRPr="00014324">
              <w:rPr>
                <w:rFonts w:ascii="Times New Roman" w:hAnsi="Times New Roman" w:cs="Times New Roman"/>
                <w:sz w:val="22"/>
                <w:szCs w:val="22"/>
              </w:rPr>
              <w:t>производства</w:t>
            </w:r>
          </w:p>
        </w:tc>
        <w:tc>
          <w:tcPr>
            <w:tcW w:w="503" w:type="pct"/>
            <w:vAlign w:val="center"/>
          </w:tcPr>
          <w:p w:rsidR="008B41A8" w:rsidRPr="00014324" w:rsidRDefault="00373805" w:rsidP="00970C2C">
            <w:pPr>
              <w:jc w:val="center"/>
              <w:rPr>
                <w:rFonts w:ascii="Times New Roman" w:hAnsi="Times New Roman" w:cs="Times New Roman"/>
                <w:sz w:val="22"/>
                <w:szCs w:val="22"/>
              </w:rPr>
            </w:pPr>
            <w:r w:rsidRPr="00014324">
              <w:rPr>
                <w:rFonts w:ascii="Times New Roman" w:hAnsi="Times New Roman" w:cs="Times New Roman"/>
                <w:sz w:val="22"/>
                <w:szCs w:val="22"/>
              </w:rPr>
              <w:t>47 676,00</w:t>
            </w:r>
          </w:p>
        </w:tc>
        <w:tc>
          <w:tcPr>
            <w:tcW w:w="431" w:type="pct"/>
            <w:vAlign w:val="center"/>
          </w:tcPr>
          <w:p w:rsidR="008B41A8" w:rsidRPr="00014324" w:rsidRDefault="002F4FD8" w:rsidP="00970C2C">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9 535,20</w:t>
            </w:r>
          </w:p>
        </w:tc>
      </w:tr>
      <w:tr w:rsidR="008B41A8" w:rsidRPr="00A94770" w:rsidTr="00970C2C">
        <w:trPr>
          <w:trHeight w:val="142"/>
        </w:trPr>
        <w:tc>
          <w:tcPr>
            <w:tcW w:w="5000" w:type="pct"/>
            <w:gridSpan w:val="7"/>
            <w:vAlign w:val="center"/>
          </w:tcPr>
          <w:p w:rsidR="008B41A8" w:rsidRPr="00014324" w:rsidRDefault="008B41A8" w:rsidP="005A3C2B">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ЛОТ №</w:t>
            </w:r>
            <w:r w:rsidR="003D05F4" w:rsidRPr="00014324">
              <w:rPr>
                <w:rFonts w:ascii="Times New Roman" w:hAnsi="Times New Roman" w:cs="Times New Roman"/>
                <w:sz w:val="22"/>
                <w:szCs w:val="22"/>
              </w:rPr>
              <w:t xml:space="preserve"> </w:t>
            </w:r>
            <w:r w:rsidRPr="00014324">
              <w:rPr>
                <w:rFonts w:ascii="Times New Roman" w:hAnsi="Times New Roman" w:cs="Times New Roman"/>
                <w:sz w:val="22"/>
                <w:szCs w:val="22"/>
              </w:rPr>
              <w:t xml:space="preserve">8 </w:t>
            </w:r>
            <w:r w:rsidR="00465C46" w:rsidRPr="00014324">
              <w:rPr>
                <w:rFonts w:ascii="Times New Roman" w:hAnsi="Times New Roman" w:cs="Times New Roman"/>
                <w:sz w:val="22"/>
                <w:szCs w:val="22"/>
              </w:rPr>
              <w:t>(</w:t>
            </w:r>
            <w:proofErr w:type="spellStart"/>
            <w:r w:rsidR="00465C46" w:rsidRPr="00014324">
              <w:rPr>
                <w:rFonts w:ascii="Times New Roman" w:hAnsi="Times New Roman" w:cs="Times New Roman"/>
                <w:sz w:val="22"/>
                <w:szCs w:val="22"/>
              </w:rPr>
              <w:t>Синявское</w:t>
            </w:r>
            <w:proofErr w:type="spellEnd"/>
            <w:r w:rsidR="00465C46" w:rsidRPr="00014324">
              <w:rPr>
                <w:rFonts w:ascii="Times New Roman" w:hAnsi="Times New Roman" w:cs="Times New Roman"/>
                <w:sz w:val="22"/>
                <w:szCs w:val="22"/>
              </w:rPr>
              <w:t xml:space="preserve"> с/</w:t>
            </w:r>
            <w:proofErr w:type="spellStart"/>
            <w:r w:rsidR="00465C46" w:rsidRPr="00014324">
              <w:rPr>
                <w:rFonts w:ascii="Times New Roman" w:hAnsi="Times New Roman" w:cs="Times New Roman"/>
                <w:sz w:val="22"/>
                <w:szCs w:val="22"/>
              </w:rPr>
              <w:t>п</w:t>
            </w:r>
            <w:proofErr w:type="spellEnd"/>
            <w:r w:rsidR="00465C46" w:rsidRPr="00014324">
              <w:rPr>
                <w:rFonts w:ascii="Times New Roman" w:hAnsi="Times New Roman" w:cs="Times New Roman"/>
                <w:sz w:val="22"/>
                <w:szCs w:val="22"/>
              </w:rPr>
              <w:t>)</w:t>
            </w:r>
          </w:p>
        </w:tc>
      </w:tr>
      <w:tr w:rsidR="008B41A8" w:rsidRPr="00A94770" w:rsidTr="00970C2C">
        <w:trPr>
          <w:trHeight w:val="142"/>
        </w:trPr>
        <w:tc>
          <w:tcPr>
            <w:tcW w:w="183" w:type="pct"/>
            <w:vAlign w:val="center"/>
          </w:tcPr>
          <w:p w:rsidR="008B41A8" w:rsidRPr="00014324"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014324" w:rsidRDefault="003A635E" w:rsidP="008B41A8">
            <w:pPr>
              <w:jc w:val="center"/>
              <w:rPr>
                <w:rFonts w:ascii="Times New Roman" w:hAnsi="Times New Roman" w:cs="Times New Roman"/>
                <w:color w:val="000000"/>
                <w:sz w:val="22"/>
                <w:szCs w:val="22"/>
              </w:rPr>
            </w:pPr>
            <w:r w:rsidRPr="00014324">
              <w:rPr>
                <w:rFonts w:ascii="Times New Roman" w:hAnsi="Times New Roman" w:cs="Times New Roman"/>
                <w:color w:val="000000"/>
                <w:sz w:val="22"/>
                <w:szCs w:val="22"/>
              </w:rPr>
              <w:t>36:29:9200011:325</w:t>
            </w:r>
          </w:p>
        </w:tc>
        <w:tc>
          <w:tcPr>
            <w:tcW w:w="660" w:type="pct"/>
            <w:vAlign w:val="center"/>
          </w:tcPr>
          <w:p w:rsidR="008B41A8" w:rsidRPr="00014324" w:rsidRDefault="003A635E" w:rsidP="008B41A8">
            <w:pPr>
              <w:jc w:val="right"/>
              <w:rPr>
                <w:rFonts w:ascii="Times New Roman" w:hAnsi="Times New Roman" w:cs="Times New Roman"/>
                <w:color w:val="000000"/>
                <w:sz w:val="22"/>
                <w:szCs w:val="22"/>
              </w:rPr>
            </w:pPr>
            <w:r w:rsidRPr="00014324">
              <w:rPr>
                <w:rFonts w:ascii="Times New Roman" w:hAnsi="Times New Roman" w:cs="Times New Roman"/>
                <w:color w:val="000000"/>
                <w:sz w:val="22"/>
                <w:szCs w:val="22"/>
              </w:rPr>
              <w:t>110 176</w:t>
            </w:r>
          </w:p>
        </w:tc>
        <w:tc>
          <w:tcPr>
            <w:tcW w:w="1625" w:type="pct"/>
          </w:tcPr>
          <w:p w:rsidR="008B41A8" w:rsidRPr="00014324" w:rsidRDefault="003A635E" w:rsidP="008B41A8">
            <w:pPr>
              <w:jc w:val="both"/>
              <w:rPr>
                <w:rFonts w:ascii="Times New Roman" w:hAnsi="Times New Roman" w:cs="Times New Roman"/>
                <w:sz w:val="22"/>
                <w:szCs w:val="22"/>
              </w:rPr>
            </w:pPr>
            <w:r w:rsidRPr="00014324">
              <w:rPr>
                <w:rFonts w:ascii="Times New Roman" w:hAnsi="Times New Roman" w:cs="Times New Roman"/>
                <w:sz w:val="22"/>
                <w:szCs w:val="22"/>
              </w:rPr>
              <w:t xml:space="preserve">Российская Федерация, Воронежская область </w:t>
            </w:r>
            <w:proofErr w:type="spellStart"/>
            <w:r w:rsidRPr="00014324">
              <w:rPr>
                <w:rFonts w:ascii="Times New Roman" w:hAnsi="Times New Roman" w:cs="Times New Roman"/>
                <w:sz w:val="22"/>
                <w:szCs w:val="22"/>
              </w:rPr>
              <w:t>Таловский</w:t>
            </w:r>
            <w:proofErr w:type="spellEnd"/>
            <w:r w:rsidRPr="00014324">
              <w:rPr>
                <w:rFonts w:ascii="Times New Roman" w:hAnsi="Times New Roman" w:cs="Times New Roman"/>
                <w:sz w:val="22"/>
                <w:szCs w:val="22"/>
              </w:rPr>
              <w:t xml:space="preserve"> район в границах бывшего СХА «Маяк»</w:t>
            </w:r>
          </w:p>
        </w:tc>
        <w:tc>
          <w:tcPr>
            <w:tcW w:w="886" w:type="pct"/>
            <w:vAlign w:val="bottom"/>
          </w:tcPr>
          <w:p w:rsidR="008B41A8" w:rsidRPr="00014324" w:rsidRDefault="00960554" w:rsidP="004112A6">
            <w:pPr>
              <w:jc w:val="center"/>
              <w:rPr>
                <w:rFonts w:ascii="Times New Roman" w:hAnsi="Times New Roman" w:cs="Times New Roman"/>
                <w:sz w:val="22"/>
                <w:szCs w:val="22"/>
              </w:rPr>
            </w:pPr>
            <w:r w:rsidRPr="00014324">
              <w:rPr>
                <w:rFonts w:ascii="Times New Roman" w:hAnsi="Times New Roman" w:cs="Times New Roman"/>
                <w:sz w:val="22"/>
                <w:szCs w:val="22"/>
              </w:rPr>
              <w:t xml:space="preserve">для сельскохозяйственного </w:t>
            </w:r>
            <w:r w:rsidR="004112A6" w:rsidRPr="00014324">
              <w:rPr>
                <w:rFonts w:ascii="Times New Roman" w:hAnsi="Times New Roman" w:cs="Times New Roman"/>
                <w:sz w:val="22"/>
                <w:szCs w:val="22"/>
              </w:rPr>
              <w:t>производства</w:t>
            </w:r>
          </w:p>
        </w:tc>
        <w:tc>
          <w:tcPr>
            <w:tcW w:w="503" w:type="pct"/>
            <w:vAlign w:val="center"/>
          </w:tcPr>
          <w:p w:rsidR="008B41A8" w:rsidRPr="00014324" w:rsidRDefault="003A635E" w:rsidP="00970C2C">
            <w:pPr>
              <w:jc w:val="center"/>
              <w:rPr>
                <w:rFonts w:ascii="Times New Roman" w:hAnsi="Times New Roman" w:cs="Times New Roman"/>
                <w:sz w:val="22"/>
                <w:szCs w:val="22"/>
              </w:rPr>
            </w:pPr>
            <w:r w:rsidRPr="00014324">
              <w:rPr>
                <w:rFonts w:ascii="Times New Roman" w:hAnsi="Times New Roman" w:cs="Times New Roman"/>
                <w:sz w:val="22"/>
                <w:szCs w:val="22"/>
              </w:rPr>
              <w:t>15 646,00</w:t>
            </w:r>
          </w:p>
        </w:tc>
        <w:tc>
          <w:tcPr>
            <w:tcW w:w="431" w:type="pct"/>
            <w:vAlign w:val="center"/>
          </w:tcPr>
          <w:p w:rsidR="008B41A8" w:rsidRPr="00014324" w:rsidRDefault="002F4FD8" w:rsidP="00970C2C">
            <w:pPr>
              <w:widowControl/>
              <w:autoSpaceDE/>
              <w:autoSpaceDN/>
              <w:adjustRightInd/>
              <w:rPr>
                <w:rFonts w:ascii="Times New Roman" w:hAnsi="Times New Roman" w:cs="Times New Roman"/>
                <w:sz w:val="22"/>
                <w:szCs w:val="22"/>
              </w:rPr>
            </w:pPr>
            <w:r w:rsidRPr="00014324">
              <w:rPr>
                <w:rFonts w:ascii="Times New Roman" w:hAnsi="Times New Roman" w:cs="Times New Roman"/>
                <w:sz w:val="22"/>
                <w:szCs w:val="22"/>
              </w:rPr>
              <w:t>3 129,20</w:t>
            </w:r>
          </w:p>
        </w:tc>
      </w:tr>
      <w:tr w:rsidR="008B41A8" w:rsidRPr="00A94770" w:rsidTr="00970C2C">
        <w:trPr>
          <w:trHeight w:val="142"/>
        </w:trPr>
        <w:tc>
          <w:tcPr>
            <w:tcW w:w="5000" w:type="pct"/>
            <w:gridSpan w:val="7"/>
            <w:vAlign w:val="center"/>
          </w:tcPr>
          <w:p w:rsidR="008B41A8" w:rsidRPr="00014324" w:rsidRDefault="0005167F" w:rsidP="005A3C2B">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 xml:space="preserve">ЛОТ № 9 </w:t>
            </w:r>
            <w:r w:rsidR="00465C46" w:rsidRPr="00014324">
              <w:rPr>
                <w:rFonts w:ascii="Times New Roman" w:hAnsi="Times New Roman" w:cs="Times New Roman"/>
                <w:sz w:val="22"/>
                <w:szCs w:val="22"/>
              </w:rPr>
              <w:t>(</w:t>
            </w:r>
            <w:proofErr w:type="spellStart"/>
            <w:r w:rsidR="00465C46" w:rsidRPr="00014324">
              <w:rPr>
                <w:rFonts w:ascii="Times New Roman" w:hAnsi="Times New Roman" w:cs="Times New Roman"/>
                <w:sz w:val="22"/>
                <w:szCs w:val="22"/>
              </w:rPr>
              <w:t>Синявское</w:t>
            </w:r>
            <w:proofErr w:type="spellEnd"/>
            <w:r w:rsidR="00465C46" w:rsidRPr="00014324">
              <w:rPr>
                <w:rFonts w:ascii="Times New Roman" w:hAnsi="Times New Roman" w:cs="Times New Roman"/>
                <w:sz w:val="22"/>
                <w:szCs w:val="22"/>
              </w:rPr>
              <w:t xml:space="preserve"> с/</w:t>
            </w:r>
            <w:proofErr w:type="spellStart"/>
            <w:r w:rsidR="00465C46" w:rsidRPr="00014324">
              <w:rPr>
                <w:rFonts w:ascii="Times New Roman" w:hAnsi="Times New Roman" w:cs="Times New Roman"/>
                <w:sz w:val="22"/>
                <w:szCs w:val="22"/>
              </w:rPr>
              <w:t>п</w:t>
            </w:r>
            <w:proofErr w:type="spellEnd"/>
            <w:r w:rsidR="00465C46" w:rsidRPr="00014324">
              <w:rPr>
                <w:rFonts w:ascii="Times New Roman" w:hAnsi="Times New Roman" w:cs="Times New Roman"/>
                <w:sz w:val="22"/>
                <w:szCs w:val="22"/>
              </w:rPr>
              <w:t>)</w:t>
            </w:r>
          </w:p>
        </w:tc>
      </w:tr>
      <w:tr w:rsidR="008B41A8" w:rsidRPr="00A94770" w:rsidTr="00970C2C">
        <w:trPr>
          <w:trHeight w:val="142"/>
        </w:trPr>
        <w:tc>
          <w:tcPr>
            <w:tcW w:w="183" w:type="pct"/>
            <w:vAlign w:val="center"/>
          </w:tcPr>
          <w:p w:rsidR="008B41A8" w:rsidRPr="00014324" w:rsidRDefault="008B41A8"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8B41A8" w:rsidRPr="00014324" w:rsidRDefault="003A635E" w:rsidP="008B41A8">
            <w:pPr>
              <w:jc w:val="center"/>
              <w:rPr>
                <w:rFonts w:ascii="Times New Roman" w:hAnsi="Times New Roman" w:cs="Times New Roman"/>
                <w:sz w:val="22"/>
                <w:szCs w:val="22"/>
              </w:rPr>
            </w:pPr>
            <w:r w:rsidRPr="00014324">
              <w:rPr>
                <w:rFonts w:ascii="Times New Roman" w:hAnsi="Times New Roman" w:cs="Times New Roman"/>
                <w:color w:val="000000"/>
                <w:sz w:val="22"/>
                <w:szCs w:val="22"/>
              </w:rPr>
              <w:t>36:29:9200011:323</w:t>
            </w:r>
          </w:p>
        </w:tc>
        <w:tc>
          <w:tcPr>
            <w:tcW w:w="660" w:type="pct"/>
            <w:vAlign w:val="center"/>
          </w:tcPr>
          <w:p w:rsidR="008B41A8" w:rsidRPr="00014324" w:rsidRDefault="003A635E" w:rsidP="008B41A8">
            <w:pPr>
              <w:jc w:val="right"/>
              <w:rPr>
                <w:rFonts w:ascii="Times New Roman" w:hAnsi="Times New Roman" w:cs="Times New Roman"/>
                <w:sz w:val="22"/>
                <w:szCs w:val="22"/>
              </w:rPr>
            </w:pPr>
            <w:r w:rsidRPr="00014324">
              <w:rPr>
                <w:rFonts w:ascii="Times New Roman" w:hAnsi="Times New Roman" w:cs="Times New Roman"/>
                <w:sz w:val="22"/>
                <w:szCs w:val="22"/>
              </w:rPr>
              <w:t>167 390</w:t>
            </w:r>
          </w:p>
        </w:tc>
        <w:tc>
          <w:tcPr>
            <w:tcW w:w="1625" w:type="pct"/>
          </w:tcPr>
          <w:p w:rsidR="008B41A8" w:rsidRPr="00014324" w:rsidRDefault="003A635E" w:rsidP="008B41A8">
            <w:pPr>
              <w:jc w:val="both"/>
              <w:rPr>
                <w:rFonts w:ascii="Times New Roman" w:hAnsi="Times New Roman" w:cs="Times New Roman"/>
                <w:sz w:val="22"/>
                <w:szCs w:val="22"/>
              </w:rPr>
            </w:pPr>
            <w:r w:rsidRPr="00014324">
              <w:rPr>
                <w:rFonts w:ascii="Times New Roman" w:hAnsi="Times New Roman" w:cs="Times New Roman"/>
                <w:sz w:val="22"/>
                <w:szCs w:val="22"/>
              </w:rPr>
              <w:t xml:space="preserve">Российская Федерация, Воронежская область </w:t>
            </w:r>
            <w:proofErr w:type="spellStart"/>
            <w:r w:rsidRPr="00014324">
              <w:rPr>
                <w:rFonts w:ascii="Times New Roman" w:hAnsi="Times New Roman" w:cs="Times New Roman"/>
                <w:sz w:val="22"/>
                <w:szCs w:val="22"/>
              </w:rPr>
              <w:t>Таловский</w:t>
            </w:r>
            <w:proofErr w:type="spellEnd"/>
            <w:r w:rsidRPr="00014324">
              <w:rPr>
                <w:rFonts w:ascii="Times New Roman" w:hAnsi="Times New Roman" w:cs="Times New Roman"/>
                <w:sz w:val="22"/>
                <w:szCs w:val="22"/>
              </w:rPr>
              <w:t xml:space="preserve"> район в границах бывшего СХА «Маяк»</w:t>
            </w:r>
          </w:p>
        </w:tc>
        <w:tc>
          <w:tcPr>
            <w:tcW w:w="886" w:type="pct"/>
            <w:vAlign w:val="bottom"/>
          </w:tcPr>
          <w:p w:rsidR="008B41A8" w:rsidRPr="00014324" w:rsidRDefault="00960554" w:rsidP="004112A6">
            <w:pPr>
              <w:jc w:val="center"/>
              <w:rPr>
                <w:rFonts w:ascii="Times New Roman" w:hAnsi="Times New Roman" w:cs="Times New Roman"/>
                <w:sz w:val="22"/>
                <w:szCs w:val="22"/>
              </w:rPr>
            </w:pPr>
            <w:r w:rsidRPr="00014324">
              <w:rPr>
                <w:rFonts w:ascii="Times New Roman" w:hAnsi="Times New Roman" w:cs="Times New Roman"/>
                <w:sz w:val="22"/>
                <w:szCs w:val="22"/>
              </w:rPr>
              <w:t xml:space="preserve">для сельскохозяйственного </w:t>
            </w:r>
            <w:r w:rsidR="004112A6" w:rsidRPr="00014324">
              <w:rPr>
                <w:rFonts w:ascii="Times New Roman" w:hAnsi="Times New Roman" w:cs="Times New Roman"/>
                <w:sz w:val="22"/>
                <w:szCs w:val="22"/>
              </w:rPr>
              <w:t>производства</w:t>
            </w:r>
          </w:p>
        </w:tc>
        <w:tc>
          <w:tcPr>
            <w:tcW w:w="503" w:type="pct"/>
            <w:vAlign w:val="center"/>
          </w:tcPr>
          <w:p w:rsidR="008B41A8" w:rsidRPr="00014324" w:rsidRDefault="003A635E" w:rsidP="00970C2C">
            <w:pPr>
              <w:jc w:val="center"/>
              <w:rPr>
                <w:rFonts w:ascii="Times New Roman" w:hAnsi="Times New Roman" w:cs="Times New Roman"/>
                <w:sz w:val="22"/>
                <w:szCs w:val="22"/>
              </w:rPr>
            </w:pPr>
            <w:r w:rsidRPr="00014324">
              <w:rPr>
                <w:rFonts w:ascii="Times New Roman" w:hAnsi="Times New Roman" w:cs="Times New Roman"/>
                <w:sz w:val="22"/>
                <w:szCs w:val="22"/>
              </w:rPr>
              <w:t>32 989,00</w:t>
            </w:r>
          </w:p>
        </w:tc>
        <w:tc>
          <w:tcPr>
            <w:tcW w:w="431" w:type="pct"/>
            <w:vAlign w:val="center"/>
          </w:tcPr>
          <w:p w:rsidR="008B41A8" w:rsidRPr="00014324" w:rsidRDefault="002F4FD8" w:rsidP="00970C2C">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6 597,80</w:t>
            </w:r>
          </w:p>
        </w:tc>
      </w:tr>
      <w:tr w:rsidR="008B41A8" w:rsidRPr="00A94770" w:rsidTr="00970C2C">
        <w:trPr>
          <w:trHeight w:val="142"/>
        </w:trPr>
        <w:tc>
          <w:tcPr>
            <w:tcW w:w="5000" w:type="pct"/>
            <w:gridSpan w:val="7"/>
            <w:vAlign w:val="center"/>
          </w:tcPr>
          <w:p w:rsidR="008B41A8" w:rsidRPr="00014324" w:rsidRDefault="0005167F" w:rsidP="005A3C2B">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 xml:space="preserve">ЛОТ № 10 </w:t>
            </w:r>
            <w:r w:rsidR="00465C46" w:rsidRPr="00014324">
              <w:rPr>
                <w:rFonts w:ascii="Times New Roman" w:hAnsi="Times New Roman" w:cs="Times New Roman"/>
                <w:sz w:val="22"/>
                <w:szCs w:val="22"/>
              </w:rPr>
              <w:t>(</w:t>
            </w:r>
            <w:proofErr w:type="spellStart"/>
            <w:r w:rsidR="00465C46" w:rsidRPr="00014324">
              <w:rPr>
                <w:rFonts w:ascii="Times New Roman" w:hAnsi="Times New Roman" w:cs="Times New Roman"/>
                <w:sz w:val="22"/>
                <w:szCs w:val="22"/>
              </w:rPr>
              <w:t>Синявское</w:t>
            </w:r>
            <w:proofErr w:type="spellEnd"/>
            <w:r w:rsidR="00465C46" w:rsidRPr="00014324">
              <w:rPr>
                <w:rFonts w:ascii="Times New Roman" w:hAnsi="Times New Roman" w:cs="Times New Roman"/>
                <w:sz w:val="22"/>
                <w:szCs w:val="22"/>
              </w:rPr>
              <w:t xml:space="preserve"> с/</w:t>
            </w:r>
            <w:proofErr w:type="spellStart"/>
            <w:r w:rsidR="00465C46" w:rsidRPr="00014324">
              <w:rPr>
                <w:rFonts w:ascii="Times New Roman" w:hAnsi="Times New Roman" w:cs="Times New Roman"/>
                <w:sz w:val="22"/>
                <w:szCs w:val="22"/>
              </w:rPr>
              <w:t>п</w:t>
            </w:r>
            <w:proofErr w:type="spellEnd"/>
            <w:r w:rsidR="00465C46" w:rsidRPr="00014324">
              <w:rPr>
                <w:rFonts w:ascii="Times New Roman" w:hAnsi="Times New Roman" w:cs="Times New Roman"/>
                <w:sz w:val="22"/>
                <w:szCs w:val="22"/>
              </w:rPr>
              <w:t>)</w:t>
            </w:r>
          </w:p>
        </w:tc>
      </w:tr>
      <w:tr w:rsidR="00507CC6" w:rsidRPr="00A94770" w:rsidTr="00970C2C">
        <w:trPr>
          <w:trHeight w:val="142"/>
        </w:trPr>
        <w:tc>
          <w:tcPr>
            <w:tcW w:w="183" w:type="pct"/>
            <w:vAlign w:val="center"/>
          </w:tcPr>
          <w:p w:rsidR="00507CC6" w:rsidRPr="00014324" w:rsidRDefault="00507CC6"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507CC6" w:rsidRPr="00014324" w:rsidRDefault="003A635E" w:rsidP="001F6EF2">
            <w:pPr>
              <w:jc w:val="center"/>
              <w:rPr>
                <w:rFonts w:ascii="Times New Roman" w:hAnsi="Times New Roman" w:cs="Times New Roman"/>
                <w:sz w:val="22"/>
                <w:szCs w:val="22"/>
              </w:rPr>
            </w:pPr>
            <w:r w:rsidRPr="00014324">
              <w:rPr>
                <w:rFonts w:ascii="Times New Roman" w:hAnsi="Times New Roman" w:cs="Times New Roman"/>
                <w:color w:val="000000"/>
                <w:sz w:val="22"/>
                <w:szCs w:val="22"/>
              </w:rPr>
              <w:t>36:29:9200010:516</w:t>
            </w:r>
          </w:p>
        </w:tc>
        <w:tc>
          <w:tcPr>
            <w:tcW w:w="660" w:type="pct"/>
            <w:vAlign w:val="center"/>
          </w:tcPr>
          <w:p w:rsidR="00507CC6" w:rsidRPr="00014324" w:rsidRDefault="003A635E" w:rsidP="003A635E">
            <w:pPr>
              <w:jc w:val="right"/>
              <w:rPr>
                <w:rFonts w:ascii="Times New Roman" w:hAnsi="Times New Roman" w:cs="Times New Roman"/>
                <w:sz w:val="22"/>
                <w:szCs w:val="22"/>
              </w:rPr>
            </w:pPr>
            <w:r w:rsidRPr="00014324">
              <w:rPr>
                <w:rFonts w:ascii="Times New Roman" w:hAnsi="Times New Roman" w:cs="Times New Roman"/>
                <w:color w:val="000000"/>
                <w:sz w:val="22"/>
                <w:szCs w:val="22"/>
              </w:rPr>
              <w:t>240 807 (в том числе 56 895 ограничено в использовании</w:t>
            </w:r>
            <w:r w:rsidRPr="00014324">
              <w:rPr>
                <w:rFonts w:ascii="Times New Roman" w:hAnsi="Times New Roman" w:cs="Times New Roman"/>
                <w:sz w:val="22"/>
                <w:szCs w:val="22"/>
                <w:vertAlign w:val="superscript"/>
              </w:rPr>
              <w:t>*</w:t>
            </w:r>
            <w:r w:rsidRPr="00014324">
              <w:rPr>
                <w:rFonts w:ascii="Times New Roman" w:hAnsi="Times New Roman" w:cs="Times New Roman"/>
                <w:color w:val="000000"/>
                <w:sz w:val="22"/>
                <w:szCs w:val="22"/>
              </w:rPr>
              <w:t>)</w:t>
            </w:r>
          </w:p>
        </w:tc>
        <w:tc>
          <w:tcPr>
            <w:tcW w:w="1625" w:type="pct"/>
          </w:tcPr>
          <w:p w:rsidR="00507CC6" w:rsidRPr="00014324" w:rsidRDefault="003A635E" w:rsidP="001F6EF2">
            <w:pPr>
              <w:jc w:val="both"/>
              <w:rPr>
                <w:rFonts w:ascii="Times New Roman" w:hAnsi="Times New Roman" w:cs="Times New Roman"/>
                <w:sz w:val="22"/>
                <w:szCs w:val="22"/>
              </w:rPr>
            </w:pPr>
            <w:r w:rsidRPr="00014324">
              <w:rPr>
                <w:rFonts w:ascii="Times New Roman" w:hAnsi="Times New Roman" w:cs="Times New Roman"/>
                <w:sz w:val="22"/>
                <w:szCs w:val="22"/>
              </w:rPr>
              <w:t xml:space="preserve">Российская Федерация, Воронежская область </w:t>
            </w:r>
            <w:proofErr w:type="spellStart"/>
            <w:r w:rsidRPr="00014324">
              <w:rPr>
                <w:rFonts w:ascii="Times New Roman" w:hAnsi="Times New Roman" w:cs="Times New Roman"/>
                <w:sz w:val="22"/>
                <w:szCs w:val="22"/>
              </w:rPr>
              <w:t>Таловский</w:t>
            </w:r>
            <w:proofErr w:type="spellEnd"/>
            <w:r w:rsidRPr="00014324">
              <w:rPr>
                <w:rFonts w:ascii="Times New Roman" w:hAnsi="Times New Roman" w:cs="Times New Roman"/>
                <w:sz w:val="22"/>
                <w:szCs w:val="22"/>
              </w:rPr>
              <w:t xml:space="preserve"> район в границах бывшего СХА «Маяк»</w:t>
            </w:r>
          </w:p>
        </w:tc>
        <w:tc>
          <w:tcPr>
            <w:tcW w:w="886" w:type="pct"/>
            <w:vAlign w:val="bottom"/>
          </w:tcPr>
          <w:p w:rsidR="00507CC6" w:rsidRPr="00014324" w:rsidRDefault="00960554" w:rsidP="00314BBD">
            <w:pPr>
              <w:jc w:val="center"/>
              <w:rPr>
                <w:rFonts w:ascii="Times New Roman" w:hAnsi="Times New Roman" w:cs="Times New Roman"/>
                <w:sz w:val="22"/>
                <w:szCs w:val="22"/>
              </w:rPr>
            </w:pPr>
            <w:r w:rsidRPr="00014324">
              <w:rPr>
                <w:rFonts w:ascii="Times New Roman" w:hAnsi="Times New Roman" w:cs="Times New Roman"/>
                <w:sz w:val="22"/>
                <w:szCs w:val="22"/>
              </w:rPr>
              <w:t xml:space="preserve">для сельскохозяйственного </w:t>
            </w:r>
            <w:r w:rsidR="00314BBD" w:rsidRPr="00014324">
              <w:rPr>
                <w:rFonts w:ascii="Times New Roman" w:hAnsi="Times New Roman" w:cs="Times New Roman"/>
                <w:sz w:val="22"/>
                <w:szCs w:val="22"/>
              </w:rPr>
              <w:t>производства</w:t>
            </w:r>
          </w:p>
        </w:tc>
        <w:tc>
          <w:tcPr>
            <w:tcW w:w="503" w:type="pct"/>
            <w:vAlign w:val="center"/>
          </w:tcPr>
          <w:p w:rsidR="00507CC6" w:rsidRPr="00014324" w:rsidRDefault="003A635E" w:rsidP="00970C2C">
            <w:pPr>
              <w:jc w:val="center"/>
              <w:rPr>
                <w:rFonts w:ascii="Times New Roman" w:hAnsi="Times New Roman" w:cs="Times New Roman"/>
                <w:sz w:val="22"/>
                <w:szCs w:val="22"/>
              </w:rPr>
            </w:pPr>
            <w:r w:rsidRPr="00014324">
              <w:rPr>
                <w:rFonts w:ascii="Times New Roman" w:hAnsi="Times New Roman" w:cs="Times New Roman"/>
                <w:sz w:val="22"/>
                <w:szCs w:val="22"/>
              </w:rPr>
              <w:t>36 840,00</w:t>
            </w:r>
          </w:p>
        </w:tc>
        <w:tc>
          <w:tcPr>
            <w:tcW w:w="431" w:type="pct"/>
            <w:vAlign w:val="center"/>
          </w:tcPr>
          <w:p w:rsidR="00507CC6" w:rsidRPr="00014324" w:rsidRDefault="002F4FD8" w:rsidP="00970C2C">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7 368,00</w:t>
            </w:r>
          </w:p>
        </w:tc>
      </w:tr>
      <w:tr w:rsidR="00507CC6" w:rsidRPr="00A94770" w:rsidTr="00970C2C">
        <w:trPr>
          <w:trHeight w:val="142"/>
        </w:trPr>
        <w:tc>
          <w:tcPr>
            <w:tcW w:w="5000" w:type="pct"/>
            <w:gridSpan w:val="7"/>
            <w:vAlign w:val="center"/>
          </w:tcPr>
          <w:p w:rsidR="00507CC6" w:rsidRPr="00014324" w:rsidRDefault="0005167F" w:rsidP="00465C46">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 xml:space="preserve">ЛОТ № 11 </w:t>
            </w:r>
            <w:r w:rsidR="00465C46" w:rsidRPr="00014324">
              <w:rPr>
                <w:rFonts w:ascii="Times New Roman" w:hAnsi="Times New Roman" w:cs="Times New Roman"/>
                <w:sz w:val="22"/>
                <w:szCs w:val="22"/>
              </w:rPr>
              <w:t>(</w:t>
            </w:r>
            <w:proofErr w:type="spellStart"/>
            <w:r w:rsidR="00465C46" w:rsidRPr="00014324">
              <w:rPr>
                <w:rFonts w:ascii="Times New Roman" w:hAnsi="Times New Roman" w:cs="Times New Roman"/>
                <w:sz w:val="22"/>
                <w:szCs w:val="22"/>
              </w:rPr>
              <w:t>Синявское</w:t>
            </w:r>
            <w:proofErr w:type="spellEnd"/>
            <w:r w:rsidR="00465C46" w:rsidRPr="00014324">
              <w:rPr>
                <w:rFonts w:ascii="Times New Roman" w:hAnsi="Times New Roman" w:cs="Times New Roman"/>
                <w:sz w:val="22"/>
                <w:szCs w:val="22"/>
              </w:rPr>
              <w:t xml:space="preserve"> с/</w:t>
            </w:r>
            <w:proofErr w:type="spellStart"/>
            <w:r w:rsidR="00465C46" w:rsidRPr="00014324">
              <w:rPr>
                <w:rFonts w:ascii="Times New Roman" w:hAnsi="Times New Roman" w:cs="Times New Roman"/>
                <w:sz w:val="22"/>
                <w:szCs w:val="22"/>
              </w:rPr>
              <w:t>п</w:t>
            </w:r>
            <w:proofErr w:type="spellEnd"/>
            <w:r w:rsidR="00465C46" w:rsidRPr="00014324">
              <w:rPr>
                <w:rFonts w:ascii="Times New Roman" w:hAnsi="Times New Roman" w:cs="Times New Roman"/>
                <w:sz w:val="22"/>
                <w:szCs w:val="22"/>
              </w:rPr>
              <w:t>)</w:t>
            </w:r>
          </w:p>
        </w:tc>
      </w:tr>
      <w:tr w:rsidR="00507CC6" w:rsidRPr="00A94770" w:rsidTr="00970C2C">
        <w:trPr>
          <w:trHeight w:val="142"/>
        </w:trPr>
        <w:tc>
          <w:tcPr>
            <w:tcW w:w="183" w:type="pct"/>
            <w:vAlign w:val="center"/>
          </w:tcPr>
          <w:p w:rsidR="00507CC6" w:rsidRPr="00014324" w:rsidRDefault="00507CC6"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507CC6" w:rsidRPr="00014324" w:rsidRDefault="003A635E" w:rsidP="001F6EF2">
            <w:pPr>
              <w:jc w:val="center"/>
              <w:rPr>
                <w:rFonts w:ascii="Times New Roman" w:hAnsi="Times New Roman" w:cs="Times New Roman"/>
                <w:sz w:val="22"/>
                <w:szCs w:val="22"/>
              </w:rPr>
            </w:pPr>
            <w:r w:rsidRPr="00014324">
              <w:rPr>
                <w:rFonts w:ascii="Times New Roman" w:hAnsi="Times New Roman" w:cs="Times New Roman"/>
                <w:color w:val="000000"/>
                <w:sz w:val="22"/>
                <w:szCs w:val="22"/>
              </w:rPr>
              <w:t>36:29:0000000:5793</w:t>
            </w:r>
          </w:p>
        </w:tc>
        <w:tc>
          <w:tcPr>
            <w:tcW w:w="660" w:type="pct"/>
            <w:vAlign w:val="center"/>
          </w:tcPr>
          <w:p w:rsidR="00507CC6" w:rsidRPr="00014324" w:rsidRDefault="003A635E" w:rsidP="001F6EF2">
            <w:pPr>
              <w:jc w:val="right"/>
              <w:rPr>
                <w:rFonts w:ascii="Times New Roman" w:hAnsi="Times New Roman" w:cs="Times New Roman"/>
                <w:sz w:val="22"/>
                <w:szCs w:val="22"/>
              </w:rPr>
            </w:pPr>
            <w:r w:rsidRPr="00014324">
              <w:rPr>
                <w:rFonts w:ascii="Times New Roman" w:hAnsi="Times New Roman" w:cs="Times New Roman"/>
                <w:sz w:val="22"/>
                <w:szCs w:val="22"/>
              </w:rPr>
              <w:t>123 425</w:t>
            </w:r>
          </w:p>
        </w:tc>
        <w:tc>
          <w:tcPr>
            <w:tcW w:w="1625" w:type="pct"/>
          </w:tcPr>
          <w:p w:rsidR="00507CC6" w:rsidRPr="00014324" w:rsidRDefault="003A635E" w:rsidP="001F6EF2">
            <w:pPr>
              <w:jc w:val="both"/>
              <w:rPr>
                <w:rFonts w:ascii="Times New Roman" w:hAnsi="Times New Roman" w:cs="Times New Roman"/>
                <w:sz w:val="22"/>
                <w:szCs w:val="22"/>
              </w:rPr>
            </w:pPr>
            <w:r w:rsidRPr="00014324">
              <w:rPr>
                <w:rFonts w:ascii="Times New Roman" w:hAnsi="Times New Roman" w:cs="Times New Roman"/>
                <w:sz w:val="22"/>
                <w:szCs w:val="22"/>
              </w:rPr>
              <w:t xml:space="preserve">Российская Федерация, Воронежская область </w:t>
            </w:r>
            <w:proofErr w:type="spellStart"/>
            <w:r w:rsidRPr="00014324">
              <w:rPr>
                <w:rFonts w:ascii="Times New Roman" w:hAnsi="Times New Roman" w:cs="Times New Roman"/>
                <w:sz w:val="22"/>
                <w:szCs w:val="22"/>
              </w:rPr>
              <w:t>Таловский</w:t>
            </w:r>
            <w:proofErr w:type="spellEnd"/>
            <w:r w:rsidRPr="00014324">
              <w:rPr>
                <w:rFonts w:ascii="Times New Roman" w:hAnsi="Times New Roman" w:cs="Times New Roman"/>
                <w:sz w:val="22"/>
                <w:szCs w:val="22"/>
              </w:rPr>
              <w:t xml:space="preserve"> район в границах бывшего СХА «Маяк»</w:t>
            </w:r>
          </w:p>
        </w:tc>
        <w:tc>
          <w:tcPr>
            <w:tcW w:w="886" w:type="pct"/>
            <w:vAlign w:val="bottom"/>
          </w:tcPr>
          <w:p w:rsidR="00507CC6" w:rsidRPr="00014324" w:rsidRDefault="00960554" w:rsidP="00314BBD">
            <w:pPr>
              <w:jc w:val="center"/>
              <w:rPr>
                <w:rFonts w:ascii="Times New Roman" w:hAnsi="Times New Roman" w:cs="Times New Roman"/>
                <w:sz w:val="22"/>
                <w:szCs w:val="22"/>
              </w:rPr>
            </w:pPr>
            <w:r w:rsidRPr="00014324">
              <w:rPr>
                <w:rFonts w:ascii="Times New Roman" w:hAnsi="Times New Roman" w:cs="Times New Roman"/>
                <w:sz w:val="22"/>
                <w:szCs w:val="22"/>
              </w:rPr>
              <w:t xml:space="preserve">для сельскохозяйственного </w:t>
            </w:r>
            <w:r w:rsidR="00314BBD" w:rsidRPr="00014324">
              <w:rPr>
                <w:rFonts w:ascii="Times New Roman" w:hAnsi="Times New Roman" w:cs="Times New Roman"/>
                <w:sz w:val="22"/>
                <w:szCs w:val="22"/>
              </w:rPr>
              <w:t>производства</w:t>
            </w:r>
          </w:p>
        </w:tc>
        <w:tc>
          <w:tcPr>
            <w:tcW w:w="503" w:type="pct"/>
            <w:vAlign w:val="center"/>
          </w:tcPr>
          <w:p w:rsidR="00507CC6" w:rsidRPr="00014324" w:rsidRDefault="003A635E" w:rsidP="00970C2C">
            <w:pPr>
              <w:jc w:val="center"/>
              <w:rPr>
                <w:rFonts w:ascii="Times New Roman" w:hAnsi="Times New Roman" w:cs="Times New Roman"/>
                <w:sz w:val="22"/>
                <w:szCs w:val="22"/>
              </w:rPr>
            </w:pPr>
            <w:r w:rsidRPr="00014324">
              <w:rPr>
                <w:rFonts w:ascii="Times New Roman" w:hAnsi="Times New Roman" w:cs="Times New Roman"/>
                <w:sz w:val="22"/>
                <w:szCs w:val="22"/>
              </w:rPr>
              <w:t>17 528,00</w:t>
            </w:r>
          </w:p>
        </w:tc>
        <w:tc>
          <w:tcPr>
            <w:tcW w:w="431" w:type="pct"/>
            <w:vAlign w:val="center"/>
          </w:tcPr>
          <w:p w:rsidR="00507CC6" w:rsidRPr="00014324" w:rsidRDefault="002F4FD8" w:rsidP="00970C2C">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3 505,60</w:t>
            </w:r>
          </w:p>
        </w:tc>
      </w:tr>
      <w:tr w:rsidR="0005167F" w:rsidRPr="00A94770" w:rsidTr="0005167F">
        <w:trPr>
          <w:trHeight w:val="142"/>
        </w:trPr>
        <w:tc>
          <w:tcPr>
            <w:tcW w:w="5000" w:type="pct"/>
            <w:gridSpan w:val="7"/>
            <w:vAlign w:val="center"/>
          </w:tcPr>
          <w:p w:rsidR="0005167F" w:rsidRPr="00014324" w:rsidRDefault="0005167F" w:rsidP="00465C46">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 xml:space="preserve">ЛОТ № 12 </w:t>
            </w:r>
            <w:r w:rsidR="00465C46" w:rsidRPr="00014324">
              <w:rPr>
                <w:rFonts w:ascii="Times New Roman" w:hAnsi="Times New Roman" w:cs="Times New Roman"/>
                <w:sz w:val="22"/>
                <w:szCs w:val="22"/>
              </w:rPr>
              <w:t>(</w:t>
            </w:r>
            <w:proofErr w:type="spellStart"/>
            <w:r w:rsidR="00465C46" w:rsidRPr="00014324">
              <w:rPr>
                <w:rFonts w:ascii="Times New Roman" w:hAnsi="Times New Roman" w:cs="Times New Roman"/>
                <w:sz w:val="22"/>
                <w:szCs w:val="22"/>
              </w:rPr>
              <w:t>Синявское</w:t>
            </w:r>
            <w:proofErr w:type="spellEnd"/>
            <w:r w:rsidR="00465C46" w:rsidRPr="00014324">
              <w:rPr>
                <w:rFonts w:ascii="Times New Roman" w:hAnsi="Times New Roman" w:cs="Times New Roman"/>
                <w:sz w:val="22"/>
                <w:szCs w:val="22"/>
              </w:rPr>
              <w:t xml:space="preserve"> с/</w:t>
            </w:r>
            <w:proofErr w:type="spellStart"/>
            <w:r w:rsidR="00465C46" w:rsidRPr="00014324">
              <w:rPr>
                <w:rFonts w:ascii="Times New Roman" w:hAnsi="Times New Roman" w:cs="Times New Roman"/>
                <w:sz w:val="22"/>
                <w:szCs w:val="22"/>
              </w:rPr>
              <w:t>п</w:t>
            </w:r>
            <w:proofErr w:type="spellEnd"/>
            <w:r w:rsidR="00465C46" w:rsidRPr="00014324">
              <w:rPr>
                <w:rFonts w:ascii="Times New Roman" w:hAnsi="Times New Roman" w:cs="Times New Roman"/>
                <w:sz w:val="22"/>
                <w:szCs w:val="22"/>
              </w:rPr>
              <w:t>)</w:t>
            </w:r>
          </w:p>
        </w:tc>
      </w:tr>
      <w:tr w:rsidR="0005167F" w:rsidRPr="00A94770" w:rsidTr="00970C2C">
        <w:trPr>
          <w:trHeight w:val="142"/>
        </w:trPr>
        <w:tc>
          <w:tcPr>
            <w:tcW w:w="183" w:type="pct"/>
            <w:vAlign w:val="center"/>
          </w:tcPr>
          <w:p w:rsidR="0005167F" w:rsidRPr="00014324" w:rsidRDefault="0005167F" w:rsidP="00970C2C">
            <w:pPr>
              <w:widowControl/>
              <w:numPr>
                <w:ilvl w:val="0"/>
                <w:numId w:val="6"/>
              </w:numPr>
              <w:autoSpaceDE/>
              <w:autoSpaceDN/>
              <w:adjustRightInd/>
              <w:ind w:left="0" w:firstLine="0"/>
              <w:jc w:val="center"/>
              <w:rPr>
                <w:rFonts w:ascii="Times New Roman" w:hAnsi="Times New Roman" w:cs="Times New Roman"/>
                <w:sz w:val="22"/>
                <w:szCs w:val="22"/>
              </w:rPr>
            </w:pPr>
          </w:p>
        </w:tc>
        <w:tc>
          <w:tcPr>
            <w:tcW w:w="712" w:type="pct"/>
            <w:vAlign w:val="center"/>
          </w:tcPr>
          <w:p w:rsidR="0005167F" w:rsidRPr="00014324" w:rsidRDefault="003A635E" w:rsidP="001F6EF2">
            <w:pPr>
              <w:jc w:val="center"/>
              <w:rPr>
                <w:rFonts w:ascii="Times New Roman" w:hAnsi="Times New Roman" w:cs="Times New Roman"/>
                <w:color w:val="000000"/>
                <w:sz w:val="22"/>
                <w:szCs w:val="22"/>
              </w:rPr>
            </w:pPr>
            <w:r w:rsidRPr="00014324">
              <w:rPr>
                <w:rFonts w:ascii="Times New Roman" w:hAnsi="Times New Roman" w:cs="Times New Roman"/>
                <w:color w:val="000000"/>
                <w:sz w:val="22"/>
                <w:szCs w:val="22"/>
              </w:rPr>
              <w:t>36:29:0000000:5792</w:t>
            </w:r>
          </w:p>
        </w:tc>
        <w:tc>
          <w:tcPr>
            <w:tcW w:w="660" w:type="pct"/>
            <w:vAlign w:val="center"/>
          </w:tcPr>
          <w:p w:rsidR="0005167F" w:rsidRPr="00014324" w:rsidRDefault="003A635E" w:rsidP="0005167F">
            <w:pPr>
              <w:jc w:val="right"/>
              <w:rPr>
                <w:rFonts w:ascii="Times New Roman" w:hAnsi="Times New Roman" w:cs="Times New Roman"/>
                <w:sz w:val="22"/>
                <w:szCs w:val="22"/>
              </w:rPr>
            </w:pPr>
            <w:r w:rsidRPr="00014324">
              <w:rPr>
                <w:rFonts w:ascii="Times New Roman" w:hAnsi="Times New Roman" w:cs="Times New Roman"/>
                <w:sz w:val="22"/>
                <w:szCs w:val="22"/>
              </w:rPr>
              <w:t>152 253</w:t>
            </w:r>
          </w:p>
        </w:tc>
        <w:tc>
          <w:tcPr>
            <w:tcW w:w="1625" w:type="pct"/>
          </w:tcPr>
          <w:p w:rsidR="0005167F" w:rsidRPr="00014324" w:rsidRDefault="003A635E" w:rsidP="001F6EF2">
            <w:pPr>
              <w:jc w:val="both"/>
              <w:rPr>
                <w:rFonts w:ascii="Times New Roman" w:hAnsi="Times New Roman" w:cs="Times New Roman"/>
                <w:sz w:val="22"/>
                <w:szCs w:val="22"/>
              </w:rPr>
            </w:pPr>
            <w:r w:rsidRPr="00014324">
              <w:rPr>
                <w:rFonts w:ascii="Times New Roman" w:hAnsi="Times New Roman" w:cs="Times New Roman"/>
                <w:sz w:val="22"/>
                <w:szCs w:val="22"/>
              </w:rPr>
              <w:t xml:space="preserve">Российская Федерация, Воронежская область </w:t>
            </w:r>
            <w:proofErr w:type="spellStart"/>
            <w:r w:rsidRPr="00014324">
              <w:rPr>
                <w:rFonts w:ascii="Times New Roman" w:hAnsi="Times New Roman" w:cs="Times New Roman"/>
                <w:sz w:val="22"/>
                <w:szCs w:val="22"/>
              </w:rPr>
              <w:t>Таловский</w:t>
            </w:r>
            <w:proofErr w:type="spellEnd"/>
            <w:r w:rsidRPr="00014324">
              <w:rPr>
                <w:rFonts w:ascii="Times New Roman" w:hAnsi="Times New Roman" w:cs="Times New Roman"/>
                <w:sz w:val="22"/>
                <w:szCs w:val="22"/>
              </w:rPr>
              <w:t xml:space="preserve"> район в границах бывшего СХА «Маяк»</w:t>
            </w:r>
          </w:p>
        </w:tc>
        <w:tc>
          <w:tcPr>
            <w:tcW w:w="886" w:type="pct"/>
            <w:vAlign w:val="bottom"/>
          </w:tcPr>
          <w:p w:rsidR="0005167F" w:rsidRPr="00014324" w:rsidRDefault="00C43A43" w:rsidP="00314BBD">
            <w:pPr>
              <w:jc w:val="center"/>
              <w:rPr>
                <w:rFonts w:ascii="Times New Roman" w:hAnsi="Times New Roman" w:cs="Times New Roman"/>
                <w:sz w:val="22"/>
                <w:szCs w:val="22"/>
                <w:highlight w:val="yellow"/>
              </w:rPr>
            </w:pPr>
            <w:r w:rsidRPr="00014324">
              <w:rPr>
                <w:rFonts w:ascii="Times New Roman" w:hAnsi="Times New Roman" w:cs="Times New Roman"/>
                <w:sz w:val="22"/>
                <w:szCs w:val="22"/>
              </w:rPr>
              <w:t xml:space="preserve">для сельскохозяйственного </w:t>
            </w:r>
            <w:r w:rsidR="00314BBD" w:rsidRPr="00014324">
              <w:rPr>
                <w:rFonts w:ascii="Times New Roman" w:hAnsi="Times New Roman" w:cs="Times New Roman"/>
                <w:sz w:val="22"/>
                <w:szCs w:val="22"/>
              </w:rPr>
              <w:t>производства</w:t>
            </w:r>
          </w:p>
        </w:tc>
        <w:tc>
          <w:tcPr>
            <w:tcW w:w="503" w:type="pct"/>
            <w:vAlign w:val="center"/>
          </w:tcPr>
          <w:p w:rsidR="0005167F" w:rsidRPr="00014324" w:rsidRDefault="003A635E" w:rsidP="003A635E">
            <w:pPr>
              <w:jc w:val="center"/>
              <w:rPr>
                <w:rFonts w:ascii="Times New Roman" w:hAnsi="Times New Roman" w:cs="Times New Roman"/>
                <w:sz w:val="22"/>
                <w:szCs w:val="22"/>
              </w:rPr>
            </w:pPr>
            <w:r w:rsidRPr="00014324">
              <w:rPr>
                <w:rFonts w:ascii="Times New Roman" w:hAnsi="Times New Roman" w:cs="Times New Roman"/>
                <w:sz w:val="22"/>
                <w:szCs w:val="22"/>
              </w:rPr>
              <w:t>30 005,00</w:t>
            </w:r>
          </w:p>
        </w:tc>
        <w:tc>
          <w:tcPr>
            <w:tcW w:w="431" w:type="pct"/>
            <w:vAlign w:val="center"/>
          </w:tcPr>
          <w:p w:rsidR="0005167F" w:rsidRPr="00014324" w:rsidRDefault="002F4FD8" w:rsidP="00970C2C">
            <w:pPr>
              <w:widowControl/>
              <w:autoSpaceDE/>
              <w:autoSpaceDN/>
              <w:adjustRightInd/>
              <w:jc w:val="center"/>
              <w:rPr>
                <w:rFonts w:ascii="Times New Roman" w:hAnsi="Times New Roman" w:cs="Times New Roman"/>
                <w:sz w:val="22"/>
                <w:szCs w:val="22"/>
              </w:rPr>
            </w:pPr>
            <w:r w:rsidRPr="00014324">
              <w:rPr>
                <w:rFonts w:ascii="Times New Roman" w:hAnsi="Times New Roman" w:cs="Times New Roman"/>
                <w:sz w:val="22"/>
                <w:szCs w:val="22"/>
              </w:rPr>
              <w:t>6001,00</w:t>
            </w:r>
          </w:p>
        </w:tc>
      </w:tr>
    </w:tbl>
    <w:p w:rsidR="00D924A5" w:rsidRDefault="00D924A5" w:rsidP="00B649BA">
      <w:pPr>
        <w:pStyle w:val="aa"/>
        <w:ind w:left="0"/>
        <w:jc w:val="both"/>
        <w:rPr>
          <w:rFonts w:ascii="Times New Roman" w:hAnsi="Times New Roman" w:cs="Times New Roman"/>
          <w:sz w:val="22"/>
          <w:szCs w:val="22"/>
          <w:vertAlign w:val="superscript"/>
        </w:rPr>
      </w:pPr>
    </w:p>
    <w:p w:rsidR="00307942" w:rsidRPr="000A4F49" w:rsidRDefault="00307942" w:rsidP="00307942">
      <w:pPr>
        <w:ind w:firstLine="708"/>
        <w:jc w:val="both"/>
        <w:rPr>
          <w:rFonts w:ascii="Times New Roman" w:hAnsi="Times New Roman"/>
          <w:sz w:val="24"/>
          <w:szCs w:val="24"/>
        </w:rPr>
      </w:pPr>
      <w:r w:rsidRPr="00DD5F19">
        <w:rPr>
          <w:rFonts w:ascii="Times New Roman" w:hAnsi="Times New Roman" w:cs="Times New Roman"/>
          <w:b/>
          <w:sz w:val="24"/>
          <w:szCs w:val="24"/>
        </w:rPr>
        <w:t>*</w:t>
      </w:r>
      <w:r w:rsidRPr="00DD5F19">
        <w:rPr>
          <w:rFonts w:ascii="Times New Roman" w:hAnsi="Times New Roman" w:cs="Times New Roman"/>
          <w:sz w:val="24"/>
          <w:szCs w:val="24"/>
        </w:rPr>
        <w:t xml:space="preserve"> </w:t>
      </w:r>
      <w:r w:rsidRPr="009F2EC8">
        <w:rPr>
          <w:rFonts w:ascii="Times New Roman" w:hAnsi="Times New Roman" w:cs="Times New Roman"/>
          <w:sz w:val="24"/>
          <w:szCs w:val="24"/>
        </w:rPr>
        <w:t>Подробная информация об ограничении в использовании земельного участка</w:t>
      </w:r>
      <w:r w:rsidRPr="00C73543">
        <w:rPr>
          <w:rFonts w:ascii="Times New Roman" w:hAnsi="Times New Roman" w:cs="Times New Roman"/>
          <w:sz w:val="24"/>
          <w:szCs w:val="24"/>
        </w:rPr>
        <w:t xml:space="preserve"> </w:t>
      </w:r>
      <w:r>
        <w:rPr>
          <w:rFonts w:ascii="Times New Roman" w:hAnsi="Times New Roman" w:cs="Times New Roman"/>
          <w:sz w:val="24"/>
          <w:szCs w:val="24"/>
        </w:rPr>
        <w:t>находится в кадастров</w:t>
      </w:r>
      <w:r w:rsidR="0000751D">
        <w:rPr>
          <w:rFonts w:ascii="Times New Roman" w:hAnsi="Times New Roman" w:cs="Times New Roman"/>
          <w:sz w:val="24"/>
          <w:szCs w:val="24"/>
        </w:rPr>
        <w:t>ом паспорте</w:t>
      </w:r>
      <w:r>
        <w:rPr>
          <w:rFonts w:ascii="Times New Roman" w:hAnsi="Times New Roman" w:cs="Times New Roman"/>
          <w:sz w:val="24"/>
          <w:szCs w:val="24"/>
        </w:rPr>
        <w:t xml:space="preserve"> земельно</w:t>
      </w:r>
      <w:r w:rsidR="0000751D">
        <w:rPr>
          <w:rFonts w:ascii="Times New Roman" w:hAnsi="Times New Roman" w:cs="Times New Roman"/>
          <w:sz w:val="24"/>
          <w:szCs w:val="24"/>
        </w:rPr>
        <w:t>го</w:t>
      </w:r>
      <w:r w:rsidRPr="009F2EC8">
        <w:rPr>
          <w:rFonts w:ascii="Times New Roman" w:hAnsi="Times New Roman" w:cs="Times New Roman"/>
          <w:sz w:val="24"/>
          <w:szCs w:val="24"/>
        </w:rPr>
        <w:t xml:space="preserve"> участк</w:t>
      </w:r>
      <w:r w:rsidR="0000751D">
        <w:rPr>
          <w:rFonts w:ascii="Times New Roman" w:hAnsi="Times New Roman" w:cs="Times New Roman"/>
          <w:sz w:val="24"/>
          <w:szCs w:val="24"/>
        </w:rPr>
        <w:t>а</w:t>
      </w:r>
      <w:r w:rsidRPr="000A4F49">
        <w:rPr>
          <w:rStyle w:val="a5"/>
          <w:rFonts w:ascii="Times New Roman" w:hAnsi="Times New Roman" w:cs="Times New Roman"/>
          <w:sz w:val="24"/>
          <w:szCs w:val="24"/>
          <w:u w:val="none"/>
        </w:rPr>
        <w:t>.</w:t>
      </w:r>
    </w:p>
    <w:p w:rsidR="00960554" w:rsidRPr="00F22056" w:rsidRDefault="00960554" w:rsidP="00307942">
      <w:pPr>
        <w:pStyle w:val="aa"/>
        <w:ind w:left="0"/>
        <w:jc w:val="both"/>
        <w:rPr>
          <w:rFonts w:ascii="Times New Roman" w:hAnsi="Times New Roman" w:cs="Times New Roman"/>
          <w:sz w:val="22"/>
          <w:szCs w:val="22"/>
        </w:rPr>
        <w:sectPr w:rsidR="00960554" w:rsidRPr="00F22056" w:rsidSect="00887892">
          <w:pgSz w:w="16838" w:h="11906" w:orient="landscape"/>
          <w:pgMar w:top="709" w:right="567" w:bottom="1021" w:left="1985" w:header="709" w:footer="709" w:gutter="0"/>
          <w:cols w:space="708"/>
          <w:docGrid w:linePitch="360"/>
        </w:sectPr>
      </w:pPr>
      <w:bookmarkStart w:id="0" w:name="_GoBack"/>
      <w:bookmarkEnd w:id="0"/>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5A3C2B">
        <w:rPr>
          <w:rFonts w:ascii="Times New Roman" w:hAnsi="Times New Roman"/>
          <w:sz w:val="24"/>
          <w:szCs w:val="24"/>
        </w:rPr>
        <w:t>по лотам №</w:t>
      </w:r>
      <w:r w:rsidR="00D81C81">
        <w:rPr>
          <w:rFonts w:ascii="Times New Roman" w:hAnsi="Times New Roman"/>
          <w:sz w:val="24"/>
          <w:szCs w:val="24"/>
        </w:rPr>
        <w:t>№</w:t>
      </w:r>
      <w:r w:rsidR="003B422E">
        <w:rPr>
          <w:rFonts w:ascii="Times New Roman" w:hAnsi="Times New Roman"/>
          <w:sz w:val="24"/>
          <w:szCs w:val="24"/>
        </w:rPr>
        <w:t xml:space="preserve"> 1 - </w:t>
      </w:r>
      <w:r w:rsidR="005A3C2B">
        <w:rPr>
          <w:rFonts w:ascii="Times New Roman" w:hAnsi="Times New Roman"/>
          <w:sz w:val="24"/>
          <w:szCs w:val="24"/>
        </w:rPr>
        <w:t>12</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3857CD" w:rsidRPr="00147629" w:rsidRDefault="003857CD" w:rsidP="003857CD">
      <w:pPr>
        <w:ind w:firstLine="709"/>
        <w:jc w:val="both"/>
        <w:rPr>
          <w:rFonts w:ascii="Times New Roman" w:hAnsi="Times New Roman"/>
          <w:sz w:val="24"/>
          <w:szCs w:val="24"/>
        </w:rPr>
      </w:pPr>
      <w:r w:rsidRPr="00C64B8A">
        <w:rPr>
          <w:rFonts w:ascii="Times New Roman" w:hAnsi="Times New Roman"/>
          <w:sz w:val="24"/>
          <w:szCs w:val="24"/>
        </w:rPr>
        <w:t>С</w:t>
      </w:r>
      <w:r w:rsidR="00094921">
        <w:rPr>
          <w:rFonts w:ascii="Times New Roman" w:hAnsi="Times New Roman"/>
          <w:sz w:val="24"/>
          <w:szCs w:val="24"/>
        </w:rPr>
        <w:t xml:space="preserve">рок аренды земельных </w:t>
      </w:r>
      <w:r w:rsidR="00094921" w:rsidRPr="005F5ACE">
        <w:rPr>
          <w:rFonts w:ascii="Times New Roman" w:hAnsi="Times New Roman"/>
          <w:sz w:val="24"/>
          <w:szCs w:val="24"/>
        </w:rPr>
        <w:t xml:space="preserve">участков – </w:t>
      </w:r>
      <w:r w:rsidR="005F5ACE" w:rsidRPr="005F5ACE">
        <w:rPr>
          <w:rFonts w:ascii="Times New Roman" w:hAnsi="Times New Roman"/>
          <w:sz w:val="24"/>
          <w:szCs w:val="24"/>
        </w:rPr>
        <w:t>3 года</w:t>
      </w:r>
      <w:r w:rsidR="005B75D3" w:rsidRPr="005F5ACE">
        <w:rPr>
          <w:rFonts w:ascii="Times New Roman" w:hAnsi="Times New Roman"/>
          <w:sz w:val="24"/>
          <w:szCs w:val="24"/>
        </w:rPr>
        <w:t>.</w:t>
      </w:r>
    </w:p>
    <w:p w:rsidR="007E4615" w:rsidRDefault="007E4615" w:rsidP="007E4615">
      <w:pPr>
        <w:ind w:left="707" w:firstLine="2"/>
        <w:jc w:val="both"/>
        <w:rPr>
          <w:rFonts w:ascii="Times New Roman" w:hAnsi="Times New Roman"/>
          <w:sz w:val="24"/>
          <w:szCs w:val="24"/>
        </w:rPr>
      </w:pPr>
      <w:r>
        <w:rPr>
          <w:rFonts w:ascii="Times New Roman" w:hAnsi="Times New Roman"/>
          <w:sz w:val="24"/>
          <w:szCs w:val="24"/>
        </w:rPr>
        <w:t>Категория земель</w:t>
      </w:r>
      <w:r w:rsidRPr="002529B2">
        <w:rPr>
          <w:rFonts w:ascii="Times New Roman" w:hAnsi="Times New Roman"/>
          <w:sz w:val="24"/>
          <w:szCs w:val="24"/>
        </w:rPr>
        <w:t xml:space="preserve"> - земли сельскохозяйственного назначения.</w:t>
      </w:r>
      <w:r w:rsidRPr="00147629">
        <w:rPr>
          <w:rFonts w:ascii="Times New Roman" w:hAnsi="Times New Roman"/>
          <w:sz w:val="24"/>
          <w:szCs w:val="24"/>
        </w:rPr>
        <w:t xml:space="preserve"> </w:t>
      </w:r>
    </w:p>
    <w:p w:rsidR="00B36740"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Получатель – ДФ ВО (КУ ВО «Фонд госимущества Воронежской области», л.с. 064.14.003.1); ИНН 3666026938; КПП 366601001; р/с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w:t>
      </w:r>
      <w:r w:rsidR="00094921">
        <w:rPr>
          <w:rFonts w:ascii="Times New Roman" w:hAnsi="Times New Roman"/>
          <w:sz w:val="24"/>
          <w:szCs w:val="24"/>
        </w:rPr>
        <w:t>ючения договора аренды земельного участка</w:t>
      </w:r>
      <w:r w:rsidRPr="00EE1DEE">
        <w:rPr>
          <w:rFonts w:ascii="Times New Roman" w:hAnsi="Times New Roman"/>
          <w:sz w:val="24"/>
          <w:szCs w:val="24"/>
        </w:rPr>
        <w:t>,  лот № _______, р</w:t>
      </w:r>
      <w:r w:rsidR="003857CD">
        <w:rPr>
          <w:rFonts w:ascii="Times New Roman" w:hAnsi="Times New Roman"/>
          <w:sz w:val="24"/>
          <w:szCs w:val="24"/>
        </w:rPr>
        <w:t xml:space="preserve">еестровый номер торгов </w:t>
      </w:r>
      <w:r w:rsidR="003857CD" w:rsidRPr="00014324">
        <w:rPr>
          <w:rFonts w:ascii="Times New Roman" w:hAnsi="Times New Roman"/>
          <w:sz w:val="24"/>
          <w:szCs w:val="24"/>
        </w:rPr>
        <w:t>– 201</w:t>
      </w:r>
      <w:r w:rsidR="00AF51A9" w:rsidRPr="00014324">
        <w:rPr>
          <w:rFonts w:ascii="Times New Roman" w:hAnsi="Times New Roman"/>
          <w:sz w:val="24"/>
          <w:szCs w:val="24"/>
        </w:rPr>
        <w:t>7</w:t>
      </w:r>
      <w:r w:rsidR="003857CD" w:rsidRPr="00014324">
        <w:rPr>
          <w:rFonts w:ascii="Times New Roman" w:hAnsi="Times New Roman"/>
          <w:sz w:val="24"/>
          <w:szCs w:val="24"/>
        </w:rPr>
        <w:t>-</w:t>
      </w:r>
      <w:r w:rsidR="00014324" w:rsidRPr="00014324">
        <w:rPr>
          <w:rFonts w:ascii="Times New Roman" w:hAnsi="Times New Roman"/>
          <w:sz w:val="24"/>
          <w:szCs w:val="24"/>
        </w:rPr>
        <w:t>31</w:t>
      </w:r>
      <w:r w:rsidRPr="00014324">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EE1DEE">
      <w:pPr>
        <w:widowControl/>
        <w:ind w:firstLine="709"/>
        <w:jc w:val="both"/>
        <w:outlineLvl w:val="1"/>
        <w:rPr>
          <w:rFonts w:ascii="Times New Roman" w:eastAsia="Calibri" w:hAnsi="Times New Roman" w:cs="Times New Roman"/>
          <w:sz w:val="24"/>
          <w:szCs w:val="24"/>
        </w:rPr>
      </w:pPr>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 xml:space="preserve">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не позднее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511EB" w:rsidRPr="00524F48" w:rsidRDefault="00E511EB" w:rsidP="00E511EB">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8011CA" w:rsidRPr="00B30735" w:rsidRDefault="008011CA" w:rsidP="008011CA">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купли-продажи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6A29FF" w:rsidRDefault="006A29FF" w:rsidP="00EE1DEE">
      <w:pPr>
        <w:rPr>
          <w:rFonts w:ascii="Times New Roman" w:hAnsi="Times New Roman" w:cs="Times New Roman"/>
          <w:sz w:val="24"/>
          <w:szCs w:val="24"/>
        </w:rPr>
      </w:pPr>
    </w:p>
    <w:p w:rsidR="008011CA" w:rsidRDefault="008011CA" w:rsidP="00EE1DEE">
      <w:pPr>
        <w:rPr>
          <w:rFonts w:ascii="Times New Roman" w:hAnsi="Times New Roman" w:cs="Times New Roman"/>
          <w:sz w:val="24"/>
          <w:szCs w:val="24"/>
        </w:rPr>
      </w:pPr>
    </w:p>
    <w:p w:rsidR="00782FC3" w:rsidRDefault="00782FC3"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КУ ВО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w:t>
      </w:r>
      <w:r w:rsidR="00014324">
        <w:rPr>
          <w:rFonts w:ascii="Times New Roman" w:hAnsi="Times New Roman" w:cs="Times New Roman"/>
          <w:b/>
          <w:sz w:val="22"/>
          <w:szCs w:val="22"/>
        </w:rPr>
        <w:t xml:space="preserve">7 </w:t>
      </w:r>
      <w:r w:rsidRPr="00480540">
        <w:rPr>
          <w:rFonts w:ascii="Times New Roman" w:hAnsi="Times New Roman" w:cs="Times New Roman"/>
          <w:b/>
          <w:sz w:val="22"/>
          <w:szCs w:val="22"/>
        </w:rPr>
        <w:t>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r>
        <w:rPr>
          <w:rFonts w:ascii="Times New Roman" w:hAnsi="Times New Roman" w:cs="Times New Roman"/>
          <w:b/>
          <w:sz w:val="22"/>
          <w:szCs w:val="22"/>
        </w:rPr>
        <w:t>_</w:t>
      </w:r>
      <w:r w:rsidRPr="00480540">
        <w:rPr>
          <w:rFonts w:ascii="Times New Roman" w:hAnsi="Times New Roman" w:cs="Times New Roman"/>
          <w:b/>
          <w:sz w:val="22"/>
          <w:szCs w:val="22"/>
        </w:rPr>
        <w:t>_____час. ____мин.</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w:t>
      </w:r>
      <w:r w:rsidR="00977B20">
        <w:rPr>
          <w:rFonts w:ascii="Times New Roman" w:hAnsi="Times New Roman" w:cs="Times New Roman"/>
          <w:b/>
          <w:sz w:val="24"/>
          <w:szCs w:val="24"/>
        </w:rPr>
        <w:t>7</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в лице _____________________________, действующего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w:t>
      </w:r>
      <w:r w:rsidRPr="005C7817">
        <w:rPr>
          <w:rFonts w:ascii="Times New Roman" w:hAnsi="Times New Roman" w:cs="Times New Roman"/>
          <w:sz w:val="24"/>
          <w:szCs w:val="24"/>
        </w:rPr>
        <w:lastRenderedPageBreak/>
        <w:t xml:space="preserve">«_________________________________________________________________________»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w:t>
      </w:r>
      <w:r w:rsidR="00AA6C49">
        <w:rPr>
          <w:rFonts w:ascii="Times New Roman" w:hAnsi="Times New Roman" w:cs="Times New Roman"/>
          <w:sz w:val="24"/>
          <w:szCs w:val="24"/>
        </w:rPr>
        <w:t>_</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w:t>
      </w:r>
      <w:r w:rsidR="00977B20">
        <w:rPr>
          <w:rFonts w:ascii="Times New Roman" w:hAnsi="Times New Roman" w:cs="Times New Roman"/>
          <w:sz w:val="24"/>
          <w:szCs w:val="24"/>
        </w:rPr>
        <w:t>7</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093A2D" w:rsidRPr="00524F48" w:rsidRDefault="00093A2D" w:rsidP="00093A2D">
      <w:pPr>
        <w:ind w:left="6521"/>
        <w:rPr>
          <w:rFonts w:ascii="Times New Roman" w:hAnsi="Times New Roman" w:cs="Times New Roman"/>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p>
    <w:p w:rsidR="00093A2D" w:rsidRPr="00514E1E" w:rsidRDefault="00093A2D" w:rsidP="00093A2D">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093A2D" w:rsidRPr="00514E1E" w:rsidRDefault="00093A2D" w:rsidP="00093A2D">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земельного(</w:t>
      </w:r>
      <w:proofErr w:type="spellStart"/>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093A2D" w:rsidRPr="00514E1E" w:rsidRDefault="00093A2D" w:rsidP="00093A2D">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093A2D" w:rsidRPr="00514E1E" w:rsidRDefault="00093A2D" w:rsidP="00093A2D">
      <w:pPr>
        <w:ind w:left="57" w:right="57" w:firstLine="360"/>
        <w:jc w:val="center"/>
        <w:rPr>
          <w:rFonts w:ascii="Times New Roman" w:hAnsi="Times New Roman"/>
          <w:sz w:val="24"/>
          <w:szCs w:val="24"/>
        </w:rPr>
      </w:pPr>
    </w:p>
    <w:p w:rsidR="00093A2D" w:rsidRPr="00514E1E" w:rsidRDefault="00093A2D" w:rsidP="00093A2D">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093A2D" w:rsidRPr="00514E1E" w:rsidRDefault="00093A2D" w:rsidP="00093A2D">
      <w:pPr>
        <w:ind w:left="57" w:right="57" w:firstLine="360"/>
        <w:jc w:val="both"/>
        <w:rPr>
          <w:rFonts w:ascii="Times New Roman" w:hAnsi="Times New Roman"/>
          <w:sz w:val="24"/>
          <w:szCs w:val="24"/>
        </w:rPr>
      </w:pPr>
    </w:p>
    <w:p w:rsidR="00093A2D" w:rsidRPr="00514E1E" w:rsidRDefault="00093A2D" w:rsidP="00093A2D">
      <w:pPr>
        <w:shd w:val="clear" w:color="auto" w:fill="FFFFFF"/>
        <w:tabs>
          <w:tab w:val="left" w:pos="10206"/>
        </w:tabs>
        <w:ind w:left="57" w:right="57" w:firstLine="360"/>
        <w:jc w:val="both"/>
        <w:rPr>
          <w:rFonts w:ascii="Times New Roman" w:hAnsi="Times New Roman"/>
          <w:sz w:val="24"/>
          <w:szCs w:val="24"/>
        </w:rPr>
      </w:pPr>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
    <w:p w:rsidR="00093A2D" w:rsidRPr="00514E1E" w:rsidRDefault="00093A2D" w:rsidP="00093A2D">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093A2D" w:rsidRPr="00514E1E" w:rsidRDefault="00093A2D" w:rsidP="00093A2D">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093A2D" w:rsidRPr="00514E1E" w:rsidRDefault="00093A2D" w:rsidP="00093A2D">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расположенный по адресу:___________________________________________________________________, </w:t>
      </w:r>
    </w:p>
    <w:p w:rsidR="00093A2D" w:rsidRPr="00514E1E" w:rsidRDefault="00093A2D" w:rsidP="00093A2D">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расположенный по адресу:___________________________________________________________________, </w:t>
      </w:r>
    </w:p>
    <w:p w:rsidR="00093A2D" w:rsidRPr="00514E1E" w:rsidRDefault="00093A2D" w:rsidP="00093A2D">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093A2D" w:rsidRDefault="00093A2D" w:rsidP="00093A2D">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093A2D" w:rsidRDefault="00093A2D" w:rsidP="00093A2D">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093A2D" w:rsidRDefault="00093A2D" w:rsidP="00093A2D">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093A2D" w:rsidRPr="008669F8" w:rsidRDefault="00093A2D" w:rsidP="00093A2D">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093A2D" w:rsidRDefault="00093A2D" w:rsidP="00093A2D">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093A2D" w:rsidRPr="002C167B" w:rsidRDefault="00093A2D" w:rsidP="00093A2D">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lastRenderedPageBreak/>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093A2D" w:rsidRPr="00514E1E" w:rsidRDefault="00093A2D" w:rsidP="00093A2D">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w:t>
      </w:r>
    </w:p>
    <w:p w:rsidR="00093A2D" w:rsidRPr="00514E1E" w:rsidRDefault="00093A2D" w:rsidP="00093A2D">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093A2D" w:rsidRPr="00514E1E" w:rsidRDefault="00093A2D" w:rsidP="00093A2D">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093A2D" w:rsidRPr="00514E1E" w:rsidRDefault="00093A2D" w:rsidP="00093A2D">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093A2D" w:rsidRPr="00DA0C2E" w:rsidRDefault="00093A2D" w:rsidP="00093A2D">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093A2D" w:rsidRPr="00514E1E" w:rsidRDefault="00093A2D" w:rsidP="00093A2D">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093A2D" w:rsidRPr="00514E1E" w:rsidRDefault="00093A2D" w:rsidP="00093A2D">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обязательств Сторон по Договору.</w:t>
      </w:r>
    </w:p>
    <w:p w:rsidR="00093A2D" w:rsidRPr="00A54E17" w:rsidRDefault="00093A2D" w:rsidP="00093A2D">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093A2D" w:rsidRPr="00514E1E" w:rsidRDefault="00093A2D" w:rsidP="00093A2D">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093A2D" w:rsidRPr="00514E1E" w:rsidRDefault="00093A2D" w:rsidP="00093A2D">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от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размер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093A2D" w:rsidRPr="00514E1E" w:rsidRDefault="00093A2D" w:rsidP="00093A2D">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093A2D" w:rsidRPr="00514E1E" w:rsidRDefault="00093A2D" w:rsidP="00093A2D">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093A2D" w:rsidRPr="00514E1E" w:rsidRDefault="00093A2D" w:rsidP="00093A2D">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093A2D" w:rsidRPr="00514E1E" w:rsidRDefault="00093A2D" w:rsidP="00093A2D">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093A2D" w:rsidRPr="00514E1E" w:rsidRDefault="00093A2D" w:rsidP="00093A2D">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настоящего Договора.</w:t>
      </w:r>
    </w:p>
    <w:p w:rsidR="00093A2D" w:rsidRPr="00514E1E" w:rsidRDefault="00093A2D" w:rsidP="00093A2D">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093A2D" w:rsidRDefault="00093A2D" w:rsidP="00093A2D">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093A2D" w:rsidRPr="00514E1E" w:rsidRDefault="00093A2D" w:rsidP="00093A2D">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093A2D" w:rsidRPr="00514E1E" w:rsidRDefault="00093A2D" w:rsidP="00093A2D">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 xml:space="preserve">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w:t>
      </w:r>
      <w:r w:rsidRPr="00514E1E">
        <w:rPr>
          <w:rFonts w:ascii="Times New Roman" w:hAnsi="Times New Roman" w:cs="Times New Roman"/>
          <w:sz w:val="24"/>
          <w:szCs w:val="24"/>
        </w:rPr>
        <w:lastRenderedPageBreak/>
        <w:t>(неустойки) в размере 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093A2D" w:rsidRPr="00A54E17" w:rsidRDefault="00093A2D" w:rsidP="00093A2D">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093A2D" w:rsidRPr="00514E1E" w:rsidRDefault="00093A2D" w:rsidP="00093A2D">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093A2D" w:rsidRDefault="00093A2D" w:rsidP="00093A2D">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093A2D" w:rsidRDefault="00093A2D" w:rsidP="00093A2D">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093A2D" w:rsidRDefault="00093A2D" w:rsidP="00093A2D">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093A2D" w:rsidRPr="00742965" w:rsidRDefault="00093A2D" w:rsidP="00093A2D">
      <w:pPr>
        <w:ind w:right="57" w:firstLine="426"/>
        <w:jc w:val="both"/>
        <w:rPr>
          <w:rFonts w:ascii="Times New Roman" w:hAnsi="Times New Roman"/>
          <w:sz w:val="24"/>
          <w:szCs w:val="24"/>
        </w:rPr>
      </w:pPr>
    </w:p>
    <w:p w:rsidR="00093A2D" w:rsidRDefault="00093A2D" w:rsidP="00093A2D">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093A2D" w:rsidRDefault="00093A2D" w:rsidP="00093A2D">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093A2D" w:rsidRDefault="00093A2D" w:rsidP="00093A2D">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093A2D" w:rsidRDefault="00093A2D" w:rsidP="00093A2D">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093A2D" w:rsidRPr="005A3202" w:rsidRDefault="00093A2D" w:rsidP="00093A2D">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093A2D" w:rsidRPr="005A3202" w:rsidRDefault="00093A2D" w:rsidP="00093A2D">
      <w:pPr>
        <w:shd w:val="clear" w:color="auto" w:fill="FFFFFF"/>
        <w:tabs>
          <w:tab w:val="left" w:pos="-142"/>
          <w:tab w:val="num" w:pos="720"/>
        </w:tabs>
        <w:ind w:right="57"/>
        <w:jc w:val="both"/>
        <w:rPr>
          <w:rFonts w:ascii="Times New Roman" w:hAnsi="Times New Roman"/>
          <w:b/>
          <w:bCs/>
          <w:spacing w:val="-5"/>
          <w:sz w:val="24"/>
          <w:szCs w:val="24"/>
        </w:rPr>
      </w:pPr>
    </w:p>
    <w:p w:rsidR="00093A2D" w:rsidRDefault="00093A2D" w:rsidP="00093A2D">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093A2D" w:rsidRPr="00E41732" w:rsidRDefault="00093A2D" w:rsidP="00093A2D">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093A2D" w:rsidRPr="00514E1E" w:rsidRDefault="00093A2D" w:rsidP="00093A2D">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093A2D" w:rsidRPr="00514E1E" w:rsidRDefault="00093A2D" w:rsidP="00093A2D">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093A2D" w:rsidRPr="00514E1E" w:rsidRDefault="00093A2D" w:rsidP="00093A2D">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093A2D" w:rsidRDefault="00093A2D" w:rsidP="00093A2D">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093A2D" w:rsidRPr="00BD612F" w:rsidRDefault="00093A2D" w:rsidP="00093A2D">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093A2D" w:rsidRPr="00514E1E" w:rsidRDefault="00093A2D" w:rsidP="00093A2D">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093A2D" w:rsidRDefault="00093A2D" w:rsidP="00093A2D">
      <w:pPr>
        <w:ind w:left="57" w:right="57" w:firstLine="360"/>
        <w:rPr>
          <w:rFonts w:ascii="Times New Roman" w:hAnsi="Times New Roman" w:cs="Times New Roman"/>
          <w:b/>
          <w:sz w:val="24"/>
          <w:szCs w:val="24"/>
        </w:rPr>
      </w:pPr>
    </w:p>
    <w:p w:rsidR="00093A2D" w:rsidRPr="00514E1E" w:rsidRDefault="00093A2D" w:rsidP="00093A2D">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093A2D" w:rsidRPr="00514E1E" w:rsidRDefault="00093A2D" w:rsidP="00093A2D">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093A2D" w:rsidRPr="00514E1E" w:rsidRDefault="00093A2D" w:rsidP="00093A2D">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093A2D" w:rsidRPr="00514E1E" w:rsidRDefault="00093A2D" w:rsidP="00093A2D">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093A2D" w:rsidRPr="00514E1E" w:rsidRDefault="00093A2D" w:rsidP="00093A2D">
      <w:pPr>
        <w:ind w:left="57" w:right="57" w:firstLine="360"/>
        <w:jc w:val="both"/>
        <w:rPr>
          <w:rFonts w:ascii="Times New Roman" w:hAnsi="Times New Roman"/>
          <w:sz w:val="24"/>
          <w:szCs w:val="24"/>
        </w:rPr>
      </w:pPr>
      <w:r>
        <w:rPr>
          <w:rFonts w:ascii="Times New Roman" w:hAnsi="Times New Roman"/>
          <w:b/>
          <w:sz w:val="24"/>
          <w:szCs w:val="24"/>
        </w:rPr>
        <w:lastRenderedPageBreak/>
        <w:t>3.4.4</w:t>
      </w:r>
      <w:r w:rsidRPr="00514E1E">
        <w:rPr>
          <w:rFonts w:ascii="Times New Roman" w:hAnsi="Times New Roman"/>
          <w:b/>
          <w:sz w:val="24"/>
          <w:szCs w:val="24"/>
        </w:rPr>
        <w:t>.</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093A2D" w:rsidRPr="00514E1E" w:rsidRDefault="00093A2D" w:rsidP="00093A2D">
      <w:pPr>
        <w:ind w:left="57" w:right="57" w:firstLine="360"/>
        <w:jc w:val="both"/>
        <w:rPr>
          <w:rFonts w:ascii="Times New Roman" w:hAnsi="Times New Roman"/>
          <w:sz w:val="24"/>
          <w:szCs w:val="24"/>
        </w:rPr>
      </w:pPr>
      <w:r>
        <w:rPr>
          <w:rFonts w:ascii="Times New Roman" w:hAnsi="Times New Roman"/>
          <w:b/>
          <w:sz w:val="24"/>
          <w:szCs w:val="24"/>
        </w:rPr>
        <w:t>3.4.5</w:t>
      </w:r>
      <w:r w:rsidRPr="00514E1E">
        <w:rPr>
          <w:rFonts w:ascii="Times New Roman" w:hAnsi="Times New Roman"/>
          <w:b/>
          <w:sz w:val="24"/>
          <w:szCs w:val="24"/>
        </w:rPr>
        <w:t>.</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093A2D" w:rsidRPr="00514E1E" w:rsidRDefault="00093A2D" w:rsidP="00093A2D">
      <w:pPr>
        <w:ind w:left="57" w:right="57" w:firstLine="360"/>
        <w:jc w:val="both"/>
        <w:rPr>
          <w:rFonts w:ascii="Times New Roman" w:hAnsi="Times New Roman"/>
          <w:sz w:val="24"/>
          <w:szCs w:val="24"/>
        </w:rPr>
      </w:pPr>
      <w:r>
        <w:rPr>
          <w:rFonts w:ascii="Times New Roman" w:hAnsi="Times New Roman"/>
          <w:b/>
          <w:sz w:val="24"/>
          <w:szCs w:val="24"/>
        </w:rPr>
        <w:t>3.4.6</w:t>
      </w:r>
      <w:r w:rsidRPr="00514E1E">
        <w:rPr>
          <w:rFonts w:ascii="Times New Roman" w:hAnsi="Times New Roman"/>
          <w:b/>
          <w:sz w:val="24"/>
          <w:szCs w:val="24"/>
        </w:rPr>
        <w:t>.</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093A2D" w:rsidRPr="00514E1E" w:rsidRDefault="00093A2D" w:rsidP="00093A2D">
      <w:pPr>
        <w:ind w:left="57" w:right="57" w:firstLine="360"/>
        <w:jc w:val="both"/>
        <w:rPr>
          <w:rFonts w:ascii="Times New Roman" w:hAnsi="Times New Roman"/>
          <w:sz w:val="24"/>
          <w:szCs w:val="24"/>
        </w:rPr>
      </w:pPr>
      <w:r>
        <w:rPr>
          <w:rFonts w:ascii="Times New Roman" w:hAnsi="Times New Roman"/>
          <w:b/>
          <w:sz w:val="24"/>
          <w:szCs w:val="24"/>
        </w:rPr>
        <w:t>3.4.7</w:t>
      </w:r>
      <w:r w:rsidRPr="00514E1E">
        <w:rPr>
          <w:rFonts w:ascii="Times New Roman" w:hAnsi="Times New Roman"/>
          <w:b/>
          <w:sz w:val="24"/>
          <w:szCs w:val="24"/>
        </w:rPr>
        <w:t>.</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093A2D" w:rsidRPr="00514E1E" w:rsidRDefault="00093A2D" w:rsidP="00093A2D">
      <w:pPr>
        <w:ind w:left="57" w:right="57" w:firstLine="360"/>
        <w:jc w:val="both"/>
        <w:rPr>
          <w:rFonts w:ascii="Times New Roman" w:hAnsi="Times New Roman"/>
          <w:sz w:val="24"/>
          <w:szCs w:val="24"/>
        </w:rPr>
      </w:pPr>
      <w:r>
        <w:rPr>
          <w:rFonts w:ascii="Times New Roman" w:hAnsi="Times New Roman"/>
          <w:b/>
          <w:sz w:val="24"/>
          <w:szCs w:val="24"/>
        </w:rPr>
        <w:t>3.4.8</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093A2D" w:rsidRPr="00514E1E" w:rsidRDefault="00093A2D" w:rsidP="00093A2D">
      <w:pPr>
        <w:ind w:left="57" w:right="57" w:firstLine="360"/>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093A2D" w:rsidRPr="00514E1E" w:rsidRDefault="00093A2D" w:rsidP="00093A2D">
      <w:pPr>
        <w:ind w:left="57" w:right="57" w:firstLine="360"/>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093A2D" w:rsidRPr="00514E1E" w:rsidRDefault="00093A2D" w:rsidP="00093A2D">
      <w:pPr>
        <w:ind w:left="57" w:right="57" w:firstLine="360"/>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093A2D" w:rsidRPr="00514E1E" w:rsidRDefault="00093A2D" w:rsidP="00093A2D">
      <w:pPr>
        <w:ind w:left="57" w:right="57" w:firstLine="360"/>
        <w:jc w:val="both"/>
        <w:rPr>
          <w:rFonts w:ascii="Times New Roman" w:hAnsi="Times New Roman"/>
          <w:sz w:val="24"/>
          <w:szCs w:val="24"/>
        </w:rPr>
      </w:pPr>
      <w:r>
        <w:rPr>
          <w:rFonts w:ascii="Times New Roman" w:hAnsi="Times New Roman"/>
          <w:b/>
          <w:sz w:val="24"/>
          <w:szCs w:val="24"/>
        </w:rPr>
        <w:t>3.4.12</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093A2D" w:rsidRPr="00514E1E" w:rsidRDefault="00093A2D" w:rsidP="00093A2D">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093A2D" w:rsidRPr="00514E1E" w:rsidRDefault="00093A2D" w:rsidP="00093A2D">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3.4.14</w:t>
      </w:r>
      <w:r w:rsidRPr="00514E1E">
        <w:rPr>
          <w:rFonts w:ascii="Times New Roman" w:hAnsi="Times New Roman"/>
          <w:b/>
          <w:spacing w:val="-3"/>
          <w:sz w:val="24"/>
          <w:szCs w:val="24"/>
        </w:rPr>
        <w:t xml:space="preserve">.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093A2D" w:rsidRPr="00514E1E" w:rsidRDefault="00093A2D" w:rsidP="00093A2D">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3.4.15</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093A2D" w:rsidRPr="00514E1E" w:rsidRDefault="00093A2D" w:rsidP="00093A2D">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3.4.16</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093A2D" w:rsidRPr="00514E1E" w:rsidRDefault="00093A2D" w:rsidP="00093A2D">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093A2D" w:rsidRPr="00514E1E" w:rsidRDefault="00093A2D" w:rsidP="00093A2D">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093A2D" w:rsidRPr="00514E1E" w:rsidRDefault="00093A2D" w:rsidP="00093A2D">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lastRenderedPageBreak/>
        <w:t>3.4.19</w:t>
      </w:r>
      <w:r w:rsidRPr="00514E1E">
        <w:rPr>
          <w:rFonts w:ascii="Times New Roman" w:hAnsi="Times New Roman"/>
          <w:b/>
          <w:bCs/>
          <w:spacing w:val="-3"/>
          <w:sz w:val="24"/>
          <w:szCs w:val="24"/>
        </w:rPr>
        <w:t>.</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093A2D" w:rsidRPr="00514E1E" w:rsidRDefault="00093A2D" w:rsidP="00093A2D">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093A2D" w:rsidRDefault="00093A2D" w:rsidP="00093A2D">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1</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093A2D" w:rsidRDefault="00093A2D" w:rsidP="00093A2D">
      <w:pPr>
        <w:ind w:firstLine="426"/>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4.22. 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093A2D" w:rsidRPr="00490C12" w:rsidRDefault="00093A2D" w:rsidP="00093A2D">
      <w:pPr>
        <w:ind w:firstLine="426"/>
        <w:jc w:val="both"/>
        <w:rPr>
          <w:rFonts w:ascii="Times New Roman" w:hAnsi="Times New Roman" w:cs="Times New Roman"/>
          <w:bCs/>
          <w:sz w:val="24"/>
          <w:szCs w:val="24"/>
        </w:rPr>
      </w:pPr>
      <w:r>
        <w:rPr>
          <w:rFonts w:ascii="Times New Roman" w:hAnsi="Times New Roman" w:cs="Times New Roman"/>
          <w:b/>
          <w:bCs/>
          <w:sz w:val="24"/>
          <w:szCs w:val="24"/>
        </w:rPr>
        <w:t>3.4.23</w:t>
      </w:r>
      <w:r w:rsidRPr="004A5328">
        <w:rPr>
          <w:rFonts w:ascii="Times New Roman" w:hAnsi="Times New Roman" w:cs="Times New Roman"/>
          <w:b/>
          <w:bCs/>
          <w:sz w:val="24"/>
          <w:szCs w:val="24"/>
        </w:rPr>
        <w:t>.</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093A2D" w:rsidRPr="00514E1E" w:rsidRDefault="00093A2D" w:rsidP="00093A2D">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093A2D" w:rsidRPr="00514E1E" w:rsidRDefault="00093A2D" w:rsidP="00093A2D">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093A2D" w:rsidRDefault="00093A2D" w:rsidP="00093A2D">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093A2D" w:rsidRPr="00514E1E" w:rsidRDefault="00093A2D" w:rsidP="00093A2D">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093A2D" w:rsidRPr="00514E1E" w:rsidRDefault="00093A2D" w:rsidP="00093A2D">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093A2D" w:rsidRPr="00514E1E" w:rsidRDefault="00093A2D" w:rsidP="00093A2D">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093A2D" w:rsidRPr="00A54E17" w:rsidRDefault="00093A2D" w:rsidP="00093A2D">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093A2D" w:rsidRPr="00C33146" w:rsidRDefault="00093A2D" w:rsidP="00093A2D">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093A2D" w:rsidRPr="00514E1E" w:rsidRDefault="00093A2D" w:rsidP="00093A2D">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
    <w:p w:rsidR="00093A2D" w:rsidRPr="00AC70B6" w:rsidRDefault="00093A2D" w:rsidP="00093A2D">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093A2D" w:rsidRPr="00AC70B6" w:rsidRDefault="00093A2D" w:rsidP="00093A2D">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093A2D" w:rsidRPr="00AC70B6" w:rsidRDefault="00093A2D" w:rsidP="00093A2D">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 xml:space="preserve">с </w:t>
      </w:r>
      <w:r w:rsidRPr="00AC70B6">
        <w:rPr>
          <w:rFonts w:ascii="Times New Roman" w:hAnsi="Times New Roman" w:cs="Times New Roman"/>
          <w:sz w:val="24"/>
          <w:szCs w:val="24"/>
        </w:rPr>
        <w:lastRenderedPageBreak/>
        <w:t>грубым нарушением правил рационального использования земли</w:t>
      </w:r>
      <w:r w:rsidRPr="00AC70B6">
        <w:rPr>
          <w:rFonts w:ascii="Times New Roman" w:hAnsi="Times New Roman"/>
          <w:sz w:val="24"/>
          <w:szCs w:val="24"/>
        </w:rPr>
        <w:t xml:space="preserve">; </w:t>
      </w:r>
    </w:p>
    <w:p w:rsidR="00093A2D" w:rsidRPr="00AC70B6" w:rsidRDefault="00093A2D" w:rsidP="00093A2D">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093A2D" w:rsidRPr="00AC70B6" w:rsidRDefault="00093A2D" w:rsidP="00093A2D">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093A2D" w:rsidRPr="00AC70B6" w:rsidRDefault="00093A2D" w:rsidP="00093A2D">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093A2D" w:rsidRPr="00AC70B6" w:rsidRDefault="00093A2D" w:rsidP="00093A2D">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093A2D" w:rsidRPr="00AC70B6" w:rsidRDefault="00093A2D" w:rsidP="00093A2D">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093A2D" w:rsidRPr="00AC70B6" w:rsidRDefault="00093A2D" w:rsidP="00093A2D">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093A2D" w:rsidRPr="00AC70B6" w:rsidRDefault="00093A2D" w:rsidP="00093A2D">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093A2D" w:rsidRPr="00AC70B6" w:rsidRDefault="00093A2D" w:rsidP="00093A2D">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093A2D" w:rsidRPr="00AC70B6" w:rsidRDefault="00093A2D" w:rsidP="00093A2D">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093A2D" w:rsidRPr="00A54E17" w:rsidRDefault="00093A2D" w:rsidP="00093A2D">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093A2D" w:rsidRPr="00514E1E" w:rsidRDefault="00093A2D" w:rsidP="00093A2D">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093A2D" w:rsidRPr="00A54E17" w:rsidRDefault="00093A2D" w:rsidP="00093A2D">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093A2D" w:rsidRPr="00514E1E" w:rsidRDefault="00093A2D" w:rsidP="00093A2D">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093A2D" w:rsidRPr="00514E1E" w:rsidRDefault="00093A2D" w:rsidP="00093A2D">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093A2D" w:rsidRPr="00514E1E" w:rsidRDefault="00093A2D" w:rsidP="00093A2D">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093A2D" w:rsidRPr="00514E1E" w:rsidRDefault="00093A2D" w:rsidP="00093A2D">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093A2D" w:rsidRPr="00514E1E" w:rsidRDefault="00093A2D" w:rsidP="00093A2D">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093A2D" w:rsidRPr="00514E1E" w:rsidRDefault="00093A2D" w:rsidP="00093A2D">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093A2D" w:rsidRPr="00514E1E" w:rsidRDefault="00093A2D" w:rsidP="00093A2D">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093A2D" w:rsidRPr="00514E1E" w:rsidRDefault="00093A2D" w:rsidP="00093A2D">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093A2D" w:rsidRPr="00514E1E" w:rsidRDefault="00093A2D" w:rsidP="00093A2D">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093A2D" w:rsidRPr="00514E1E" w:rsidRDefault="00093A2D" w:rsidP="00093A2D">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093A2D" w:rsidRPr="00514E1E" w:rsidRDefault="00093A2D" w:rsidP="00093A2D">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lastRenderedPageBreak/>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093A2D" w:rsidRDefault="00093A2D" w:rsidP="00093A2D">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093A2D" w:rsidRPr="00514E1E" w:rsidRDefault="00093A2D" w:rsidP="00093A2D">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093A2D" w:rsidRPr="00DA0C2E" w:rsidRDefault="00093A2D" w:rsidP="00093A2D">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093A2D" w:rsidRPr="00514E1E" w:rsidRDefault="00093A2D" w:rsidP="00093A2D">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093A2D" w:rsidRDefault="00093A2D" w:rsidP="00093A2D">
      <w:pPr>
        <w:ind w:right="57"/>
        <w:jc w:val="both"/>
        <w:rPr>
          <w:rFonts w:ascii="Times New Roman" w:hAnsi="Times New Roman"/>
          <w:b/>
          <w:sz w:val="24"/>
          <w:szCs w:val="24"/>
        </w:rPr>
      </w:pPr>
    </w:p>
    <w:p w:rsidR="00093A2D" w:rsidRPr="00514E1E" w:rsidRDefault="00093A2D" w:rsidP="00093A2D">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093A2D" w:rsidRPr="00514E1E" w:rsidRDefault="00093A2D" w:rsidP="00093A2D">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093A2D" w:rsidRPr="00531425" w:rsidRDefault="00093A2D" w:rsidP="00093A2D">
      <w:pPr>
        <w:ind w:right="57" w:firstLine="360"/>
        <w:jc w:val="center"/>
        <w:rPr>
          <w:rFonts w:ascii="Times New Roman" w:hAnsi="Times New Roman"/>
          <w:b/>
          <w:sz w:val="24"/>
          <w:szCs w:val="24"/>
        </w:rPr>
      </w:pPr>
    </w:p>
    <w:p w:rsidR="00093A2D" w:rsidRPr="00514E1E" w:rsidRDefault="00093A2D" w:rsidP="00093A2D">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905" w:type="dxa"/>
        <w:tblLayout w:type="fixed"/>
        <w:tblLook w:val="04A0"/>
      </w:tblPr>
      <w:tblGrid>
        <w:gridCol w:w="5793"/>
        <w:gridCol w:w="5397"/>
      </w:tblGrid>
      <w:tr w:rsidR="00093A2D" w:rsidRPr="00514E1E" w:rsidTr="009E0F72">
        <w:trPr>
          <w:jc w:val="center"/>
        </w:trPr>
        <w:tc>
          <w:tcPr>
            <w:tcW w:w="5793" w:type="dxa"/>
          </w:tcPr>
          <w:p w:rsidR="00093A2D" w:rsidRPr="00514E1E" w:rsidRDefault="00093A2D" w:rsidP="009E0F72">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093A2D" w:rsidRPr="00514E1E" w:rsidRDefault="00093A2D" w:rsidP="009E0F72">
            <w:pPr>
              <w:ind w:left="57" w:right="57" w:firstLine="360"/>
              <w:jc w:val="center"/>
              <w:rPr>
                <w:rFonts w:ascii="Times New Roman" w:hAnsi="Times New Roman"/>
                <w:sz w:val="24"/>
                <w:szCs w:val="24"/>
              </w:rPr>
            </w:pPr>
          </w:p>
          <w:p w:rsidR="00093A2D" w:rsidRPr="00514E1E" w:rsidRDefault="00093A2D" w:rsidP="009E0F72">
            <w:pPr>
              <w:suppressAutoHyphens/>
              <w:ind w:left="952"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093A2D" w:rsidRPr="00514E1E" w:rsidRDefault="00093A2D" w:rsidP="009E0F72">
            <w:pPr>
              <w:suppressAutoHyphens/>
              <w:ind w:left="952" w:right="57"/>
              <w:jc w:val="both"/>
              <w:rPr>
                <w:rFonts w:ascii="Times New Roman" w:hAnsi="Times New Roman" w:cs="Times New Roman"/>
                <w:b/>
                <w:bCs/>
                <w:kern w:val="2"/>
                <w:sz w:val="24"/>
                <w:szCs w:val="24"/>
                <w:lang w:eastAsia="ar-SA"/>
              </w:rPr>
            </w:pPr>
          </w:p>
          <w:p w:rsidR="00093A2D" w:rsidRPr="00514E1E" w:rsidRDefault="00093A2D" w:rsidP="009E0F72">
            <w:pPr>
              <w:ind w:left="952"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093A2D" w:rsidRPr="00514E1E" w:rsidRDefault="00093A2D" w:rsidP="009E0F72">
            <w:pPr>
              <w:ind w:left="952" w:right="57"/>
              <w:jc w:val="both"/>
              <w:rPr>
                <w:rFonts w:ascii="Times New Roman" w:hAnsi="Times New Roman"/>
                <w:sz w:val="24"/>
                <w:szCs w:val="24"/>
              </w:rPr>
            </w:pPr>
            <w:r w:rsidRPr="00514E1E">
              <w:rPr>
                <w:rFonts w:ascii="Times New Roman" w:hAnsi="Times New Roman"/>
                <w:sz w:val="24"/>
                <w:szCs w:val="24"/>
              </w:rPr>
              <w:t>ИНН 3666057069</w:t>
            </w:r>
          </w:p>
          <w:p w:rsidR="00093A2D" w:rsidRPr="00514E1E" w:rsidRDefault="00093A2D" w:rsidP="009E0F72">
            <w:pPr>
              <w:ind w:left="952" w:right="57"/>
              <w:jc w:val="both"/>
              <w:rPr>
                <w:rFonts w:ascii="Times New Roman" w:hAnsi="Times New Roman"/>
                <w:sz w:val="24"/>
                <w:szCs w:val="24"/>
              </w:rPr>
            </w:pPr>
            <w:r w:rsidRPr="00514E1E">
              <w:rPr>
                <w:rFonts w:ascii="Times New Roman" w:hAnsi="Times New Roman"/>
                <w:sz w:val="24"/>
                <w:szCs w:val="24"/>
              </w:rPr>
              <w:t>ОГРН 1023601570904</w:t>
            </w:r>
          </w:p>
          <w:p w:rsidR="00093A2D" w:rsidRDefault="00093A2D" w:rsidP="009E0F72">
            <w:pPr>
              <w:ind w:left="952" w:right="57"/>
              <w:rPr>
                <w:rFonts w:ascii="Times New Roman" w:hAnsi="Times New Roman"/>
                <w:sz w:val="24"/>
                <w:szCs w:val="24"/>
              </w:rPr>
            </w:pPr>
          </w:p>
          <w:p w:rsidR="00093A2D" w:rsidRPr="00514E1E" w:rsidRDefault="00093A2D" w:rsidP="009E0F72">
            <w:pPr>
              <w:ind w:left="952" w:right="57"/>
              <w:rPr>
                <w:rFonts w:ascii="Times New Roman" w:hAnsi="Times New Roman"/>
                <w:sz w:val="24"/>
                <w:szCs w:val="24"/>
              </w:rPr>
            </w:pPr>
            <w:r w:rsidRPr="00514E1E">
              <w:rPr>
                <w:rFonts w:ascii="Times New Roman" w:hAnsi="Times New Roman"/>
                <w:sz w:val="24"/>
                <w:szCs w:val="24"/>
              </w:rPr>
              <w:t>________________________</w:t>
            </w:r>
          </w:p>
          <w:p w:rsidR="00093A2D" w:rsidRPr="00514E1E" w:rsidRDefault="00093A2D" w:rsidP="009E0F72">
            <w:pPr>
              <w:ind w:left="952"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093A2D" w:rsidRPr="00514E1E" w:rsidRDefault="00093A2D" w:rsidP="009E0F72">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093A2D" w:rsidRPr="00514E1E" w:rsidRDefault="00093A2D" w:rsidP="009E0F72">
            <w:pPr>
              <w:ind w:left="57" w:right="57" w:firstLine="360"/>
              <w:jc w:val="center"/>
              <w:rPr>
                <w:rFonts w:ascii="Times New Roman" w:hAnsi="Times New Roman"/>
                <w:sz w:val="24"/>
                <w:szCs w:val="24"/>
              </w:rPr>
            </w:pPr>
          </w:p>
          <w:p w:rsidR="00093A2D" w:rsidRPr="00514E1E" w:rsidRDefault="00093A2D" w:rsidP="009E0F72">
            <w:pPr>
              <w:ind w:left="57" w:right="57" w:firstLine="360"/>
              <w:jc w:val="center"/>
              <w:rPr>
                <w:rFonts w:ascii="Times New Roman" w:hAnsi="Times New Roman"/>
                <w:sz w:val="24"/>
                <w:szCs w:val="24"/>
              </w:rPr>
            </w:pPr>
          </w:p>
          <w:p w:rsidR="00093A2D" w:rsidRPr="00514E1E" w:rsidRDefault="00093A2D" w:rsidP="009E0F72">
            <w:pPr>
              <w:ind w:left="57" w:right="57" w:firstLine="360"/>
              <w:jc w:val="center"/>
              <w:rPr>
                <w:rFonts w:ascii="Times New Roman" w:hAnsi="Times New Roman"/>
                <w:sz w:val="24"/>
                <w:szCs w:val="24"/>
              </w:rPr>
            </w:pPr>
          </w:p>
          <w:p w:rsidR="00093A2D" w:rsidRPr="00514E1E" w:rsidRDefault="00093A2D" w:rsidP="009E0F72">
            <w:pPr>
              <w:ind w:left="57" w:right="57" w:firstLine="360"/>
              <w:jc w:val="center"/>
              <w:rPr>
                <w:rFonts w:ascii="Times New Roman" w:hAnsi="Times New Roman"/>
                <w:sz w:val="24"/>
                <w:szCs w:val="24"/>
              </w:rPr>
            </w:pPr>
          </w:p>
          <w:p w:rsidR="00093A2D" w:rsidRPr="00514E1E" w:rsidRDefault="00093A2D" w:rsidP="009E0F72">
            <w:pPr>
              <w:ind w:left="57" w:right="57" w:firstLine="360"/>
              <w:jc w:val="center"/>
              <w:rPr>
                <w:rFonts w:ascii="Times New Roman" w:hAnsi="Times New Roman"/>
                <w:sz w:val="24"/>
                <w:szCs w:val="24"/>
              </w:rPr>
            </w:pPr>
          </w:p>
          <w:p w:rsidR="00093A2D" w:rsidRPr="00514E1E" w:rsidRDefault="00093A2D" w:rsidP="009E0F72">
            <w:pPr>
              <w:ind w:left="57" w:right="57" w:firstLine="360"/>
              <w:jc w:val="center"/>
              <w:rPr>
                <w:rFonts w:ascii="Times New Roman" w:hAnsi="Times New Roman"/>
                <w:sz w:val="24"/>
                <w:szCs w:val="24"/>
              </w:rPr>
            </w:pPr>
          </w:p>
          <w:p w:rsidR="00093A2D" w:rsidRPr="00514E1E" w:rsidRDefault="00093A2D" w:rsidP="009E0F72">
            <w:pPr>
              <w:ind w:left="57" w:right="57" w:firstLine="360"/>
              <w:jc w:val="center"/>
              <w:rPr>
                <w:rFonts w:ascii="Times New Roman" w:hAnsi="Times New Roman"/>
                <w:b/>
                <w:sz w:val="24"/>
                <w:szCs w:val="24"/>
              </w:rPr>
            </w:pPr>
          </w:p>
          <w:p w:rsidR="00093A2D" w:rsidRDefault="00093A2D" w:rsidP="009E0F72">
            <w:pPr>
              <w:ind w:left="57" w:right="57" w:firstLine="360"/>
              <w:jc w:val="center"/>
              <w:rPr>
                <w:rFonts w:ascii="Times New Roman" w:hAnsi="Times New Roman"/>
                <w:b/>
                <w:sz w:val="24"/>
                <w:szCs w:val="24"/>
              </w:rPr>
            </w:pPr>
          </w:p>
          <w:p w:rsidR="00093A2D" w:rsidRPr="00514E1E" w:rsidRDefault="00093A2D" w:rsidP="009E0F72">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093A2D" w:rsidRPr="00514E1E" w:rsidRDefault="00093A2D" w:rsidP="009E0F72">
            <w:pPr>
              <w:ind w:left="57" w:right="57" w:firstLine="360"/>
              <w:jc w:val="center"/>
              <w:rPr>
                <w:rFonts w:ascii="Times New Roman" w:hAnsi="Times New Roman"/>
                <w:b/>
                <w:sz w:val="24"/>
                <w:szCs w:val="24"/>
              </w:rPr>
            </w:pPr>
            <w:r>
              <w:rPr>
                <w:rFonts w:ascii="Times New Roman" w:hAnsi="Times New Roman"/>
                <w:b/>
                <w:sz w:val="24"/>
                <w:szCs w:val="24"/>
              </w:rPr>
              <w:t xml:space="preserve">                    </w:t>
            </w:r>
            <w:r w:rsidRPr="00514E1E">
              <w:rPr>
                <w:rFonts w:ascii="Times New Roman" w:hAnsi="Times New Roman"/>
                <w:b/>
                <w:sz w:val="24"/>
                <w:szCs w:val="24"/>
              </w:rPr>
              <w:t>М.П.</w:t>
            </w:r>
          </w:p>
          <w:p w:rsidR="00093A2D" w:rsidRPr="00514E1E" w:rsidRDefault="00093A2D" w:rsidP="009E0F72">
            <w:pPr>
              <w:ind w:left="57" w:right="57" w:firstLine="360"/>
              <w:jc w:val="center"/>
              <w:rPr>
                <w:rFonts w:ascii="Times New Roman" w:hAnsi="Times New Roman"/>
                <w:b/>
                <w:sz w:val="24"/>
                <w:szCs w:val="24"/>
              </w:rPr>
            </w:pPr>
          </w:p>
          <w:p w:rsidR="00093A2D" w:rsidRPr="00514E1E" w:rsidRDefault="00093A2D" w:rsidP="009E0F72">
            <w:pPr>
              <w:ind w:left="57" w:right="57" w:firstLine="360"/>
              <w:jc w:val="center"/>
              <w:rPr>
                <w:rFonts w:ascii="Times New Roman" w:hAnsi="Times New Roman"/>
                <w:b/>
                <w:sz w:val="24"/>
                <w:szCs w:val="24"/>
              </w:rPr>
            </w:pPr>
          </w:p>
        </w:tc>
      </w:tr>
    </w:tbl>
    <w:p w:rsidR="00093A2D" w:rsidRDefault="00093A2D" w:rsidP="00093A2D">
      <w:pPr>
        <w:ind w:left="142" w:right="-51" w:hanging="6"/>
        <w:jc w:val="center"/>
      </w:pPr>
    </w:p>
    <w:p w:rsidR="00093A2D" w:rsidRDefault="00093A2D" w:rsidP="00093A2D">
      <w:pPr>
        <w:ind w:left="142" w:right="-51" w:hanging="6"/>
        <w:jc w:val="center"/>
      </w:pPr>
    </w:p>
    <w:p w:rsidR="00093A2D" w:rsidRDefault="00093A2D" w:rsidP="00093A2D">
      <w:pPr>
        <w:ind w:left="142" w:right="-51" w:hanging="6"/>
        <w:jc w:val="center"/>
      </w:pPr>
    </w:p>
    <w:p w:rsidR="00093A2D" w:rsidRDefault="00093A2D" w:rsidP="00093A2D">
      <w:pPr>
        <w:ind w:left="142" w:right="-51" w:hanging="6"/>
        <w:jc w:val="center"/>
      </w:pPr>
    </w:p>
    <w:p w:rsidR="00093A2D" w:rsidRDefault="00093A2D" w:rsidP="00093A2D">
      <w:pPr>
        <w:rPr>
          <w:rFonts w:ascii="Times New Roman" w:hAnsi="Times New Roman" w:cs="Times New Roman"/>
          <w:sz w:val="24"/>
          <w:szCs w:val="24"/>
        </w:rPr>
      </w:pPr>
    </w:p>
    <w:p w:rsidR="00093A2D" w:rsidRDefault="00093A2D" w:rsidP="00093A2D">
      <w:pPr>
        <w:rPr>
          <w:rFonts w:ascii="Times New Roman" w:hAnsi="Times New Roman" w:cs="Times New Roman"/>
          <w:sz w:val="24"/>
          <w:szCs w:val="24"/>
        </w:rPr>
      </w:pPr>
    </w:p>
    <w:p w:rsidR="00093A2D" w:rsidRDefault="00093A2D" w:rsidP="00093A2D">
      <w:pPr>
        <w:rPr>
          <w:rFonts w:ascii="Times New Roman" w:hAnsi="Times New Roman" w:cs="Times New Roman"/>
          <w:sz w:val="24"/>
          <w:szCs w:val="24"/>
        </w:rPr>
      </w:pPr>
    </w:p>
    <w:p w:rsidR="00093A2D" w:rsidRDefault="00093A2D" w:rsidP="00093A2D">
      <w:pPr>
        <w:rPr>
          <w:rFonts w:ascii="Times New Roman" w:hAnsi="Times New Roman" w:cs="Times New Roman"/>
          <w:sz w:val="24"/>
          <w:szCs w:val="24"/>
        </w:rPr>
      </w:pPr>
    </w:p>
    <w:p w:rsidR="00093A2D" w:rsidRDefault="00093A2D" w:rsidP="00093A2D">
      <w:pPr>
        <w:rPr>
          <w:rFonts w:ascii="Times New Roman" w:hAnsi="Times New Roman" w:cs="Times New Roman"/>
          <w:sz w:val="24"/>
          <w:szCs w:val="24"/>
        </w:rPr>
      </w:pPr>
    </w:p>
    <w:p w:rsidR="00093A2D" w:rsidRDefault="00093A2D" w:rsidP="00093A2D">
      <w:pPr>
        <w:rPr>
          <w:rFonts w:ascii="Times New Roman" w:hAnsi="Times New Roman" w:cs="Times New Roman"/>
          <w:sz w:val="24"/>
          <w:szCs w:val="24"/>
        </w:rPr>
      </w:pPr>
    </w:p>
    <w:p w:rsidR="00093A2D" w:rsidRDefault="00093A2D" w:rsidP="00093A2D">
      <w:pPr>
        <w:rPr>
          <w:rFonts w:ascii="Times New Roman" w:hAnsi="Times New Roman" w:cs="Times New Roman"/>
          <w:sz w:val="24"/>
          <w:szCs w:val="24"/>
        </w:rPr>
      </w:pPr>
    </w:p>
    <w:p w:rsidR="00093A2D" w:rsidRDefault="00093A2D" w:rsidP="00093A2D">
      <w:pPr>
        <w:rPr>
          <w:rFonts w:ascii="Times New Roman" w:hAnsi="Times New Roman" w:cs="Times New Roman"/>
          <w:sz w:val="24"/>
          <w:szCs w:val="24"/>
        </w:rPr>
      </w:pPr>
    </w:p>
    <w:p w:rsidR="00093A2D" w:rsidRDefault="00093A2D" w:rsidP="00093A2D">
      <w:pPr>
        <w:rPr>
          <w:rFonts w:ascii="Times New Roman" w:hAnsi="Times New Roman" w:cs="Times New Roman"/>
          <w:sz w:val="24"/>
          <w:szCs w:val="24"/>
        </w:rPr>
      </w:pPr>
    </w:p>
    <w:p w:rsidR="00093A2D" w:rsidRDefault="00093A2D" w:rsidP="00093A2D">
      <w:pPr>
        <w:rPr>
          <w:rFonts w:ascii="Times New Roman" w:hAnsi="Times New Roman" w:cs="Times New Roman"/>
          <w:sz w:val="24"/>
          <w:szCs w:val="24"/>
        </w:rPr>
      </w:pPr>
    </w:p>
    <w:p w:rsidR="00093A2D" w:rsidRDefault="00093A2D" w:rsidP="00093A2D">
      <w:pPr>
        <w:rPr>
          <w:rFonts w:ascii="Times New Roman" w:hAnsi="Times New Roman" w:cs="Times New Roman"/>
          <w:sz w:val="24"/>
          <w:szCs w:val="24"/>
        </w:rPr>
      </w:pPr>
    </w:p>
    <w:p w:rsidR="00093A2D" w:rsidRDefault="00093A2D" w:rsidP="00093A2D">
      <w:pPr>
        <w:rPr>
          <w:rFonts w:ascii="Times New Roman" w:hAnsi="Times New Roman" w:cs="Times New Roman"/>
          <w:sz w:val="24"/>
          <w:szCs w:val="24"/>
        </w:rPr>
      </w:pPr>
    </w:p>
    <w:p w:rsidR="00093A2D" w:rsidRDefault="00093A2D" w:rsidP="00093A2D">
      <w:pPr>
        <w:rPr>
          <w:rFonts w:ascii="Times New Roman" w:hAnsi="Times New Roman" w:cs="Times New Roman"/>
          <w:sz w:val="24"/>
          <w:szCs w:val="24"/>
        </w:rPr>
      </w:pPr>
    </w:p>
    <w:p w:rsidR="00093A2D" w:rsidRDefault="00093A2D" w:rsidP="00093A2D">
      <w:pPr>
        <w:rPr>
          <w:rFonts w:ascii="Times New Roman" w:hAnsi="Times New Roman" w:cs="Times New Roman"/>
          <w:sz w:val="24"/>
          <w:szCs w:val="24"/>
        </w:rPr>
      </w:pPr>
    </w:p>
    <w:p w:rsidR="00093A2D" w:rsidRDefault="00093A2D" w:rsidP="00093A2D">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sectPr w:rsidR="00782FC3"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E0E" w:rsidRDefault="00A20E0E" w:rsidP="00225547">
      <w:r>
        <w:separator/>
      </w:r>
    </w:p>
  </w:endnote>
  <w:endnote w:type="continuationSeparator" w:id="0">
    <w:p w:rsidR="00A20E0E" w:rsidRDefault="00A20E0E"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3A635E" w:rsidRDefault="006E2F76">
        <w:pPr>
          <w:pStyle w:val="a6"/>
          <w:jc w:val="right"/>
        </w:pPr>
        <w:r>
          <w:fldChar w:fldCharType="begin"/>
        </w:r>
        <w:r w:rsidR="003A635E">
          <w:instrText xml:space="preserve"> PAGE   \* MERGEFORMAT </w:instrText>
        </w:r>
        <w:r>
          <w:fldChar w:fldCharType="separate"/>
        </w:r>
        <w:r w:rsidR="00E62AE9">
          <w:rPr>
            <w:noProof/>
          </w:rPr>
          <w:t>2</w:t>
        </w:r>
        <w:r>
          <w:rPr>
            <w:noProof/>
          </w:rPr>
          <w:fldChar w:fldCharType="end"/>
        </w:r>
      </w:p>
    </w:sdtContent>
  </w:sdt>
  <w:p w:rsidR="003A635E" w:rsidRDefault="003A635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35E" w:rsidRPr="00794D78" w:rsidRDefault="006E2F76">
    <w:pPr>
      <w:pStyle w:val="a6"/>
      <w:jc w:val="right"/>
      <w:rPr>
        <w:rFonts w:ascii="Times New Roman" w:hAnsi="Times New Roman" w:cs="Times New Roman"/>
      </w:rPr>
    </w:pPr>
    <w:r w:rsidRPr="00794D78">
      <w:rPr>
        <w:rFonts w:ascii="Times New Roman" w:hAnsi="Times New Roman" w:cs="Times New Roman"/>
      </w:rPr>
      <w:fldChar w:fldCharType="begin"/>
    </w:r>
    <w:r w:rsidR="003A635E"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E62AE9">
      <w:rPr>
        <w:rFonts w:ascii="Times New Roman" w:hAnsi="Times New Roman" w:cs="Times New Roman"/>
        <w:noProof/>
      </w:rPr>
      <w:t>4</w:t>
    </w:r>
    <w:r w:rsidRPr="00794D78">
      <w:rPr>
        <w:rFonts w:ascii="Times New Roman" w:hAnsi="Times New Roman" w:cs="Times New Roman"/>
      </w:rPr>
      <w:fldChar w:fldCharType="end"/>
    </w:r>
  </w:p>
  <w:p w:rsidR="003A635E" w:rsidRDefault="003A63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E0E" w:rsidRDefault="00A20E0E" w:rsidP="00225547">
      <w:r>
        <w:separator/>
      </w:r>
    </w:p>
  </w:footnote>
  <w:footnote w:type="continuationSeparator" w:id="0">
    <w:p w:rsidR="00A20E0E" w:rsidRDefault="00A20E0E"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644"/>
        </w:tabs>
        <w:ind w:left="644"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D4D1E69"/>
    <w:multiLevelType w:val="hybridMultilevel"/>
    <w:tmpl w:val="2AD4548C"/>
    <w:lvl w:ilvl="0" w:tplc="280C9E66">
      <w:start w:val="1"/>
      <w:numFmt w:val="decimal"/>
      <w:lvlText w:val="%1."/>
      <w:lvlJc w:val="left"/>
      <w:pPr>
        <w:ind w:left="1369" w:hanging="360"/>
      </w:pPr>
      <w:rPr>
        <w:rFonts w:hint="default"/>
        <w:b w:val="0"/>
        <w:sz w:val="20"/>
      </w:rPr>
    </w:lvl>
    <w:lvl w:ilvl="1" w:tplc="04190019" w:tentative="1">
      <w:start w:val="1"/>
      <w:numFmt w:val="lowerLetter"/>
      <w:lvlText w:val="%2."/>
      <w:lvlJc w:val="left"/>
      <w:pPr>
        <w:ind w:left="2089" w:hanging="360"/>
      </w:pPr>
    </w:lvl>
    <w:lvl w:ilvl="2" w:tplc="0419001B" w:tentative="1">
      <w:start w:val="1"/>
      <w:numFmt w:val="lowerRoman"/>
      <w:lvlText w:val="%3."/>
      <w:lvlJc w:val="right"/>
      <w:pPr>
        <w:ind w:left="2809" w:hanging="180"/>
      </w:pPr>
    </w:lvl>
    <w:lvl w:ilvl="3" w:tplc="0419000F" w:tentative="1">
      <w:start w:val="1"/>
      <w:numFmt w:val="decimal"/>
      <w:lvlText w:val="%4."/>
      <w:lvlJc w:val="left"/>
      <w:pPr>
        <w:ind w:left="3529" w:hanging="360"/>
      </w:pPr>
    </w:lvl>
    <w:lvl w:ilvl="4" w:tplc="04190019" w:tentative="1">
      <w:start w:val="1"/>
      <w:numFmt w:val="lowerLetter"/>
      <w:lvlText w:val="%5."/>
      <w:lvlJc w:val="left"/>
      <w:pPr>
        <w:ind w:left="4249" w:hanging="360"/>
      </w:pPr>
    </w:lvl>
    <w:lvl w:ilvl="5" w:tplc="0419001B" w:tentative="1">
      <w:start w:val="1"/>
      <w:numFmt w:val="lowerRoman"/>
      <w:lvlText w:val="%6."/>
      <w:lvlJc w:val="right"/>
      <w:pPr>
        <w:ind w:left="4969" w:hanging="180"/>
      </w:pPr>
    </w:lvl>
    <w:lvl w:ilvl="6" w:tplc="0419000F" w:tentative="1">
      <w:start w:val="1"/>
      <w:numFmt w:val="decimal"/>
      <w:lvlText w:val="%7."/>
      <w:lvlJc w:val="left"/>
      <w:pPr>
        <w:ind w:left="5689" w:hanging="360"/>
      </w:pPr>
    </w:lvl>
    <w:lvl w:ilvl="7" w:tplc="04190019" w:tentative="1">
      <w:start w:val="1"/>
      <w:numFmt w:val="lowerLetter"/>
      <w:lvlText w:val="%8."/>
      <w:lvlJc w:val="left"/>
      <w:pPr>
        <w:ind w:left="6409" w:hanging="360"/>
      </w:pPr>
    </w:lvl>
    <w:lvl w:ilvl="8" w:tplc="0419001B" w:tentative="1">
      <w:start w:val="1"/>
      <w:numFmt w:val="lowerRoman"/>
      <w:lvlText w:val="%9."/>
      <w:lvlJc w:val="right"/>
      <w:pPr>
        <w:ind w:left="7129" w:hanging="180"/>
      </w:pPr>
    </w:lvl>
  </w:abstractNum>
  <w:abstractNum w:abstractNumId="7">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A3575F"/>
    <w:multiLevelType w:val="singleLevel"/>
    <w:tmpl w:val="0419000F"/>
    <w:lvl w:ilvl="0">
      <w:start w:val="1"/>
      <w:numFmt w:val="decimal"/>
      <w:lvlText w:val="%1."/>
      <w:lvlJc w:val="left"/>
      <w:pPr>
        <w:tabs>
          <w:tab w:val="num" w:pos="360"/>
        </w:tabs>
        <w:ind w:left="360" w:hanging="360"/>
      </w:pPr>
    </w:lvl>
  </w:abstractNum>
  <w:abstractNum w:abstractNumId="10">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1">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
  </w:num>
  <w:num w:numId="7">
    <w:abstractNumId w:val="9"/>
  </w:num>
  <w:num w:numId="8">
    <w:abstractNumId w:val="5"/>
  </w:num>
  <w:num w:numId="9">
    <w:abstractNumId w:val="2"/>
  </w:num>
  <w:num w:numId="10">
    <w:abstractNumId w:val="8"/>
  </w:num>
  <w:num w:numId="11">
    <w:abstractNumId w:val="1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5753E"/>
    <w:rsid w:val="000016DB"/>
    <w:rsid w:val="00004F70"/>
    <w:rsid w:val="0000522D"/>
    <w:rsid w:val="00005956"/>
    <w:rsid w:val="0000751D"/>
    <w:rsid w:val="00013D62"/>
    <w:rsid w:val="00014324"/>
    <w:rsid w:val="00031446"/>
    <w:rsid w:val="00034E61"/>
    <w:rsid w:val="00035126"/>
    <w:rsid w:val="000416FE"/>
    <w:rsid w:val="00043271"/>
    <w:rsid w:val="0005167F"/>
    <w:rsid w:val="00056B69"/>
    <w:rsid w:val="00057542"/>
    <w:rsid w:val="000774D0"/>
    <w:rsid w:val="00080688"/>
    <w:rsid w:val="0008172A"/>
    <w:rsid w:val="00084E37"/>
    <w:rsid w:val="00090300"/>
    <w:rsid w:val="0009251F"/>
    <w:rsid w:val="00093A2D"/>
    <w:rsid w:val="0009464F"/>
    <w:rsid w:val="00094921"/>
    <w:rsid w:val="000A1E9E"/>
    <w:rsid w:val="000A3A5A"/>
    <w:rsid w:val="000A3D13"/>
    <w:rsid w:val="000A501F"/>
    <w:rsid w:val="000A5AB9"/>
    <w:rsid w:val="000A6F46"/>
    <w:rsid w:val="000B09F2"/>
    <w:rsid w:val="000C5AAF"/>
    <w:rsid w:val="000D433D"/>
    <w:rsid w:val="000E070B"/>
    <w:rsid w:val="000E5FD2"/>
    <w:rsid w:val="000E797C"/>
    <w:rsid w:val="001009BE"/>
    <w:rsid w:val="0011381E"/>
    <w:rsid w:val="00117F33"/>
    <w:rsid w:val="00121BA1"/>
    <w:rsid w:val="00124231"/>
    <w:rsid w:val="00126DFE"/>
    <w:rsid w:val="00133951"/>
    <w:rsid w:val="001345D3"/>
    <w:rsid w:val="0013477C"/>
    <w:rsid w:val="00143638"/>
    <w:rsid w:val="0014401E"/>
    <w:rsid w:val="00147D47"/>
    <w:rsid w:val="001528B0"/>
    <w:rsid w:val="001563AD"/>
    <w:rsid w:val="0015717C"/>
    <w:rsid w:val="0015753E"/>
    <w:rsid w:val="0016156D"/>
    <w:rsid w:val="00161B4A"/>
    <w:rsid w:val="001644DA"/>
    <w:rsid w:val="00164BE2"/>
    <w:rsid w:val="00165890"/>
    <w:rsid w:val="00165EAE"/>
    <w:rsid w:val="00167B0B"/>
    <w:rsid w:val="00170B54"/>
    <w:rsid w:val="00175AFE"/>
    <w:rsid w:val="00177379"/>
    <w:rsid w:val="0018152F"/>
    <w:rsid w:val="00182334"/>
    <w:rsid w:val="00185C5E"/>
    <w:rsid w:val="001A2C0F"/>
    <w:rsid w:val="001A5B52"/>
    <w:rsid w:val="001A691F"/>
    <w:rsid w:val="001B1142"/>
    <w:rsid w:val="001B63D3"/>
    <w:rsid w:val="001B7326"/>
    <w:rsid w:val="001C39FB"/>
    <w:rsid w:val="001D32CC"/>
    <w:rsid w:val="001D3D2B"/>
    <w:rsid w:val="001D714D"/>
    <w:rsid w:val="001E1E58"/>
    <w:rsid w:val="001E3211"/>
    <w:rsid w:val="001E51F0"/>
    <w:rsid w:val="001E73A3"/>
    <w:rsid w:val="001F3787"/>
    <w:rsid w:val="001F3FED"/>
    <w:rsid w:val="001F6314"/>
    <w:rsid w:val="001F6EF2"/>
    <w:rsid w:val="001F7390"/>
    <w:rsid w:val="00221D4A"/>
    <w:rsid w:val="00222553"/>
    <w:rsid w:val="00222A43"/>
    <w:rsid w:val="00225547"/>
    <w:rsid w:val="002307AF"/>
    <w:rsid w:val="002347BD"/>
    <w:rsid w:val="0024354F"/>
    <w:rsid w:val="00254865"/>
    <w:rsid w:val="00256D30"/>
    <w:rsid w:val="00261515"/>
    <w:rsid w:val="00275CE6"/>
    <w:rsid w:val="00276DEA"/>
    <w:rsid w:val="00281201"/>
    <w:rsid w:val="00282809"/>
    <w:rsid w:val="00291CBF"/>
    <w:rsid w:val="00293B04"/>
    <w:rsid w:val="0029647B"/>
    <w:rsid w:val="002A2F0F"/>
    <w:rsid w:val="002B2B16"/>
    <w:rsid w:val="002B4536"/>
    <w:rsid w:val="002B5DA9"/>
    <w:rsid w:val="002B684F"/>
    <w:rsid w:val="002B7076"/>
    <w:rsid w:val="002C415D"/>
    <w:rsid w:val="002D4174"/>
    <w:rsid w:val="002D6D6E"/>
    <w:rsid w:val="002E0309"/>
    <w:rsid w:val="002E7DFF"/>
    <w:rsid w:val="002F339C"/>
    <w:rsid w:val="002F4FD8"/>
    <w:rsid w:val="00307942"/>
    <w:rsid w:val="00314BBD"/>
    <w:rsid w:val="00321A93"/>
    <w:rsid w:val="00322B35"/>
    <w:rsid w:val="00331241"/>
    <w:rsid w:val="00332E62"/>
    <w:rsid w:val="003331ED"/>
    <w:rsid w:val="00334A00"/>
    <w:rsid w:val="00334E49"/>
    <w:rsid w:val="00335DBD"/>
    <w:rsid w:val="003441E1"/>
    <w:rsid w:val="003515E5"/>
    <w:rsid w:val="00355211"/>
    <w:rsid w:val="0036166B"/>
    <w:rsid w:val="00365F43"/>
    <w:rsid w:val="00373805"/>
    <w:rsid w:val="00384CF8"/>
    <w:rsid w:val="003857CD"/>
    <w:rsid w:val="003860A9"/>
    <w:rsid w:val="003862BA"/>
    <w:rsid w:val="00387C9F"/>
    <w:rsid w:val="003966CB"/>
    <w:rsid w:val="003A1D36"/>
    <w:rsid w:val="003A635E"/>
    <w:rsid w:val="003B1F84"/>
    <w:rsid w:val="003B422E"/>
    <w:rsid w:val="003B49AA"/>
    <w:rsid w:val="003C00B8"/>
    <w:rsid w:val="003C5CE9"/>
    <w:rsid w:val="003C6515"/>
    <w:rsid w:val="003D02F4"/>
    <w:rsid w:val="003D05F4"/>
    <w:rsid w:val="003D085D"/>
    <w:rsid w:val="003D140C"/>
    <w:rsid w:val="003D65C8"/>
    <w:rsid w:val="003D6693"/>
    <w:rsid w:val="003E3204"/>
    <w:rsid w:val="003E3585"/>
    <w:rsid w:val="003E4A5E"/>
    <w:rsid w:val="003E747F"/>
    <w:rsid w:val="003F3AEB"/>
    <w:rsid w:val="003F775F"/>
    <w:rsid w:val="003F7A2D"/>
    <w:rsid w:val="004107F2"/>
    <w:rsid w:val="004112A6"/>
    <w:rsid w:val="004210F6"/>
    <w:rsid w:val="00421A14"/>
    <w:rsid w:val="00421D00"/>
    <w:rsid w:val="0042776C"/>
    <w:rsid w:val="0045016E"/>
    <w:rsid w:val="00451AFF"/>
    <w:rsid w:val="00464F21"/>
    <w:rsid w:val="00465C46"/>
    <w:rsid w:val="00470D52"/>
    <w:rsid w:val="00477588"/>
    <w:rsid w:val="00480408"/>
    <w:rsid w:val="00481236"/>
    <w:rsid w:val="004821CF"/>
    <w:rsid w:val="0049223E"/>
    <w:rsid w:val="004942AD"/>
    <w:rsid w:val="004A6B21"/>
    <w:rsid w:val="004A7CA4"/>
    <w:rsid w:val="004B0722"/>
    <w:rsid w:val="004B5DA6"/>
    <w:rsid w:val="004C17A6"/>
    <w:rsid w:val="004C415B"/>
    <w:rsid w:val="004D01BA"/>
    <w:rsid w:val="004D0E63"/>
    <w:rsid w:val="004F48E9"/>
    <w:rsid w:val="005000B8"/>
    <w:rsid w:val="00501480"/>
    <w:rsid w:val="005023F0"/>
    <w:rsid w:val="00503FD1"/>
    <w:rsid w:val="005040AD"/>
    <w:rsid w:val="00507555"/>
    <w:rsid w:val="005078F3"/>
    <w:rsid w:val="00507CC6"/>
    <w:rsid w:val="00516668"/>
    <w:rsid w:val="00516F61"/>
    <w:rsid w:val="00524944"/>
    <w:rsid w:val="00527D28"/>
    <w:rsid w:val="00534FA3"/>
    <w:rsid w:val="00535F2F"/>
    <w:rsid w:val="00540F19"/>
    <w:rsid w:val="00543969"/>
    <w:rsid w:val="005450DD"/>
    <w:rsid w:val="005518B4"/>
    <w:rsid w:val="0055486E"/>
    <w:rsid w:val="005576CB"/>
    <w:rsid w:val="00560B40"/>
    <w:rsid w:val="00560F89"/>
    <w:rsid w:val="005730F2"/>
    <w:rsid w:val="00576929"/>
    <w:rsid w:val="005778D9"/>
    <w:rsid w:val="00585939"/>
    <w:rsid w:val="00590234"/>
    <w:rsid w:val="005918A2"/>
    <w:rsid w:val="005A3C2B"/>
    <w:rsid w:val="005B3B89"/>
    <w:rsid w:val="005B3C17"/>
    <w:rsid w:val="005B75D3"/>
    <w:rsid w:val="005C31F6"/>
    <w:rsid w:val="005C6565"/>
    <w:rsid w:val="005D1CB2"/>
    <w:rsid w:val="005E09B9"/>
    <w:rsid w:val="005E0C3A"/>
    <w:rsid w:val="005E4713"/>
    <w:rsid w:val="005E6E6D"/>
    <w:rsid w:val="005F1E04"/>
    <w:rsid w:val="005F3319"/>
    <w:rsid w:val="005F5ACE"/>
    <w:rsid w:val="005F6F14"/>
    <w:rsid w:val="006117E5"/>
    <w:rsid w:val="00625E03"/>
    <w:rsid w:val="006348D4"/>
    <w:rsid w:val="00650F98"/>
    <w:rsid w:val="006637C0"/>
    <w:rsid w:val="0066389E"/>
    <w:rsid w:val="0066489D"/>
    <w:rsid w:val="0066762A"/>
    <w:rsid w:val="00670360"/>
    <w:rsid w:val="00670E1D"/>
    <w:rsid w:val="006779F3"/>
    <w:rsid w:val="006929AD"/>
    <w:rsid w:val="00695780"/>
    <w:rsid w:val="00695F0B"/>
    <w:rsid w:val="006A29FF"/>
    <w:rsid w:val="006A355C"/>
    <w:rsid w:val="006B3C6E"/>
    <w:rsid w:val="006B52BE"/>
    <w:rsid w:val="006C1CC0"/>
    <w:rsid w:val="006C1D44"/>
    <w:rsid w:val="006C44F1"/>
    <w:rsid w:val="006D0858"/>
    <w:rsid w:val="006D53DD"/>
    <w:rsid w:val="006E2054"/>
    <w:rsid w:val="006E2F76"/>
    <w:rsid w:val="006E3FDD"/>
    <w:rsid w:val="006E7B71"/>
    <w:rsid w:val="006F1A4C"/>
    <w:rsid w:val="006F2241"/>
    <w:rsid w:val="0070177C"/>
    <w:rsid w:val="00703622"/>
    <w:rsid w:val="00706064"/>
    <w:rsid w:val="007079D8"/>
    <w:rsid w:val="00716E4E"/>
    <w:rsid w:val="007212EB"/>
    <w:rsid w:val="00722541"/>
    <w:rsid w:val="0072540C"/>
    <w:rsid w:val="00747196"/>
    <w:rsid w:val="00753EFD"/>
    <w:rsid w:val="00761993"/>
    <w:rsid w:val="00766F94"/>
    <w:rsid w:val="00772970"/>
    <w:rsid w:val="00773C9B"/>
    <w:rsid w:val="007742B3"/>
    <w:rsid w:val="007815C0"/>
    <w:rsid w:val="00782FC3"/>
    <w:rsid w:val="00784357"/>
    <w:rsid w:val="00784E8A"/>
    <w:rsid w:val="00786E1F"/>
    <w:rsid w:val="00787733"/>
    <w:rsid w:val="00792F78"/>
    <w:rsid w:val="00794D78"/>
    <w:rsid w:val="007A38B2"/>
    <w:rsid w:val="007A65D4"/>
    <w:rsid w:val="007B026E"/>
    <w:rsid w:val="007B2512"/>
    <w:rsid w:val="007B2C64"/>
    <w:rsid w:val="007B365A"/>
    <w:rsid w:val="007C0B84"/>
    <w:rsid w:val="007C6E21"/>
    <w:rsid w:val="007D08AD"/>
    <w:rsid w:val="007E0457"/>
    <w:rsid w:val="007E1A55"/>
    <w:rsid w:val="007E25F5"/>
    <w:rsid w:val="007E3F90"/>
    <w:rsid w:val="007E4615"/>
    <w:rsid w:val="007F1301"/>
    <w:rsid w:val="007F30F2"/>
    <w:rsid w:val="007F6B3E"/>
    <w:rsid w:val="008011CA"/>
    <w:rsid w:val="00803650"/>
    <w:rsid w:val="00805E8C"/>
    <w:rsid w:val="00811F65"/>
    <w:rsid w:val="00815E35"/>
    <w:rsid w:val="0081790C"/>
    <w:rsid w:val="00822F7D"/>
    <w:rsid w:val="00823E01"/>
    <w:rsid w:val="00823E75"/>
    <w:rsid w:val="00832F3D"/>
    <w:rsid w:val="00834354"/>
    <w:rsid w:val="008360A1"/>
    <w:rsid w:val="008421D6"/>
    <w:rsid w:val="008457E6"/>
    <w:rsid w:val="00845BBA"/>
    <w:rsid w:val="008473BC"/>
    <w:rsid w:val="008505EE"/>
    <w:rsid w:val="008550B0"/>
    <w:rsid w:val="00864B01"/>
    <w:rsid w:val="00874FD4"/>
    <w:rsid w:val="00876590"/>
    <w:rsid w:val="0088761E"/>
    <w:rsid w:val="00887892"/>
    <w:rsid w:val="00892DFF"/>
    <w:rsid w:val="0089340C"/>
    <w:rsid w:val="008A0957"/>
    <w:rsid w:val="008A462B"/>
    <w:rsid w:val="008B41A8"/>
    <w:rsid w:val="008B46BB"/>
    <w:rsid w:val="008C34F4"/>
    <w:rsid w:val="008C3658"/>
    <w:rsid w:val="008D088C"/>
    <w:rsid w:val="008D20BA"/>
    <w:rsid w:val="008D2501"/>
    <w:rsid w:val="008D6EE7"/>
    <w:rsid w:val="008F2D36"/>
    <w:rsid w:val="00910012"/>
    <w:rsid w:val="00910AD6"/>
    <w:rsid w:val="00913D90"/>
    <w:rsid w:val="009155AA"/>
    <w:rsid w:val="00917A5D"/>
    <w:rsid w:val="009212A2"/>
    <w:rsid w:val="00935C22"/>
    <w:rsid w:val="00953C05"/>
    <w:rsid w:val="00955456"/>
    <w:rsid w:val="00960554"/>
    <w:rsid w:val="0096143A"/>
    <w:rsid w:val="00970C2C"/>
    <w:rsid w:val="00973838"/>
    <w:rsid w:val="009743AF"/>
    <w:rsid w:val="009758A0"/>
    <w:rsid w:val="00975C72"/>
    <w:rsid w:val="00977A13"/>
    <w:rsid w:val="00977B20"/>
    <w:rsid w:val="0098000A"/>
    <w:rsid w:val="00996741"/>
    <w:rsid w:val="009979BB"/>
    <w:rsid w:val="009A3F4D"/>
    <w:rsid w:val="009B1706"/>
    <w:rsid w:val="009B1746"/>
    <w:rsid w:val="009B460B"/>
    <w:rsid w:val="009C2D33"/>
    <w:rsid w:val="009C447E"/>
    <w:rsid w:val="009E0F48"/>
    <w:rsid w:val="009E17F5"/>
    <w:rsid w:val="009E5896"/>
    <w:rsid w:val="009E76E6"/>
    <w:rsid w:val="009F042A"/>
    <w:rsid w:val="009F137F"/>
    <w:rsid w:val="009F474E"/>
    <w:rsid w:val="009F6C69"/>
    <w:rsid w:val="009F7A87"/>
    <w:rsid w:val="00A02401"/>
    <w:rsid w:val="00A10117"/>
    <w:rsid w:val="00A13E69"/>
    <w:rsid w:val="00A14E1D"/>
    <w:rsid w:val="00A20E0E"/>
    <w:rsid w:val="00A27E4D"/>
    <w:rsid w:val="00A378CC"/>
    <w:rsid w:val="00A4043F"/>
    <w:rsid w:val="00A410B7"/>
    <w:rsid w:val="00A5143D"/>
    <w:rsid w:val="00A52AD4"/>
    <w:rsid w:val="00A5400D"/>
    <w:rsid w:val="00A62246"/>
    <w:rsid w:val="00A62A20"/>
    <w:rsid w:val="00A63750"/>
    <w:rsid w:val="00A64142"/>
    <w:rsid w:val="00A64878"/>
    <w:rsid w:val="00A66F67"/>
    <w:rsid w:val="00A82C9C"/>
    <w:rsid w:val="00A85B03"/>
    <w:rsid w:val="00A86299"/>
    <w:rsid w:val="00A94770"/>
    <w:rsid w:val="00A94FA4"/>
    <w:rsid w:val="00AA51D7"/>
    <w:rsid w:val="00AA689F"/>
    <w:rsid w:val="00AA6C49"/>
    <w:rsid w:val="00AB0FE3"/>
    <w:rsid w:val="00AB1EE7"/>
    <w:rsid w:val="00AC18AC"/>
    <w:rsid w:val="00AC27F5"/>
    <w:rsid w:val="00AC3CA1"/>
    <w:rsid w:val="00AC43E4"/>
    <w:rsid w:val="00AC516E"/>
    <w:rsid w:val="00AC5862"/>
    <w:rsid w:val="00AC77F4"/>
    <w:rsid w:val="00AD0361"/>
    <w:rsid w:val="00AD0CBC"/>
    <w:rsid w:val="00AD4467"/>
    <w:rsid w:val="00AF51A9"/>
    <w:rsid w:val="00B07B38"/>
    <w:rsid w:val="00B07DA8"/>
    <w:rsid w:val="00B168CF"/>
    <w:rsid w:val="00B21513"/>
    <w:rsid w:val="00B22F45"/>
    <w:rsid w:val="00B33AD1"/>
    <w:rsid w:val="00B34E97"/>
    <w:rsid w:val="00B366BD"/>
    <w:rsid w:val="00B36740"/>
    <w:rsid w:val="00B374EC"/>
    <w:rsid w:val="00B40312"/>
    <w:rsid w:val="00B60157"/>
    <w:rsid w:val="00B62AB9"/>
    <w:rsid w:val="00B649BA"/>
    <w:rsid w:val="00B8248B"/>
    <w:rsid w:val="00B85252"/>
    <w:rsid w:val="00B911E3"/>
    <w:rsid w:val="00B94BA5"/>
    <w:rsid w:val="00B97176"/>
    <w:rsid w:val="00BB3C55"/>
    <w:rsid w:val="00BB4C0A"/>
    <w:rsid w:val="00BB51D6"/>
    <w:rsid w:val="00BB59BE"/>
    <w:rsid w:val="00BC0B70"/>
    <w:rsid w:val="00BC1A1B"/>
    <w:rsid w:val="00BC5A62"/>
    <w:rsid w:val="00BC6AAB"/>
    <w:rsid w:val="00BC7A8C"/>
    <w:rsid w:val="00BC7B1D"/>
    <w:rsid w:val="00BD0F9A"/>
    <w:rsid w:val="00BE3774"/>
    <w:rsid w:val="00BE4D5E"/>
    <w:rsid w:val="00C01431"/>
    <w:rsid w:val="00C1464A"/>
    <w:rsid w:val="00C15B75"/>
    <w:rsid w:val="00C1680D"/>
    <w:rsid w:val="00C21C97"/>
    <w:rsid w:val="00C22CC4"/>
    <w:rsid w:val="00C25E10"/>
    <w:rsid w:val="00C2724D"/>
    <w:rsid w:val="00C3354B"/>
    <w:rsid w:val="00C36EE1"/>
    <w:rsid w:val="00C43A43"/>
    <w:rsid w:val="00C46C4D"/>
    <w:rsid w:val="00C52982"/>
    <w:rsid w:val="00C65EF1"/>
    <w:rsid w:val="00C76139"/>
    <w:rsid w:val="00C77D15"/>
    <w:rsid w:val="00C83695"/>
    <w:rsid w:val="00C84F0D"/>
    <w:rsid w:val="00C919DA"/>
    <w:rsid w:val="00C91BFF"/>
    <w:rsid w:val="00C91E1F"/>
    <w:rsid w:val="00C9669D"/>
    <w:rsid w:val="00CA4614"/>
    <w:rsid w:val="00CA6D40"/>
    <w:rsid w:val="00CB67A3"/>
    <w:rsid w:val="00CB6B14"/>
    <w:rsid w:val="00CC5820"/>
    <w:rsid w:val="00CD2A3F"/>
    <w:rsid w:val="00CD59E0"/>
    <w:rsid w:val="00CE0EF1"/>
    <w:rsid w:val="00CE43C0"/>
    <w:rsid w:val="00CE5370"/>
    <w:rsid w:val="00CF15A8"/>
    <w:rsid w:val="00CF68DA"/>
    <w:rsid w:val="00D00EE0"/>
    <w:rsid w:val="00D037DB"/>
    <w:rsid w:val="00D06F46"/>
    <w:rsid w:val="00D11B24"/>
    <w:rsid w:val="00D12B8D"/>
    <w:rsid w:val="00D31473"/>
    <w:rsid w:val="00D31EC8"/>
    <w:rsid w:val="00D329AB"/>
    <w:rsid w:val="00D34B15"/>
    <w:rsid w:val="00D3654F"/>
    <w:rsid w:val="00D41D25"/>
    <w:rsid w:val="00D41E58"/>
    <w:rsid w:val="00D42181"/>
    <w:rsid w:val="00D457BA"/>
    <w:rsid w:val="00D504F3"/>
    <w:rsid w:val="00D50AEF"/>
    <w:rsid w:val="00D55C83"/>
    <w:rsid w:val="00D55EE4"/>
    <w:rsid w:val="00D71630"/>
    <w:rsid w:val="00D76BEA"/>
    <w:rsid w:val="00D800D3"/>
    <w:rsid w:val="00D802A7"/>
    <w:rsid w:val="00D80D27"/>
    <w:rsid w:val="00D81317"/>
    <w:rsid w:val="00D81C81"/>
    <w:rsid w:val="00D84CA8"/>
    <w:rsid w:val="00D86E35"/>
    <w:rsid w:val="00D91EC0"/>
    <w:rsid w:val="00D924A5"/>
    <w:rsid w:val="00DA1848"/>
    <w:rsid w:val="00DA49BE"/>
    <w:rsid w:val="00DA62E3"/>
    <w:rsid w:val="00DB05C4"/>
    <w:rsid w:val="00DB1058"/>
    <w:rsid w:val="00DB507B"/>
    <w:rsid w:val="00DC3DB2"/>
    <w:rsid w:val="00DE1CF8"/>
    <w:rsid w:val="00DE4A59"/>
    <w:rsid w:val="00DE55B0"/>
    <w:rsid w:val="00DF170F"/>
    <w:rsid w:val="00DF4A3F"/>
    <w:rsid w:val="00DF4B34"/>
    <w:rsid w:val="00DF4DB0"/>
    <w:rsid w:val="00DF4E8F"/>
    <w:rsid w:val="00DF64F8"/>
    <w:rsid w:val="00E10DFD"/>
    <w:rsid w:val="00E1216D"/>
    <w:rsid w:val="00E1341A"/>
    <w:rsid w:val="00E31BC7"/>
    <w:rsid w:val="00E511EB"/>
    <w:rsid w:val="00E62AE9"/>
    <w:rsid w:val="00E67E22"/>
    <w:rsid w:val="00E812C2"/>
    <w:rsid w:val="00E87F90"/>
    <w:rsid w:val="00EA368F"/>
    <w:rsid w:val="00EB12EC"/>
    <w:rsid w:val="00EB37E5"/>
    <w:rsid w:val="00EB3E5F"/>
    <w:rsid w:val="00EB5566"/>
    <w:rsid w:val="00EC0573"/>
    <w:rsid w:val="00EC0726"/>
    <w:rsid w:val="00EC272B"/>
    <w:rsid w:val="00EC2C44"/>
    <w:rsid w:val="00EC52AB"/>
    <w:rsid w:val="00ED0095"/>
    <w:rsid w:val="00ED11CB"/>
    <w:rsid w:val="00ED2CD3"/>
    <w:rsid w:val="00EE1DEE"/>
    <w:rsid w:val="00EE332B"/>
    <w:rsid w:val="00EF112F"/>
    <w:rsid w:val="00EF2501"/>
    <w:rsid w:val="00EF61B2"/>
    <w:rsid w:val="00EF7329"/>
    <w:rsid w:val="00F16B31"/>
    <w:rsid w:val="00F17B36"/>
    <w:rsid w:val="00F22056"/>
    <w:rsid w:val="00F3527A"/>
    <w:rsid w:val="00F419E8"/>
    <w:rsid w:val="00F43458"/>
    <w:rsid w:val="00F464D8"/>
    <w:rsid w:val="00F468AA"/>
    <w:rsid w:val="00F53206"/>
    <w:rsid w:val="00F53974"/>
    <w:rsid w:val="00F6335D"/>
    <w:rsid w:val="00F70BBD"/>
    <w:rsid w:val="00F73C6A"/>
    <w:rsid w:val="00F74A11"/>
    <w:rsid w:val="00F752BA"/>
    <w:rsid w:val="00F80368"/>
    <w:rsid w:val="00F96587"/>
    <w:rsid w:val="00F96E04"/>
    <w:rsid w:val="00FA2FD8"/>
    <w:rsid w:val="00FB3AE2"/>
    <w:rsid w:val="00FC3262"/>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90734172">
      <w:bodyDiv w:val="1"/>
      <w:marLeft w:val="0"/>
      <w:marRight w:val="0"/>
      <w:marTop w:val="0"/>
      <w:marBottom w:val="0"/>
      <w:divBdr>
        <w:top w:val="none" w:sz="0" w:space="0" w:color="auto"/>
        <w:left w:val="none" w:sz="0" w:space="0" w:color="auto"/>
        <w:bottom w:val="none" w:sz="0" w:space="0" w:color="auto"/>
        <w:right w:val="none" w:sz="0" w:space="0" w:color="auto"/>
      </w:divBdr>
    </w:div>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6C4E5-0B87-432A-B8A9-08BE48ED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Pages>
  <Words>6196</Words>
  <Characters>35321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42</cp:revision>
  <cp:lastPrinted>2017-03-17T12:08:00Z</cp:lastPrinted>
  <dcterms:created xsi:type="dcterms:W3CDTF">2016-11-30T08:39:00Z</dcterms:created>
  <dcterms:modified xsi:type="dcterms:W3CDTF">2017-03-20T11:36:00Z</dcterms:modified>
</cp:coreProperties>
</file>