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53E" w:rsidRPr="005C5B7C" w:rsidRDefault="0015753E" w:rsidP="0015753E">
      <w:pPr>
        <w:pStyle w:val="1"/>
        <w:ind w:firstLine="540"/>
        <w:jc w:val="center"/>
        <w:rPr>
          <w:b/>
          <w:sz w:val="24"/>
          <w:szCs w:val="24"/>
        </w:rPr>
      </w:pPr>
      <w:r w:rsidRPr="005C5B7C">
        <w:rPr>
          <w:b/>
          <w:sz w:val="24"/>
          <w:szCs w:val="24"/>
        </w:rPr>
        <w:t xml:space="preserve">ИЗВЕЩЕНИЕ </w:t>
      </w:r>
    </w:p>
    <w:p w:rsidR="00AA1612" w:rsidRPr="005C5B7C" w:rsidRDefault="00AA1612" w:rsidP="00AA1612">
      <w:pPr>
        <w:rPr>
          <w:rFonts w:ascii="Times New Roman" w:hAnsi="Times New Roman" w:cs="Times New Roman"/>
          <w:sz w:val="24"/>
          <w:szCs w:val="24"/>
        </w:rPr>
      </w:pPr>
    </w:p>
    <w:p w:rsidR="00146783" w:rsidRDefault="00146783" w:rsidP="00AA1612">
      <w:pPr>
        <w:ind w:firstLine="709"/>
        <w:jc w:val="both"/>
        <w:rPr>
          <w:rFonts w:ascii="Times New Roman" w:hAnsi="Times New Roman" w:cs="Times New Roman"/>
          <w:b/>
          <w:sz w:val="24"/>
          <w:szCs w:val="24"/>
        </w:rPr>
      </w:pPr>
      <w:r w:rsidRPr="00AF47D8">
        <w:rPr>
          <w:rFonts w:ascii="Times New Roman" w:hAnsi="Times New Roman" w:cs="Times New Roman"/>
          <w:b/>
          <w:sz w:val="24"/>
          <w:szCs w:val="24"/>
        </w:rPr>
        <w:t>Казённое учреждение Воронежской области «Фонд государственного имущества» сообщает о проведен</w:t>
      </w:r>
      <w:proofErr w:type="gramStart"/>
      <w:r w:rsidRPr="00AF47D8">
        <w:rPr>
          <w:rFonts w:ascii="Times New Roman" w:hAnsi="Times New Roman" w:cs="Times New Roman"/>
          <w:b/>
          <w:sz w:val="24"/>
          <w:szCs w:val="24"/>
        </w:rPr>
        <w:t>ии ау</w:t>
      </w:r>
      <w:proofErr w:type="gramEnd"/>
      <w:r w:rsidRPr="00AF47D8">
        <w:rPr>
          <w:rFonts w:ascii="Times New Roman" w:hAnsi="Times New Roman" w:cs="Times New Roman"/>
          <w:b/>
          <w:sz w:val="24"/>
          <w:szCs w:val="24"/>
        </w:rPr>
        <w:t xml:space="preserve">кциона на право заключения договоров аренды земельных участков сельскохозяйственного назначения, </w:t>
      </w:r>
      <w:r w:rsidRPr="00AF47D8">
        <w:rPr>
          <w:rFonts w:ascii="Times New Roman" w:hAnsi="Times New Roman"/>
          <w:b/>
          <w:sz w:val="24"/>
          <w:szCs w:val="24"/>
        </w:rPr>
        <w:t>расположенных</w:t>
      </w:r>
      <w:r w:rsidRPr="00AF47D8">
        <w:rPr>
          <w:rFonts w:ascii="Times New Roman" w:hAnsi="Times New Roman" w:cs="Times New Roman"/>
          <w:b/>
          <w:sz w:val="24"/>
          <w:szCs w:val="24"/>
        </w:rPr>
        <w:t xml:space="preserve"> на территори</w:t>
      </w:r>
      <w:r w:rsidR="00EF1587" w:rsidRPr="00AF47D8">
        <w:rPr>
          <w:rFonts w:ascii="Times New Roman" w:hAnsi="Times New Roman" w:cs="Times New Roman"/>
          <w:b/>
          <w:sz w:val="24"/>
          <w:szCs w:val="24"/>
        </w:rPr>
        <w:t>и</w:t>
      </w:r>
      <w:r w:rsidR="00B57D32" w:rsidRPr="00AF47D8">
        <w:rPr>
          <w:rFonts w:ascii="Times New Roman" w:hAnsi="Times New Roman" w:cs="Times New Roman"/>
          <w:b/>
          <w:sz w:val="24"/>
          <w:szCs w:val="24"/>
        </w:rPr>
        <w:t xml:space="preserve"> </w:t>
      </w:r>
      <w:proofErr w:type="spellStart"/>
      <w:r w:rsidR="00EF1587" w:rsidRPr="00AF47D8">
        <w:rPr>
          <w:rFonts w:ascii="Times New Roman" w:hAnsi="Times New Roman" w:cs="Times New Roman"/>
          <w:b/>
          <w:sz w:val="24"/>
          <w:szCs w:val="24"/>
        </w:rPr>
        <w:t>Таловского</w:t>
      </w:r>
      <w:proofErr w:type="spellEnd"/>
      <w:r w:rsidRPr="00AF47D8">
        <w:rPr>
          <w:rFonts w:ascii="Times New Roman" w:hAnsi="Times New Roman" w:cs="Times New Roman"/>
          <w:b/>
          <w:sz w:val="24"/>
          <w:szCs w:val="24"/>
        </w:rPr>
        <w:t xml:space="preserve"> муниципальн</w:t>
      </w:r>
      <w:r w:rsidR="00EF1587" w:rsidRPr="00AF47D8">
        <w:rPr>
          <w:rFonts w:ascii="Times New Roman" w:hAnsi="Times New Roman" w:cs="Times New Roman"/>
          <w:b/>
          <w:sz w:val="24"/>
          <w:szCs w:val="24"/>
        </w:rPr>
        <w:t>ого</w:t>
      </w:r>
      <w:r w:rsidRPr="00AF47D8">
        <w:rPr>
          <w:rFonts w:ascii="Times New Roman" w:hAnsi="Times New Roman" w:cs="Times New Roman"/>
          <w:b/>
          <w:sz w:val="24"/>
          <w:szCs w:val="24"/>
        </w:rPr>
        <w:t xml:space="preserve"> район</w:t>
      </w:r>
      <w:r w:rsidR="00EF1587" w:rsidRPr="00AF47D8">
        <w:rPr>
          <w:rFonts w:ascii="Times New Roman" w:hAnsi="Times New Roman" w:cs="Times New Roman"/>
          <w:b/>
          <w:sz w:val="24"/>
          <w:szCs w:val="24"/>
        </w:rPr>
        <w:t>а</w:t>
      </w:r>
      <w:r w:rsidR="0065225A" w:rsidRPr="00AF47D8">
        <w:rPr>
          <w:rFonts w:ascii="Times New Roman" w:hAnsi="Times New Roman" w:cs="Times New Roman"/>
          <w:b/>
          <w:sz w:val="24"/>
          <w:szCs w:val="24"/>
        </w:rPr>
        <w:t xml:space="preserve"> </w:t>
      </w:r>
      <w:r w:rsidRPr="00AF47D8">
        <w:rPr>
          <w:rFonts w:ascii="Times New Roman" w:hAnsi="Times New Roman" w:cs="Times New Roman"/>
          <w:b/>
          <w:sz w:val="24"/>
          <w:szCs w:val="24"/>
        </w:rPr>
        <w:t>Воронежской области</w:t>
      </w:r>
    </w:p>
    <w:p w:rsidR="00516E55" w:rsidRDefault="00516E55" w:rsidP="00AA1612">
      <w:pPr>
        <w:ind w:firstLine="709"/>
        <w:jc w:val="both"/>
        <w:rPr>
          <w:rFonts w:ascii="Times New Roman" w:hAnsi="Times New Roman" w:cs="Times New Roman"/>
          <w:b/>
          <w:sz w:val="24"/>
          <w:szCs w:val="24"/>
        </w:rPr>
      </w:pPr>
    </w:p>
    <w:p w:rsidR="00516E55" w:rsidRPr="005C5B7C" w:rsidRDefault="00516E55" w:rsidP="00516E55">
      <w:pPr>
        <w:jc w:val="right"/>
        <w:rPr>
          <w:rFonts w:ascii="Times New Roman" w:hAnsi="Times New Roman" w:cs="Times New Roman"/>
          <w:b/>
          <w:sz w:val="24"/>
          <w:szCs w:val="24"/>
        </w:rPr>
      </w:pPr>
      <w:r w:rsidRPr="005E4868">
        <w:rPr>
          <w:rFonts w:ascii="Times New Roman" w:hAnsi="Times New Roman" w:cs="Times New Roman"/>
          <w:b/>
          <w:sz w:val="24"/>
          <w:szCs w:val="24"/>
        </w:rPr>
        <w:t xml:space="preserve">Реестровый номер торгов </w:t>
      </w:r>
      <w:r w:rsidRPr="00AF47D8">
        <w:rPr>
          <w:rFonts w:ascii="Times New Roman" w:hAnsi="Times New Roman" w:cs="Times New Roman"/>
          <w:b/>
          <w:sz w:val="24"/>
          <w:szCs w:val="24"/>
        </w:rPr>
        <w:t>2017-112</w:t>
      </w:r>
    </w:p>
    <w:p w:rsidR="00516E55" w:rsidRPr="005C5B7C" w:rsidRDefault="00516E55" w:rsidP="00AA1612">
      <w:pPr>
        <w:ind w:firstLine="709"/>
        <w:jc w:val="both"/>
        <w:rPr>
          <w:rFonts w:ascii="Times New Roman" w:hAnsi="Times New Roman" w:cs="Times New Roman"/>
          <w:b/>
          <w:sz w:val="24"/>
          <w:szCs w:val="24"/>
        </w:rPr>
      </w:pPr>
    </w:p>
    <w:p w:rsidR="00146783" w:rsidRPr="005C5B7C" w:rsidRDefault="00146783" w:rsidP="00146783">
      <w:pPr>
        <w:pStyle w:val="a3"/>
        <w:tabs>
          <w:tab w:val="left" w:pos="9348"/>
        </w:tabs>
        <w:ind w:firstLine="709"/>
        <w:jc w:val="both"/>
        <w:rPr>
          <w:rFonts w:ascii="Times New Roman" w:hAnsi="Times New Roman"/>
          <w:sz w:val="24"/>
          <w:szCs w:val="24"/>
        </w:rPr>
      </w:pPr>
      <w:bookmarkStart w:id="0" w:name="_GoBack"/>
      <w:bookmarkEnd w:id="0"/>
      <w:r w:rsidRPr="00AF47D8">
        <w:rPr>
          <w:rFonts w:ascii="Times New Roman" w:hAnsi="Times New Roman"/>
          <w:sz w:val="24"/>
          <w:szCs w:val="24"/>
        </w:rPr>
        <w:t>Основание проведения аукциона: приказ</w:t>
      </w:r>
      <w:r w:rsidR="00230FC9" w:rsidRPr="00AF47D8">
        <w:rPr>
          <w:rFonts w:ascii="Times New Roman" w:hAnsi="Times New Roman"/>
          <w:sz w:val="24"/>
          <w:szCs w:val="24"/>
        </w:rPr>
        <w:t>ы</w:t>
      </w:r>
      <w:r w:rsidRPr="00AF47D8">
        <w:rPr>
          <w:rFonts w:ascii="Times New Roman" w:hAnsi="Times New Roman"/>
          <w:sz w:val="24"/>
          <w:szCs w:val="24"/>
        </w:rPr>
        <w:t xml:space="preserve"> уполномоченного органа - департамента имущественных и земельных отношений Воронежской области от </w:t>
      </w:r>
      <w:r w:rsidR="00EF1587" w:rsidRPr="00AF47D8">
        <w:rPr>
          <w:rFonts w:ascii="Times New Roman" w:hAnsi="Times New Roman"/>
          <w:sz w:val="24"/>
          <w:szCs w:val="24"/>
        </w:rPr>
        <w:t>29</w:t>
      </w:r>
      <w:r w:rsidR="00A953B4" w:rsidRPr="00AF47D8">
        <w:rPr>
          <w:rFonts w:ascii="Times New Roman" w:hAnsi="Times New Roman"/>
          <w:sz w:val="24"/>
          <w:szCs w:val="24"/>
        </w:rPr>
        <w:t xml:space="preserve">.09.2017 </w:t>
      </w:r>
      <w:r w:rsidR="00230FC9" w:rsidRPr="00AF47D8">
        <w:rPr>
          <w:rFonts w:ascii="Times New Roman" w:hAnsi="Times New Roman"/>
          <w:sz w:val="24"/>
          <w:szCs w:val="24"/>
        </w:rPr>
        <w:t>№№ 207</w:t>
      </w:r>
      <w:r w:rsidR="00A953B4" w:rsidRPr="00AF47D8">
        <w:rPr>
          <w:rFonts w:ascii="Times New Roman" w:hAnsi="Times New Roman"/>
          <w:sz w:val="24"/>
          <w:szCs w:val="24"/>
        </w:rPr>
        <w:t>7</w:t>
      </w:r>
      <w:r w:rsidR="00230FC9" w:rsidRPr="00AF47D8">
        <w:rPr>
          <w:rFonts w:ascii="Times New Roman" w:hAnsi="Times New Roman"/>
          <w:sz w:val="24"/>
          <w:szCs w:val="24"/>
        </w:rPr>
        <w:t xml:space="preserve">, 2078 </w:t>
      </w:r>
      <w:r w:rsidRPr="00AF47D8">
        <w:rPr>
          <w:rFonts w:ascii="Times New Roman" w:hAnsi="Times New Roman"/>
          <w:sz w:val="24"/>
          <w:szCs w:val="24"/>
        </w:rPr>
        <w:t>«</w:t>
      </w:r>
      <w:r w:rsidRPr="00AF47D8">
        <w:rPr>
          <w:rFonts w:ascii="Times New Roman" w:hAnsi="Times New Roman"/>
          <w:bCs/>
          <w:sz w:val="24"/>
          <w:szCs w:val="24"/>
        </w:rPr>
        <w:t>О проведении аукциона на право заключения договоров аренды земельных участков сельскохозяйственного назначения</w:t>
      </w:r>
      <w:r w:rsidR="00937C69" w:rsidRPr="00AF47D8">
        <w:rPr>
          <w:rFonts w:ascii="Times New Roman" w:hAnsi="Times New Roman"/>
          <w:bCs/>
          <w:sz w:val="24"/>
          <w:szCs w:val="24"/>
        </w:rPr>
        <w:t>, находящихся в собственности Воронежской области»</w:t>
      </w:r>
      <w:r w:rsidR="006021B5" w:rsidRPr="00AF47D8">
        <w:rPr>
          <w:rFonts w:ascii="Times New Roman" w:hAnsi="Times New Roman"/>
          <w:bCs/>
          <w:sz w:val="24"/>
          <w:szCs w:val="24"/>
        </w:rPr>
        <w:t>.</w:t>
      </w:r>
    </w:p>
    <w:p w:rsidR="00146783" w:rsidRPr="005C5B7C" w:rsidRDefault="00146783" w:rsidP="00146783">
      <w:pPr>
        <w:ind w:firstLine="709"/>
        <w:jc w:val="both"/>
        <w:rPr>
          <w:rFonts w:ascii="Times New Roman" w:hAnsi="Times New Roman" w:cs="Times New Roman"/>
          <w:sz w:val="24"/>
          <w:szCs w:val="24"/>
        </w:rPr>
      </w:pPr>
      <w:r w:rsidRPr="005C5B7C">
        <w:rPr>
          <w:rFonts w:ascii="Times New Roman" w:hAnsi="Times New Roman" w:cs="Times New Roman"/>
          <w:sz w:val="24"/>
          <w:szCs w:val="24"/>
        </w:rPr>
        <w:t xml:space="preserve">Организатор аукциона – КУ </w:t>
      </w:r>
      <w:proofErr w:type="gramStart"/>
      <w:r w:rsidRPr="005C5B7C">
        <w:rPr>
          <w:rFonts w:ascii="Times New Roman" w:hAnsi="Times New Roman" w:cs="Times New Roman"/>
          <w:sz w:val="24"/>
          <w:szCs w:val="24"/>
        </w:rPr>
        <w:t>ВО</w:t>
      </w:r>
      <w:proofErr w:type="gramEnd"/>
      <w:r w:rsidRPr="005C5B7C">
        <w:rPr>
          <w:rFonts w:ascii="Times New Roman" w:hAnsi="Times New Roman" w:cs="Times New Roman"/>
          <w:sz w:val="24"/>
          <w:szCs w:val="24"/>
        </w:rPr>
        <w:t xml:space="preserve"> «Фонд госимущества Воронежской области».</w:t>
      </w:r>
    </w:p>
    <w:p w:rsidR="00146783" w:rsidRPr="005C5B7C" w:rsidRDefault="00146783" w:rsidP="00146783">
      <w:pPr>
        <w:ind w:firstLine="709"/>
        <w:jc w:val="both"/>
        <w:rPr>
          <w:rFonts w:ascii="Times New Roman" w:hAnsi="Times New Roman" w:cs="Times New Roman"/>
          <w:sz w:val="24"/>
          <w:szCs w:val="24"/>
        </w:rPr>
      </w:pPr>
      <w:r w:rsidRPr="005C5B7C">
        <w:rPr>
          <w:rFonts w:ascii="Times New Roman" w:hAnsi="Times New Roman" w:cs="Times New Roman"/>
          <w:sz w:val="24"/>
          <w:szCs w:val="24"/>
        </w:rPr>
        <w:t>Собственник земельного участка – Воронежская область.</w:t>
      </w:r>
    </w:p>
    <w:p w:rsidR="00146783" w:rsidRPr="005E4868" w:rsidRDefault="00146783" w:rsidP="00146783">
      <w:pPr>
        <w:ind w:firstLine="709"/>
        <w:jc w:val="both"/>
        <w:rPr>
          <w:rFonts w:ascii="Times New Roman" w:hAnsi="Times New Roman" w:cs="Times New Roman"/>
          <w:sz w:val="24"/>
          <w:szCs w:val="24"/>
        </w:rPr>
      </w:pPr>
      <w:r w:rsidRPr="00AF47D8">
        <w:rPr>
          <w:rFonts w:ascii="Times New Roman" w:hAnsi="Times New Roman" w:cs="Times New Roman"/>
          <w:sz w:val="24"/>
          <w:szCs w:val="24"/>
        </w:rPr>
        <w:t xml:space="preserve">Дата начала приема заявок – </w:t>
      </w:r>
      <w:r w:rsidR="00230FC9" w:rsidRPr="00AF47D8">
        <w:rPr>
          <w:rFonts w:ascii="Times New Roman" w:hAnsi="Times New Roman" w:cs="Times New Roman"/>
          <w:sz w:val="24"/>
          <w:szCs w:val="24"/>
        </w:rPr>
        <w:t>11</w:t>
      </w:r>
      <w:r w:rsidR="00966CD7" w:rsidRPr="00AF47D8">
        <w:rPr>
          <w:rFonts w:ascii="Times New Roman" w:hAnsi="Times New Roman" w:cs="Times New Roman"/>
          <w:sz w:val="24"/>
          <w:szCs w:val="24"/>
        </w:rPr>
        <w:t xml:space="preserve"> октября</w:t>
      </w:r>
      <w:r w:rsidRPr="00AF47D8">
        <w:rPr>
          <w:rFonts w:ascii="Times New Roman" w:hAnsi="Times New Roman" w:cs="Times New Roman"/>
          <w:sz w:val="24"/>
          <w:szCs w:val="24"/>
        </w:rPr>
        <w:t xml:space="preserve"> 2017 г.</w:t>
      </w:r>
      <w:r w:rsidRPr="005E4868">
        <w:rPr>
          <w:rFonts w:ascii="Times New Roman" w:hAnsi="Times New Roman" w:cs="Times New Roman"/>
          <w:sz w:val="24"/>
          <w:szCs w:val="24"/>
        </w:rPr>
        <w:t xml:space="preserve"> </w:t>
      </w:r>
    </w:p>
    <w:p w:rsidR="00146783" w:rsidRPr="005E4868" w:rsidRDefault="00146783" w:rsidP="00146783">
      <w:pPr>
        <w:ind w:firstLine="709"/>
        <w:jc w:val="both"/>
        <w:rPr>
          <w:rFonts w:ascii="Times New Roman" w:hAnsi="Times New Roman" w:cs="Times New Roman"/>
          <w:sz w:val="24"/>
          <w:szCs w:val="24"/>
        </w:rPr>
      </w:pPr>
      <w:r w:rsidRPr="00AF47D8">
        <w:rPr>
          <w:rFonts w:ascii="Times New Roman" w:hAnsi="Times New Roman" w:cs="Times New Roman"/>
          <w:sz w:val="24"/>
          <w:szCs w:val="24"/>
        </w:rPr>
        <w:t xml:space="preserve">Дата и время окончания приема заявок – </w:t>
      </w:r>
      <w:r w:rsidR="00230FC9" w:rsidRPr="00AF47D8">
        <w:rPr>
          <w:rFonts w:ascii="Times New Roman" w:hAnsi="Times New Roman" w:cs="Times New Roman"/>
          <w:sz w:val="24"/>
          <w:szCs w:val="24"/>
        </w:rPr>
        <w:t>17</w:t>
      </w:r>
      <w:r w:rsidR="00966CD7" w:rsidRPr="00AF47D8">
        <w:rPr>
          <w:rFonts w:ascii="Times New Roman" w:hAnsi="Times New Roman" w:cs="Times New Roman"/>
          <w:sz w:val="24"/>
          <w:szCs w:val="24"/>
        </w:rPr>
        <w:t xml:space="preserve"> ноября</w:t>
      </w:r>
      <w:r w:rsidRPr="00AF47D8">
        <w:rPr>
          <w:rFonts w:ascii="Times New Roman" w:hAnsi="Times New Roman" w:cs="Times New Roman"/>
          <w:sz w:val="24"/>
          <w:szCs w:val="24"/>
        </w:rPr>
        <w:t xml:space="preserve"> 2017 г. в 11 часов 00 минут.</w:t>
      </w:r>
    </w:p>
    <w:p w:rsidR="00146783" w:rsidRPr="005E4868" w:rsidRDefault="00146783" w:rsidP="00146783">
      <w:pPr>
        <w:ind w:firstLine="709"/>
        <w:jc w:val="both"/>
        <w:rPr>
          <w:rFonts w:ascii="Times New Roman" w:hAnsi="Times New Roman" w:cs="Times New Roman"/>
          <w:sz w:val="24"/>
          <w:szCs w:val="24"/>
        </w:rPr>
      </w:pPr>
      <w:r w:rsidRPr="005E4868">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146783" w:rsidRPr="005E4868" w:rsidRDefault="00146783" w:rsidP="00146783">
      <w:pPr>
        <w:ind w:firstLine="709"/>
        <w:jc w:val="both"/>
        <w:rPr>
          <w:rFonts w:ascii="Times New Roman" w:hAnsi="Times New Roman" w:cs="Times New Roman"/>
          <w:sz w:val="24"/>
          <w:szCs w:val="24"/>
        </w:rPr>
      </w:pPr>
      <w:r w:rsidRPr="00AF47D8">
        <w:rPr>
          <w:rFonts w:ascii="Times New Roman" w:hAnsi="Times New Roman" w:cs="Times New Roman"/>
          <w:sz w:val="24"/>
          <w:szCs w:val="24"/>
        </w:rPr>
        <w:t xml:space="preserve">Дата и место рассмотрения заявок на участие в аукционе – </w:t>
      </w:r>
      <w:r w:rsidR="00230FC9" w:rsidRPr="00AF47D8">
        <w:rPr>
          <w:rFonts w:ascii="Times New Roman" w:hAnsi="Times New Roman" w:cs="Times New Roman"/>
          <w:sz w:val="24"/>
          <w:szCs w:val="24"/>
        </w:rPr>
        <w:t>20</w:t>
      </w:r>
      <w:r w:rsidR="004A4804" w:rsidRPr="00AF47D8">
        <w:rPr>
          <w:rFonts w:ascii="Times New Roman" w:hAnsi="Times New Roman" w:cs="Times New Roman"/>
          <w:sz w:val="24"/>
          <w:szCs w:val="24"/>
        </w:rPr>
        <w:t xml:space="preserve"> </w:t>
      </w:r>
      <w:r w:rsidR="00966CD7" w:rsidRPr="00AF47D8">
        <w:rPr>
          <w:rFonts w:ascii="Times New Roman" w:hAnsi="Times New Roman" w:cs="Times New Roman"/>
          <w:sz w:val="24"/>
          <w:szCs w:val="24"/>
        </w:rPr>
        <w:t>ноября</w:t>
      </w:r>
      <w:r w:rsidRPr="00AF47D8">
        <w:rPr>
          <w:rFonts w:ascii="Times New Roman" w:hAnsi="Times New Roman" w:cs="Times New Roman"/>
          <w:sz w:val="24"/>
          <w:szCs w:val="24"/>
        </w:rPr>
        <w:t xml:space="preserve"> 2017 г.</w:t>
      </w:r>
      <w:r w:rsidRPr="00AF47D8">
        <w:rPr>
          <w:rFonts w:ascii="Times New Roman" w:hAnsi="Times New Roman" w:cs="Times New Roman"/>
          <w:color w:val="FF0000"/>
          <w:sz w:val="24"/>
          <w:szCs w:val="24"/>
        </w:rPr>
        <w:t xml:space="preserve"> </w:t>
      </w:r>
      <w:r w:rsidRPr="00AF47D8">
        <w:rPr>
          <w:rFonts w:ascii="Times New Roman" w:hAnsi="Times New Roman" w:cs="Times New Roman"/>
          <w:sz w:val="24"/>
          <w:szCs w:val="24"/>
        </w:rPr>
        <w:t>по адресу: г. Воронеж, ул. Средне-Московская, 12, 2 этаж, зал проведения торгов.</w:t>
      </w:r>
    </w:p>
    <w:p w:rsidR="00146783" w:rsidRPr="005E4868" w:rsidRDefault="00146783" w:rsidP="00146783">
      <w:pPr>
        <w:tabs>
          <w:tab w:val="left" w:pos="709"/>
        </w:tabs>
        <w:ind w:firstLine="709"/>
        <w:jc w:val="both"/>
        <w:rPr>
          <w:rFonts w:ascii="Times New Roman" w:hAnsi="Times New Roman" w:cs="Times New Roman"/>
          <w:sz w:val="24"/>
          <w:szCs w:val="24"/>
        </w:rPr>
      </w:pPr>
      <w:r w:rsidRPr="005E4868">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146783" w:rsidRPr="00AF47D8" w:rsidRDefault="00146783" w:rsidP="00146783">
      <w:pPr>
        <w:tabs>
          <w:tab w:val="left" w:pos="709"/>
        </w:tabs>
        <w:ind w:firstLine="709"/>
        <w:jc w:val="both"/>
        <w:rPr>
          <w:rFonts w:ascii="Times New Roman" w:hAnsi="Times New Roman" w:cs="Times New Roman"/>
          <w:sz w:val="24"/>
          <w:szCs w:val="24"/>
        </w:rPr>
      </w:pPr>
      <w:r w:rsidRPr="00AF47D8">
        <w:rPr>
          <w:rFonts w:ascii="Times New Roman" w:hAnsi="Times New Roman" w:cs="Times New Roman"/>
          <w:sz w:val="24"/>
          <w:szCs w:val="24"/>
        </w:rPr>
        <w:t xml:space="preserve">Дата и время проведения аукциона – </w:t>
      </w:r>
      <w:r w:rsidR="00230FC9" w:rsidRPr="00AF47D8">
        <w:rPr>
          <w:rFonts w:ascii="Times New Roman" w:hAnsi="Times New Roman" w:cs="Times New Roman"/>
          <w:sz w:val="24"/>
          <w:szCs w:val="24"/>
        </w:rPr>
        <w:t>22</w:t>
      </w:r>
      <w:r w:rsidR="00966CD7" w:rsidRPr="00AF47D8">
        <w:rPr>
          <w:rFonts w:ascii="Times New Roman" w:hAnsi="Times New Roman" w:cs="Times New Roman"/>
          <w:sz w:val="24"/>
          <w:szCs w:val="24"/>
        </w:rPr>
        <w:t xml:space="preserve"> ноября</w:t>
      </w:r>
      <w:r w:rsidRPr="00AF47D8">
        <w:rPr>
          <w:rFonts w:ascii="Times New Roman" w:hAnsi="Times New Roman" w:cs="Times New Roman"/>
          <w:sz w:val="24"/>
          <w:szCs w:val="24"/>
        </w:rPr>
        <w:t xml:space="preserve"> 2017 г.:</w:t>
      </w:r>
    </w:p>
    <w:p w:rsidR="00D53169" w:rsidRPr="00AF47D8" w:rsidRDefault="00D53169" w:rsidP="00D53169">
      <w:pPr>
        <w:tabs>
          <w:tab w:val="left" w:pos="709"/>
        </w:tabs>
        <w:ind w:firstLine="709"/>
        <w:jc w:val="both"/>
        <w:rPr>
          <w:rFonts w:ascii="Times New Roman" w:hAnsi="Times New Roman" w:cs="Times New Roman"/>
          <w:sz w:val="24"/>
          <w:szCs w:val="24"/>
        </w:rPr>
      </w:pPr>
      <w:r w:rsidRPr="00AF47D8">
        <w:rPr>
          <w:rFonts w:ascii="Times New Roman" w:hAnsi="Times New Roman" w:cs="Times New Roman"/>
          <w:sz w:val="24"/>
          <w:szCs w:val="24"/>
        </w:rPr>
        <w:t>по лоту № 1: в 09 часов 15 минут;</w:t>
      </w:r>
    </w:p>
    <w:p w:rsidR="00D53169" w:rsidRPr="00AF47D8" w:rsidRDefault="00D53169" w:rsidP="00D53169">
      <w:pPr>
        <w:tabs>
          <w:tab w:val="left" w:pos="709"/>
        </w:tabs>
        <w:ind w:firstLine="709"/>
        <w:jc w:val="both"/>
        <w:rPr>
          <w:rFonts w:ascii="Times New Roman" w:hAnsi="Times New Roman" w:cs="Times New Roman"/>
          <w:sz w:val="24"/>
          <w:szCs w:val="24"/>
        </w:rPr>
      </w:pPr>
      <w:r w:rsidRPr="00AF47D8">
        <w:rPr>
          <w:rFonts w:ascii="Times New Roman" w:hAnsi="Times New Roman" w:cs="Times New Roman"/>
          <w:sz w:val="24"/>
          <w:szCs w:val="24"/>
        </w:rPr>
        <w:t>п</w:t>
      </w:r>
      <w:r w:rsidR="00230FC9" w:rsidRPr="00AF47D8">
        <w:rPr>
          <w:rFonts w:ascii="Times New Roman" w:hAnsi="Times New Roman" w:cs="Times New Roman"/>
          <w:sz w:val="24"/>
          <w:szCs w:val="24"/>
        </w:rPr>
        <w:t>о лоту № 2: в 09 часов 25 минут;</w:t>
      </w:r>
    </w:p>
    <w:p w:rsidR="00230FC9" w:rsidRPr="00AF47D8" w:rsidRDefault="00230FC9" w:rsidP="00230FC9">
      <w:pPr>
        <w:tabs>
          <w:tab w:val="left" w:pos="709"/>
        </w:tabs>
        <w:ind w:firstLine="709"/>
        <w:jc w:val="both"/>
        <w:rPr>
          <w:rFonts w:ascii="Times New Roman" w:hAnsi="Times New Roman" w:cs="Times New Roman"/>
          <w:sz w:val="24"/>
          <w:szCs w:val="24"/>
        </w:rPr>
      </w:pPr>
      <w:r w:rsidRPr="00AF47D8">
        <w:rPr>
          <w:rFonts w:ascii="Times New Roman" w:hAnsi="Times New Roman" w:cs="Times New Roman"/>
          <w:sz w:val="24"/>
          <w:szCs w:val="24"/>
        </w:rPr>
        <w:t>по лоту № 3: в 09 часов 35 минут;</w:t>
      </w:r>
    </w:p>
    <w:p w:rsidR="00230FC9" w:rsidRPr="00AF47D8" w:rsidRDefault="00230FC9" w:rsidP="00230FC9">
      <w:pPr>
        <w:tabs>
          <w:tab w:val="left" w:pos="709"/>
        </w:tabs>
        <w:ind w:firstLine="709"/>
        <w:jc w:val="both"/>
        <w:rPr>
          <w:rFonts w:ascii="Times New Roman" w:hAnsi="Times New Roman" w:cs="Times New Roman"/>
          <w:sz w:val="24"/>
          <w:szCs w:val="24"/>
        </w:rPr>
      </w:pPr>
      <w:r w:rsidRPr="00AF47D8">
        <w:rPr>
          <w:rFonts w:ascii="Times New Roman" w:hAnsi="Times New Roman" w:cs="Times New Roman"/>
          <w:sz w:val="24"/>
          <w:szCs w:val="24"/>
        </w:rPr>
        <w:t>по лоту № 4: в 09 часов 45 минут;</w:t>
      </w:r>
    </w:p>
    <w:p w:rsidR="00230FC9" w:rsidRPr="00AF47D8" w:rsidRDefault="00230FC9" w:rsidP="00230FC9">
      <w:pPr>
        <w:tabs>
          <w:tab w:val="left" w:pos="709"/>
        </w:tabs>
        <w:ind w:firstLine="709"/>
        <w:jc w:val="both"/>
        <w:rPr>
          <w:rFonts w:ascii="Times New Roman" w:hAnsi="Times New Roman" w:cs="Times New Roman"/>
          <w:sz w:val="24"/>
          <w:szCs w:val="24"/>
        </w:rPr>
      </w:pPr>
      <w:r w:rsidRPr="00AF47D8">
        <w:rPr>
          <w:rFonts w:ascii="Times New Roman" w:hAnsi="Times New Roman" w:cs="Times New Roman"/>
          <w:sz w:val="24"/>
          <w:szCs w:val="24"/>
        </w:rPr>
        <w:t>по лоту № 5: в 09 часов 55 минут.</w:t>
      </w:r>
    </w:p>
    <w:p w:rsidR="0065225A" w:rsidRDefault="0065225A" w:rsidP="0065225A">
      <w:pPr>
        <w:tabs>
          <w:tab w:val="left" w:pos="709"/>
        </w:tabs>
        <w:ind w:firstLine="709"/>
        <w:jc w:val="both"/>
        <w:rPr>
          <w:rFonts w:ascii="Times New Roman" w:hAnsi="Times New Roman" w:cs="Times New Roman"/>
          <w:sz w:val="24"/>
          <w:szCs w:val="24"/>
        </w:rPr>
      </w:pPr>
    </w:p>
    <w:p w:rsidR="00146783" w:rsidRPr="0065225A" w:rsidRDefault="00146783" w:rsidP="0065225A">
      <w:pPr>
        <w:tabs>
          <w:tab w:val="left" w:pos="709"/>
        </w:tabs>
        <w:ind w:firstLine="709"/>
        <w:jc w:val="both"/>
        <w:rPr>
          <w:rFonts w:ascii="Times New Roman" w:hAnsi="Times New Roman" w:cs="Times New Roman"/>
          <w:sz w:val="24"/>
          <w:szCs w:val="24"/>
        </w:rPr>
      </w:pPr>
      <w:r w:rsidRPr="004A4804">
        <w:rPr>
          <w:rFonts w:ascii="Times New Roman" w:hAnsi="Times New Roman" w:cs="Times New Roman"/>
          <w:sz w:val="24"/>
          <w:szCs w:val="24"/>
        </w:rPr>
        <w:t>Регистрация участников аукциона начинается за 10 минут до начала аукциона</w:t>
      </w:r>
      <w:r w:rsidRPr="004A4804">
        <w:rPr>
          <w:rFonts w:ascii="Times New Roman" w:hAnsi="Times New Roman"/>
          <w:sz w:val="24"/>
          <w:szCs w:val="24"/>
        </w:rPr>
        <w:t xml:space="preserve"> по соответствующему лоту</w:t>
      </w:r>
      <w:r w:rsidRPr="004A4804">
        <w:rPr>
          <w:rFonts w:ascii="Times New Roman" w:hAnsi="Times New Roman" w:cs="Times New Roman"/>
          <w:sz w:val="24"/>
          <w:szCs w:val="24"/>
        </w:rPr>
        <w:t>.</w:t>
      </w:r>
    </w:p>
    <w:p w:rsidR="00146783" w:rsidRPr="00524F48" w:rsidRDefault="00146783" w:rsidP="00146783">
      <w:pPr>
        <w:tabs>
          <w:tab w:val="left" w:pos="709"/>
        </w:tabs>
        <w:ind w:firstLine="539"/>
        <w:jc w:val="both"/>
        <w:rPr>
          <w:rFonts w:ascii="Times New Roman" w:hAnsi="Times New Roman" w:cs="Times New Roman"/>
          <w:sz w:val="24"/>
          <w:szCs w:val="24"/>
        </w:rPr>
      </w:pPr>
      <w:r w:rsidRPr="004A4804">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w:t>
      </w:r>
      <w:r w:rsidRPr="00524F48">
        <w:rPr>
          <w:rFonts w:ascii="Times New Roman" w:hAnsi="Times New Roman" w:cs="Times New Roman"/>
          <w:sz w:val="24"/>
          <w:szCs w:val="24"/>
        </w:rPr>
        <w:t xml:space="preserve"> приема заявок на</w:t>
      </w:r>
      <w:r w:rsidR="004A4804">
        <w:rPr>
          <w:rFonts w:ascii="Times New Roman" w:hAnsi="Times New Roman" w:cs="Times New Roman"/>
          <w:sz w:val="24"/>
          <w:szCs w:val="24"/>
        </w:rPr>
        <w:t xml:space="preserve"> </w:t>
      </w:r>
      <w:r w:rsidRPr="00524F48">
        <w:rPr>
          <w:rFonts w:ascii="Times New Roman" w:hAnsi="Times New Roman" w:cs="Times New Roman"/>
          <w:sz w:val="24"/>
          <w:szCs w:val="24"/>
        </w:rPr>
        <w:t>участие в аукционе.</w:t>
      </w:r>
    </w:p>
    <w:p w:rsidR="0015753E" w:rsidRPr="008F4D56" w:rsidRDefault="0015753E" w:rsidP="0015753E">
      <w:pPr>
        <w:rPr>
          <w:rFonts w:ascii="Times New Roman" w:hAnsi="Times New Roman"/>
          <w:sz w:val="24"/>
          <w:szCs w:val="24"/>
        </w:rPr>
        <w:sectPr w:rsidR="0015753E" w:rsidRPr="008F4D56" w:rsidSect="00AA1612">
          <w:footerReference w:type="default" r:id="rId9"/>
          <w:pgSz w:w="11906" w:h="16838" w:code="9"/>
          <w:pgMar w:top="1134" w:right="567" w:bottom="1134" w:left="1985" w:header="709" w:footer="709" w:gutter="0"/>
          <w:cols w:space="708"/>
          <w:docGrid w:linePitch="360"/>
        </w:sectPr>
      </w:pPr>
    </w:p>
    <w:p w:rsidR="0065225A" w:rsidRDefault="0065225A" w:rsidP="0015753E">
      <w:pPr>
        <w:tabs>
          <w:tab w:val="left" w:pos="709"/>
        </w:tabs>
        <w:jc w:val="center"/>
        <w:rPr>
          <w:rFonts w:ascii="Times New Roman" w:hAnsi="Times New Roman"/>
          <w:b/>
          <w:sz w:val="22"/>
          <w:szCs w:val="22"/>
        </w:rPr>
      </w:pPr>
    </w:p>
    <w:p w:rsidR="0015753E" w:rsidRPr="00C76AD9" w:rsidRDefault="009C137B" w:rsidP="0015753E">
      <w:pPr>
        <w:tabs>
          <w:tab w:val="left" w:pos="709"/>
        </w:tabs>
        <w:jc w:val="center"/>
        <w:rPr>
          <w:rFonts w:ascii="Times New Roman" w:hAnsi="Times New Roman"/>
          <w:b/>
          <w:sz w:val="22"/>
          <w:szCs w:val="22"/>
        </w:rPr>
      </w:pPr>
      <w:r>
        <w:rPr>
          <w:rFonts w:ascii="Times New Roman" w:hAnsi="Times New Roman"/>
          <w:b/>
          <w:sz w:val="22"/>
          <w:szCs w:val="22"/>
        </w:rPr>
        <w:t>С</w:t>
      </w:r>
      <w:r w:rsidR="0015753E" w:rsidRPr="00C76AD9">
        <w:rPr>
          <w:rFonts w:ascii="Times New Roman" w:hAnsi="Times New Roman"/>
          <w:b/>
          <w:sz w:val="22"/>
          <w:szCs w:val="22"/>
        </w:rPr>
        <w:t>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643C59" w:rsidRDefault="00643C59" w:rsidP="0015753E">
      <w:pPr>
        <w:tabs>
          <w:tab w:val="left" w:pos="709"/>
        </w:tabs>
        <w:ind w:firstLine="540"/>
        <w:jc w:val="center"/>
        <w:rPr>
          <w:rFonts w:ascii="Times New Roman" w:hAnsi="Times New Roman"/>
          <w:b/>
          <w:sz w:val="22"/>
          <w:szCs w:val="22"/>
        </w:rPr>
      </w:pPr>
    </w:p>
    <w:tbl>
      <w:tblPr>
        <w:tblW w:w="515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1"/>
        <w:gridCol w:w="2268"/>
        <w:gridCol w:w="1984"/>
        <w:gridCol w:w="4112"/>
        <w:gridCol w:w="2687"/>
        <w:gridCol w:w="1559"/>
        <w:gridCol w:w="1212"/>
      </w:tblGrid>
      <w:tr w:rsidR="00731A19" w:rsidRPr="00E70F07" w:rsidTr="009C137B">
        <w:trPr>
          <w:cantSplit/>
          <w:trHeight w:val="1846"/>
        </w:trPr>
        <w:tc>
          <w:tcPr>
            <w:tcW w:w="381"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 xml:space="preserve">№ </w:t>
            </w:r>
            <w:proofErr w:type="gramStart"/>
            <w:r w:rsidRPr="00E70F07">
              <w:rPr>
                <w:rFonts w:ascii="Times New Roman" w:hAnsi="Times New Roman" w:cs="Times New Roman"/>
                <w:b/>
                <w:sz w:val="24"/>
                <w:szCs w:val="24"/>
              </w:rPr>
              <w:t>п</w:t>
            </w:r>
            <w:proofErr w:type="gramEnd"/>
            <w:r w:rsidRPr="00E70F07">
              <w:rPr>
                <w:rFonts w:ascii="Times New Roman" w:hAnsi="Times New Roman" w:cs="Times New Roman"/>
                <w:b/>
                <w:sz w:val="24"/>
                <w:szCs w:val="24"/>
              </w:rPr>
              <w:t>/п</w:t>
            </w:r>
          </w:p>
        </w:tc>
        <w:tc>
          <w:tcPr>
            <w:tcW w:w="758"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Кадастровый номер объекта</w:t>
            </w:r>
          </w:p>
        </w:tc>
        <w:tc>
          <w:tcPr>
            <w:tcW w:w="663"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Площадь объекта, м</w:t>
            </w:r>
            <w:proofErr w:type="gramStart"/>
            <w:r w:rsidRPr="00E70F07">
              <w:rPr>
                <w:rFonts w:ascii="Times New Roman" w:hAnsi="Times New Roman" w:cs="Times New Roman"/>
                <w:b/>
                <w:sz w:val="24"/>
                <w:szCs w:val="24"/>
                <w:vertAlign w:val="superscript"/>
              </w:rPr>
              <w:t>2</w:t>
            </w:r>
            <w:proofErr w:type="gramEnd"/>
          </w:p>
        </w:tc>
        <w:tc>
          <w:tcPr>
            <w:tcW w:w="1374"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Адрес (местонахождение) объекта</w:t>
            </w:r>
          </w:p>
        </w:tc>
        <w:tc>
          <w:tcPr>
            <w:tcW w:w="898"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pacing w:val="-3"/>
                <w:sz w:val="24"/>
                <w:szCs w:val="24"/>
              </w:rPr>
              <w:t>Разрешенное использование земельного участка</w:t>
            </w:r>
          </w:p>
        </w:tc>
        <w:tc>
          <w:tcPr>
            <w:tcW w:w="521"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pacing w:val="-3"/>
                <w:sz w:val="24"/>
                <w:szCs w:val="24"/>
              </w:rPr>
              <w:t xml:space="preserve">Начальный размер </w:t>
            </w:r>
            <w:r w:rsidR="00805E8C" w:rsidRPr="00E70F07">
              <w:rPr>
                <w:rFonts w:ascii="Times New Roman" w:hAnsi="Times New Roman" w:cs="Times New Roman"/>
                <w:b/>
                <w:spacing w:val="-3"/>
                <w:sz w:val="24"/>
                <w:szCs w:val="24"/>
              </w:rPr>
              <w:t>еже</w:t>
            </w:r>
            <w:r w:rsidRPr="00E70F07">
              <w:rPr>
                <w:rFonts w:ascii="Times New Roman" w:hAnsi="Times New Roman" w:cs="Times New Roman"/>
                <w:b/>
                <w:spacing w:val="-3"/>
                <w:sz w:val="24"/>
                <w:szCs w:val="24"/>
              </w:rPr>
              <w:t>год</w:t>
            </w:r>
            <w:r w:rsidR="00805E8C" w:rsidRPr="00E70F07">
              <w:rPr>
                <w:rFonts w:ascii="Times New Roman" w:hAnsi="Times New Roman" w:cs="Times New Roman"/>
                <w:b/>
                <w:spacing w:val="-3"/>
                <w:sz w:val="24"/>
                <w:szCs w:val="24"/>
              </w:rPr>
              <w:t>ной</w:t>
            </w:r>
            <w:r w:rsidRPr="00E70F07">
              <w:rPr>
                <w:rFonts w:ascii="Times New Roman" w:hAnsi="Times New Roman" w:cs="Times New Roman"/>
                <w:b/>
                <w:spacing w:val="-3"/>
                <w:sz w:val="24"/>
                <w:szCs w:val="24"/>
              </w:rPr>
              <w:t xml:space="preserve"> арендной платы за пользование земельным участком, руб.</w:t>
            </w:r>
          </w:p>
        </w:tc>
        <w:tc>
          <w:tcPr>
            <w:tcW w:w="405"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pacing w:val="-3"/>
                <w:sz w:val="24"/>
                <w:szCs w:val="24"/>
              </w:rPr>
            </w:pPr>
            <w:r w:rsidRPr="00E70F07">
              <w:rPr>
                <w:rFonts w:ascii="Times New Roman" w:hAnsi="Times New Roman" w:cs="Times New Roman"/>
                <w:b/>
                <w:spacing w:val="-3"/>
                <w:sz w:val="24"/>
                <w:szCs w:val="24"/>
              </w:rPr>
              <w:t>Задаток по лоту,</w:t>
            </w:r>
          </w:p>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pacing w:val="-3"/>
                <w:sz w:val="24"/>
                <w:szCs w:val="24"/>
              </w:rPr>
              <w:t>руб.</w:t>
            </w:r>
          </w:p>
        </w:tc>
      </w:tr>
      <w:tr w:rsidR="000475A1" w:rsidRPr="00E70F07" w:rsidTr="00731A19">
        <w:trPr>
          <w:cantSplit/>
          <w:trHeight w:val="121"/>
        </w:trPr>
        <w:tc>
          <w:tcPr>
            <w:tcW w:w="5000" w:type="pct"/>
            <w:gridSpan w:val="7"/>
            <w:vAlign w:val="center"/>
          </w:tcPr>
          <w:p w:rsidR="000475A1" w:rsidRPr="00D37AD2" w:rsidRDefault="00EF1587" w:rsidP="000475A1">
            <w:pPr>
              <w:jc w:val="center"/>
              <w:rPr>
                <w:rFonts w:ascii="Times New Roman" w:hAnsi="Times New Roman" w:cs="Times New Roman"/>
                <w:sz w:val="24"/>
                <w:szCs w:val="24"/>
              </w:rPr>
            </w:pPr>
            <w:proofErr w:type="spellStart"/>
            <w:r>
              <w:rPr>
                <w:rFonts w:ascii="Times New Roman" w:hAnsi="Times New Roman" w:cs="Times New Roman"/>
                <w:b/>
                <w:bCs/>
                <w:sz w:val="24"/>
                <w:szCs w:val="24"/>
              </w:rPr>
              <w:t>Таловский</w:t>
            </w:r>
            <w:proofErr w:type="spellEnd"/>
            <w:r w:rsidR="0065225A" w:rsidRPr="0065225A">
              <w:rPr>
                <w:rFonts w:ascii="Times New Roman" w:hAnsi="Times New Roman" w:cs="Times New Roman"/>
                <w:b/>
                <w:bCs/>
                <w:sz w:val="24"/>
                <w:szCs w:val="24"/>
              </w:rPr>
              <w:t xml:space="preserve"> район</w:t>
            </w:r>
          </w:p>
        </w:tc>
      </w:tr>
      <w:tr w:rsidR="000475A1" w:rsidRPr="00E70F07" w:rsidTr="00731A19">
        <w:trPr>
          <w:cantSplit/>
        </w:trPr>
        <w:tc>
          <w:tcPr>
            <w:tcW w:w="5000" w:type="pct"/>
            <w:gridSpan w:val="7"/>
            <w:vAlign w:val="center"/>
          </w:tcPr>
          <w:p w:rsidR="000475A1" w:rsidRPr="00B57D32" w:rsidRDefault="00DF1B43" w:rsidP="008604D2">
            <w:pPr>
              <w:jc w:val="center"/>
              <w:rPr>
                <w:rFonts w:ascii="Times New Roman" w:hAnsi="Times New Roman" w:cs="Times New Roman"/>
                <w:sz w:val="24"/>
                <w:szCs w:val="24"/>
              </w:rPr>
            </w:pPr>
            <w:r>
              <w:rPr>
                <w:rFonts w:ascii="Times New Roman" w:hAnsi="Times New Roman" w:cs="Times New Roman"/>
                <w:sz w:val="24"/>
                <w:szCs w:val="24"/>
              </w:rPr>
              <w:t>Лот</w:t>
            </w:r>
            <w:r w:rsidRPr="00DF1B43">
              <w:rPr>
                <w:rFonts w:ascii="Times New Roman" w:hAnsi="Times New Roman" w:cs="Times New Roman"/>
                <w:sz w:val="24"/>
                <w:szCs w:val="24"/>
              </w:rPr>
              <w:t xml:space="preserve"> № 1 </w:t>
            </w:r>
            <w:r w:rsidR="00EF1587">
              <w:rPr>
                <w:rFonts w:ascii="Times New Roman" w:hAnsi="Times New Roman" w:cs="Times New Roman"/>
                <w:sz w:val="24"/>
                <w:szCs w:val="24"/>
              </w:rPr>
              <w:t>(</w:t>
            </w:r>
            <w:proofErr w:type="spellStart"/>
            <w:r w:rsidR="00EF1587">
              <w:rPr>
                <w:rFonts w:ascii="Times New Roman" w:hAnsi="Times New Roman" w:cs="Times New Roman"/>
                <w:sz w:val="24"/>
                <w:szCs w:val="24"/>
              </w:rPr>
              <w:t>Новочигольское</w:t>
            </w:r>
            <w:proofErr w:type="spellEnd"/>
            <w:r w:rsidR="00EF1587">
              <w:rPr>
                <w:rFonts w:ascii="Times New Roman" w:hAnsi="Times New Roman" w:cs="Times New Roman"/>
                <w:sz w:val="24"/>
                <w:szCs w:val="24"/>
              </w:rPr>
              <w:t xml:space="preserve"> с/п</w:t>
            </w:r>
            <w:r w:rsidR="00EF1587" w:rsidRPr="00EF1587">
              <w:rPr>
                <w:rFonts w:ascii="Times New Roman" w:hAnsi="Times New Roman" w:cs="Times New Roman"/>
                <w:sz w:val="24"/>
                <w:szCs w:val="24"/>
              </w:rPr>
              <w:t>)</w:t>
            </w:r>
          </w:p>
        </w:tc>
      </w:tr>
      <w:tr w:rsidR="00731A19" w:rsidRPr="00E70F07" w:rsidTr="00E14B73">
        <w:trPr>
          <w:cantSplit/>
          <w:trHeight w:val="931"/>
        </w:trPr>
        <w:tc>
          <w:tcPr>
            <w:tcW w:w="381" w:type="pct"/>
            <w:shd w:val="clear" w:color="auto" w:fill="auto"/>
            <w:vAlign w:val="center"/>
          </w:tcPr>
          <w:p w:rsidR="00316D86" w:rsidRPr="00B57D32" w:rsidRDefault="00316D86"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1.</w:t>
            </w:r>
          </w:p>
        </w:tc>
        <w:tc>
          <w:tcPr>
            <w:tcW w:w="758" w:type="pct"/>
            <w:shd w:val="clear" w:color="auto" w:fill="auto"/>
            <w:vAlign w:val="center"/>
          </w:tcPr>
          <w:p w:rsidR="00316D86" w:rsidRPr="00B57D32" w:rsidRDefault="00EF1587" w:rsidP="00731A19">
            <w:pPr>
              <w:jc w:val="center"/>
              <w:rPr>
                <w:rFonts w:ascii="Times New Roman" w:hAnsi="Times New Roman" w:cs="Times New Roman"/>
                <w:sz w:val="24"/>
                <w:szCs w:val="24"/>
              </w:rPr>
            </w:pPr>
            <w:r w:rsidRPr="00EF1587">
              <w:rPr>
                <w:rFonts w:ascii="Times New Roman" w:hAnsi="Times New Roman" w:cs="Times New Roman"/>
                <w:color w:val="000000"/>
                <w:sz w:val="24"/>
                <w:szCs w:val="24"/>
              </w:rPr>
              <w:t>36:29:9102010:38</w:t>
            </w:r>
          </w:p>
        </w:tc>
        <w:tc>
          <w:tcPr>
            <w:tcW w:w="663" w:type="pct"/>
            <w:shd w:val="clear" w:color="auto" w:fill="auto"/>
            <w:vAlign w:val="center"/>
          </w:tcPr>
          <w:p w:rsidR="00316D86" w:rsidRPr="005412EA" w:rsidRDefault="00EF1587" w:rsidP="00DF1B43">
            <w:pPr>
              <w:jc w:val="center"/>
              <w:rPr>
                <w:rFonts w:ascii="Times New Roman" w:hAnsi="Times New Roman" w:cs="Times New Roman"/>
                <w:sz w:val="24"/>
                <w:szCs w:val="24"/>
                <w:highlight w:val="yellow"/>
              </w:rPr>
            </w:pPr>
            <w:r w:rsidRPr="00EF1587">
              <w:rPr>
                <w:rFonts w:ascii="Times New Roman" w:hAnsi="Times New Roman" w:cs="Times New Roman"/>
                <w:color w:val="000000"/>
                <w:sz w:val="24"/>
                <w:szCs w:val="24"/>
              </w:rPr>
              <w:t>278 220</w:t>
            </w:r>
          </w:p>
        </w:tc>
        <w:tc>
          <w:tcPr>
            <w:tcW w:w="1374" w:type="pct"/>
            <w:shd w:val="clear" w:color="auto" w:fill="auto"/>
          </w:tcPr>
          <w:p w:rsidR="00316D86" w:rsidRPr="005412EA" w:rsidRDefault="00EF1587" w:rsidP="009C137B">
            <w:pPr>
              <w:jc w:val="center"/>
              <w:rPr>
                <w:rFonts w:ascii="Times New Roman" w:hAnsi="Times New Roman" w:cs="Times New Roman"/>
                <w:sz w:val="24"/>
                <w:szCs w:val="24"/>
                <w:highlight w:val="yellow"/>
              </w:rPr>
            </w:pPr>
            <w:r w:rsidRPr="00EF1587">
              <w:rPr>
                <w:rFonts w:ascii="Times New Roman" w:hAnsi="Times New Roman" w:cs="Times New Roman"/>
                <w:sz w:val="24"/>
                <w:szCs w:val="24"/>
              </w:rPr>
              <w:t xml:space="preserve">Российская Федерация, Воронежская область, </w:t>
            </w:r>
            <w:proofErr w:type="spellStart"/>
            <w:r w:rsidRPr="00EF1587">
              <w:rPr>
                <w:rFonts w:ascii="Times New Roman" w:hAnsi="Times New Roman" w:cs="Times New Roman"/>
                <w:sz w:val="24"/>
                <w:szCs w:val="24"/>
              </w:rPr>
              <w:t>Таловский</w:t>
            </w:r>
            <w:proofErr w:type="spellEnd"/>
            <w:r w:rsidRPr="00EF1587">
              <w:rPr>
                <w:rFonts w:ascii="Times New Roman" w:hAnsi="Times New Roman" w:cs="Times New Roman"/>
                <w:sz w:val="24"/>
                <w:szCs w:val="24"/>
              </w:rPr>
              <w:t xml:space="preserve"> район, </w:t>
            </w:r>
            <w:proofErr w:type="spellStart"/>
            <w:r w:rsidRPr="00EF1587">
              <w:rPr>
                <w:rFonts w:ascii="Times New Roman" w:hAnsi="Times New Roman" w:cs="Times New Roman"/>
                <w:sz w:val="24"/>
                <w:szCs w:val="24"/>
              </w:rPr>
              <w:t>Новочигольское</w:t>
            </w:r>
            <w:proofErr w:type="spellEnd"/>
            <w:r w:rsidRPr="00EF1587">
              <w:rPr>
                <w:rFonts w:ascii="Times New Roman" w:hAnsi="Times New Roman" w:cs="Times New Roman"/>
                <w:sz w:val="24"/>
                <w:szCs w:val="24"/>
              </w:rPr>
              <w:t xml:space="preserve"> сельское поселение, западная часть кадастрового квартала 36:29:9102010</w:t>
            </w:r>
          </w:p>
        </w:tc>
        <w:tc>
          <w:tcPr>
            <w:tcW w:w="898" w:type="pct"/>
            <w:shd w:val="clear" w:color="auto" w:fill="auto"/>
            <w:vAlign w:val="center"/>
          </w:tcPr>
          <w:p w:rsidR="00316D86" w:rsidRPr="005E4868" w:rsidRDefault="00731A19" w:rsidP="003E4ACA">
            <w:pPr>
              <w:jc w:val="center"/>
              <w:rPr>
                <w:rFonts w:ascii="Times New Roman" w:hAnsi="Times New Roman" w:cs="Times New Roman"/>
                <w:sz w:val="24"/>
                <w:szCs w:val="24"/>
              </w:rPr>
            </w:pPr>
            <w:r w:rsidRPr="005E4868">
              <w:rPr>
                <w:rFonts w:ascii="Times New Roman" w:hAnsi="Times New Roman" w:cs="Times New Roman"/>
                <w:sz w:val="24"/>
                <w:szCs w:val="24"/>
              </w:rPr>
              <w:t xml:space="preserve">Для сельскохозяйственного </w:t>
            </w:r>
            <w:r w:rsidR="003E4ACA" w:rsidRPr="005E4868">
              <w:rPr>
                <w:rFonts w:ascii="Times New Roman" w:hAnsi="Times New Roman" w:cs="Times New Roman"/>
                <w:sz w:val="24"/>
                <w:szCs w:val="24"/>
              </w:rPr>
              <w:t>использования</w:t>
            </w:r>
          </w:p>
        </w:tc>
        <w:tc>
          <w:tcPr>
            <w:tcW w:w="521" w:type="pct"/>
            <w:shd w:val="clear" w:color="auto" w:fill="auto"/>
            <w:vAlign w:val="center"/>
          </w:tcPr>
          <w:p w:rsidR="00316D86" w:rsidRPr="005E4868" w:rsidRDefault="00EF1587" w:rsidP="00A476DF">
            <w:pPr>
              <w:jc w:val="center"/>
              <w:rPr>
                <w:rFonts w:ascii="Times New Roman" w:hAnsi="Times New Roman" w:cs="Times New Roman"/>
                <w:sz w:val="24"/>
                <w:szCs w:val="24"/>
              </w:rPr>
            </w:pPr>
            <w:r w:rsidRPr="00EF1587">
              <w:rPr>
                <w:rFonts w:ascii="Times New Roman" w:hAnsi="Times New Roman" w:cs="Times New Roman"/>
                <w:sz w:val="24"/>
                <w:szCs w:val="24"/>
              </w:rPr>
              <w:t>32 700,00</w:t>
            </w:r>
          </w:p>
        </w:tc>
        <w:tc>
          <w:tcPr>
            <w:tcW w:w="405" w:type="pct"/>
            <w:vAlign w:val="center"/>
          </w:tcPr>
          <w:p w:rsidR="00316D86" w:rsidRPr="005E4868" w:rsidRDefault="00EF1587" w:rsidP="00316D86">
            <w:pPr>
              <w:jc w:val="center"/>
              <w:rPr>
                <w:rFonts w:ascii="Times New Roman" w:hAnsi="Times New Roman" w:cs="Times New Roman"/>
                <w:sz w:val="24"/>
                <w:szCs w:val="24"/>
              </w:rPr>
            </w:pPr>
            <w:r>
              <w:rPr>
                <w:rFonts w:ascii="Times New Roman" w:hAnsi="Times New Roman" w:cs="Times New Roman"/>
                <w:sz w:val="24"/>
                <w:szCs w:val="24"/>
              </w:rPr>
              <w:t>6 540</w:t>
            </w:r>
            <w:r w:rsidR="001F5197" w:rsidRPr="005E4868">
              <w:rPr>
                <w:rFonts w:ascii="Times New Roman" w:hAnsi="Times New Roman" w:cs="Times New Roman"/>
                <w:sz w:val="24"/>
                <w:szCs w:val="24"/>
              </w:rPr>
              <w:t>,00</w:t>
            </w:r>
          </w:p>
        </w:tc>
      </w:tr>
      <w:tr w:rsidR="000475A1" w:rsidRPr="00E70F07" w:rsidTr="00731A19">
        <w:trPr>
          <w:cantSplit/>
        </w:trPr>
        <w:tc>
          <w:tcPr>
            <w:tcW w:w="5000" w:type="pct"/>
            <w:gridSpan w:val="7"/>
            <w:vAlign w:val="center"/>
          </w:tcPr>
          <w:p w:rsidR="000475A1" w:rsidRPr="00B57D32" w:rsidRDefault="00C73BF7" w:rsidP="00067895">
            <w:pPr>
              <w:jc w:val="center"/>
              <w:rPr>
                <w:rFonts w:ascii="Times New Roman" w:hAnsi="Times New Roman" w:cs="Times New Roman"/>
                <w:sz w:val="24"/>
                <w:szCs w:val="24"/>
              </w:rPr>
            </w:pPr>
            <w:r>
              <w:rPr>
                <w:rFonts w:ascii="Times New Roman" w:hAnsi="Times New Roman" w:cs="Times New Roman"/>
                <w:sz w:val="24"/>
                <w:szCs w:val="24"/>
              </w:rPr>
              <w:t>Лот</w:t>
            </w:r>
            <w:r w:rsidR="00DF1B43">
              <w:rPr>
                <w:rFonts w:ascii="Times New Roman" w:hAnsi="Times New Roman" w:cs="Times New Roman"/>
                <w:sz w:val="24"/>
                <w:szCs w:val="24"/>
              </w:rPr>
              <w:t xml:space="preserve"> № 2 </w:t>
            </w:r>
            <w:r w:rsidR="00EF1587" w:rsidRPr="00EF1587">
              <w:rPr>
                <w:rFonts w:ascii="Times New Roman" w:hAnsi="Times New Roman" w:cs="Times New Roman"/>
                <w:sz w:val="24"/>
                <w:szCs w:val="24"/>
              </w:rPr>
              <w:t>(</w:t>
            </w:r>
            <w:proofErr w:type="spellStart"/>
            <w:r w:rsidR="00EF1587" w:rsidRPr="00EF1587">
              <w:rPr>
                <w:rFonts w:ascii="Times New Roman" w:hAnsi="Times New Roman" w:cs="Times New Roman"/>
                <w:sz w:val="24"/>
                <w:szCs w:val="24"/>
              </w:rPr>
              <w:t>Новочигольское</w:t>
            </w:r>
            <w:proofErr w:type="spellEnd"/>
            <w:r w:rsidR="00EF1587" w:rsidRPr="00EF1587">
              <w:rPr>
                <w:rFonts w:ascii="Times New Roman" w:hAnsi="Times New Roman" w:cs="Times New Roman"/>
                <w:sz w:val="24"/>
                <w:szCs w:val="24"/>
              </w:rPr>
              <w:t xml:space="preserve"> с/п)</w:t>
            </w:r>
          </w:p>
        </w:tc>
      </w:tr>
      <w:tr w:rsidR="00731A19" w:rsidRPr="00E70F07" w:rsidTr="00E14B73">
        <w:trPr>
          <w:cantSplit/>
          <w:trHeight w:val="934"/>
        </w:trPr>
        <w:tc>
          <w:tcPr>
            <w:tcW w:w="381" w:type="pct"/>
            <w:shd w:val="clear" w:color="auto" w:fill="auto"/>
            <w:vAlign w:val="center"/>
          </w:tcPr>
          <w:p w:rsidR="00316D86" w:rsidRPr="00B57D32" w:rsidRDefault="00316D86"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2.</w:t>
            </w:r>
          </w:p>
        </w:tc>
        <w:tc>
          <w:tcPr>
            <w:tcW w:w="758" w:type="pct"/>
            <w:shd w:val="clear" w:color="auto" w:fill="auto"/>
            <w:vAlign w:val="center"/>
          </w:tcPr>
          <w:p w:rsidR="00316D86" w:rsidRPr="005412EA" w:rsidRDefault="00EF1587" w:rsidP="00731A19">
            <w:pPr>
              <w:jc w:val="center"/>
              <w:rPr>
                <w:rFonts w:ascii="Times New Roman" w:hAnsi="Times New Roman" w:cs="Times New Roman"/>
                <w:sz w:val="24"/>
                <w:szCs w:val="24"/>
                <w:highlight w:val="yellow"/>
              </w:rPr>
            </w:pPr>
            <w:r w:rsidRPr="00EF1587">
              <w:rPr>
                <w:rFonts w:ascii="Times New Roman" w:hAnsi="Times New Roman" w:cs="Times New Roman"/>
                <w:color w:val="000000"/>
                <w:sz w:val="24"/>
                <w:szCs w:val="24"/>
              </w:rPr>
              <w:t>36:29:9102010:37</w:t>
            </w:r>
          </w:p>
        </w:tc>
        <w:tc>
          <w:tcPr>
            <w:tcW w:w="663" w:type="pct"/>
            <w:shd w:val="clear" w:color="auto" w:fill="auto"/>
            <w:vAlign w:val="center"/>
          </w:tcPr>
          <w:p w:rsidR="00316D86" w:rsidRPr="005412EA" w:rsidRDefault="00EF1587" w:rsidP="00DF1B43">
            <w:pPr>
              <w:jc w:val="center"/>
              <w:rPr>
                <w:rFonts w:ascii="Times New Roman" w:hAnsi="Times New Roman" w:cs="Times New Roman"/>
                <w:sz w:val="24"/>
                <w:szCs w:val="24"/>
                <w:highlight w:val="yellow"/>
              </w:rPr>
            </w:pPr>
            <w:r w:rsidRPr="00EF1587">
              <w:rPr>
                <w:rFonts w:ascii="Times New Roman" w:hAnsi="Times New Roman" w:cs="Times New Roman"/>
                <w:color w:val="000000"/>
                <w:sz w:val="24"/>
                <w:szCs w:val="24"/>
              </w:rPr>
              <w:t>390 194</w:t>
            </w:r>
          </w:p>
        </w:tc>
        <w:tc>
          <w:tcPr>
            <w:tcW w:w="1374" w:type="pct"/>
            <w:shd w:val="clear" w:color="auto" w:fill="auto"/>
          </w:tcPr>
          <w:p w:rsidR="00316D86" w:rsidRPr="005412EA" w:rsidRDefault="00EF1587" w:rsidP="009C137B">
            <w:pPr>
              <w:jc w:val="center"/>
              <w:rPr>
                <w:rFonts w:ascii="Times New Roman" w:hAnsi="Times New Roman" w:cs="Times New Roman"/>
                <w:sz w:val="24"/>
                <w:szCs w:val="24"/>
                <w:highlight w:val="yellow"/>
              </w:rPr>
            </w:pPr>
            <w:r w:rsidRPr="00EF1587">
              <w:rPr>
                <w:rFonts w:ascii="Times New Roman" w:hAnsi="Times New Roman" w:cs="Times New Roman"/>
                <w:sz w:val="24"/>
                <w:szCs w:val="24"/>
              </w:rPr>
              <w:t xml:space="preserve">Российская Федерация, Воронежская область, </w:t>
            </w:r>
            <w:proofErr w:type="spellStart"/>
            <w:r w:rsidRPr="00EF1587">
              <w:rPr>
                <w:rFonts w:ascii="Times New Roman" w:hAnsi="Times New Roman" w:cs="Times New Roman"/>
                <w:sz w:val="24"/>
                <w:szCs w:val="24"/>
              </w:rPr>
              <w:t>Таловский</w:t>
            </w:r>
            <w:proofErr w:type="spellEnd"/>
            <w:r w:rsidRPr="00EF1587">
              <w:rPr>
                <w:rFonts w:ascii="Times New Roman" w:hAnsi="Times New Roman" w:cs="Times New Roman"/>
                <w:sz w:val="24"/>
                <w:szCs w:val="24"/>
              </w:rPr>
              <w:t xml:space="preserve"> район, </w:t>
            </w:r>
            <w:proofErr w:type="spellStart"/>
            <w:r w:rsidRPr="00EF1587">
              <w:rPr>
                <w:rFonts w:ascii="Times New Roman" w:hAnsi="Times New Roman" w:cs="Times New Roman"/>
                <w:sz w:val="24"/>
                <w:szCs w:val="24"/>
              </w:rPr>
              <w:t>Новочигольское</w:t>
            </w:r>
            <w:proofErr w:type="spellEnd"/>
            <w:r w:rsidRPr="00EF1587">
              <w:rPr>
                <w:rFonts w:ascii="Times New Roman" w:hAnsi="Times New Roman" w:cs="Times New Roman"/>
                <w:sz w:val="24"/>
                <w:szCs w:val="24"/>
              </w:rPr>
              <w:t xml:space="preserve"> сельское поселение, юго-западная часть кадастрового квартала 36:29:9102010</w:t>
            </w:r>
          </w:p>
        </w:tc>
        <w:tc>
          <w:tcPr>
            <w:tcW w:w="898" w:type="pct"/>
            <w:vAlign w:val="center"/>
          </w:tcPr>
          <w:p w:rsidR="00316D86" w:rsidRPr="005412EA" w:rsidRDefault="009C137B" w:rsidP="003E4ACA">
            <w:pPr>
              <w:jc w:val="center"/>
              <w:rPr>
                <w:rFonts w:ascii="Times New Roman" w:hAnsi="Times New Roman" w:cs="Times New Roman"/>
                <w:sz w:val="24"/>
                <w:szCs w:val="24"/>
                <w:highlight w:val="yellow"/>
              </w:rPr>
            </w:pPr>
            <w:r w:rsidRPr="005E4868">
              <w:rPr>
                <w:rFonts w:ascii="Times New Roman" w:hAnsi="Times New Roman" w:cs="Times New Roman"/>
                <w:sz w:val="24"/>
                <w:szCs w:val="24"/>
              </w:rPr>
              <w:t xml:space="preserve">Для сельскохозяйственного </w:t>
            </w:r>
            <w:r w:rsidR="003E4ACA" w:rsidRPr="005E4868">
              <w:rPr>
                <w:rFonts w:ascii="Times New Roman" w:hAnsi="Times New Roman" w:cs="Times New Roman"/>
                <w:sz w:val="24"/>
                <w:szCs w:val="24"/>
              </w:rPr>
              <w:t>использования</w:t>
            </w:r>
          </w:p>
        </w:tc>
        <w:tc>
          <w:tcPr>
            <w:tcW w:w="521" w:type="pct"/>
            <w:shd w:val="clear" w:color="auto" w:fill="auto"/>
            <w:vAlign w:val="center"/>
          </w:tcPr>
          <w:p w:rsidR="00316D86" w:rsidRPr="005E4868" w:rsidRDefault="00EF1587" w:rsidP="00A476DF">
            <w:pPr>
              <w:jc w:val="center"/>
              <w:rPr>
                <w:rFonts w:ascii="Times New Roman" w:hAnsi="Times New Roman" w:cs="Times New Roman"/>
                <w:sz w:val="24"/>
                <w:szCs w:val="24"/>
              </w:rPr>
            </w:pPr>
            <w:r w:rsidRPr="00EF1587">
              <w:rPr>
                <w:rFonts w:ascii="Times New Roman" w:hAnsi="Times New Roman" w:cs="Times New Roman"/>
                <w:sz w:val="24"/>
                <w:szCs w:val="24"/>
              </w:rPr>
              <w:t>58 800,00</w:t>
            </w:r>
          </w:p>
        </w:tc>
        <w:tc>
          <w:tcPr>
            <w:tcW w:w="405" w:type="pct"/>
            <w:vAlign w:val="center"/>
          </w:tcPr>
          <w:p w:rsidR="00316D86" w:rsidRPr="005E4868" w:rsidRDefault="00EF1587" w:rsidP="0065225A">
            <w:pPr>
              <w:jc w:val="center"/>
              <w:rPr>
                <w:rFonts w:ascii="Times New Roman" w:hAnsi="Times New Roman" w:cs="Times New Roman"/>
                <w:sz w:val="24"/>
                <w:szCs w:val="24"/>
              </w:rPr>
            </w:pPr>
            <w:r>
              <w:rPr>
                <w:rFonts w:ascii="Times New Roman" w:hAnsi="Times New Roman" w:cs="Times New Roman"/>
                <w:sz w:val="24"/>
                <w:szCs w:val="24"/>
              </w:rPr>
              <w:t>11 760</w:t>
            </w:r>
            <w:r w:rsidR="001F5197" w:rsidRPr="005E4868">
              <w:rPr>
                <w:rFonts w:ascii="Times New Roman" w:hAnsi="Times New Roman" w:cs="Times New Roman"/>
                <w:sz w:val="24"/>
                <w:szCs w:val="24"/>
              </w:rPr>
              <w:t>,00</w:t>
            </w:r>
          </w:p>
        </w:tc>
      </w:tr>
      <w:tr w:rsidR="001D08B3" w:rsidRPr="00E70F07" w:rsidTr="001D08B3">
        <w:trPr>
          <w:cantSplit/>
          <w:trHeight w:val="215"/>
        </w:trPr>
        <w:tc>
          <w:tcPr>
            <w:tcW w:w="5000" w:type="pct"/>
            <w:gridSpan w:val="7"/>
            <w:shd w:val="clear" w:color="auto" w:fill="auto"/>
            <w:vAlign w:val="center"/>
          </w:tcPr>
          <w:p w:rsidR="001D08B3" w:rsidRDefault="001D08B3" w:rsidP="0065225A">
            <w:pPr>
              <w:jc w:val="center"/>
              <w:rPr>
                <w:rFonts w:ascii="Times New Roman" w:hAnsi="Times New Roman" w:cs="Times New Roman"/>
                <w:sz w:val="24"/>
                <w:szCs w:val="24"/>
              </w:rPr>
            </w:pPr>
            <w:r w:rsidRPr="001D08B3">
              <w:rPr>
                <w:rFonts w:ascii="Times New Roman" w:hAnsi="Times New Roman" w:cs="Times New Roman"/>
                <w:sz w:val="24"/>
                <w:szCs w:val="24"/>
              </w:rPr>
              <w:t>Лот</w:t>
            </w:r>
            <w:r>
              <w:rPr>
                <w:rFonts w:ascii="Times New Roman" w:hAnsi="Times New Roman" w:cs="Times New Roman"/>
                <w:sz w:val="24"/>
                <w:szCs w:val="24"/>
              </w:rPr>
              <w:t xml:space="preserve"> № 3</w:t>
            </w:r>
            <w:r w:rsidRPr="001D08B3">
              <w:rPr>
                <w:rFonts w:ascii="Times New Roman" w:hAnsi="Times New Roman" w:cs="Times New Roman"/>
                <w:sz w:val="24"/>
                <w:szCs w:val="24"/>
              </w:rPr>
              <w:t xml:space="preserve"> (</w:t>
            </w:r>
            <w:proofErr w:type="spellStart"/>
            <w:r w:rsidRPr="001D08B3">
              <w:rPr>
                <w:rFonts w:ascii="Times New Roman" w:hAnsi="Times New Roman" w:cs="Times New Roman"/>
                <w:sz w:val="24"/>
                <w:szCs w:val="24"/>
              </w:rPr>
              <w:t>Синявское</w:t>
            </w:r>
            <w:proofErr w:type="spellEnd"/>
            <w:r w:rsidRPr="001D08B3">
              <w:rPr>
                <w:rFonts w:ascii="Times New Roman" w:hAnsi="Times New Roman" w:cs="Times New Roman"/>
                <w:sz w:val="24"/>
                <w:szCs w:val="24"/>
              </w:rPr>
              <w:t xml:space="preserve"> с/п)</w:t>
            </w:r>
          </w:p>
        </w:tc>
      </w:tr>
      <w:tr w:rsidR="001D08B3" w:rsidRPr="00E70F07" w:rsidTr="001D08B3">
        <w:trPr>
          <w:cantSplit/>
          <w:trHeight w:val="215"/>
        </w:trPr>
        <w:tc>
          <w:tcPr>
            <w:tcW w:w="381" w:type="pct"/>
            <w:shd w:val="clear" w:color="auto" w:fill="auto"/>
            <w:vAlign w:val="center"/>
          </w:tcPr>
          <w:p w:rsidR="001D08B3" w:rsidRPr="00B57D32" w:rsidRDefault="001D08B3" w:rsidP="00A476D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758" w:type="pct"/>
            <w:shd w:val="clear" w:color="auto" w:fill="auto"/>
            <w:vAlign w:val="center"/>
          </w:tcPr>
          <w:p w:rsidR="001D08B3" w:rsidRPr="00EF1587" w:rsidRDefault="001D08B3" w:rsidP="00731A19">
            <w:pPr>
              <w:jc w:val="center"/>
              <w:rPr>
                <w:rFonts w:ascii="Times New Roman" w:hAnsi="Times New Roman" w:cs="Times New Roman"/>
                <w:color w:val="000000"/>
                <w:sz w:val="24"/>
                <w:szCs w:val="24"/>
              </w:rPr>
            </w:pPr>
            <w:r w:rsidRPr="001D08B3">
              <w:rPr>
                <w:rFonts w:ascii="Times New Roman" w:hAnsi="Times New Roman" w:cs="Times New Roman"/>
                <w:color w:val="000000"/>
                <w:sz w:val="24"/>
                <w:szCs w:val="24"/>
              </w:rPr>
              <w:t>36:29:9203009:166</w:t>
            </w:r>
          </w:p>
        </w:tc>
        <w:tc>
          <w:tcPr>
            <w:tcW w:w="663" w:type="pct"/>
            <w:shd w:val="clear" w:color="auto" w:fill="auto"/>
            <w:vAlign w:val="center"/>
          </w:tcPr>
          <w:p w:rsidR="001D08B3" w:rsidRPr="00EF1587" w:rsidRDefault="001D08B3" w:rsidP="00DF1B43">
            <w:pPr>
              <w:jc w:val="center"/>
              <w:rPr>
                <w:rFonts w:ascii="Times New Roman" w:hAnsi="Times New Roman" w:cs="Times New Roman"/>
                <w:color w:val="000000"/>
                <w:sz w:val="24"/>
                <w:szCs w:val="24"/>
              </w:rPr>
            </w:pPr>
            <w:r w:rsidRPr="005678B5">
              <w:rPr>
                <w:rFonts w:ascii="Times New Roman" w:hAnsi="Times New Roman" w:cs="Times New Roman"/>
                <w:color w:val="000000"/>
                <w:sz w:val="24"/>
                <w:szCs w:val="24"/>
              </w:rPr>
              <w:t xml:space="preserve">152 309 </w:t>
            </w:r>
            <w:r>
              <w:rPr>
                <w:rFonts w:ascii="Times New Roman" w:hAnsi="Times New Roman" w:cs="Times New Roman"/>
                <w:color w:val="000000"/>
                <w:sz w:val="24"/>
                <w:szCs w:val="24"/>
              </w:rPr>
              <w:t xml:space="preserve">(в том числе 2555 ограничено в </w:t>
            </w:r>
            <w:r w:rsidRPr="005678B5">
              <w:rPr>
                <w:rFonts w:ascii="Times New Roman" w:hAnsi="Times New Roman" w:cs="Times New Roman"/>
                <w:color w:val="000000"/>
                <w:sz w:val="24"/>
                <w:szCs w:val="24"/>
              </w:rPr>
              <w:t>использовании</w:t>
            </w:r>
            <w:r>
              <w:rPr>
                <w:rFonts w:ascii="Times New Roman" w:hAnsi="Times New Roman" w:cs="Times New Roman"/>
                <w:color w:val="000000"/>
                <w:sz w:val="24"/>
                <w:szCs w:val="24"/>
              </w:rPr>
              <w:t>*</w:t>
            </w:r>
            <w:r w:rsidRPr="005678B5">
              <w:rPr>
                <w:rFonts w:ascii="Times New Roman" w:hAnsi="Times New Roman" w:cs="Times New Roman"/>
                <w:color w:val="000000"/>
                <w:sz w:val="24"/>
                <w:szCs w:val="24"/>
              </w:rPr>
              <w:t>)</w:t>
            </w:r>
          </w:p>
        </w:tc>
        <w:tc>
          <w:tcPr>
            <w:tcW w:w="1374" w:type="pct"/>
            <w:shd w:val="clear" w:color="auto" w:fill="auto"/>
            <w:vAlign w:val="center"/>
          </w:tcPr>
          <w:p w:rsidR="001D08B3" w:rsidRPr="00EF1587" w:rsidRDefault="001D08B3" w:rsidP="001D08B3">
            <w:pPr>
              <w:jc w:val="center"/>
              <w:rPr>
                <w:rFonts w:ascii="Times New Roman" w:hAnsi="Times New Roman" w:cs="Times New Roman"/>
                <w:sz w:val="24"/>
                <w:szCs w:val="24"/>
              </w:rPr>
            </w:pPr>
            <w:r w:rsidRPr="001D08B3">
              <w:rPr>
                <w:rFonts w:ascii="Times New Roman" w:hAnsi="Times New Roman" w:cs="Times New Roman"/>
                <w:sz w:val="24"/>
                <w:szCs w:val="24"/>
              </w:rPr>
              <w:t xml:space="preserve">Российская Федерация, Воронежская область, </w:t>
            </w:r>
            <w:proofErr w:type="spellStart"/>
            <w:r w:rsidRPr="001D08B3">
              <w:rPr>
                <w:rFonts w:ascii="Times New Roman" w:hAnsi="Times New Roman" w:cs="Times New Roman"/>
                <w:sz w:val="24"/>
                <w:szCs w:val="24"/>
              </w:rPr>
              <w:t>Таловский</w:t>
            </w:r>
            <w:proofErr w:type="spellEnd"/>
            <w:r w:rsidRPr="001D08B3">
              <w:rPr>
                <w:rFonts w:ascii="Times New Roman" w:hAnsi="Times New Roman" w:cs="Times New Roman"/>
                <w:sz w:val="24"/>
                <w:szCs w:val="24"/>
              </w:rPr>
              <w:t xml:space="preserve"> район в границах бывшего СХА «Маяк»</w:t>
            </w:r>
          </w:p>
        </w:tc>
        <w:tc>
          <w:tcPr>
            <w:tcW w:w="898" w:type="pct"/>
            <w:vAlign w:val="center"/>
          </w:tcPr>
          <w:p w:rsidR="001D08B3" w:rsidRPr="005E4868" w:rsidRDefault="001D08B3" w:rsidP="003E4ACA">
            <w:pPr>
              <w:jc w:val="center"/>
              <w:rPr>
                <w:rFonts w:ascii="Times New Roman" w:hAnsi="Times New Roman" w:cs="Times New Roman"/>
                <w:sz w:val="24"/>
                <w:szCs w:val="24"/>
              </w:rPr>
            </w:pPr>
            <w:r w:rsidRPr="001D08B3">
              <w:rPr>
                <w:rFonts w:ascii="Times New Roman" w:hAnsi="Times New Roman" w:cs="Times New Roman"/>
                <w:sz w:val="24"/>
                <w:szCs w:val="24"/>
              </w:rPr>
              <w:t>Для сельскохозяйственного производства</w:t>
            </w:r>
          </w:p>
        </w:tc>
        <w:tc>
          <w:tcPr>
            <w:tcW w:w="521" w:type="pct"/>
            <w:shd w:val="clear" w:color="auto" w:fill="auto"/>
            <w:vAlign w:val="center"/>
          </w:tcPr>
          <w:p w:rsidR="001D08B3" w:rsidRPr="00EF1587" w:rsidRDefault="001D08B3" w:rsidP="00A476DF">
            <w:pPr>
              <w:jc w:val="center"/>
              <w:rPr>
                <w:rFonts w:ascii="Times New Roman" w:hAnsi="Times New Roman" w:cs="Times New Roman"/>
                <w:sz w:val="24"/>
                <w:szCs w:val="24"/>
              </w:rPr>
            </w:pPr>
            <w:r w:rsidRPr="001D08B3">
              <w:rPr>
                <w:rFonts w:ascii="Times New Roman" w:hAnsi="Times New Roman" w:cs="Times New Roman"/>
                <w:sz w:val="24"/>
                <w:szCs w:val="24"/>
              </w:rPr>
              <w:t>17 200,00</w:t>
            </w:r>
          </w:p>
        </w:tc>
        <w:tc>
          <w:tcPr>
            <w:tcW w:w="405" w:type="pct"/>
            <w:vAlign w:val="center"/>
          </w:tcPr>
          <w:p w:rsidR="001D08B3" w:rsidRDefault="001D08B3" w:rsidP="0065225A">
            <w:pPr>
              <w:jc w:val="center"/>
              <w:rPr>
                <w:rFonts w:ascii="Times New Roman" w:hAnsi="Times New Roman" w:cs="Times New Roman"/>
                <w:sz w:val="24"/>
                <w:szCs w:val="24"/>
              </w:rPr>
            </w:pPr>
            <w:r w:rsidRPr="001D08B3">
              <w:rPr>
                <w:rFonts w:ascii="Times New Roman" w:hAnsi="Times New Roman" w:cs="Times New Roman"/>
                <w:sz w:val="24"/>
                <w:szCs w:val="24"/>
              </w:rPr>
              <w:t>3 440,00</w:t>
            </w:r>
          </w:p>
        </w:tc>
      </w:tr>
      <w:tr w:rsidR="001D08B3" w:rsidRPr="00E70F07" w:rsidTr="001D08B3">
        <w:trPr>
          <w:cantSplit/>
          <w:trHeight w:val="215"/>
        </w:trPr>
        <w:tc>
          <w:tcPr>
            <w:tcW w:w="5000" w:type="pct"/>
            <w:gridSpan w:val="7"/>
            <w:shd w:val="clear" w:color="auto" w:fill="auto"/>
            <w:vAlign w:val="center"/>
          </w:tcPr>
          <w:p w:rsidR="001D08B3" w:rsidRPr="001D08B3" w:rsidRDefault="001D08B3" w:rsidP="0065225A">
            <w:pPr>
              <w:jc w:val="center"/>
              <w:rPr>
                <w:rFonts w:ascii="Times New Roman" w:hAnsi="Times New Roman" w:cs="Times New Roman"/>
                <w:sz w:val="24"/>
                <w:szCs w:val="24"/>
              </w:rPr>
            </w:pPr>
            <w:r w:rsidRPr="001D08B3">
              <w:rPr>
                <w:rFonts w:ascii="Times New Roman" w:hAnsi="Times New Roman" w:cs="Times New Roman"/>
                <w:sz w:val="24"/>
                <w:szCs w:val="24"/>
              </w:rPr>
              <w:t>Лот</w:t>
            </w:r>
            <w:r>
              <w:rPr>
                <w:rFonts w:ascii="Times New Roman" w:hAnsi="Times New Roman" w:cs="Times New Roman"/>
                <w:sz w:val="24"/>
                <w:szCs w:val="24"/>
              </w:rPr>
              <w:t xml:space="preserve"> № 4</w:t>
            </w:r>
            <w:r w:rsidRPr="001D08B3">
              <w:rPr>
                <w:rFonts w:ascii="Times New Roman" w:hAnsi="Times New Roman" w:cs="Times New Roman"/>
                <w:sz w:val="24"/>
                <w:szCs w:val="24"/>
              </w:rPr>
              <w:t xml:space="preserve"> (</w:t>
            </w:r>
            <w:proofErr w:type="spellStart"/>
            <w:r w:rsidRPr="001D08B3">
              <w:rPr>
                <w:rFonts w:ascii="Times New Roman" w:hAnsi="Times New Roman" w:cs="Times New Roman"/>
                <w:sz w:val="24"/>
                <w:szCs w:val="24"/>
              </w:rPr>
              <w:t>Нижнекаменское</w:t>
            </w:r>
            <w:proofErr w:type="spellEnd"/>
            <w:r w:rsidRPr="001D08B3">
              <w:rPr>
                <w:rFonts w:ascii="Times New Roman" w:hAnsi="Times New Roman" w:cs="Times New Roman"/>
                <w:sz w:val="24"/>
                <w:szCs w:val="24"/>
              </w:rPr>
              <w:t xml:space="preserve"> с/п)</w:t>
            </w:r>
          </w:p>
        </w:tc>
      </w:tr>
      <w:tr w:rsidR="001D08B3" w:rsidRPr="00E70F07" w:rsidTr="001D08B3">
        <w:trPr>
          <w:cantSplit/>
          <w:trHeight w:val="215"/>
        </w:trPr>
        <w:tc>
          <w:tcPr>
            <w:tcW w:w="381" w:type="pct"/>
            <w:shd w:val="clear" w:color="auto" w:fill="auto"/>
            <w:vAlign w:val="center"/>
          </w:tcPr>
          <w:p w:rsidR="001D08B3" w:rsidRDefault="001D08B3" w:rsidP="00A476D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758" w:type="pct"/>
            <w:shd w:val="clear" w:color="auto" w:fill="auto"/>
            <w:vAlign w:val="center"/>
          </w:tcPr>
          <w:p w:rsidR="001D08B3" w:rsidRPr="001D08B3" w:rsidRDefault="001D08B3" w:rsidP="00731A19">
            <w:pPr>
              <w:jc w:val="center"/>
              <w:rPr>
                <w:rFonts w:ascii="Times New Roman" w:hAnsi="Times New Roman" w:cs="Times New Roman"/>
                <w:color w:val="000000"/>
                <w:sz w:val="24"/>
                <w:szCs w:val="24"/>
              </w:rPr>
            </w:pPr>
            <w:r w:rsidRPr="001D08B3">
              <w:rPr>
                <w:rFonts w:ascii="Times New Roman" w:hAnsi="Times New Roman" w:cs="Times New Roman"/>
                <w:color w:val="000000"/>
                <w:sz w:val="24"/>
                <w:szCs w:val="24"/>
              </w:rPr>
              <w:t>36:29:9400015:103</w:t>
            </w:r>
          </w:p>
        </w:tc>
        <w:tc>
          <w:tcPr>
            <w:tcW w:w="663" w:type="pct"/>
            <w:shd w:val="clear" w:color="auto" w:fill="auto"/>
            <w:vAlign w:val="center"/>
          </w:tcPr>
          <w:p w:rsidR="001D08B3" w:rsidRPr="005678B5" w:rsidRDefault="001D08B3" w:rsidP="00DF1B43">
            <w:pPr>
              <w:jc w:val="center"/>
              <w:rPr>
                <w:rFonts w:ascii="Times New Roman" w:hAnsi="Times New Roman" w:cs="Times New Roman"/>
                <w:color w:val="000000"/>
                <w:sz w:val="24"/>
                <w:szCs w:val="24"/>
              </w:rPr>
            </w:pPr>
            <w:r w:rsidRPr="001D08B3">
              <w:rPr>
                <w:rFonts w:ascii="Times New Roman" w:hAnsi="Times New Roman" w:cs="Times New Roman"/>
                <w:color w:val="000000"/>
                <w:sz w:val="24"/>
                <w:szCs w:val="24"/>
              </w:rPr>
              <w:t>25 773</w:t>
            </w:r>
          </w:p>
        </w:tc>
        <w:tc>
          <w:tcPr>
            <w:tcW w:w="1374" w:type="pct"/>
            <w:shd w:val="clear" w:color="auto" w:fill="auto"/>
            <w:vAlign w:val="center"/>
          </w:tcPr>
          <w:p w:rsidR="001D08B3" w:rsidRPr="001D08B3" w:rsidRDefault="001D08B3" w:rsidP="001D08B3">
            <w:pPr>
              <w:jc w:val="center"/>
              <w:rPr>
                <w:rFonts w:ascii="Times New Roman" w:hAnsi="Times New Roman" w:cs="Times New Roman"/>
                <w:sz w:val="24"/>
                <w:szCs w:val="24"/>
              </w:rPr>
            </w:pPr>
            <w:r w:rsidRPr="001D08B3">
              <w:rPr>
                <w:rFonts w:ascii="Times New Roman" w:hAnsi="Times New Roman" w:cs="Times New Roman"/>
                <w:sz w:val="24"/>
                <w:szCs w:val="24"/>
              </w:rPr>
              <w:t xml:space="preserve">Российская Федерация, обл. Воронежская, р-н </w:t>
            </w:r>
            <w:proofErr w:type="spellStart"/>
            <w:r w:rsidRPr="001D08B3">
              <w:rPr>
                <w:rFonts w:ascii="Times New Roman" w:hAnsi="Times New Roman" w:cs="Times New Roman"/>
                <w:sz w:val="24"/>
                <w:szCs w:val="24"/>
              </w:rPr>
              <w:t>Таловский</w:t>
            </w:r>
            <w:proofErr w:type="spellEnd"/>
            <w:r w:rsidRPr="001D08B3">
              <w:rPr>
                <w:rFonts w:ascii="Times New Roman" w:hAnsi="Times New Roman" w:cs="Times New Roman"/>
                <w:sz w:val="24"/>
                <w:szCs w:val="24"/>
              </w:rPr>
              <w:t xml:space="preserve">, </w:t>
            </w:r>
            <w:proofErr w:type="spellStart"/>
            <w:r w:rsidRPr="001D08B3">
              <w:rPr>
                <w:rFonts w:ascii="Times New Roman" w:hAnsi="Times New Roman" w:cs="Times New Roman"/>
                <w:sz w:val="24"/>
                <w:szCs w:val="24"/>
              </w:rPr>
              <w:t>Хорольское</w:t>
            </w:r>
            <w:proofErr w:type="spellEnd"/>
            <w:r w:rsidRPr="001D08B3">
              <w:rPr>
                <w:rFonts w:ascii="Times New Roman" w:hAnsi="Times New Roman" w:cs="Times New Roman"/>
                <w:sz w:val="24"/>
                <w:szCs w:val="24"/>
              </w:rPr>
              <w:t xml:space="preserve"> сельское поселение, южная часть кадастрового квартала 36:29:9400015</w:t>
            </w:r>
          </w:p>
        </w:tc>
        <w:tc>
          <w:tcPr>
            <w:tcW w:w="898" w:type="pct"/>
            <w:vAlign w:val="center"/>
          </w:tcPr>
          <w:p w:rsidR="001D08B3" w:rsidRPr="001D08B3" w:rsidRDefault="001D08B3" w:rsidP="003E4ACA">
            <w:pPr>
              <w:jc w:val="center"/>
              <w:rPr>
                <w:rFonts w:ascii="Times New Roman" w:hAnsi="Times New Roman" w:cs="Times New Roman"/>
                <w:sz w:val="24"/>
                <w:szCs w:val="24"/>
              </w:rPr>
            </w:pPr>
            <w:r w:rsidRPr="001D08B3">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1D08B3" w:rsidRPr="001D08B3" w:rsidRDefault="001D08B3" w:rsidP="00A476DF">
            <w:pPr>
              <w:jc w:val="center"/>
              <w:rPr>
                <w:rFonts w:ascii="Times New Roman" w:hAnsi="Times New Roman" w:cs="Times New Roman"/>
                <w:sz w:val="24"/>
                <w:szCs w:val="24"/>
              </w:rPr>
            </w:pPr>
            <w:r w:rsidRPr="001D08B3">
              <w:rPr>
                <w:rFonts w:ascii="Times New Roman" w:hAnsi="Times New Roman" w:cs="Times New Roman"/>
                <w:sz w:val="24"/>
                <w:szCs w:val="24"/>
              </w:rPr>
              <w:t>3 900,00</w:t>
            </w:r>
          </w:p>
        </w:tc>
        <w:tc>
          <w:tcPr>
            <w:tcW w:w="405" w:type="pct"/>
            <w:vAlign w:val="center"/>
          </w:tcPr>
          <w:p w:rsidR="001D08B3" w:rsidRPr="001D08B3" w:rsidRDefault="001D08B3" w:rsidP="0065225A">
            <w:pPr>
              <w:jc w:val="center"/>
              <w:rPr>
                <w:rFonts w:ascii="Times New Roman" w:hAnsi="Times New Roman" w:cs="Times New Roman"/>
                <w:sz w:val="24"/>
                <w:szCs w:val="24"/>
              </w:rPr>
            </w:pPr>
            <w:r w:rsidRPr="001D08B3">
              <w:rPr>
                <w:rFonts w:ascii="Times New Roman" w:hAnsi="Times New Roman" w:cs="Times New Roman"/>
                <w:sz w:val="24"/>
                <w:szCs w:val="24"/>
              </w:rPr>
              <w:t>780,00</w:t>
            </w:r>
          </w:p>
        </w:tc>
      </w:tr>
      <w:tr w:rsidR="001D08B3" w:rsidRPr="00E70F07" w:rsidTr="001D08B3">
        <w:trPr>
          <w:cantSplit/>
          <w:trHeight w:val="215"/>
        </w:trPr>
        <w:tc>
          <w:tcPr>
            <w:tcW w:w="5000" w:type="pct"/>
            <w:gridSpan w:val="7"/>
            <w:shd w:val="clear" w:color="auto" w:fill="auto"/>
            <w:vAlign w:val="center"/>
          </w:tcPr>
          <w:p w:rsidR="001D08B3" w:rsidRPr="001D08B3" w:rsidRDefault="001D08B3" w:rsidP="0065225A">
            <w:pPr>
              <w:jc w:val="center"/>
              <w:rPr>
                <w:rFonts w:ascii="Times New Roman" w:hAnsi="Times New Roman" w:cs="Times New Roman"/>
                <w:sz w:val="24"/>
                <w:szCs w:val="24"/>
              </w:rPr>
            </w:pPr>
            <w:r w:rsidRPr="001D08B3">
              <w:rPr>
                <w:rFonts w:ascii="Times New Roman" w:hAnsi="Times New Roman" w:cs="Times New Roman"/>
                <w:sz w:val="24"/>
                <w:szCs w:val="24"/>
              </w:rPr>
              <w:lastRenderedPageBreak/>
              <w:t>Лот</w:t>
            </w:r>
            <w:r>
              <w:rPr>
                <w:rFonts w:ascii="Times New Roman" w:hAnsi="Times New Roman" w:cs="Times New Roman"/>
                <w:sz w:val="24"/>
                <w:szCs w:val="24"/>
              </w:rPr>
              <w:t xml:space="preserve"> № 5</w:t>
            </w:r>
            <w:r w:rsidRPr="001D08B3">
              <w:rPr>
                <w:rFonts w:ascii="Times New Roman" w:hAnsi="Times New Roman" w:cs="Times New Roman"/>
                <w:sz w:val="24"/>
                <w:szCs w:val="24"/>
              </w:rPr>
              <w:t xml:space="preserve"> (</w:t>
            </w:r>
            <w:proofErr w:type="spellStart"/>
            <w:r w:rsidRPr="001D08B3">
              <w:rPr>
                <w:rFonts w:ascii="Times New Roman" w:hAnsi="Times New Roman" w:cs="Times New Roman"/>
                <w:sz w:val="24"/>
                <w:szCs w:val="24"/>
              </w:rPr>
              <w:t>Нижнекаменское</w:t>
            </w:r>
            <w:proofErr w:type="spellEnd"/>
            <w:r w:rsidRPr="001D08B3">
              <w:rPr>
                <w:rFonts w:ascii="Times New Roman" w:hAnsi="Times New Roman" w:cs="Times New Roman"/>
                <w:sz w:val="24"/>
                <w:szCs w:val="24"/>
              </w:rPr>
              <w:t xml:space="preserve"> с/п)</w:t>
            </w:r>
          </w:p>
        </w:tc>
      </w:tr>
      <w:tr w:rsidR="001D08B3" w:rsidRPr="00E70F07" w:rsidTr="001D08B3">
        <w:trPr>
          <w:cantSplit/>
          <w:trHeight w:val="215"/>
        </w:trPr>
        <w:tc>
          <w:tcPr>
            <w:tcW w:w="381" w:type="pct"/>
            <w:shd w:val="clear" w:color="auto" w:fill="auto"/>
            <w:vAlign w:val="center"/>
          </w:tcPr>
          <w:p w:rsidR="001D08B3" w:rsidRDefault="001D08B3" w:rsidP="00A476D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w:t>
            </w:r>
          </w:p>
        </w:tc>
        <w:tc>
          <w:tcPr>
            <w:tcW w:w="758" w:type="pct"/>
            <w:shd w:val="clear" w:color="auto" w:fill="auto"/>
            <w:vAlign w:val="center"/>
          </w:tcPr>
          <w:p w:rsidR="001D08B3" w:rsidRPr="001D08B3" w:rsidRDefault="001D08B3" w:rsidP="00731A19">
            <w:pPr>
              <w:jc w:val="center"/>
              <w:rPr>
                <w:rFonts w:ascii="Times New Roman" w:hAnsi="Times New Roman" w:cs="Times New Roman"/>
                <w:color w:val="000000"/>
                <w:sz w:val="24"/>
                <w:szCs w:val="24"/>
              </w:rPr>
            </w:pPr>
            <w:r w:rsidRPr="001D08B3">
              <w:rPr>
                <w:rFonts w:ascii="Times New Roman" w:hAnsi="Times New Roman" w:cs="Times New Roman"/>
                <w:color w:val="000000"/>
                <w:sz w:val="24"/>
                <w:szCs w:val="24"/>
              </w:rPr>
              <w:t>36:29:9400015:105</w:t>
            </w:r>
          </w:p>
        </w:tc>
        <w:tc>
          <w:tcPr>
            <w:tcW w:w="663" w:type="pct"/>
            <w:shd w:val="clear" w:color="auto" w:fill="auto"/>
            <w:vAlign w:val="center"/>
          </w:tcPr>
          <w:p w:rsidR="001D08B3" w:rsidRPr="001D08B3" w:rsidRDefault="001D08B3" w:rsidP="00DF1B43">
            <w:pPr>
              <w:jc w:val="center"/>
              <w:rPr>
                <w:rFonts w:ascii="Times New Roman" w:hAnsi="Times New Roman" w:cs="Times New Roman"/>
                <w:color w:val="000000"/>
                <w:sz w:val="24"/>
                <w:szCs w:val="24"/>
              </w:rPr>
            </w:pPr>
            <w:r w:rsidRPr="001D08B3">
              <w:rPr>
                <w:rFonts w:ascii="Times New Roman" w:hAnsi="Times New Roman" w:cs="Times New Roman"/>
                <w:color w:val="000000"/>
                <w:sz w:val="24"/>
                <w:szCs w:val="24"/>
              </w:rPr>
              <w:t>18 714</w:t>
            </w:r>
          </w:p>
        </w:tc>
        <w:tc>
          <w:tcPr>
            <w:tcW w:w="1374" w:type="pct"/>
            <w:shd w:val="clear" w:color="auto" w:fill="auto"/>
            <w:vAlign w:val="center"/>
          </w:tcPr>
          <w:p w:rsidR="001D08B3" w:rsidRPr="001D08B3" w:rsidRDefault="001D08B3" w:rsidP="001D08B3">
            <w:pPr>
              <w:jc w:val="center"/>
              <w:rPr>
                <w:rFonts w:ascii="Times New Roman" w:hAnsi="Times New Roman" w:cs="Times New Roman"/>
                <w:sz w:val="24"/>
                <w:szCs w:val="24"/>
              </w:rPr>
            </w:pPr>
            <w:r w:rsidRPr="001D08B3">
              <w:rPr>
                <w:rFonts w:ascii="Times New Roman" w:hAnsi="Times New Roman" w:cs="Times New Roman"/>
                <w:sz w:val="24"/>
                <w:szCs w:val="24"/>
              </w:rPr>
              <w:t xml:space="preserve">Российская Федерация, обл. Воронежская, р-н </w:t>
            </w:r>
            <w:proofErr w:type="spellStart"/>
            <w:r w:rsidRPr="001D08B3">
              <w:rPr>
                <w:rFonts w:ascii="Times New Roman" w:hAnsi="Times New Roman" w:cs="Times New Roman"/>
                <w:sz w:val="24"/>
                <w:szCs w:val="24"/>
              </w:rPr>
              <w:t>Таловский</w:t>
            </w:r>
            <w:proofErr w:type="spellEnd"/>
            <w:r w:rsidRPr="001D08B3">
              <w:rPr>
                <w:rFonts w:ascii="Times New Roman" w:hAnsi="Times New Roman" w:cs="Times New Roman"/>
                <w:sz w:val="24"/>
                <w:szCs w:val="24"/>
              </w:rPr>
              <w:t xml:space="preserve">, </w:t>
            </w:r>
            <w:proofErr w:type="spellStart"/>
            <w:r w:rsidRPr="001D08B3">
              <w:rPr>
                <w:rFonts w:ascii="Times New Roman" w:hAnsi="Times New Roman" w:cs="Times New Roman"/>
                <w:sz w:val="24"/>
                <w:szCs w:val="24"/>
              </w:rPr>
              <w:t>Хорольское</w:t>
            </w:r>
            <w:proofErr w:type="spellEnd"/>
            <w:r w:rsidRPr="001D08B3">
              <w:rPr>
                <w:rFonts w:ascii="Times New Roman" w:hAnsi="Times New Roman" w:cs="Times New Roman"/>
                <w:sz w:val="24"/>
                <w:szCs w:val="24"/>
              </w:rPr>
              <w:t xml:space="preserve"> сельское поселение, центральная часть кадастрового квартала 36:29:9400015</w:t>
            </w:r>
          </w:p>
        </w:tc>
        <w:tc>
          <w:tcPr>
            <w:tcW w:w="898" w:type="pct"/>
            <w:vAlign w:val="center"/>
          </w:tcPr>
          <w:p w:rsidR="001D08B3" w:rsidRPr="001D08B3" w:rsidRDefault="001D08B3" w:rsidP="003E4ACA">
            <w:pPr>
              <w:jc w:val="center"/>
              <w:rPr>
                <w:rFonts w:ascii="Times New Roman" w:hAnsi="Times New Roman" w:cs="Times New Roman"/>
                <w:sz w:val="24"/>
                <w:szCs w:val="24"/>
              </w:rPr>
            </w:pPr>
            <w:r w:rsidRPr="001D08B3">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1D08B3" w:rsidRPr="001D08B3" w:rsidRDefault="001D08B3" w:rsidP="00A476DF">
            <w:pPr>
              <w:jc w:val="center"/>
              <w:rPr>
                <w:rFonts w:ascii="Times New Roman" w:hAnsi="Times New Roman" w:cs="Times New Roman"/>
                <w:sz w:val="24"/>
                <w:szCs w:val="24"/>
              </w:rPr>
            </w:pPr>
            <w:r w:rsidRPr="001D08B3">
              <w:rPr>
                <w:rFonts w:ascii="Times New Roman" w:hAnsi="Times New Roman" w:cs="Times New Roman"/>
                <w:sz w:val="24"/>
                <w:szCs w:val="24"/>
              </w:rPr>
              <w:t>2 800,00</w:t>
            </w:r>
          </w:p>
        </w:tc>
        <w:tc>
          <w:tcPr>
            <w:tcW w:w="405" w:type="pct"/>
            <w:vAlign w:val="center"/>
          </w:tcPr>
          <w:p w:rsidR="001D08B3" w:rsidRPr="001D08B3" w:rsidRDefault="001D08B3" w:rsidP="0065225A">
            <w:pPr>
              <w:jc w:val="center"/>
              <w:rPr>
                <w:rFonts w:ascii="Times New Roman" w:hAnsi="Times New Roman" w:cs="Times New Roman"/>
                <w:sz w:val="24"/>
                <w:szCs w:val="24"/>
              </w:rPr>
            </w:pPr>
            <w:r w:rsidRPr="001D08B3">
              <w:rPr>
                <w:rFonts w:ascii="Times New Roman" w:hAnsi="Times New Roman" w:cs="Times New Roman"/>
                <w:sz w:val="24"/>
                <w:szCs w:val="24"/>
              </w:rPr>
              <w:t>560,00</w:t>
            </w:r>
          </w:p>
        </w:tc>
      </w:tr>
    </w:tbl>
    <w:p w:rsidR="00AD3678" w:rsidRPr="00AD3678" w:rsidRDefault="00AD3678" w:rsidP="00AD3678">
      <w:pPr>
        <w:ind w:firstLine="709"/>
        <w:jc w:val="both"/>
        <w:rPr>
          <w:rFonts w:ascii="Times New Roman" w:hAnsi="Times New Roman"/>
          <w:sz w:val="24"/>
          <w:szCs w:val="24"/>
        </w:rPr>
      </w:pPr>
      <w:r w:rsidRPr="00AD3678">
        <w:rPr>
          <w:rFonts w:ascii="Times New Roman" w:hAnsi="Times New Roman"/>
          <w:sz w:val="24"/>
          <w:szCs w:val="24"/>
        </w:rPr>
        <w:t>*Подробная информация об ограничении в использовании земельного участка находится в кадастровой выписке о земельном участке.</w:t>
      </w:r>
    </w:p>
    <w:p w:rsidR="00AD3678" w:rsidRDefault="00AD3678" w:rsidP="00EF1587">
      <w:pPr>
        <w:ind w:firstLine="709"/>
        <w:jc w:val="both"/>
        <w:rPr>
          <w:rFonts w:ascii="Times New Roman" w:hAnsi="Times New Roman"/>
          <w:sz w:val="24"/>
          <w:szCs w:val="24"/>
        </w:rPr>
      </w:pPr>
    </w:p>
    <w:p w:rsidR="00EF1587" w:rsidRPr="00AF47D8" w:rsidRDefault="00EF1587" w:rsidP="00EF1587">
      <w:pPr>
        <w:ind w:firstLine="709"/>
        <w:jc w:val="both"/>
        <w:rPr>
          <w:rFonts w:ascii="Times New Roman" w:hAnsi="Times New Roman"/>
          <w:sz w:val="24"/>
          <w:szCs w:val="24"/>
        </w:rPr>
      </w:pPr>
      <w:r w:rsidRPr="00AF47D8">
        <w:rPr>
          <w:rFonts w:ascii="Times New Roman" w:hAnsi="Times New Roman"/>
          <w:sz w:val="24"/>
          <w:szCs w:val="24"/>
        </w:rPr>
        <w:t>«Шаг аукциона» (величина повышения начального размера ежегодной арендной платы) – 3% от начального размера ежегодной арендной платы.</w:t>
      </w:r>
    </w:p>
    <w:p w:rsidR="00EF1587" w:rsidRPr="00AF47D8" w:rsidRDefault="00EF1587" w:rsidP="00EF1587">
      <w:pPr>
        <w:ind w:firstLine="708"/>
        <w:jc w:val="both"/>
        <w:rPr>
          <w:rFonts w:ascii="Times New Roman" w:hAnsi="Times New Roman"/>
          <w:sz w:val="24"/>
          <w:szCs w:val="24"/>
        </w:rPr>
      </w:pPr>
      <w:r w:rsidRPr="00AF47D8">
        <w:rPr>
          <w:rFonts w:ascii="Times New Roman" w:hAnsi="Times New Roman"/>
          <w:sz w:val="24"/>
          <w:szCs w:val="24"/>
        </w:rPr>
        <w:t>У всех земельных участков по лотам №№ 1-</w:t>
      </w:r>
      <w:r w:rsidR="00230FC9" w:rsidRPr="00AF47D8">
        <w:rPr>
          <w:rFonts w:ascii="Times New Roman" w:hAnsi="Times New Roman"/>
          <w:sz w:val="24"/>
          <w:szCs w:val="24"/>
        </w:rPr>
        <w:t>5</w:t>
      </w:r>
      <w:r w:rsidRPr="00AF47D8">
        <w:rPr>
          <w:rFonts w:ascii="Times New Roman" w:hAnsi="Times New Roman"/>
          <w:sz w:val="24"/>
          <w:szCs w:val="24"/>
        </w:rPr>
        <w:t>:</w:t>
      </w:r>
    </w:p>
    <w:p w:rsidR="00EF1587" w:rsidRPr="00AF47D8" w:rsidRDefault="00EF1587" w:rsidP="00EF1587">
      <w:pPr>
        <w:ind w:left="707" w:firstLine="2"/>
        <w:jc w:val="both"/>
        <w:rPr>
          <w:rFonts w:ascii="Times New Roman" w:hAnsi="Times New Roman"/>
          <w:sz w:val="24"/>
          <w:szCs w:val="24"/>
        </w:rPr>
      </w:pPr>
      <w:r w:rsidRPr="00AF47D8">
        <w:rPr>
          <w:rFonts w:ascii="Times New Roman" w:hAnsi="Times New Roman"/>
          <w:sz w:val="24"/>
          <w:szCs w:val="24"/>
        </w:rPr>
        <w:t xml:space="preserve">Категория земель – земли сельскохозяйственного назначения. </w:t>
      </w:r>
    </w:p>
    <w:p w:rsidR="00EF1587" w:rsidRPr="00AF47D8" w:rsidRDefault="00EF1587" w:rsidP="00EF1587">
      <w:pPr>
        <w:ind w:firstLine="709"/>
        <w:jc w:val="both"/>
        <w:rPr>
          <w:rFonts w:ascii="Times New Roman" w:hAnsi="Times New Roman"/>
          <w:sz w:val="24"/>
          <w:szCs w:val="24"/>
        </w:rPr>
      </w:pPr>
      <w:r w:rsidRPr="00AF47D8">
        <w:rPr>
          <w:rFonts w:ascii="Times New Roman" w:hAnsi="Times New Roman"/>
          <w:sz w:val="24"/>
          <w:szCs w:val="24"/>
        </w:rPr>
        <w:t>Целевое назначение  – сельскохозяйственное производство.</w:t>
      </w:r>
    </w:p>
    <w:p w:rsidR="00EF1587" w:rsidRPr="00AF47D8" w:rsidRDefault="00EF1587" w:rsidP="00EF1587">
      <w:pPr>
        <w:ind w:firstLine="709"/>
        <w:jc w:val="both"/>
        <w:rPr>
          <w:rFonts w:ascii="Times New Roman" w:hAnsi="Times New Roman"/>
          <w:sz w:val="24"/>
          <w:szCs w:val="24"/>
        </w:rPr>
      </w:pPr>
      <w:r w:rsidRPr="00AF47D8">
        <w:rPr>
          <w:rFonts w:ascii="Times New Roman" w:hAnsi="Times New Roman"/>
          <w:sz w:val="24"/>
          <w:szCs w:val="24"/>
        </w:rPr>
        <w:t>Границы – описаны в кадастровых выписках земельных участков.</w:t>
      </w:r>
    </w:p>
    <w:p w:rsidR="00EF1587" w:rsidRPr="00AF47D8" w:rsidRDefault="00EF1587" w:rsidP="00EF1587">
      <w:pPr>
        <w:tabs>
          <w:tab w:val="left" w:pos="6600"/>
        </w:tabs>
        <w:ind w:firstLine="709"/>
        <w:jc w:val="both"/>
        <w:rPr>
          <w:rFonts w:ascii="Times New Roman" w:hAnsi="Times New Roman"/>
          <w:sz w:val="24"/>
          <w:szCs w:val="24"/>
        </w:rPr>
      </w:pPr>
      <w:r w:rsidRPr="00AF47D8">
        <w:rPr>
          <w:rFonts w:ascii="Times New Roman" w:hAnsi="Times New Roman"/>
          <w:sz w:val="24"/>
          <w:szCs w:val="24"/>
        </w:rPr>
        <w:t>Обременения, ограничения – не зарегистрированы.</w:t>
      </w:r>
      <w:r w:rsidRPr="00AF47D8">
        <w:rPr>
          <w:rFonts w:ascii="Times New Roman" w:hAnsi="Times New Roman"/>
          <w:sz w:val="24"/>
          <w:szCs w:val="24"/>
        </w:rPr>
        <w:tab/>
      </w:r>
    </w:p>
    <w:p w:rsidR="00EF1587" w:rsidRPr="00AF47D8" w:rsidRDefault="00EF1587" w:rsidP="00EF1587">
      <w:pPr>
        <w:ind w:firstLine="709"/>
        <w:jc w:val="both"/>
        <w:rPr>
          <w:rFonts w:ascii="Times New Roman" w:hAnsi="Times New Roman"/>
          <w:sz w:val="24"/>
          <w:szCs w:val="24"/>
        </w:rPr>
      </w:pPr>
      <w:r w:rsidRPr="00AF47D8">
        <w:rPr>
          <w:rFonts w:ascii="Times New Roman" w:hAnsi="Times New Roman"/>
          <w:sz w:val="24"/>
          <w:szCs w:val="24"/>
        </w:rPr>
        <w:t>Срок аренды земельных участков</w:t>
      </w:r>
      <w:r w:rsidR="00230FC9" w:rsidRPr="00AF47D8">
        <w:rPr>
          <w:rFonts w:ascii="Times New Roman" w:hAnsi="Times New Roman"/>
          <w:sz w:val="24"/>
          <w:szCs w:val="24"/>
        </w:rPr>
        <w:t xml:space="preserve"> по лотам № 1-2</w:t>
      </w:r>
      <w:r w:rsidRPr="00AF47D8">
        <w:rPr>
          <w:rFonts w:ascii="Times New Roman" w:hAnsi="Times New Roman"/>
          <w:sz w:val="24"/>
          <w:szCs w:val="24"/>
        </w:rPr>
        <w:t xml:space="preserve"> – 5 лет.</w:t>
      </w:r>
    </w:p>
    <w:p w:rsidR="00230FC9" w:rsidRPr="00AF47D8" w:rsidRDefault="00230FC9" w:rsidP="00230FC9">
      <w:pPr>
        <w:ind w:firstLine="709"/>
        <w:jc w:val="both"/>
        <w:rPr>
          <w:rFonts w:ascii="Times New Roman" w:hAnsi="Times New Roman"/>
          <w:sz w:val="24"/>
          <w:szCs w:val="24"/>
        </w:rPr>
      </w:pPr>
      <w:r w:rsidRPr="00AF47D8">
        <w:rPr>
          <w:rFonts w:ascii="Times New Roman" w:hAnsi="Times New Roman"/>
          <w:sz w:val="24"/>
          <w:szCs w:val="24"/>
        </w:rPr>
        <w:t>Срок аренды земельных участков по лотам № 3-5 – 3 года.</w:t>
      </w:r>
    </w:p>
    <w:p w:rsidR="00EF1587" w:rsidRDefault="00EF1587" w:rsidP="00EF1587">
      <w:pPr>
        <w:ind w:firstLine="709"/>
        <w:jc w:val="both"/>
        <w:rPr>
          <w:rFonts w:ascii="Times New Roman" w:hAnsi="Times New Roman" w:cs="Times New Roman"/>
          <w:sz w:val="24"/>
          <w:szCs w:val="24"/>
        </w:rPr>
      </w:pPr>
      <w:r w:rsidRPr="00AF47D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F1587" w:rsidRPr="005E4868" w:rsidRDefault="00EF1587" w:rsidP="00EF1587">
      <w:pPr>
        <w:ind w:firstLine="709"/>
        <w:jc w:val="both"/>
        <w:rPr>
          <w:rFonts w:ascii="Times New Roman" w:hAnsi="Times New Roman"/>
          <w:sz w:val="24"/>
          <w:szCs w:val="24"/>
        </w:rPr>
      </w:pPr>
    </w:p>
    <w:p w:rsidR="008604D2" w:rsidRDefault="008604D2" w:rsidP="00EF1587">
      <w:pPr>
        <w:jc w:val="both"/>
        <w:rPr>
          <w:rFonts w:ascii="Times New Roman" w:hAnsi="Times New Roman"/>
          <w:sz w:val="24"/>
          <w:szCs w:val="24"/>
        </w:rPr>
      </w:pPr>
    </w:p>
    <w:p w:rsidR="008B5EEE" w:rsidRDefault="008B5EEE" w:rsidP="00D420CE">
      <w:pPr>
        <w:ind w:firstLine="709"/>
        <w:jc w:val="both"/>
        <w:rPr>
          <w:rFonts w:ascii="Times New Roman" w:hAnsi="Times New Roman"/>
          <w:sz w:val="24"/>
          <w:szCs w:val="24"/>
        </w:rPr>
        <w:sectPr w:rsidR="008B5EEE" w:rsidSect="006050FC">
          <w:pgSz w:w="16838" w:h="11906" w:orient="landscape"/>
          <w:pgMar w:top="284" w:right="567" w:bottom="680" w:left="1985" w:header="709" w:footer="709" w:gutter="0"/>
          <w:cols w:space="708"/>
          <w:docGrid w:linePitch="360"/>
        </w:sectPr>
      </w:pP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lastRenderedPageBreak/>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6E7CE0" w:rsidRPr="00524F48" w:rsidRDefault="006E7CE0" w:rsidP="00CE5D48">
      <w:pPr>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w:t>
      </w:r>
      <w:proofErr w:type="spellStart"/>
      <w:r w:rsidRPr="00524F48">
        <w:rPr>
          <w:rFonts w:ascii="Times New Roman" w:hAnsi="Times New Roman" w:cs="Times New Roman"/>
          <w:sz w:val="24"/>
          <w:szCs w:val="24"/>
        </w:rPr>
        <w:t>л.с</w:t>
      </w:r>
      <w:proofErr w:type="spellEnd"/>
      <w:r w:rsidRPr="00524F48">
        <w:rPr>
          <w:rFonts w:ascii="Times New Roman" w:hAnsi="Times New Roman" w:cs="Times New Roman"/>
          <w:sz w:val="24"/>
          <w:szCs w:val="24"/>
        </w:rPr>
        <w:t xml:space="preserve">. 064.14.003.1); ИНН 3666026938; КПП 366601001; </w:t>
      </w:r>
      <w:proofErr w:type="gramStart"/>
      <w:r w:rsidRPr="00524F48">
        <w:rPr>
          <w:rFonts w:ascii="Times New Roman" w:hAnsi="Times New Roman" w:cs="Times New Roman"/>
          <w:sz w:val="24"/>
          <w:szCs w:val="24"/>
        </w:rPr>
        <w:t>р</w:t>
      </w:r>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85554F">
      <w:pPr>
        <w:ind w:firstLine="539"/>
        <w:jc w:val="both"/>
        <w:rPr>
          <w:rFonts w:ascii="Times New Roman" w:hAnsi="Times New Roman"/>
          <w:b/>
          <w:sz w:val="24"/>
          <w:szCs w:val="24"/>
        </w:rPr>
      </w:pPr>
      <w:r w:rsidRPr="00181CA8">
        <w:rPr>
          <w:rFonts w:ascii="Times New Roman" w:hAnsi="Times New Roman" w:cs="Times New Roman"/>
          <w:sz w:val="24"/>
          <w:szCs w:val="24"/>
        </w:rPr>
        <w:t xml:space="preserve">Назначение платежа: </w:t>
      </w:r>
      <w:r w:rsidRPr="00181CA8">
        <w:rPr>
          <w:rFonts w:ascii="Times New Roman" w:hAnsi="Times New Roman"/>
          <w:sz w:val="24"/>
          <w:szCs w:val="24"/>
        </w:rPr>
        <w:t>задаток для участия в торгах на право заключения договора аренды земельн</w:t>
      </w:r>
      <w:r w:rsidR="00746FB9" w:rsidRPr="00181CA8">
        <w:rPr>
          <w:rFonts w:ascii="Times New Roman" w:hAnsi="Times New Roman"/>
          <w:sz w:val="24"/>
          <w:szCs w:val="24"/>
        </w:rPr>
        <w:t>ого</w:t>
      </w:r>
      <w:r w:rsidRPr="00181CA8">
        <w:rPr>
          <w:rFonts w:ascii="Times New Roman" w:hAnsi="Times New Roman"/>
          <w:sz w:val="24"/>
          <w:szCs w:val="24"/>
        </w:rPr>
        <w:t xml:space="preserve"> участк</w:t>
      </w:r>
      <w:r w:rsidR="00746FB9" w:rsidRPr="00181CA8">
        <w:rPr>
          <w:rFonts w:ascii="Times New Roman" w:hAnsi="Times New Roman"/>
          <w:sz w:val="24"/>
          <w:szCs w:val="24"/>
        </w:rPr>
        <w:t>а</w:t>
      </w:r>
      <w:r w:rsidR="00F63D0F" w:rsidRPr="00181CA8">
        <w:rPr>
          <w:rFonts w:ascii="Times New Roman" w:hAnsi="Times New Roman"/>
          <w:sz w:val="24"/>
          <w:szCs w:val="24"/>
        </w:rPr>
        <w:t xml:space="preserve">, </w:t>
      </w:r>
      <w:r w:rsidRPr="00181CA8">
        <w:rPr>
          <w:rFonts w:ascii="Times New Roman" w:hAnsi="Times New Roman"/>
          <w:sz w:val="24"/>
          <w:szCs w:val="24"/>
        </w:rPr>
        <w:t xml:space="preserve">лот № _______, реестровый номер торгов </w:t>
      </w:r>
      <w:r w:rsidRPr="00AF47D8">
        <w:rPr>
          <w:rFonts w:ascii="Times New Roman" w:hAnsi="Times New Roman"/>
          <w:sz w:val="24"/>
          <w:szCs w:val="24"/>
        </w:rPr>
        <w:t>– 201</w:t>
      </w:r>
      <w:r w:rsidR="000B74FD" w:rsidRPr="00AF47D8">
        <w:rPr>
          <w:rFonts w:ascii="Times New Roman" w:hAnsi="Times New Roman"/>
          <w:sz w:val="24"/>
          <w:szCs w:val="24"/>
        </w:rPr>
        <w:t>7</w:t>
      </w:r>
      <w:r w:rsidRPr="00AF47D8">
        <w:rPr>
          <w:rFonts w:ascii="Times New Roman" w:hAnsi="Times New Roman"/>
          <w:sz w:val="24"/>
          <w:szCs w:val="24"/>
        </w:rPr>
        <w:t xml:space="preserve"> –</w:t>
      </w:r>
      <w:r w:rsidR="00EF1587" w:rsidRPr="00AF47D8">
        <w:rPr>
          <w:rFonts w:ascii="Times New Roman" w:hAnsi="Times New Roman"/>
          <w:sz w:val="24"/>
          <w:szCs w:val="24"/>
        </w:rPr>
        <w:t>112</w:t>
      </w:r>
      <w:r w:rsidRPr="00AF47D8">
        <w:rPr>
          <w:rFonts w:ascii="Times New Roman" w:hAnsi="Times New Roman"/>
          <w:sz w:val="24"/>
          <w:szCs w:val="24"/>
        </w:rPr>
        <w:t>.</w:t>
      </w:r>
    </w:p>
    <w:p w:rsidR="00EE1DEE" w:rsidRPr="00B3514A" w:rsidRDefault="00EE1DEE" w:rsidP="0085554F">
      <w:pPr>
        <w:ind w:firstLine="539"/>
        <w:jc w:val="both"/>
        <w:rPr>
          <w:rFonts w:ascii="Times New Roman" w:hAnsi="Times New Roman" w:cs="Times New Roman"/>
          <w:sz w:val="24"/>
          <w:szCs w:val="24"/>
        </w:rPr>
      </w:pPr>
      <w:r w:rsidRPr="00B3514A">
        <w:rPr>
          <w:rFonts w:ascii="Times New Roman" w:hAnsi="Times New Roman" w:cs="Times New Roman"/>
          <w:sz w:val="24"/>
          <w:szCs w:val="24"/>
        </w:rPr>
        <w:t xml:space="preserve">Задаток вносится </w:t>
      </w:r>
      <w:r w:rsidR="00621879" w:rsidRPr="00B3514A">
        <w:rPr>
          <w:rFonts w:ascii="Times New Roman" w:hAnsi="Times New Roman" w:cs="Times New Roman"/>
          <w:sz w:val="24"/>
          <w:szCs w:val="24"/>
        </w:rPr>
        <w:t xml:space="preserve">заявителем лично </w:t>
      </w:r>
      <w:r w:rsidRPr="00B3514A">
        <w:rPr>
          <w:rFonts w:ascii="Times New Roman" w:hAnsi="Times New Roman" w:cs="Times New Roman"/>
          <w:sz w:val="24"/>
          <w:szCs w:val="24"/>
        </w:rPr>
        <w:t>единым платежом</w:t>
      </w:r>
      <w:r w:rsidR="00621879" w:rsidRPr="00B3514A">
        <w:rPr>
          <w:rFonts w:ascii="Times New Roman" w:hAnsi="Times New Roman" w:cs="Times New Roman"/>
          <w:sz w:val="24"/>
          <w:szCs w:val="24"/>
        </w:rPr>
        <w:t xml:space="preserve"> </w:t>
      </w:r>
      <w:r w:rsidR="00B3514A" w:rsidRPr="00B3514A">
        <w:rPr>
          <w:rFonts w:ascii="Times New Roman" w:hAnsi="Times New Roman" w:cs="Times New Roman"/>
          <w:sz w:val="24"/>
          <w:szCs w:val="24"/>
        </w:rPr>
        <w:t xml:space="preserve">отдельно по каждому лоту </w:t>
      </w:r>
      <w:r w:rsidR="00621879" w:rsidRPr="00B3514A">
        <w:rPr>
          <w:rFonts w:ascii="Times New Roman" w:hAnsi="Times New Roman" w:cs="Times New Roman"/>
          <w:sz w:val="24"/>
          <w:szCs w:val="24"/>
        </w:rPr>
        <w:t>в валюте Российской Федерации</w:t>
      </w:r>
      <w:r w:rsidRPr="00B3514A">
        <w:rPr>
          <w:rFonts w:ascii="Times New Roman" w:hAnsi="Times New Roman" w:cs="Times New Roman"/>
          <w:sz w:val="24"/>
          <w:szCs w:val="24"/>
        </w:rPr>
        <w:t>.</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85554F">
      <w:pPr>
        <w:ind w:firstLine="53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85554F">
      <w:pPr>
        <w:widowControl/>
        <w:ind w:firstLine="53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8560DF" w:rsidRPr="00524F48" w:rsidRDefault="008560DF" w:rsidP="0085554F">
      <w:pPr>
        <w:widowControl/>
        <w:ind w:firstLine="53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Заявка считается принятой Организатором аукциона, если ей присвоен </w:t>
      </w:r>
      <w:r w:rsidRPr="00524F48">
        <w:rPr>
          <w:rFonts w:ascii="Times New Roman" w:hAnsi="Times New Roman" w:cs="Times New Roman"/>
          <w:sz w:val="24"/>
          <w:szCs w:val="24"/>
        </w:rPr>
        <w:lastRenderedPageBreak/>
        <w:t>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w:t>
      </w:r>
      <w:r w:rsidR="00896D91">
        <w:rPr>
          <w:rFonts w:ascii="Times New Roman" w:hAnsi="Times New Roman" w:cs="Times New Roman"/>
          <w:sz w:val="24"/>
          <w:szCs w:val="24"/>
        </w:rPr>
        <w:t>итов счета для возврата задатка (2 экз.).</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1"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2"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w:t>
      </w:r>
      <w:r w:rsidRPr="00524F48">
        <w:rPr>
          <w:rFonts w:ascii="Times New Roman" w:eastAsia="Calibri" w:hAnsi="Times New Roman" w:cs="Times New Roman"/>
          <w:sz w:val="24"/>
          <w:szCs w:val="24"/>
        </w:rPr>
        <w:lastRenderedPageBreak/>
        <w:t xml:space="preserve">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3"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8560DF" w:rsidRPr="00524F48" w:rsidRDefault="008560DF" w:rsidP="008560DF">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D06B05" w:rsidRPr="00B30735" w:rsidRDefault="00914263" w:rsidP="00D06B05">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аренды</w:t>
      </w:r>
      <w:r w:rsidR="00D06B05">
        <w:rPr>
          <w:rFonts w:ascii="Times New Roman" w:hAnsi="Times New Roman" w:cs="Times New Roman"/>
          <w:sz w:val="24"/>
          <w:szCs w:val="24"/>
        </w:rPr>
        <w:t xml:space="preserve"> земельного уч</w:t>
      </w:r>
      <w:r w:rsidR="008C7B40">
        <w:rPr>
          <w:rFonts w:ascii="Times New Roman" w:hAnsi="Times New Roman" w:cs="Times New Roman"/>
          <w:sz w:val="24"/>
          <w:szCs w:val="24"/>
        </w:rPr>
        <w:t xml:space="preserve">астка представлен в Приложении </w:t>
      </w:r>
      <w:r w:rsidR="00D06B05">
        <w:rPr>
          <w:rFonts w:ascii="Times New Roman" w:hAnsi="Times New Roman" w:cs="Times New Roman"/>
          <w:sz w:val="24"/>
          <w:szCs w:val="24"/>
        </w:rPr>
        <w:t>№ 2 к настоящему извещению.</w:t>
      </w:r>
    </w:p>
    <w:p w:rsidR="0021236D" w:rsidRDefault="00EE1DEE" w:rsidP="00F81368">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8B5EEE" w:rsidP="008B5EEE">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173140" w:rsidRDefault="00173140" w:rsidP="00173140">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271346" w:rsidRPr="00524F48" w:rsidRDefault="00271346" w:rsidP="00173140">
      <w:pPr>
        <w:ind w:left="6521"/>
        <w:rPr>
          <w:rFonts w:ascii="Times New Roman" w:hAnsi="Times New Roman" w:cs="Times New Roman"/>
          <w:sz w:val="24"/>
          <w:szCs w:val="24"/>
        </w:rPr>
      </w:pPr>
    </w:p>
    <w:p w:rsidR="00535DBD" w:rsidRDefault="00535DBD" w:rsidP="00535DBD">
      <w:pPr>
        <w:rPr>
          <w:rFonts w:ascii="Times New Roman" w:hAnsi="Times New Roman" w:cs="Times New Roman"/>
          <w:b/>
          <w:sz w:val="22"/>
          <w:szCs w:val="22"/>
        </w:rPr>
      </w:pPr>
      <w:r>
        <w:rPr>
          <w:rFonts w:ascii="Times New Roman" w:hAnsi="Times New Roman" w:cs="Times New Roman"/>
          <w:b/>
          <w:sz w:val="24"/>
          <w:szCs w:val="24"/>
        </w:rPr>
        <w:t>№ 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2"/>
          <w:szCs w:val="22"/>
        </w:rPr>
        <w:t xml:space="preserve">КУ </w:t>
      </w:r>
      <w:proofErr w:type="gramStart"/>
      <w:r>
        <w:rPr>
          <w:rFonts w:ascii="Times New Roman" w:hAnsi="Times New Roman" w:cs="Times New Roman"/>
          <w:b/>
          <w:sz w:val="22"/>
          <w:szCs w:val="22"/>
        </w:rPr>
        <w:t>ВО</w:t>
      </w:r>
      <w:proofErr w:type="gramEnd"/>
      <w:r>
        <w:rPr>
          <w:rFonts w:ascii="Times New Roman" w:hAnsi="Times New Roman" w:cs="Times New Roman"/>
          <w:b/>
          <w:sz w:val="22"/>
          <w:szCs w:val="22"/>
        </w:rPr>
        <w:t xml:space="preserve"> «Фонд госимущества</w:t>
      </w:r>
    </w:p>
    <w:p w:rsidR="00535DBD" w:rsidRDefault="00535DBD" w:rsidP="00535DBD">
      <w:pPr>
        <w:rPr>
          <w:rFonts w:ascii="Times New Roman" w:hAnsi="Times New Roman" w:cs="Times New Roman"/>
          <w:b/>
          <w:sz w:val="22"/>
          <w:szCs w:val="22"/>
        </w:rPr>
      </w:pPr>
      <w:r>
        <w:rPr>
          <w:rFonts w:ascii="Times New Roman" w:hAnsi="Times New Roman" w:cs="Times New Roman"/>
          <w:b/>
          <w:sz w:val="22"/>
          <w:szCs w:val="22"/>
        </w:rPr>
        <w:t>«_____»___________2017 г.</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 xml:space="preserve">                                         Воронежской области»</w:t>
      </w:r>
    </w:p>
    <w:p w:rsidR="00535DBD" w:rsidRDefault="00535DBD" w:rsidP="00535DBD">
      <w:pPr>
        <w:rPr>
          <w:rFonts w:ascii="Times New Roman" w:hAnsi="Times New Roman" w:cs="Times New Roman"/>
          <w:b/>
          <w:sz w:val="22"/>
          <w:szCs w:val="22"/>
        </w:rPr>
      </w:pPr>
      <w:r>
        <w:rPr>
          <w:rFonts w:ascii="Times New Roman" w:hAnsi="Times New Roman" w:cs="Times New Roman"/>
          <w:b/>
          <w:sz w:val="22"/>
          <w:szCs w:val="22"/>
        </w:rPr>
        <w:t xml:space="preserve"> ______час</w:t>
      </w:r>
      <w:proofErr w:type="gramStart"/>
      <w:r>
        <w:rPr>
          <w:rFonts w:ascii="Times New Roman" w:hAnsi="Times New Roman" w:cs="Times New Roman"/>
          <w:b/>
          <w:sz w:val="22"/>
          <w:szCs w:val="22"/>
        </w:rPr>
        <w:t>.</w:t>
      </w:r>
      <w:proofErr w:type="gramEnd"/>
      <w:r>
        <w:rPr>
          <w:rFonts w:ascii="Times New Roman" w:hAnsi="Times New Roman" w:cs="Times New Roman"/>
          <w:b/>
          <w:sz w:val="22"/>
          <w:szCs w:val="22"/>
        </w:rPr>
        <w:t xml:space="preserve"> ____</w:t>
      </w:r>
      <w:proofErr w:type="gramStart"/>
      <w:r>
        <w:rPr>
          <w:rFonts w:ascii="Times New Roman" w:hAnsi="Times New Roman" w:cs="Times New Roman"/>
          <w:b/>
          <w:sz w:val="22"/>
          <w:szCs w:val="22"/>
        </w:rPr>
        <w:t>м</w:t>
      </w:r>
      <w:proofErr w:type="gramEnd"/>
      <w:r>
        <w:rPr>
          <w:rFonts w:ascii="Times New Roman" w:hAnsi="Times New Roman" w:cs="Times New Roman"/>
          <w:b/>
          <w:sz w:val="22"/>
          <w:szCs w:val="22"/>
        </w:rPr>
        <w:t>ин.</w:t>
      </w:r>
    </w:p>
    <w:p w:rsidR="00535DBD" w:rsidRDefault="00535DBD" w:rsidP="00535DBD">
      <w:pPr>
        <w:rPr>
          <w:rFonts w:ascii="Times New Roman" w:hAnsi="Times New Roman" w:cs="Times New Roman"/>
          <w:b/>
          <w:sz w:val="24"/>
          <w:szCs w:val="24"/>
        </w:rPr>
      </w:pPr>
    </w:p>
    <w:p w:rsidR="00535DBD" w:rsidRDefault="00535DBD" w:rsidP="00535DBD">
      <w:pPr>
        <w:ind w:left="2040" w:firstLine="5040"/>
        <w:jc w:val="right"/>
        <w:rPr>
          <w:rFonts w:ascii="Times New Roman" w:hAnsi="Times New Roman" w:cs="Times New Roman"/>
          <w:sz w:val="24"/>
          <w:szCs w:val="24"/>
        </w:rPr>
      </w:pPr>
    </w:p>
    <w:p w:rsidR="00535DBD" w:rsidRDefault="00535DBD" w:rsidP="00535DBD">
      <w:pPr>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 аукционе</w:t>
      </w:r>
    </w:p>
    <w:p w:rsidR="00535DBD" w:rsidRDefault="00535DBD" w:rsidP="00535DBD">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535DBD" w:rsidRDefault="00535DBD" w:rsidP="00535DBD">
      <w:pPr>
        <w:jc w:val="center"/>
        <w:rPr>
          <w:rFonts w:ascii="Times New Roman" w:hAnsi="Times New Roman" w:cs="Times New Roman"/>
          <w:b/>
          <w:sz w:val="24"/>
          <w:szCs w:val="24"/>
        </w:rPr>
      </w:pPr>
    </w:p>
    <w:p w:rsidR="00535DBD" w:rsidRDefault="00535DBD" w:rsidP="00535DBD">
      <w:pPr>
        <w:jc w:val="right"/>
        <w:rPr>
          <w:rFonts w:ascii="Times New Roman" w:hAnsi="Times New Roman" w:cs="Times New Roman"/>
          <w:b/>
          <w:sz w:val="24"/>
          <w:szCs w:val="24"/>
        </w:rPr>
      </w:pPr>
    </w:p>
    <w:p w:rsidR="00535DBD" w:rsidRDefault="00535DBD" w:rsidP="00535DBD">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2017 -_____</w:t>
      </w:r>
    </w:p>
    <w:p w:rsidR="00535DBD" w:rsidRDefault="00535DBD" w:rsidP="00535DBD">
      <w:pPr>
        <w:jc w:val="center"/>
        <w:rPr>
          <w:rFonts w:ascii="Times New Roman" w:hAnsi="Times New Roman" w:cs="Times New Roman"/>
          <w:b/>
          <w:sz w:val="24"/>
          <w:szCs w:val="24"/>
        </w:rPr>
      </w:pPr>
    </w:p>
    <w:p w:rsidR="00535DBD" w:rsidRDefault="00535DBD" w:rsidP="00535DBD">
      <w:pPr>
        <w:jc w:val="center"/>
        <w:rPr>
          <w:rFonts w:ascii="Times New Roman" w:hAnsi="Times New Roman" w:cs="Times New Roman"/>
          <w:b/>
          <w:sz w:val="24"/>
          <w:szCs w:val="24"/>
        </w:rPr>
      </w:pPr>
      <w:r>
        <w:rPr>
          <w:rFonts w:ascii="Times New Roman" w:hAnsi="Times New Roman" w:cs="Times New Roman"/>
          <w:b/>
          <w:sz w:val="24"/>
          <w:szCs w:val="24"/>
        </w:rPr>
        <w:t>Лот № ____</w:t>
      </w:r>
    </w:p>
    <w:p w:rsidR="00535DBD" w:rsidRDefault="00535DBD" w:rsidP="00535DBD">
      <w:pPr>
        <w:ind w:firstLine="567"/>
        <w:jc w:val="center"/>
        <w:rPr>
          <w:rFonts w:ascii="Times New Roman" w:hAnsi="Times New Roman" w:cs="Times New Roman"/>
          <w:b/>
          <w:sz w:val="24"/>
          <w:szCs w:val="24"/>
        </w:rPr>
      </w:pPr>
    </w:p>
    <w:p w:rsidR="00535DBD" w:rsidRDefault="00535DBD" w:rsidP="00535DBD">
      <w:pPr>
        <w:ind w:firstLine="540"/>
        <w:rPr>
          <w:rFonts w:ascii="Times New Roman" w:hAnsi="Times New Roman" w:cs="Times New Roman"/>
          <w:sz w:val="24"/>
          <w:szCs w:val="24"/>
        </w:rPr>
      </w:pPr>
      <w:r>
        <w:rPr>
          <w:rFonts w:ascii="Times New Roman" w:hAnsi="Times New Roman" w:cs="Times New Roman"/>
          <w:sz w:val="24"/>
          <w:szCs w:val="24"/>
        </w:rPr>
        <w:t>От_______________________________________________________________________</w:t>
      </w:r>
    </w:p>
    <w:p w:rsidR="00535DBD" w:rsidRDefault="00535DBD" w:rsidP="00535DBD">
      <w:pPr>
        <w:ind w:right="-185"/>
        <w:rPr>
          <w:rFonts w:ascii="Times New Roman" w:hAnsi="Times New Roman" w:cs="Times New Roman"/>
          <w:sz w:val="24"/>
          <w:szCs w:val="24"/>
        </w:rPr>
      </w:pPr>
    </w:p>
    <w:p w:rsidR="00535DBD" w:rsidRDefault="00535DBD" w:rsidP="00535DBD">
      <w:pPr>
        <w:ind w:right="-185"/>
        <w:rPr>
          <w:rFonts w:ascii="Times New Roman" w:hAnsi="Times New Roman" w:cs="Times New Roman"/>
          <w:sz w:val="24"/>
          <w:szCs w:val="24"/>
        </w:rPr>
      </w:pPr>
      <w:r>
        <w:rPr>
          <w:rFonts w:ascii="Times New Roman" w:hAnsi="Times New Roman" w:cs="Times New Roman"/>
          <w:sz w:val="24"/>
          <w:szCs w:val="24"/>
        </w:rPr>
        <w:t>ДЛЯ ФИЗИЧЕСКОГО ЛИЦА:</w:t>
      </w:r>
    </w:p>
    <w:p w:rsidR="00535DBD" w:rsidRDefault="00535DBD" w:rsidP="00535DBD">
      <w:pPr>
        <w:ind w:right="-185"/>
        <w:rPr>
          <w:rFonts w:ascii="Times New Roman" w:hAnsi="Times New Roman" w:cs="Times New Roman"/>
          <w:sz w:val="24"/>
          <w:szCs w:val="24"/>
        </w:rPr>
      </w:pPr>
      <w:r>
        <w:rPr>
          <w:rFonts w:ascii="Times New Roman" w:hAnsi="Times New Roman" w:cs="Times New Roman"/>
          <w:sz w:val="24"/>
          <w:szCs w:val="24"/>
        </w:rPr>
        <w:t xml:space="preserve">паспорт серия ________ №_____________ выдан__________________________________________________________________________  </w:t>
      </w:r>
    </w:p>
    <w:p w:rsidR="00535DBD" w:rsidRDefault="00535DBD" w:rsidP="00535DBD">
      <w:pPr>
        <w:ind w:right="-185"/>
        <w:rPr>
          <w:rFonts w:ascii="Times New Roman" w:hAnsi="Times New Roman" w:cs="Times New Roman"/>
          <w:sz w:val="24"/>
          <w:szCs w:val="24"/>
        </w:rPr>
      </w:pPr>
      <w:r>
        <w:rPr>
          <w:rFonts w:ascii="Times New Roman" w:hAnsi="Times New Roman" w:cs="Times New Roman"/>
          <w:sz w:val="24"/>
          <w:szCs w:val="24"/>
        </w:rPr>
        <w:t>место регистрации:______________________________________________________________</w:t>
      </w:r>
    </w:p>
    <w:p w:rsidR="00535DBD" w:rsidRDefault="00535DBD" w:rsidP="00535DBD">
      <w:pPr>
        <w:ind w:right="-1"/>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w:t>
      </w:r>
    </w:p>
    <w:p w:rsidR="00535DBD" w:rsidRDefault="00535DBD" w:rsidP="00535DBD">
      <w:pPr>
        <w:ind w:right="-1"/>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адрес:________________________________________________________________________</w:t>
      </w:r>
    </w:p>
    <w:p w:rsidR="00535DBD" w:rsidRDefault="00535DBD" w:rsidP="00535DBD">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35DBD" w:rsidRDefault="00535DBD" w:rsidP="00535DBD">
      <w:pPr>
        <w:ind w:right="-1"/>
        <w:rPr>
          <w:rFonts w:ascii="Times New Roman" w:hAnsi="Times New Roman" w:cs="Times New Roman"/>
          <w:sz w:val="24"/>
          <w:szCs w:val="24"/>
        </w:rPr>
      </w:pPr>
      <w:r>
        <w:rPr>
          <w:rFonts w:ascii="Times New Roman" w:hAnsi="Times New Roman" w:cs="Times New Roman"/>
          <w:sz w:val="24"/>
          <w:szCs w:val="24"/>
        </w:rPr>
        <w:t>телефон: ____________________________________________________________________________</w:t>
      </w:r>
    </w:p>
    <w:p w:rsidR="00535DBD" w:rsidRDefault="00535DBD" w:rsidP="00535DBD">
      <w:pPr>
        <w:ind w:right="-1"/>
        <w:rPr>
          <w:rFonts w:ascii="Times New Roman" w:hAnsi="Times New Roman" w:cs="Times New Roman"/>
          <w:sz w:val="24"/>
          <w:szCs w:val="24"/>
        </w:rPr>
      </w:pPr>
    </w:p>
    <w:p w:rsidR="00535DBD" w:rsidRDefault="00535DBD" w:rsidP="00535DBD">
      <w:pPr>
        <w:ind w:right="-1"/>
        <w:rPr>
          <w:rFonts w:ascii="Times New Roman" w:hAnsi="Times New Roman" w:cs="Times New Roman"/>
          <w:sz w:val="24"/>
          <w:szCs w:val="24"/>
        </w:rPr>
      </w:pPr>
      <w:r>
        <w:rPr>
          <w:rFonts w:ascii="Times New Roman" w:hAnsi="Times New Roman" w:cs="Times New Roman"/>
          <w:sz w:val="24"/>
          <w:szCs w:val="24"/>
        </w:rPr>
        <w:t>ДЛЯ ЮРИДИЧЕСКОГО ЛИЦА:</w:t>
      </w:r>
    </w:p>
    <w:p w:rsidR="00535DBD" w:rsidRDefault="00535DBD" w:rsidP="00535DBD">
      <w:pPr>
        <w:ind w:right="-1"/>
        <w:rPr>
          <w:rFonts w:ascii="Times New Roman" w:hAnsi="Times New Roman" w:cs="Times New Roman"/>
          <w:sz w:val="24"/>
          <w:szCs w:val="24"/>
        </w:rPr>
      </w:pPr>
      <w:r>
        <w:rPr>
          <w:rFonts w:ascii="Times New Roman" w:hAnsi="Times New Roman" w:cs="Times New Roman"/>
          <w:sz w:val="24"/>
          <w:szCs w:val="24"/>
        </w:rPr>
        <w:t>ОГРН________________________________________________________________________, ИНН_________________________________________________________________________</w:t>
      </w:r>
    </w:p>
    <w:p w:rsidR="00535DBD" w:rsidRDefault="00535DBD" w:rsidP="00535DBD">
      <w:pPr>
        <w:ind w:right="-1"/>
        <w:jc w:val="both"/>
        <w:rPr>
          <w:rFonts w:ascii="Times New Roman" w:hAnsi="Times New Roman" w:cs="Times New Roman"/>
          <w:sz w:val="24"/>
          <w:szCs w:val="24"/>
        </w:rPr>
      </w:pPr>
      <w:r>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p>
    <w:p w:rsidR="00535DBD" w:rsidRDefault="00535DBD" w:rsidP="00535DBD">
      <w:pPr>
        <w:ind w:right="-1"/>
        <w:jc w:val="both"/>
        <w:rPr>
          <w:rFonts w:ascii="Times New Roman" w:hAnsi="Times New Roman" w:cs="Times New Roman"/>
          <w:sz w:val="24"/>
          <w:szCs w:val="24"/>
        </w:rPr>
      </w:pPr>
      <w:r>
        <w:rPr>
          <w:rFonts w:ascii="Times New Roman" w:hAnsi="Times New Roman" w:cs="Times New Roman"/>
          <w:sz w:val="24"/>
          <w:szCs w:val="24"/>
        </w:rPr>
        <w:t>место нахождения: _____________________________________________________________</w:t>
      </w:r>
    </w:p>
    <w:p w:rsidR="00535DBD" w:rsidRDefault="00535DBD" w:rsidP="00535DBD">
      <w:pPr>
        <w:ind w:right="-1"/>
        <w:jc w:val="both"/>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 телефон:______________________________________________________________________</w:t>
      </w:r>
    </w:p>
    <w:p w:rsidR="00535DBD" w:rsidRDefault="00535DBD" w:rsidP="00535DBD">
      <w:pPr>
        <w:ind w:right="-1"/>
        <w:jc w:val="both"/>
        <w:rPr>
          <w:rFonts w:ascii="Times New Roman" w:hAnsi="Times New Roman" w:cs="Times New Roman"/>
          <w:sz w:val="24"/>
          <w:szCs w:val="24"/>
        </w:rPr>
      </w:pPr>
      <w:r>
        <w:rPr>
          <w:rFonts w:ascii="Times New Roman" w:hAnsi="Times New Roman" w:cs="Times New Roman"/>
          <w:sz w:val="24"/>
          <w:szCs w:val="24"/>
        </w:rPr>
        <w:t xml:space="preserve">в лице _____________________________, </w:t>
      </w: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_____________________________________________________________________________</w:t>
      </w:r>
    </w:p>
    <w:p w:rsidR="00535DBD" w:rsidRDefault="00535DBD" w:rsidP="00535DBD">
      <w:pPr>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27.07.2006 № 152-ФЗ "О персональных данных" в целях </w:t>
      </w:r>
      <w:proofErr w:type="gramStart"/>
      <w:r>
        <w:rPr>
          <w:rFonts w:ascii="Times New Roman" w:hAnsi="Times New Roman" w:cs="Times New Roman"/>
          <w:sz w:val="24"/>
          <w:szCs w:val="24"/>
        </w:rPr>
        <w:t>обеспечения соблюдения положений Земельного кодекса Российской Федерации</w:t>
      </w:r>
      <w:proofErr w:type="gramEnd"/>
      <w:r>
        <w:rPr>
          <w:rFonts w:ascii="Times New Roman" w:hAnsi="Times New Roman" w:cs="Times New Roman"/>
          <w:sz w:val="24"/>
          <w:szCs w:val="24"/>
        </w:rPr>
        <w:t xml:space="preserve">. </w:t>
      </w:r>
    </w:p>
    <w:p w:rsidR="00535DBD" w:rsidRDefault="00535DBD" w:rsidP="00535DBD">
      <w:pPr>
        <w:tabs>
          <w:tab w:val="left" w:pos="709"/>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Ознакомившись с материалами извещения о проведении аукциона на право заключения договора аренды земельного участка в официальном печатном издании «_________________________________________________________________________» и (или) на сайтах </w:t>
      </w:r>
      <w:r>
        <w:rPr>
          <w:rFonts w:ascii="Times New Roman" w:hAnsi="Times New Roman" w:cs="Times New Roman"/>
          <w:sz w:val="24"/>
          <w:szCs w:val="24"/>
          <w:u w:val="single"/>
          <w:lang w:val="en-US"/>
        </w:rPr>
        <w:t>www</w:t>
      </w:r>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torgi</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gov</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r>
        <w:rPr>
          <w:rFonts w:ascii="Times New Roman" w:hAnsi="Times New Roman" w:cs="Times New Roman"/>
          <w:sz w:val="24"/>
          <w:szCs w:val="24"/>
        </w:rPr>
        <w:t xml:space="preserve">, </w:t>
      </w:r>
      <w:hyperlink r:id="rId14" w:history="1">
        <w:r>
          <w:rPr>
            <w:rStyle w:val="a5"/>
            <w:rFonts w:ascii="Times New Roman" w:eastAsiaTheme="majorEastAsia" w:hAnsi="Times New Roman" w:cs="Times New Roman"/>
            <w:sz w:val="24"/>
            <w:szCs w:val="24"/>
            <w:lang w:val="en-US"/>
          </w:rPr>
          <w:t>www</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fgivo</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ru</w:t>
        </w:r>
      </w:hyperlink>
      <w:r>
        <w:rPr>
          <w:rFonts w:ascii="Times New Roman" w:hAnsi="Times New Roman" w:cs="Times New Roman"/>
          <w:sz w:val="24"/>
          <w:szCs w:val="24"/>
        </w:rPr>
        <w:t xml:space="preserve">, </w:t>
      </w:r>
      <w:hyperlink r:id="rId15" w:history="1">
        <w:r>
          <w:rPr>
            <w:rStyle w:val="a5"/>
            <w:rFonts w:ascii="Times New Roman" w:eastAsiaTheme="majorEastAsia" w:hAnsi="Times New Roman" w:cs="Times New Roman"/>
            <w:sz w:val="24"/>
            <w:szCs w:val="24"/>
            <w:lang w:val="en-US"/>
          </w:rPr>
          <w:t>www</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dizovo</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ru</w:t>
        </w:r>
      </w:hyperlink>
      <w:r>
        <w:rPr>
          <w:rFonts w:ascii="Times New Roman" w:hAnsi="Times New Roman" w:cs="Times New Roman"/>
          <w:b/>
          <w:sz w:val="24"/>
          <w:szCs w:val="24"/>
        </w:rPr>
        <w:t>,</w:t>
      </w:r>
      <w:r>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заключить договор аренды земельного участка, расположенного по адресу: </w:t>
      </w:r>
      <w:r>
        <w:rPr>
          <w:rFonts w:ascii="Times New Roman" w:hAnsi="Times New Roman" w:cs="Times New Roman"/>
          <w:sz w:val="24"/>
          <w:szCs w:val="24"/>
        </w:rPr>
        <w:lastRenderedPageBreak/>
        <w:t>_____________________________________________________________________________.</w:t>
      </w:r>
      <w:proofErr w:type="gramEnd"/>
    </w:p>
    <w:p w:rsidR="00535DBD" w:rsidRDefault="00535DBD" w:rsidP="00535DBD">
      <w:pPr>
        <w:ind w:firstLine="567"/>
        <w:jc w:val="both"/>
        <w:rPr>
          <w:rFonts w:ascii="Times New Roman" w:hAnsi="Times New Roman" w:cs="Times New Roman"/>
          <w:sz w:val="24"/>
          <w:szCs w:val="24"/>
        </w:rPr>
      </w:pPr>
      <w:r>
        <w:rPr>
          <w:rFonts w:ascii="Times New Roman" w:hAnsi="Times New Roman" w:cs="Times New Roman"/>
          <w:sz w:val="24"/>
          <w:szCs w:val="24"/>
        </w:rPr>
        <w:t>С проектом договора аренды земельного участка ознакомлен, с условиями согласен.</w:t>
      </w:r>
    </w:p>
    <w:p w:rsidR="00535DBD" w:rsidRDefault="00535DBD" w:rsidP="00535DBD">
      <w:pPr>
        <w:ind w:firstLine="567"/>
        <w:jc w:val="both"/>
        <w:rPr>
          <w:rFonts w:ascii="Times New Roman" w:hAnsi="Times New Roman" w:cs="Times New Roman"/>
          <w:sz w:val="24"/>
          <w:szCs w:val="24"/>
        </w:rPr>
      </w:pPr>
      <w:r>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p>
    <w:p w:rsidR="00535DBD" w:rsidRDefault="00535DBD" w:rsidP="00535DBD">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35DBD" w:rsidRDefault="00535DBD" w:rsidP="00535DBD">
      <w:pPr>
        <w:ind w:firstLine="567"/>
        <w:jc w:val="both"/>
        <w:rPr>
          <w:rFonts w:ascii="Times New Roman" w:hAnsi="Times New Roman" w:cs="Times New Roman"/>
          <w:sz w:val="24"/>
          <w:szCs w:val="24"/>
        </w:rPr>
      </w:pPr>
      <w:r>
        <w:rPr>
          <w:rFonts w:ascii="Times New Roman" w:hAnsi="Times New Roman" w:cs="Times New Roman"/>
          <w:sz w:val="24"/>
          <w:szCs w:val="24"/>
        </w:rPr>
        <w:t>К заявке прилагаются:</w:t>
      </w:r>
    </w:p>
    <w:p w:rsidR="00535DBD" w:rsidRDefault="00535DBD" w:rsidP="00535DBD">
      <w:pPr>
        <w:ind w:firstLine="567"/>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w:t>
      </w:r>
    </w:p>
    <w:p w:rsidR="00535DBD" w:rsidRDefault="00535DBD" w:rsidP="00535DBD">
      <w:pPr>
        <w:ind w:firstLine="567"/>
        <w:jc w:val="both"/>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w:t>
      </w:r>
    </w:p>
    <w:p w:rsidR="00535DBD" w:rsidRDefault="00535DBD" w:rsidP="00535DBD">
      <w:pPr>
        <w:jc w:val="both"/>
        <w:rPr>
          <w:rFonts w:ascii="Times New Roman" w:hAnsi="Times New Roman" w:cs="Times New Roman"/>
          <w:sz w:val="24"/>
          <w:szCs w:val="24"/>
        </w:rPr>
      </w:pPr>
    </w:p>
    <w:p w:rsidR="00535DBD" w:rsidRDefault="00535DBD" w:rsidP="00535DBD">
      <w:pPr>
        <w:ind w:firstLine="567"/>
        <w:jc w:val="both"/>
        <w:rPr>
          <w:rFonts w:ascii="Times New Roman" w:hAnsi="Times New Roman" w:cs="Times New Roman"/>
          <w:sz w:val="24"/>
          <w:szCs w:val="24"/>
        </w:rPr>
      </w:pPr>
      <w:r>
        <w:rPr>
          <w:rFonts w:ascii="Times New Roman" w:hAnsi="Times New Roman" w:cs="Times New Roman"/>
          <w:sz w:val="24"/>
          <w:szCs w:val="24"/>
        </w:rPr>
        <w:t xml:space="preserve">         Заявитель:                                                                                     Принято:   </w:t>
      </w:r>
    </w:p>
    <w:p w:rsidR="00535DBD" w:rsidRDefault="00535DBD" w:rsidP="00535DBD">
      <w:pPr>
        <w:ind w:firstLine="567"/>
        <w:jc w:val="both"/>
        <w:rPr>
          <w:rFonts w:ascii="Times New Roman" w:hAnsi="Times New Roman" w:cs="Times New Roman"/>
          <w:sz w:val="24"/>
          <w:szCs w:val="24"/>
        </w:rPr>
      </w:pPr>
    </w:p>
    <w:p w:rsidR="00535DBD" w:rsidRDefault="00535DBD" w:rsidP="00535DBD">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                             ___________________________________</w:t>
      </w:r>
    </w:p>
    <w:p w:rsidR="00535DBD" w:rsidRDefault="00535DBD" w:rsidP="00535DBD">
      <w:pPr>
        <w:ind w:firstLine="567"/>
        <w:jc w:val="both"/>
        <w:rPr>
          <w:rFonts w:ascii="Times New Roman" w:hAnsi="Times New Roman" w:cs="Times New Roman"/>
          <w:sz w:val="24"/>
          <w:szCs w:val="24"/>
        </w:rPr>
      </w:pPr>
      <w:r>
        <w:rPr>
          <w:rFonts w:ascii="Times New Roman" w:hAnsi="Times New Roman" w:cs="Times New Roman"/>
          <w:sz w:val="24"/>
          <w:szCs w:val="24"/>
        </w:rPr>
        <w:t xml:space="preserve">           подпись/ФИО                                                должность, подпись, ФИО</w:t>
      </w:r>
    </w:p>
    <w:p w:rsidR="00535DBD" w:rsidRDefault="00535DBD" w:rsidP="00535DBD">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«____»______________2017 г.                                «____»______________2017 г.              </w:t>
      </w:r>
    </w:p>
    <w:p w:rsidR="00535DBD" w:rsidRDefault="00535DBD" w:rsidP="00535DBD">
      <w:pPr>
        <w:tabs>
          <w:tab w:val="left" w:pos="708"/>
          <w:tab w:val="left" w:pos="1416"/>
          <w:tab w:val="left" w:pos="6825"/>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r>
        <w:rPr>
          <w:rFonts w:ascii="Times New Roman" w:hAnsi="Times New Roman" w:cs="Times New Roman"/>
          <w:sz w:val="24"/>
          <w:szCs w:val="24"/>
        </w:rPr>
        <w:tab/>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rsidR="00535DBD" w:rsidRDefault="00535DBD">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56198F" w:rsidRDefault="0056198F" w:rsidP="0056198F">
      <w:pPr>
        <w:ind w:left="6521"/>
        <w:rPr>
          <w:rFonts w:ascii="Times New Roman" w:hAnsi="Times New Roman" w:cs="Times New Roman"/>
          <w:sz w:val="24"/>
          <w:szCs w:val="24"/>
        </w:rPr>
      </w:pPr>
      <w:r>
        <w:rPr>
          <w:rFonts w:ascii="Times New Roman" w:hAnsi="Times New Roman" w:cs="Times New Roman"/>
          <w:sz w:val="24"/>
          <w:szCs w:val="24"/>
        </w:rPr>
        <w:lastRenderedPageBreak/>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271346" w:rsidRPr="00524F48" w:rsidRDefault="00271346" w:rsidP="0056198F">
      <w:pPr>
        <w:ind w:left="6521"/>
        <w:rPr>
          <w:rFonts w:ascii="Times New Roman" w:hAnsi="Times New Roman" w:cs="Times New Roman"/>
          <w:sz w:val="24"/>
          <w:szCs w:val="24"/>
        </w:rPr>
      </w:pPr>
    </w:p>
    <w:p w:rsidR="0056198F" w:rsidRPr="00514E1E" w:rsidRDefault="0056198F" w:rsidP="0056198F">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56198F" w:rsidRPr="00514E1E" w:rsidRDefault="0056198F" w:rsidP="0056198F">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56198F" w:rsidRPr="00514E1E" w:rsidRDefault="0056198F" w:rsidP="0056198F">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F00EBE" w:rsidRPr="00514E1E" w:rsidRDefault="00F00EBE" w:rsidP="00F00EBE">
      <w:pPr>
        <w:ind w:left="57" w:right="57" w:firstLine="360"/>
        <w:jc w:val="center"/>
        <w:rPr>
          <w:rFonts w:ascii="Times New Roman" w:hAnsi="Times New Roman"/>
          <w:sz w:val="24"/>
          <w:szCs w:val="24"/>
        </w:rPr>
      </w:pPr>
    </w:p>
    <w:p w:rsidR="00F00EBE" w:rsidRPr="00514E1E" w:rsidRDefault="00F00EBE" w:rsidP="00F00EBE">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F00EBE" w:rsidRPr="00514E1E" w:rsidRDefault="00F00EBE" w:rsidP="00F00EBE">
      <w:pPr>
        <w:ind w:left="57" w:right="57" w:firstLine="360"/>
        <w:jc w:val="both"/>
        <w:rPr>
          <w:rFonts w:ascii="Times New Roman" w:hAnsi="Times New Roman"/>
          <w:sz w:val="24"/>
          <w:szCs w:val="24"/>
        </w:rPr>
      </w:pPr>
    </w:p>
    <w:p w:rsidR="00F00EBE" w:rsidRDefault="00F00EBE" w:rsidP="00F00EBE">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Департамент имущественных и земельных отношений Воронежской области, именуемый в дальнейшем «Арендодатель», в лице ______________________, действующ</w:t>
      </w:r>
      <w:r w:rsidR="00384E20">
        <w:rPr>
          <w:rFonts w:ascii="Times New Roman" w:hAnsi="Times New Roman"/>
          <w:sz w:val="24"/>
          <w:szCs w:val="24"/>
        </w:rPr>
        <w:t>ий</w:t>
      </w:r>
      <w:r w:rsidRPr="00514E1E">
        <w:rPr>
          <w:rFonts w:ascii="Times New Roman" w:hAnsi="Times New Roman"/>
          <w:sz w:val="24"/>
          <w:szCs w:val="24"/>
        </w:rPr>
        <w:t>__ на основании ______________________________, с одной стороны, и ______________________, именуем</w:t>
      </w:r>
      <w:r w:rsidR="00384E20">
        <w:rPr>
          <w:rFonts w:ascii="Times New Roman" w:hAnsi="Times New Roman"/>
          <w:sz w:val="24"/>
          <w:szCs w:val="24"/>
        </w:rPr>
        <w:t>ый</w:t>
      </w:r>
      <w:r w:rsidRPr="00514E1E">
        <w:rPr>
          <w:rFonts w:ascii="Times New Roman" w:hAnsi="Times New Roman"/>
          <w:sz w:val="24"/>
          <w:szCs w:val="24"/>
        </w:rPr>
        <w:t>__ в дальнейшем «Арендатор», в лице ______________________, действующ</w:t>
      </w:r>
      <w:r w:rsidR="00384E20">
        <w:rPr>
          <w:rFonts w:ascii="Times New Roman" w:hAnsi="Times New Roman"/>
          <w:sz w:val="24"/>
          <w:szCs w:val="24"/>
        </w:rPr>
        <w:t>ий</w:t>
      </w:r>
      <w:r w:rsidRPr="00514E1E">
        <w:rPr>
          <w:rFonts w:ascii="Times New Roman" w:hAnsi="Times New Roman"/>
          <w:sz w:val="24"/>
          <w:szCs w:val="24"/>
        </w:rPr>
        <w:t xml:space="preserve">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roofErr w:type="gramEnd"/>
    </w:p>
    <w:p w:rsidR="00F00EBE" w:rsidRPr="00514E1E" w:rsidRDefault="00F00EBE" w:rsidP="00F00EBE">
      <w:pPr>
        <w:shd w:val="clear" w:color="auto" w:fill="FFFFFF"/>
        <w:tabs>
          <w:tab w:val="left" w:pos="10206"/>
        </w:tabs>
        <w:ind w:left="57" w:right="57" w:firstLine="360"/>
        <w:jc w:val="both"/>
        <w:rPr>
          <w:rFonts w:ascii="Times New Roman" w:hAnsi="Times New Roman"/>
          <w:sz w:val="24"/>
          <w:szCs w:val="24"/>
        </w:rPr>
      </w:pPr>
    </w:p>
    <w:p w:rsidR="00F00EBE" w:rsidRPr="00514E1E" w:rsidRDefault="00F00EBE" w:rsidP="00F00EBE">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F00EBE" w:rsidRPr="00514E1E" w:rsidRDefault="00F00EBE" w:rsidP="00F00EBE">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w:t>
      </w:r>
      <w:r>
        <w:rPr>
          <w:rFonts w:ascii="Times New Roman" w:hAnsi="Times New Roman"/>
          <w:sz w:val="24"/>
          <w:szCs w:val="24"/>
        </w:rPr>
        <w:t>ый</w:t>
      </w:r>
      <w:r w:rsidRPr="00514E1E">
        <w:rPr>
          <w:rFonts w:ascii="Times New Roman" w:hAnsi="Times New Roman"/>
          <w:sz w:val="24"/>
          <w:szCs w:val="24"/>
        </w:rPr>
        <w:t xml:space="preserve"> участ</w:t>
      </w:r>
      <w:r>
        <w:rPr>
          <w:rFonts w:ascii="Times New Roman" w:hAnsi="Times New Roman"/>
          <w:sz w:val="24"/>
          <w:szCs w:val="24"/>
        </w:rPr>
        <w:t>ок</w:t>
      </w:r>
      <w:r w:rsidRPr="00514E1E">
        <w:rPr>
          <w:rFonts w:ascii="Times New Roman" w:hAnsi="Times New Roman"/>
          <w:sz w:val="24"/>
          <w:szCs w:val="24"/>
        </w:rPr>
        <w:t>,</w:t>
      </w:r>
      <w:r>
        <w:rPr>
          <w:rFonts w:ascii="Times New Roman" w:hAnsi="Times New Roman"/>
          <w:sz w:val="24"/>
          <w:szCs w:val="24"/>
        </w:rPr>
        <w:t xml:space="preserve"> находящийся в государственной собственности Воронежской области,</w:t>
      </w:r>
      <w:r w:rsidRPr="00514E1E">
        <w:rPr>
          <w:rFonts w:ascii="Times New Roman" w:hAnsi="Times New Roman"/>
          <w:sz w:val="24"/>
          <w:szCs w:val="24"/>
        </w:rPr>
        <w:t xml:space="preserve"> </w:t>
      </w:r>
      <w:r>
        <w:rPr>
          <w:rFonts w:ascii="Times New Roman" w:hAnsi="Times New Roman"/>
          <w:sz w:val="24"/>
          <w:szCs w:val="24"/>
        </w:rPr>
        <w:t>с кадастровым номером ________</w:t>
      </w:r>
      <w:r w:rsidRPr="00514E1E">
        <w:rPr>
          <w:rFonts w:ascii="Times New Roman" w:hAnsi="Times New Roman"/>
          <w:sz w:val="24"/>
          <w:szCs w:val="24"/>
        </w:rPr>
        <w:t xml:space="preserve"> площадью ____</w:t>
      </w:r>
      <w:r w:rsidRPr="006B5401">
        <w:rPr>
          <w:rFonts w:ascii="Times New Roman" w:hAnsi="Times New Roman"/>
          <w:sz w:val="24"/>
          <w:szCs w:val="24"/>
        </w:rPr>
        <w:t>________</w:t>
      </w:r>
      <w:r>
        <w:rPr>
          <w:rFonts w:ascii="Times New Roman" w:hAnsi="Times New Roman"/>
          <w:sz w:val="24"/>
          <w:szCs w:val="24"/>
        </w:rPr>
        <w:t xml:space="preserve">_, </w:t>
      </w:r>
      <w:r w:rsidRPr="00514E1E">
        <w:rPr>
          <w:rFonts w:ascii="Times New Roman" w:hAnsi="Times New Roman"/>
          <w:sz w:val="24"/>
          <w:szCs w:val="24"/>
        </w:rPr>
        <w:t xml:space="preserve">расположенный по адресу:___________________________________________________________________, </w:t>
      </w:r>
    </w:p>
    <w:p w:rsidR="00F00EBE" w:rsidRDefault="00F00EBE" w:rsidP="00F00EBE">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F00EBE" w:rsidRDefault="00F00EBE" w:rsidP="00F00EBE">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w:t>
      </w:r>
      <w:proofErr w:type="gramStart"/>
      <w:r w:rsidRPr="00514E1E">
        <w:rPr>
          <w:rFonts w:ascii="Times New Roman" w:hAnsi="Times New Roman"/>
          <w:sz w:val="24"/>
          <w:szCs w:val="24"/>
        </w:rPr>
        <w:t>в</w:t>
      </w:r>
      <w:proofErr w:type="gramEnd"/>
      <w:r w:rsidRPr="00514E1E">
        <w:rPr>
          <w:rFonts w:ascii="Times New Roman" w:hAnsi="Times New Roman"/>
          <w:sz w:val="24"/>
          <w:szCs w:val="24"/>
        </w:rPr>
        <w:t xml:space="preserve"> </w:t>
      </w:r>
      <w:r>
        <w:rPr>
          <w:rFonts w:ascii="Times New Roman" w:hAnsi="Times New Roman"/>
          <w:sz w:val="24"/>
          <w:szCs w:val="24"/>
        </w:rPr>
        <w:t>________от______ № _________.</w:t>
      </w:r>
    </w:p>
    <w:p w:rsidR="00F00EBE" w:rsidRDefault="00F00EBE" w:rsidP="00F00EBE">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F00EBE" w:rsidRPr="002C167B" w:rsidRDefault="00F00EBE" w:rsidP="00F00EBE">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F00EBE" w:rsidRPr="00514E1E" w:rsidRDefault="00F00EBE" w:rsidP="00F00EBE">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w:t>
      </w:r>
    </w:p>
    <w:p w:rsidR="00F00EBE" w:rsidRPr="00514E1E" w:rsidRDefault="00F00EBE" w:rsidP="00F00EBE">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F00EBE" w:rsidRPr="00514E1E" w:rsidRDefault="00F00EBE" w:rsidP="00F00EBE">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F00EBE" w:rsidRPr="00514E1E" w:rsidRDefault="00F00EBE" w:rsidP="00F00EBE">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F00EBE" w:rsidRPr="00DA0C2E" w:rsidRDefault="00F00EBE" w:rsidP="00F00EBE">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F00EBE" w:rsidRPr="00514E1E" w:rsidRDefault="00F00EBE" w:rsidP="00F00EBE">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F00EBE" w:rsidRPr="00514E1E" w:rsidRDefault="00F00EBE" w:rsidP="00F00EBE">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F00EBE" w:rsidRPr="00A54E17" w:rsidRDefault="00F00EBE" w:rsidP="00F00EBE">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56198F" w:rsidRPr="00514E1E" w:rsidRDefault="0056198F" w:rsidP="0056198F">
      <w:pPr>
        <w:ind w:left="57" w:right="57" w:firstLine="360"/>
        <w:jc w:val="both"/>
        <w:rPr>
          <w:rFonts w:ascii="Times New Roman" w:hAnsi="Times New Roman"/>
          <w:sz w:val="24"/>
          <w:szCs w:val="24"/>
        </w:rPr>
      </w:pPr>
    </w:p>
    <w:p w:rsidR="0056198F" w:rsidRPr="00514E1E" w:rsidRDefault="0056198F" w:rsidP="0056198F">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56198F" w:rsidRPr="00514E1E" w:rsidRDefault="0056198F" w:rsidP="0056198F">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от</w:t>
      </w:r>
      <w:proofErr w:type="gramEnd"/>
      <w:r w:rsidRPr="00514E1E">
        <w:rPr>
          <w:rFonts w:ascii="Times New Roman" w:hAnsi="Times New Roman" w:cs="Times New Roman"/>
          <w:sz w:val="24"/>
          <w:szCs w:val="24"/>
        </w:rPr>
        <w:t xml:space="preserve">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размер</w:t>
      </w:r>
      <w:proofErr w:type="gramEnd"/>
      <w:r w:rsidRPr="00514E1E">
        <w:rPr>
          <w:rFonts w:ascii="Times New Roman" w:hAnsi="Times New Roman" w:cs="Times New Roman"/>
          <w:sz w:val="24"/>
          <w:szCs w:val="24"/>
        </w:rPr>
        <w:t xml:space="preserve">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w:t>
      </w:r>
      <w:r w:rsidRPr="00514E1E">
        <w:rPr>
          <w:rFonts w:ascii="Times New Roman" w:hAnsi="Times New Roman"/>
          <w:sz w:val="24"/>
          <w:szCs w:val="24"/>
        </w:rPr>
        <w:lastRenderedPageBreak/>
        <w:t>расчетный счет Управления федерального казначейства по Воронежской области по следующим реквизитам:</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56198F" w:rsidRPr="00514E1E" w:rsidRDefault="0056198F" w:rsidP="0056198F">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56198F" w:rsidRPr="00514E1E" w:rsidRDefault="0056198F" w:rsidP="0056198F">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56198F"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56198F" w:rsidRPr="00514E1E" w:rsidRDefault="0056198F" w:rsidP="0056198F">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56198F" w:rsidRPr="00514E1E" w:rsidRDefault="0056198F" w:rsidP="0056198F">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56198F" w:rsidRDefault="0056198F" w:rsidP="0056198F">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F81368" w:rsidRPr="00A54E17" w:rsidRDefault="00F81368" w:rsidP="0056198F">
      <w:pPr>
        <w:ind w:left="57" w:right="57" w:firstLine="360"/>
        <w:jc w:val="both"/>
        <w:rPr>
          <w:rFonts w:ascii="Times New Roman" w:hAnsi="Times New Roman"/>
          <w:sz w:val="24"/>
          <w:szCs w:val="24"/>
        </w:rPr>
      </w:pPr>
    </w:p>
    <w:p w:rsidR="0056198F" w:rsidRPr="00514E1E" w:rsidRDefault="0056198F" w:rsidP="0056198F">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56198F" w:rsidRDefault="0056198F" w:rsidP="0056198F">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56198F" w:rsidRDefault="0056198F" w:rsidP="0056198F">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56198F" w:rsidRDefault="0056198F" w:rsidP="0056198F">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56198F" w:rsidRPr="00742965" w:rsidRDefault="0056198F" w:rsidP="0056198F">
      <w:pPr>
        <w:ind w:right="57" w:firstLine="426"/>
        <w:jc w:val="both"/>
        <w:rPr>
          <w:rFonts w:ascii="Times New Roman" w:hAnsi="Times New Roman"/>
          <w:sz w:val="24"/>
          <w:szCs w:val="24"/>
        </w:rPr>
      </w:pPr>
    </w:p>
    <w:p w:rsidR="0056198F" w:rsidRDefault="0056198F" w:rsidP="0056198F">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56198F" w:rsidRDefault="0056198F" w:rsidP="0056198F">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56198F" w:rsidRDefault="0056198F" w:rsidP="0056198F">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56198F" w:rsidRDefault="0056198F" w:rsidP="0056198F">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 xml:space="preserve">в состоянии, </w:t>
      </w:r>
      <w:r w:rsidRPr="00514E1E">
        <w:rPr>
          <w:rFonts w:ascii="Times New Roman" w:hAnsi="Times New Roman"/>
          <w:spacing w:val="-1"/>
          <w:sz w:val="24"/>
          <w:szCs w:val="24"/>
        </w:rPr>
        <w:lastRenderedPageBreak/>
        <w:t>соответствующем условиям Договора.</w:t>
      </w:r>
    </w:p>
    <w:p w:rsidR="0056198F" w:rsidRPr="005A3202" w:rsidRDefault="0056198F" w:rsidP="0056198F">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56198F" w:rsidRPr="005A3202" w:rsidRDefault="0056198F" w:rsidP="0056198F">
      <w:pPr>
        <w:shd w:val="clear" w:color="auto" w:fill="FFFFFF"/>
        <w:tabs>
          <w:tab w:val="left" w:pos="-142"/>
          <w:tab w:val="num" w:pos="720"/>
        </w:tabs>
        <w:ind w:right="57"/>
        <w:jc w:val="both"/>
        <w:rPr>
          <w:rFonts w:ascii="Times New Roman" w:hAnsi="Times New Roman"/>
          <w:b/>
          <w:bCs/>
          <w:spacing w:val="-5"/>
          <w:sz w:val="24"/>
          <w:szCs w:val="24"/>
        </w:rPr>
      </w:pPr>
    </w:p>
    <w:p w:rsidR="0056198F" w:rsidRDefault="0056198F" w:rsidP="0056198F">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56198F" w:rsidRPr="00E41732" w:rsidRDefault="0056198F" w:rsidP="0056198F">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56198F" w:rsidRDefault="0056198F" w:rsidP="0056198F">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56198F" w:rsidRPr="00BD612F" w:rsidRDefault="0056198F" w:rsidP="0056198F">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56198F" w:rsidRPr="00514E1E" w:rsidRDefault="0056198F" w:rsidP="0056198F">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56198F" w:rsidRDefault="0056198F" w:rsidP="0056198F">
      <w:pPr>
        <w:ind w:left="57" w:right="57" w:firstLine="360"/>
        <w:rPr>
          <w:rFonts w:ascii="Times New Roman" w:hAnsi="Times New Roman" w:cs="Times New Roman"/>
          <w:b/>
          <w:sz w:val="24"/>
          <w:szCs w:val="24"/>
        </w:rPr>
      </w:pPr>
    </w:p>
    <w:p w:rsidR="0056198F" w:rsidRPr="00514E1E" w:rsidRDefault="0056198F" w:rsidP="0056198F">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56198F" w:rsidRPr="00514E1E" w:rsidRDefault="0056198F" w:rsidP="0056198F">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56198F" w:rsidRPr="00514E1E" w:rsidRDefault="0056198F" w:rsidP="0056198F">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56198F" w:rsidRPr="00514E1E" w:rsidRDefault="0056198F" w:rsidP="0056198F">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3.4.3</w:t>
      </w:r>
      <w:r w:rsidRPr="00514E1E">
        <w:rPr>
          <w:rFonts w:ascii="Times New Roman" w:hAnsi="Times New Roman"/>
          <w:b/>
          <w:spacing w:val="-5"/>
          <w:sz w:val="24"/>
          <w:szCs w:val="24"/>
        </w:rPr>
        <w:t>.</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3.4.4</w:t>
      </w:r>
      <w:r w:rsidRPr="00514E1E">
        <w:rPr>
          <w:rFonts w:ascii="Times New Roman" w:hAnsi="Times New Roman"/>
          <w:b/>
          <w:sz w:val="24"/>
          <w:szCs w:val="24"/>
        </w:rPr>
        <w:t>.</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3.4.5</w:t>
      </w:r>
      <w:r w:rsidRPr="00514E1E">
        <w:rPr>
          <w:rFonts w:ascii="Times New Roman" w:hAnsi="Times New Roman"/>
          <w:b/>
          <w:sz w:val="24"/>
          <w:szCs w:val="24"/>
        </w:rPr>
        <w:t>.</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3.4.6</w:t>
      </w:r>
      <w:r w:rsidRPr="00514E1E">
        <w:rPr>
          <w:rFonts w:ascii="Times New Roman" w:hAnsi="Times New Roman"/>
          <w:b/>
          <w:sz w:val="24"/>
          <w:szCs w:val="24"/>
        </w:rPr>
        <w:t>.</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3.4.7</w:t>
      </w:r>
      <w:r w:rsidRPr="00514E1E">
        <w:rPr>
          <w:rFonts w:ascii="Times New Roman" w:hAnsi="Times New Roman"/>
          <w:b/>
          <w:sz w:val="24"/>
          <w:szCs w:val="24"/>
        </w:rPr>
        <w:t>.</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3.4.8</w:t>
      </w:r>
      <w:r w:rsidRPr="00514E1E">
        <w:rPr>
          <w:rFonts w:ascii="Times New Roman" w:hAnsi="Times New Roman"/>
          <w:b/>
          <w:sz w:val="24"/>
          <w:szCs w:val="24"/>
        </w:rPr>
        <w:t>.</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3.4.9</w:t>
      </w:r>
      <w:r w:rsidRPr="00514E1E">
        <w:rPr>
          <w:rFonts w:ascii="Times New Roman" w:hAnsi="Times New Roman"/>
          <w:b/>
          <w:sz w:val="24"/>
          <w:szCs w:val="24"/>
        </w:rPr>
        <w:t>.</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3.4.10</w:t>
      </w:r>
      <w:r w:rsidRPr="00514E1E">
        <w:rPr>
          <w:rFonts w:ascii="Times New Roman" w:hAnsi="Times New Roman"/>
          <w:b/>
          <w:sz w:val="24"/>
          <w:szCs w:val="24"/>
        </w:rPr>
        <w:t>.</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w:t>
      </w:r>
      <w:r w:rsidRPr="00514E1E">
        <w:rPr>
          <w:rFonts w:ascii="Times New Roman" w:hAnsi="Times New Roman"/>
          <w:sz w:val="24"/>
          <w:szCs w:val="24"/>
        </w:rPr>
        <w:lastRenderedPageBreak/>
        <w:t>препятствовать их ремонту и обслуживанию.</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3.4.11</w:t>
      </w:r>
      <w:r w:rsidRPr="00514E1E">
        <w:rPr>
          <w:rFonts w:ascii="Times New Roman" w:hAnsi="Times New Roman"/>
          <w:b/>
          <w:sz w:val="24"/>
          <w:szCs w:val="24"/>
        </w:rPr>
        <w:t>.</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3.4.12</w:t>
      </w:r>
      <w:r w:rsidRPr="00514E1E">
        <w:rPr>
          <w:rFonts w:ascii="Times New Roman" w:hAnsi="Times New Roman"/>
          <w:b/>
          <w:sz w:val="24"/>
          <w:szCs w:val="24"/>
        </w:rPr>
        <w:t>.</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56198F" w:rsidRPr="00514E1E" w:rsidRDefault="0056198F" w:rsidP="0056198F">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t>3.4.13</w:t>
      </w:r>
      <w:r w:rsidRPr="00514E1E">
        <w:rPr>
          <w:rFonts w:ascii="Times New Roman" w:hAnsi="Times New Roman"/>
          <w:b/>
          <w:spacing w:val="-1"/>
          <w:sz w:val="24"/>
          <w:szCs w:val="24"/>
        </w:rPr>
        <w:t>.</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56198F" w:rsidRPr="00514E1E" w:rsidRDefault="0056198F" w:rsidP="0056198F">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3.4.14</w:t>
      </w:r>
      <w:r w:rsidRPr="00514E1E">
        <w:rPr>
          <w:rFonts w:ascii="Times New Roman" w:hAnsi="Times New Roman"/>
          <w:b/>
          <w:spacing w:val="-3"/>
          <w:sz w:val="24"/>
          <w:szCs w:val="24"/>
        </w:rPr>
        <w:t xml:space="preserve">.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56198F" w:rsidRPr="00514E1E" w:rsidRDefault="0056198F" w:rsidP="0056198F">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3.4.15</w:t>
      </w:r>
      <w:r w:rsidRPr="00514E1E">
        <w:rPr>
          <w:rFonts w:ascii="Times New Roman" w:hAnsi="Times New Roman"/>
          <w:b/>
          <w:bCs/>
          <w:spacing w:val="-5"/>
          <w:sz w:val="24"/>
          <w:szCs w:val="24"/>
        </w:rPr>
        <w:t xml:space="preserve">.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56198F" w:rsidRPr="00514E1E" w:rsidRDefault="0056198F" w:rsidP="0056198F">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3.4.16</w:t>
      </w:r>
      <w:r w:rsidRPr="00514E1E">
        <w:rPr>
          <w:rFonts w:ascii="Times New Roman" w:hAnsi="Times New Roman"/>
          <w:b/>
          <w:bCs/>
          <w:spacing w:val="-4"/>
          <w:sz w:val="24"/>
          <w:szCs w:val="24"/>
        </w:rPr>
        <w:t xml:space="preserve">.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F00EBE" w:rsidRDefault="0056198F" w:rsidP="0056198F">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3.4.17. </w:t>
      </w:r>
      <w:proofErr w:type="gramStart"/>
      <w:r w:rsidR="00F00EBE" w:rsidRPr="00514E1E">
        <w:rPr>
          <w:rFonts w:ascii="Times New Roman" w:hAnsi="Times New Roman"/>
          <w:bCs/>
          <w:sz w:val="24"/>
          <w:szCs w:val="24"/>
        </w:rPr>
        <w:t>В</w:t>
      </w:r>
      <w:r w:rsidR="00F00EBE" w:rsidRPr="00514E1E">
        <w:rPr>
          <w:rFonts w:ascii="Times New Roman" w:hAnsi="Times New Roman"/>
          <w:spacing w:val="-2"/>
          <w:sz w:val="24"/>
          <w:szCs w:val="24"/>
        </w:rPr>
        <w:t xml:space="preserve"> соответствии с ч. 2 ст. </w:t>
      </w:r>
      <w:r w:rsidR="00F00EBE" w:rsidRPr="00514E1E">
        <w:rPr>
          <w:rFonts w:ascii="Times New Roman" w:hAnsi="Times New Roman"/>
          <w:sz w:val="24"/>
          <w:szCs w:val="24"/>
        </w:rPr>
        <w:t>609 ГК РФ и Федеральн</w:t>
      </w:r>
      <w:r w:rsidR="00F00EBE">
        <w:rPr>
          <w:rFonts w:ascii="Times New Roman" w:hAnsi="Times New Roman"/>
          <w:sz w:val="24"/>
          <w:szCs w:val="24"/>
        </w:rPr>
        <w:t>ым законом от 13</w:t>
      </w:r>
      <w:r w:rsidR="00F00EBE" w:rsidRPr="00514E1E">
        <w:rPr>
          <w:rFonts w:ascii="Times New Roman" w:hAnsi="Times New Roman"/>
          <w:sz w:val="24"/>
          <w:szCs w:val="24"/>
        </w:rPr>
        <w:t>.07.</w:t>
      </w:r>
      <w:r w:rsidR="00F00EBE">
        <w:rPr>
          <w:rFonts w:ascii="Times New Roman" w:hAnsi="Times New Roman"/>
          <w:sz w:val="24"/>
          <w:szCs w:val="24"/>
        </w:rPr>
        <w:t xml:space="preserve">2015        </w:t>
      </w:r>
      <w:r w:rsidR="00F00EBE" w:rsidRPr="00514E1E">
        <w:rPr>
          <w:rFonts w:ascii="Times New Roman" w:hAnsi="Times New Roman"/>
          <w:sz w:val="24"/>
          <w:szCs w:val="24"/>
        </w:rPr>
        <w:t xml:space="preserve"> № </w:t>
      </w:r>
      <w:r w:rsidR="00F00EBE">
        <w:rPr>
          <w:rFonts w:ascii="Times New Roman" w:hAnsi="Times New Roman"/>
          <w:sz w:val="24"/>
          <w:szCs w:val="24"/>
        </w:rPr>
        <w:t>218</w:t>
      </w:r>
      <w:r w:rsidR="00F00EBE" w:rsidRPr="00514E1E">
        <w:rPr>
          <w:rFonts w:ascii="Times New Roman" w:hAnsi="Times New Roman"/>
          <w:sz w:val="24"/>
          <w:szCs w:val="24"/>
        </w:rPr>
        <w:t>-ФЗ от «О государственной регистрации недви</w:t>
      </w:r>
      <w:r w:rsidR="00F00EBE">
        <w:rPr>
          <w:rFonts w:ascii="Times New Roman" w:hAnsi="Times New Roman"/>
          <w:sz w:val="24"/>
          <w:szCs w:val="24"/>
        </w:rPr>
        <w:t xml:space="preserve">жимости» </w:t>
      </w:r>
      <w:r w:rsidR="00F00EBE" w:rsidRPr="00514E1E">
        <w:rPr>
          <w:rFonts w:ascii="Times New Roman" w:hAnsi="Times New Roman"/>
          <w:sz w:val="24"/>
          <w:szCs w:val="24"/>
        </w:rPr>
        <w:t>произвести государственную регистрацию настоящего Договора, а также последующих изменений и дополнений к нему в органе</w:t>
      </w:r>
      <w:r w:rsidR="00F00EBE">
        <w:rPr>
          <w:rFonts w:ascii="Times New Roman" w:hAnsi="Times New Roman"/>
          <w:sz w:val="24"/>
          <w:szCs w:val="24"/>
        </w:rPr>
        <w:t>,</w:t>
      </w:r>
      <w:r w:rsidR="00F00EBE" w:rsidRPr="00514E1E">
        <w:rPr>
          <w:rFonts w:ascii="Times New Roman" w:hAnsi="Times New Roman"/>
          <w:sz w:val="24"/>
          <w:szCs w:val="24"/>
        </w:rPr>
        <w:t xml:space="preserve"> осуществляющем государственную регистрацию прав</w:t>
      </w:r>
      <w:r w:rsidR="00F00EBE">
        <w:rPr>
          <w:rFonts w:ascii="Times New Roman" w:hAnsi="Times New Roman"/>
          <w:sz w:val="24"/>
          <w:szCs w:val="24"/>
        </w:rPr>
        <w:t>,</w:t>
      </w:r>
      <w:r w:rsidR="00F00EBE"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 либо с момента </w:t>
      </w:r>
      <w:r w:rsidR="00F00EBE">
        <w:rPr>
          <w:rFonts w:ascii="Times New Roman" w:hAnsi="Times New Roman"/>
          <w:sz w:val="24"/>
          <w:szCs w:val="24"/>
        </w:rPr>
        <w:t>направления Арендодателем</w:t>
      </w:r>
      <w:r w:rsidR="00F00EBE" w:rsidRPr="00514E1E">
        <w:rPr>
          <w:rFonts w:ascii="Times New Roman" w:hAnsi="Times New Roman"/>
          <w:sz w:val="24"/>
          <w:szCs w:val="24"/>
        </w:rPr>
        <w:t xml:space="preserve"> уведомления о внесении</w:t>
      </w:r>
      <w:proofErr w:type="gramEnd"/>
      <w:r w:rsidR="00F00EBE" w:rsidRPr="00514E1E">
        <w:rPr>
          <w:rFonts w:ascii="Times New Roman" w:hAnsi="Times New Roman"/>
          <w:sz w:val="24"/>
          <w:szCs w:val="24"/>
        </w:rPr>
        <w:t xml:space="preserve"> соответствующих изменений в Договор</w:t>
      </w:r>
      <w:r w:rsidR="00F00EBE">
        <w:rPr>
          <w:rFonts w:ascii="Times New Roman" w:hAnsi="Times New Roman"/>
          <w:sz w:val="24"/>
          <w:szCs w:val="24"/>
        </w:rPr>
        <w:t xml:space="preserve">. </w:t>
      </w:r>
      <w:r w:rsidR="00F00EBE"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00F00EBE" w:rsidRPr="00514E1E">
        <w:rPr>
          <w:rFonts w:ascii="Times New Roman" w:hAnsi="Times New Roman"/>
          <w:spacing w:val="-1"/>
          <w:sz w:val="24"/>
          <w:szCs w:val="24"/>
        </w:rPr>
        <w:t xml:space="preserve">ненадлежащее исполнение обязательств, предусмотренных настоящим </w:t>
      </w:r>
      <w:r w:rsidR="00F00EBE">
        <w:rPr>
          <w:rFonts w:ascii="Times New Roman" w:hAnsi="Times New Roman"/>
          <w:spacing w:val="-1"/>
          <w:sz w:val="24"/>
          <w:szCs w:val="24"/>
        </w:rPr>
        <w:t>Д</w:t>
      </w:r>
      <w:r w:rsidR="00F00EBE" w:rsidRPr="00514E1E">
        <w:rPr>
          <w:rFonts w:ascii="Times New Roman" w:hAnsi="Times New Roman"/>
          <w:spacing w:val="-1"/>
          <w:sz w:val="24"/>
          <w:szCs w:val="24"/>
        </w:rPr>
        <w:t xml:space="preserve">оговором. </w:t>
      </w:r>
    </w:p>
    <w:p w:rsidR="0056198F" w:rsidRPr="00514E1E" w:rsidRDefault="00F00EBE" w:rsidP="0056198F">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 xml:space="preserve"> </w:t>
      </w:r>
      <w:r w:rsidR="0056198F">
        <w:rPr>
          <w:rFonts w:ascii="Times New Roman" w:hAnsi="Times New Roman"/>
          <w:b/>
          <w:bCs/>
          <w:spacing w:val="-4"/>
          <w:sz w:val="24"/>
          <w:szCs w:val="24"/>
        </w:rPr>
        <w:t>3.4.18. </w:t>
      </w:r>
      <w:r w:rsidR="0056198F"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0056198F" w:rsidRPr="00514E1E">
        <w:rPr>
          <w:rFonts w:ascii="Times New Roman" w:hAnsi="Times New Roman"/>
          <w:spacing w:val="-1"/>
          <w:sz w:val="24"/>
          <w:szCs w:val="24"/>
        </w:rPr>
        <w:t xml:space="preserve">копию с отметкой о государственной регистрации. </w:t>
      </w:r>
    </w:p>
    <w:p w:rsidR="0056198F" w:rsidRPr="00514E1E" w:rsidRDefault="0056198F" w:rsidP="0056198F">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3.4.19</w:t>
      </w:r>
      <w:r w:rsidRPr="00514E1E">
        <w:rPr>
          <w:rFonts w:ascii="Times New Roman" w:hAnsi="Times New Roman"/>
          <w:b/>
          <w:bCs/>
          <w:spacing w:val="-3"/>
          <w:sz w:val="24"/>
          <w:szCs w:val="24"/>
        </w:rPr>
        <w:t>.</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56198F" w:rsidRPr="00514E1E" w:rsidRDefault="0056198F" w:rsidP="0056198F">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b/>
          <w:spacing w:val="-1"/>
          <w:sz w:val="24"/>
          <w:szCs w:val="24"/>
        </w:rPr>
        <w:t>3.4.20</w:t>
      </w:r>
      <w:r w:rsidRPr="003B5A43">
        <w:rPr>
          <w:rFonts w:ascii="Times New Roman" w:hAnsi="Times New Roman"/>
          <w:b/>
          <w:spacing w:val="-1"/>
          <w:sz w:val="24"/>
          <w:szCs w:val="24"/>
        </w:rPr>
        <w:t>.</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56198F"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1</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56198F" w:rsidRDefault="0056198F" w:rsidP="0056198F">
      <w:pPr>
        <w:ind w:firstLine="426"/>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4.22. 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56198F" w:rsidRDefault="0056198F" w:rsidP="0056198F">
      <w:pPr>
        <w:ind w:firstLine="426"/>
        <w:jc w:val="both"/>
        <w:rPr>
          <w:rFonts w:ascii="Times New Roman" w:hAnsi="Times New Roman" w:cs="Times New Roman"/>
          <w:bCs/>
          <w:sz w:val="24"/>
          <w:szCs w:val="24"/>
        </w:rPr>
      </w:pPr>
      <w:r>
        <w:rPr>
          <w:rFonts w:ascii="Times New Roman" w:hAnsi="Times New Roman" w:cs="Times New Roman"/>
          <w:b/>
          <w:bCs/>
          <w:sz w:val="24"/>
          <w:szCs w:val="24"/>
        </w:rPr>
        <w:t>3.4.23</w:t>
      </w:r>
      <w:r w:rsidRPr="004A5328">
        <w:rPr>
          <w:rFonts w:ascii="Times New Roman" w:hAnsi="Times New Roman" w:cs="Times New Roman"/>
          <w:b/>
          <w:bCs/>
          <w:sz w:val="24"/>
          <w:szCs w:val="24"/>
        </w:rPr>
        <w:t>.</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F81368" w:rsidRPr="00490C12" w:rsidRDefault="00F81368" w:rsidP="0056198F">
      <w:pPr>
        <w:ind w:firstLine="426"/>
        <w:jc w:val="both"/>
        <w:rPr>
          <w:rFonts w:ascii="Times New Roman" w:hAnsi="Times New Roman" w:cs="Times New Roman"/>
          <w:bCs/>
          <w:sz w:val="24"/>
          <w:szCs w:val="24"/>
        </w:rPr>
      </w:pPr>
    </w:p>
    <w:p w:rsidR="0056198F" w:rsidRPr="00514E1E" w:rsidRDefault="0056198F" w:rsidP="0056198F">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w:t>
      </w:r>
      <w:r w:rsidRPr="00514E1E">
        <w:rPr>
          <w:rFonts w:ascii="Times New Roman" w:hAnsi="Times New Roman"/>
          <w:spacing w:val="-1"/>
          <w:sz w:val="24"/>
          <w:szCs w:val="24"/>
        </w:rPr>
        <w:lastRenderedPageBreak/>
        <w:t xml:space="preserve">расторжении </w:t>
      </w:r>
      <w:r w:rsidRPr="00514E1E">
        <w:rPr>
          <w:rFonts w:ascii="Times New Roman" w:hAnsi="Times New Roman"/>
          <w:sz w:val="24"/>
          <w:szCs w:val="24"/>
        </w:rPr>
        <w:t xml:space="preserve">договора аренды в соответствии со </w:t>
      </w:r>
      <w:proofErr w:type="spellStart"/>
      <w:r w:rsidRPr="00514E1E">
        <w:rPr>
          <w:rFonts w:ascii="Times New Roman" w:hAnsi="Times New Roman"/>
          <w:sz w:val="24"/>
          <w:szCs w:val="24"/>
        </w:rPr>
        <w:t>ст.ст</w:t>
      </w:r>
      <w:proofErr w:type="spellEnd"/>
      <w:r w:rsidRPr="00514E1E">
        <w:rPr>
          <w:rFonts w:ascii="Times New Roman" w:hAnsi="Times New Roman"/>
          <w:sz w:val="24"/>
          <w:szCs w:val="24"/>
        </w:rPr>
        <w:t xml:space="preserve">.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56198F"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56198F" w:rsidRPr="00514E1E" w:rsidRDefault="0056198F" w:rsidP="0056198F">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56198F" w:rsidRPr="00514E1E" w:rsidRDefault="0056198F" w:rsidP="0056198F">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56198F" w:rsidRPr="00514E1E" w:rsidRDefault="0056198F" w:rsidP="0056198F">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56198F"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F81368" w:rsidRPr="00A54E17" w:rsidRDefault="00F81368" w:rsidP="0056198F">
      <w:pPr>
        <w:shd w:val="clear" w:color="auto" w:fill="FFFFFF"/>
        <w:ind w:left="57" w:right="57" w:firstLine="360"/>
        <w:jc w:val="both"/>
        <w:rPr>
          <w:rFonts w:ascii="Times New Roman" w:hAnsi="Times New Roman"/>
          <w:sz w:val="24"/>
          <w:szCs w:val="24"/>
        </w:rPr>
      </w:pPr>
    </w:p>
    <w:p w:rsidR="0056198F" w:rsidRPr="00C33146" w:rsidRDefault="0056198F" w:rsidP="0056198F">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56198F" w:rsidRPr="00514E1E"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56198F" w:rsidRPr="00AC70B6" w:rsidRDefault="0056198F" w:rsidP="0056198F">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56198F" w:rsidRPr="00AC70B6" w:rsidRDefault="0056198F" w:rsidP="0056198F">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56198F" w:rsidRPr="00AC70B6" w:rsidRDefault="0056198F" w:rsidP="0056198F">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lastRenderedPageBreak/>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56198F" w:rsidRPr="00AC70B6" w:rsidRDefault="0056198F" w:rsidP="0056198F">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56198F"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F81368" w:rsidRPr="00A54E17" w:rsidRDefault="00F81368" w:rsidP="0056198F">
      <w:pPr>
        <w:shd w:val="clear" w:color="auto" w:fill="FFFFFF"/>
        <w:tabs>
          <w:tab w:val="left" w:pos="0"/>
        </w:tabs>
        <w:ind w:left="57" w:right="57" w:firstLine="360"/>
        <w:jc w:val="both"/>
        <w:rPr>
          <w:rFonts w:ascii="Times New Roman" w:hAnsi="Times New Roman"/>
          <w:sz w:val="24"/>
          <w:szCs w:val="24"/>
        </w:rPr>
      </w:pPr>
    </w:p>
    <w:p w:rsidR="0056198F" w:rsidRPr="00514E1E" w:rsidRDefault="0056198F" w:rsidP="0056198F">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56198F"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F81368" w:rsidRPr="00A54E17" w:rsidRDefault="00F81368" w:rsidP="0056198F">
      <w:pPr>
        <w:shd w:val="clear" w:color="auto" w:fill="FFFFFF"/>
        <w:ind w:left="57" w:right="57" w:firstLine="360"/>
        <w:jc w:val="both"/>
        <w:rPr>
          <w:rFonts w:ascii="Times New Roman" w:hAnsi="Times New Roman"/>
          <w:sz w:val="24"/>
          <w:szCs w:val="24"/>
        </w:rPr>
      </w:pPr>
    </w:p>
    <w:p w:rsidR="0056198F" w:rsidRPr="00514E1E" w:rsidRDefault="0056198F" w:rsidP="0056198F">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56198F" w:rsidRPr="00514E1E" w:rsidRDefault="0056198F" w:rsidP="0056198F">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56198F" w:rsidRPr="00514E1E" w:rsidRDefault="0056198F" w:rsidP="0056198F">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56198F" w:rsidRPr="00514E1E" w:rsidRDefault="0056198F" w:rsidP="0056198F">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56198F" w:rsidRDefault="0056198F" w:rsidP="0056198F">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56198F" w:rsidRDefault="0056198F" w:rsidP="0056198F">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56198F" w:rsidRPr="00514E1E" w:rsidRDefault="0056198F" w:rsidP="0056198F">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56198F" w:rsidRPr="00DA0C2E" w:rsidRDefault="0056198F" w:rsidP="0056198F">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56198F" w:rsidRPr="00514E1E" w:rsidRDefault="0056198F" w:rsidP="0056198F">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56198F" w:rsidRDefault="0056198F" w:rsidP="0056198F">
      <w:pPr>
        <w:ind w:right="57"/>
        <w:jc w:val="both"/>
        <w:rPr>
          <w:rFonts w:ascii="Times New Roman" w:hAnsi="Times New Roman"/>
          <w:b/>
          <w:sz w:val="24"/>
          <w:szCs w:val="24"/>
        </w:rPr>
      </w:pPr>
    </w:p>
    <w:p w:rsidR="00271346" w:rsidRDefault="00271346" w:rsidP="0056198F">
      <w:pPr>
        <w:ind w:left="57" w:right="57" w:firstLine="360"/>
        <w:jc w:val="both"/>
        <w:rPr>
          <w:rFonts w:ascii="Times New Roman" w:hAnsi="Times New Roman"/>
          <w:b/>
          <w:sz w:val="24"/>
          <w:szCs w:val="24"/>
        </w:rPr>
      </w:pPr>
    </w:p>
    <w:p w:rsidR="0056198F" w:rsidRPr="00514E1E" w:rsidRDefault="0056198F" w:rsidP="0056198F">
      <w:pPr>
        <w:ind w:left="57" w:right="57" w:firstLine="360"/>
        <w:jc w:val="both"/>
        <w:rPr>
          <w:rFonts w:ascii="Times New Roman" w:hAnsi="Times New Roman"/>
          <w:b/>
          <w:sz w:val="24"/>
          <w:szCs w:val="24"/>
        </w:rPr>
      </w:pPr>
      <w:r w:rsidRPr="00514E1E">
        <w:rPr>
          <w:rFonts w:ascii="Times New Roman" w:hAnsi="Times New Roman"/>
          <w:b/>
          <w:sz w:val="24"/>
          <w:szCs w:val="24"/>
        </w:rPr>
        <w:lastRenderedPageBreak/>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56198F" w:rsidRPr="00514E1E" w:rsidRDefault="0056198F" w:rsidP="0056198F">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56198F" w:rsidRPr="00531425" w:rsidRDefault="0056198F" w:rsidP="0056198F">
      <w:pPr>
        <w:ind w:right="57" w:firstLine="360"/>
        <w:jc w:val="center"/>
        <w:rPr>
          <w:rFonts w:ascii="Times New Roman" w:hAnsi="Times New Roman"/>
          <w:b/>
          <w:sz w:val="24"/>
          <w:szCs w:val="24"/>
        </w:rPr>
      </w:pPr>
    </w:p>
    <w:p w:rsidR="0056198F" w:rsidRPr="00514E1E" w:rsidRDefault="0056198F" w:rsidP="0056198F">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905" w:type="dxa"/>
        <w:tblLayout w:type="fixed"/>
        <w:tblLook w:val="04A0" w:firstRow="1" w:lastRow="0" w:firstColumn="1" w:lastColumn="0" w:noHBand="0" w:noVBand="1"/>
      </w:tblPr>
      <w:tblGrid>
        <w:gridCol w:w="5793"/>
        <w:gridCol w:w="5397"/>
      </w:tblGrid>
      <w:tr w:rsidR="0056198F" w:rsidRPr="00514E1E" w:rsidTr="00134999">
        <w:trPr>
          <w:jc w:val="center"/>
        </w:trPr>
        <w:tc>
          <w:tcPr>
            <w:tcW w:w="5793" w:type="dxa"/>
          </w:tcPr>
          <w:p w:rsidR="0056198F" w:rsidRPr="00514E1E" w:rsidRDefault="0056198F" w:rsidP="00134999">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suppressAutoHyphens/>
              <w:ind w:left="952"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56198F" w:rsidRPr="00514E1E" w:rsidRDefault="0056198F" w:rsidP="00134999">
            <w:pPr>
              <w:suppressAutoHyphens/>
              <w:ind w:left="952" w:right="57"/>
              <w:jc w:val="both"/>
              <w:rPr>
                <w:rFonts w:ascii="Times New Roman" w:hAnsi="Times New Roman" w:cs="Times New Roman"/>
                <w:b/>
                <w:bCs/>
                <w:kern w:val="2"/>
                <w:sz w:val="24"/>
                <w:szCs w:val="24"/>
                <w:lang w:eastAsia="ar-SA"/>
              </w:rPr>
            </w:pPr>
          </w:p>
          <w:p w:rsidR="0056198F" w:rsidRPr="00514E1E" w:rsidRDefault="0056198F" w:rsidP="00134999">
            <w:pPr>
              <w:ind w:left="952" w:right="57"/>
              <w:jc w:val="both"/>
              <w:rPr>
                <w:rFonts w:ascii="Times New Roman" w:hAnsi="Times New Roman"/>
                <w:sz w:val="24"/>
                <w:szCs w:val="24"/>
              </w:rPr>
            </w:pPr>
            <w:r w:rsidRPr="00514E1E">
              <w:rPr>
                <w:rFonts w:ascii="Times New Roman" w:hAnsi="Times New Roman"/>
                <w:sz w:val="24"/>
                <w:szCs w:val="24"/>
              </w:rPr>
              <w:t>394006, г. Воронеж, пл. Ленина, 12</w:t>
            </w:r>
          </w:p>
          <w:p w:rsidR="0056198F" w:rsidRPr="00514E1E" w:rsidRDefault="0056198F" w:rsidP="00134999">
            <w:pPr>
              <w:ind w:left="952" w:right="57"/>
              <w:jc w:val="both"/>
              <w:rPr>
                <w:rFonts w:ascii="Times New Roman" w:hAnsi="Times New Roman"/>
                <w:sz w:val="24"/>
                <w:szCs w:val="24"/>
              </w:rPr>
            </w:pPr>
            <w:r w:rsidRPr="00514E1E">
              <w:rPr>
                <w:rFonts w:ascii="Times New Roman" w:hAnsi="Times New Roman"/>
                <w:sz w:val="24"/>
                <w:szCs w:val="24"/>
              </w:rPr>
              <w:t>ИНН 3666057069</w:t>
            </w:r>
          </w:p>
          <w:p w:rsidR="0056198F" w:rsidRPr="00514E1E" w:rsidRDefault="0056198F" w:rsidP="00134999">
            <w:pPr>
              <w:ind w:left="952" w:right="57"/>
              <w:jc w:val="both"/>
              <w:rPr>
                <w:rFonts w:ascii="Times New Roman" w:hAnsi="Times New Roman"/>
                <w:sz w:val="24"/>
                <w:szCs w:val="24"/>
              </w:rPr>
            </w:pPr>
            <w:r w:rsidRPr="00514E1E">
              <w:rPr>
                <w:rFonts w:ascii="Times New Roman" w:hAnsi="Times New Roman"/>
                <w:sz w:val="24"/>
                <w:szCs w:val="24"/>
              </w:rPr>
              <w:t>ОГРН 1023601570904</w:t>
            </w:r>
          </w:p>
          <w:p w:rsidR="0056198F" w:rsidRDefault="0056198F" w:rsidP="00134999">
            <w:pPr>
              <w:ind w:left="952" w:right="57"/>
              <w:rPr>
                <w:rFonts w:ascii="Times New Roman" w:hAnsi="Times New Roman"/>
                <w:sz w:val="24"/>
                <w:szCs w:val="24"/>
              </w:rPr>
            </w:pPr>
          </w:p>
          <w:p w:rsidR="0056198F" w:rsidRPr="00514E1E" w:rsidRDefault="0056198F" w:rsidP="00134999">
            <w:pPr>
              <w:ind w:left="952" w:right="57"/>
              <w:rPr>
                <w:rFonts w:ascii="Times New Roman" w:hAnsi="Times New Roman"/>
                <w:sz w:val="24"/>
                <w:szCs w:val="24"/>
              </w:rPr>
            </w:pPr>
            <w:r w:rsidRPr="00514E1E">
              <w:rPr>
                <w:rFonts w:ascii="Times New Roman" w:hAnsi="Times New Roman"/>
                <w:sz w:val="24"/>
                <w:szCs w:val="24"/>
              </w:rPr>
              <w:t>________________________</w:t>
            </w:r>
          </w:p>
          <w:p w:rsidR="0056198F" w:rsidRPr="00514E1E" w:rsidRDefault="0056198F" w:rsidP="00134999">
            <w:pPr>
              <w:ind w:left="952"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56198F" w:rsidRPr="00514E1E" w:rsidRDefault="0056198F" w:rsidP="00134999">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b/>
                <w:sz w:val="24"/>
                <w:szCs w:val="24"/>
              </w:rPr>
            </w:pPr>
          </w:p>
          <w:p w:rsidR="0056198F" w:rsidRDefault="0056198F" w:rsidP="00134999">
            <w:pPr>
              <w:ind w:left="57" w:right="57" w:firstLine="360"/>
              <w:jc w:val="center"/>
              <w:rPr>
                <w:rFonts w:ascii="Times New Roman" w:hAnsi="Times New Roman"/>
                <w:b/>
                <w:sz w:val="24"/>
                <w:szCs w:val="24"/>
              </w:rPr>
            </w:pPr>
          </w:p>
          <w:p w:rsidR="0056198F" w:rsidRPr="00514E1E" w:rsidRDefault="0056198F" w:rsidP="00134999">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56198F" w:rsidRPr="00514E1E" w:rsidRDefault="0056198F" w:rsidP="00134999">
            <w:pPr>
              <w:ind w:left="57" w:right="57" w:firstLine="360"/>
              <w:jc w:val="center"/>
              <w:rPr>
                <w:rFonts w:ascii="Times New Roman" w:hAnsi="Times New Roman"/>
                <w:b/>
                <w:sz w:val="24"/>
                <w:szCs w:val="24"/>
              </w:rPr>
            </w:pPr>
            <w:r>
              <w:rPr>
                <w:rFonts w:ascii="Times New Roman" w:hAnsi="Times New Roman"/>
                <w:b/>
                <w:sz w:val="24"/>
                <w:szCs w:val="24"/>
              </w:rPr>
              <w:t xml:space="preserve">                    </w:t>
            </w:r>
            <w:r w:rsidRPr="00514E1E">
              <w:rPr>
                <w:rFonts w:ascii="Times New Roman" w:hAnsi="Times New Roman"/>
                <w:b/>
                <w:sz w:val="24"/>
                <w:szCs w:val="24"/>
              </w:rPr>
              <w:t>М.П.</w:t>
            </w:r>
          </w:p>
          <w:p w:rsidR="0056198F" w:rsidRPr="00514E1E" w:rsidRDefault="0056198F" w:rsidP="00134999">
            <w:pPr>
              <w:ind w:left="57" w:right="57" w:firstLine="360"/>
              <w:jc w:val="center"/>
              <w:rPr>
                <w:rFonts w:ascii="Times New Roman" w:hAnsi="Times New Roman"/>
                <w:b/>
                <w:sz w:val="24"/>
                <w:szCs w:val="24"/>
              </w:rPr>
            </w:pPr>
          </w:p>
          <w:p w:rsidR="0056198F" w:rsidRPr="00514E1E" w:rsidRDefault="0056198F" w:rsidP="00134999">
            <w:pPr>
              <w:ind w:left="57" w:right="57" w:firstLine="360"/>
              <w:jc w:val="center"/>
              <w:rPr>
                <w:rFonts w:ascii="Times New Roman" w:hAnsi="Times New Roman"/>
                <w:b/>
                <w:sz w:val="24"/>
                <w:szCs w:val="24"/>
              </w:rPr>
            </w:pPr>
          </w:p>
        </w:tc>
      </w:tr>
    </w:tbl>
    <w:p w:rsidR="0056198F" w:rsidRDefault="0056198F" w:rsidP="0056198F">
      <w:pPr>
        <w:ind w:left="142" w:right="-51" w:hanging="6"/>
        <w:jc w:val="center"/>
      </w:pPr>
    </w:p>
    <w:p w:rsidR="0056198F" w:rsidRDefault="0056198F" w:rsidP="0056198F">
      <w:pPr>
        <w:ind w:left="142" w:right="-51" w:hanging="6"/>
        <w:jc w:val="center"/>
      </w:pPr>
    </w:p>
    <w:p w:rsidR="0056198F" w:rsidRDefault="0056198F" w:rsidP="0056198F">
      <w:pPr>
        <w:ind w:left="142" w:right="-51" w:hanging="6"/>
        <w:jc w:val="center"/>
      </w:pPr>
    </w:p>
    <w:p w:rsidR="00D06B05" w:rsidRDefault="00D06B05" w:rsidP="0056198F">
      <w:pPr>
        <w:ind w:left="6521"/>
        <w:rPr>
          <w:rFonts w:ascii="Times New Roman" w:hAnsi="Times New Roman" w:cs="Times New Roman"/>
          <w:sz w:val="24"/>
          <w:szCs w:val="24"/>
        </w:rPr>
      </w:pPr>
    </w:p>
    <w:sectPr w:rsidR="00D06B05" w:rsidSect="00AF47D8">
      <w:footerReference w:type="default" r:id="rId16"/>
      <w:pgSz w:w="11906" w:h="16838" w:code="9"/>
      <w:pgMar w:top="147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6B3" w:rsidRDefault="003D76B3" w:rsidP="00225547">
      <w:r>
        <w:separator/>
      </w:r>
    </w:p>
  </w:endnote>
  <w:endnote w:type="continuationSeparator" w:id="0">
    <w:p w:rsidR="003D76B3" w:rsidRDefault="003D76B3" w:rsidP="0022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467254"/>
      <w:docPartObj>
        <w:docPartGallery w:val="Page Numbers (Bottom of Page)"/>
        <w:docPartUnique/>
      </w:docPartObj>
    </w:sdtPr>
    <w:sdtEndPr>
      <w:rPr>
        <w:rFonts w:ascii="Times New Roman" w:hAnsi="Times New Roman" w:cs="Times New Roman"/>
        <w:sz w:val="24"/>
        <w:szCs w:val="24"/>
      </w:rPr>
    </w:sdtEndPr>
    <w:sdtContent>
      <w:p w:rsidR="00937C69" w:rsidRPr="00B35B8B" w:rsidRDefault="00937C69">
        <w:pPr>
          <w:pStyle w:val="a6"/>
          <w:jc w:val="right"/>
          <w:rPr>
            <w:rFonts w:ascii="Times New Roman" w:hAnsi="Times New Roman" w:cs="Times New Roman"/>
            <w:sz w:val="24"/>
            <w:szCs w:val="24"/>
          </w:rPr>
        </w:pPr>
        <w:r w:rsidRPr="00B35B8B">
          <w:rPr>
            <w:rFonts w:ascii="Times New Roman" w:hAnsi="Times New Roman" w:cs="Times New Roman"/>
            <w:sz w:val="24"/>
            <w:szCs w:val="24"/>
          </w:rPr>
          <w:fldChar w:fldCharType="begin"/>
        </w:r>
        <w:r w:rsidRPr="00B35B8B">
          <w:rPr>
            <w:rFonts w:ascii="Times New Roman" w:hAnsi="Times New Roman" w:cs="Times New Roman"/>
            <w:sz w:val="24"/>
            <w:szCs w:val="24"/>
          </w:rPr>
          <w:instrText xml:space="preserve"> PAGE   \* MERGEFORMAT </w:instrText>
        </w:r>
        <w:r w:rsidRPr="00B35B8B">
          <w:rPr>
            <w:rFonts w:ascii="Times New Roman" w:hAnsi="Times New Roman" w:cs="Times New Roman"/>
            <w:sz w:val="24"/>
            <w:szCs w:val="24"/>
          </w:rPr>
          <w:fldChar w:fldCharType="separate"/>
        </w:r>
        <w:r w:rsidR="00516E55">
          <w:rPr>
            <w:rFonts w:ascii="Times New Roman" w:hAnsi="Times New Roman" w:cs="Times New Roman"/>
            <w:noProof/>
            <w:sz w:val="24"/>
            <w:szCs w:val="24"/>
          </w:rPr>
          <w:t>1</w:t>
        </w:r>
        <w:r w:rsidRPr="00B35B8B">
          <w:rPr>
            <w:rFonts w:ascii="Times New Roman" w:hAnsi="Times New Roman" w:cs="Times New Roman"/>
            <w:noProof/>
            <w:sz w:val="24"/>
            <w:szCs w:val="24"/>
          </w:rPr>
          <w:fldChar w:fldCharType="end"/>
        </w:r>
      </w:p>
    </w:sdtContent>
  </w:sdt>
  <w:p w:rsidR="00937C69" w:rsidRDefault="00937C6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9" w:rsidRPr="002F11AF" w:rsidRDefault="00937C69">
    <w:pPr>
      <w:pStyle w:val="a6"/>
      <w:jc w:val="right"/>
      <w:rPr>
        <w:rFonts w:ascii="Times New Roman" w:hAnsi="Times New Roman" w:cs="Times New Roman"/>
        <w:sz w:val="24"/>
        <w:szCs w:val="24"/>
      </w:rPr>
    </w:pPr>
    <w:r w:rsidRPr="002F11AF">
      <w:rPr>
        <w:rFonts w:ascii="Times New Roman" w:hAnsi="Times New Roman" w:cs="Times New Roman"/>
        <w:sz w:val="24"/>
        <w:szCs w:val="24"/>
      </w:rPr>
      <w:fldChar w:fldCharType="begin"/>
    </w:r>
    <w:r w:rsidRPr="002F11AF">
      <w:rPr>
        <w:rFonts w:ascii="Times New Roman" w:hAnsi="Times New Roman" w:cs="Times New Roman"/>
        <w:sz w:val="24"/>
        <w:szCs w:val="24"/>
      </w:rPr>
      <w:instrText xml:space="preserve"> PAGE   \* MERGEFORMAT </w:instrText>
    </w:r>
    <w:r w:rsidRPr="002F11AF">
      <w:rPr>
        <w:rFonts w:ascii="Times New Roman" w:hAnsi="Times New Roman" w:cs="Times New Roman"/>
        <w:sz w:val="24"/>
        <w:szCs w:val="24"/>
      </w:rPr>
      <w:fldChar w:fldCharType="separate"/>
    </w:r>
    <w:r w:rsidR="00516E55">
      <w:rPr>
        <w:rFonts w:ascii="Times New Roman" w:hAnsi="Times New Roman" w:cs="Times New Roman"/>
        <w:noProof/>
        <w:sz w:val="24"/>
        <w:szCs w:val="24"/>
      </w:rPr>
      <w:t>16</w:t>
    </w:r>
    <w:r w:rsidRPr="002F11AF">
      <w:rPr>
        <w:rFonts w:ascii="Times New Roman" w:hAnsi="Times New Roman" w:cs="Times New Roman"/>
        <w:sz w:val="24"/>
        <w:szCs w:val="24"/>
      </w:rPr>
      <w:fldChar w:fldCharType="end"/>
    </w:r>
  </w:p>
  <w:p w:rsidR="00937C69" w:rsidRDefault="00937C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6B3" w:rsidRDefault="003D76B3" w:rsidP="00225547">
      <w:r>
        <w:separator/>
      </w:r>
    </w:p>
  </w:footnote>
  <w:footnote w:type="continuationSeparator" w:id="0">
    <w:p w:rsidR="003D76B3" w:rsidRDefault="003D76B3" w:rsidP="00225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65E9776C"/>
    <w:multiLevelType w:val="hybridMultilevel"/>
    <w:tmpl w:val="E0EA0F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753E"/>
    <w:rsid w:val="00001423"/>
    <w:rsid w:val="00002F84"/>
    <w:rsid w:val="00013563"/>
    <w:rsid w:val="00015296"/>
    <w:rsid w:val="000272DF"/>
    <w:rsid w:val="0003708E"/>
    <w:rsid w:val="000407BE"/>
    <w:rsid w:val="00042774"/>
    <w:rsid w:val="000475A1"/>
    <w:rsid w:val="000604B2"/>
    <w:rsid w:val="00067895"/>
    <w:rsid w:val="0007474A"/>
    <w:rsid w:val="00084E37"/>
    <w:rsid w:val="0008572F"/>
    <w:rsid w:val="0009464F"/>
    <w:rsid w:val="000A4F49"/>
    <w:rsid w:val="000A5AB9"/>
    <w:rsid w:val="000B74FD"/>
    <w:rsid w:val="000D0C42"/>
    <w:rsid w:val="000D433D"/>
    <w:rsid w:val="000E5991"/>
    <w:rsid w:val="000F1465"/>
    <w:rsid w:val="001009BE"/>
    <w:rsid w:val="0010501E"/>
    <w:rsid w:val="001317AB"/>
    <w:rsid w:val="00134999"/>
    <w:rsid w:val="00146783"/>
    <w:rsid w:val="00150F5E"/>
    <w:rsid w:val="00151EEE"/>
    <w:rsid w:val="0015753E"/>
    <w:rsid w:val="00157702"/>
    <w:rsid w:val="001644DA"/>
    <w:rsid w:val="00164BE2"/>
    <w:rsid w:val="00165890"/>
    <w:rsid w:val="00173140"/>
    <w:rsid w:val="00181CA8"/>
    <w:rsid w:val="00182334"/>
    <w:rsid w:val="00190545"/>
    <w:rsid w:val="001B1BB6"/>
    <w:rsid w:val="001C2236"/>
    <w:rsid w:val="001C365B"/>
    <w:rsid w:val="001C3C75"/>
    <w:rsid w:val="001D08B3"/>
    <w:rsid w:val="001E7057"/>
    <w:rsid w:val="001F2500"/>
    <w:rsid w:val="001F3787"/>
    <w:rsid w:val="001F4A65"/>
    <w:rsid w:val="001F5197"/>
    <w:rsid w:val="0021236D"/>
    <w:rsid w:val="002126AF"/>
    <w:rsid w:val="00225547"/>
    <w:rsid w:val="00230FC9"/>
    <w:rsid w:val="0023603D"/>
    <w:rsid w:val="0025782D"/>
    <w:rsid w:val="00271346"/>
    <w:rsid w:val="00276DEA"/>
    <w:rsid w:val="00281201"/>
    <w:rsid w:val="0028753B"/>
    <w:rsid w:val="00292B33"/>
    <w:rsid w:val="002A2FB1"/>
    <w:rsid w:val="002A4F9B"/>
    <w:rsid w:val="002A7641"/>
    <w:rsid w:val="002C48FA"/>
    <w:rsid w:val="002C72FB"/>
    <w:rsid w:val="002D4174"/>
    <w:rsid w:val="002E1A4F"/>
    <w:rsid w:val="002E5328"/>
    <w:rsid w:val="002F11AF"/>
    <w:rsid w:val="002F4621"/>
    <w:rsid w:val="0030372E"/>
    <w:rsid w:val="00316D86"/>
    <w:rsid w:val="003334BB"/>
    <w:rsid w:val="00334979"/>
    <w:rsid w:val="003354B2"/>
    <w:rsid w:val="003521D2"/>
    <w:rsid w:val="003525D7"/>
    <w:rsid w:val="003563F6"/>
    <w:rsid w:val="00371B3C"/>
    <w:rsid w:val="00383F4F"/>
    <w:rsid w:val="00384CF8"/>
    <w:rsid w:val="00384E20"/>
    <w:rsid w:val="003A3940"/>
    <w:rsid w:val="003B1AE2"/>
    <w:rsid w:val="003B422E"/>
    <w:rsid w:val="003C5568"/>
    <w:rsid w:val="003C5CE9"/>
    <w:rsid w:val="003D76B3"/>
    <w:rsid w:val="003E3585"/>
    <w:rsid w:val="003E4ACA"/>
    <w:rsid w:val="003F3AEB"/>
    <w:rsid w:val="00421A14"/>
    <w:rsid w:val="00433459"/>
    <w:rsid w:val="0043598B"/>
    <w:rsid w:val="004419F9"/>
    <w:rsid w:val="00452875"/>
    <w:rsid w:val="004564A2"/>
    <w:rsid w:val="004727CC"/>
    <w:rsid w:val="00472D4E"/>
    <w:rsid w:val="00477588"/>
    <w:rsid w:val="00480408"/>
    <w:rsid w:val="004844E8"/>
    <w:rsid w:val="00490F7C"/>
    <w:rsid w:val="00493128"/>
    <w:rsid w:val="0049682B"/>
    <w:rsid w:val="004A4804"/>
    <w:rsid w:val="004A554E"/>
    <w:rsid w:val="004B3148"/>
    <w:rsid w:val="004C01CB"/>
    <w:rsid w:val="004C21C6"/>
    <w:rsid w:val="004D60CD"/>
    <w:rsid w:val="004D639A"/>
    <w:rsid w:val="004E073A"/>
    <w:rsid w:val="004E3398"/>
    <w:rsid w:val="004F6FDE"/>
    <w:rsid w:val="005078F3"/>
    <w:rsid w:val="00512404"/>
    <w:rsid w:val="005168F2"/>
    <w:rsid w:val="00516E55"/>
    <w:rsid w:val="005261F7"/>
    <w:rsid w:val="00530F18"/>
    <w:rsid w:val="00535DBD"/>
    <w:rsid w:val="00535F2F"/>
    <w:rsid w:val="005364D7"/>
    <w:rsid w:val="00540F19"/>
    <w:rsid w:val="005412EA"/>
    <w:rsid w:val="00546113"/>
    <w:rsid w:val="0055486E"/>
    <w:rsid w:val="0056198F"/>
    <w:rsid w:val="005918A2"/>
    <w:rsid w:val="00596658"/>
    <w:rsid w:val="005B21F9"/>
    <w:rsid w:val="005B2D34"/>
    <w:rsid w:val="005C313C"/>
    <w:rsid w:val="005C5B7C"/>
    <w:rsid w:val="005E4868"/>
    <w:rsid w:val="005F2BC4"/>
    <w:rsid w:val="005F4A33"/>
    <w:rsid w:val="005F5B14"/>
    <w:rsid w:val="006021B5"/>
    <w:rsid w:val="0060415A"/>
    <w:rsid w:val="006050FC"/>
    <w:rsid w:val="00621879"/>
    <w:rsid w:val="0062560F"/>
    <w:rsid w:val="00625C8B"/>
    <w:rsid w:val="00640283"/>
    <w:rsid w:val="0064074E"/>
    <w:rsid w:val="00643C59"/>
    <w:rsid w:val="00646642"/>
    <w:rsid w:val="0065225A"/>
    <w:rsid w:val="0066389E"/>
    <w:rsid w:val="00667C36"/>
    <w:rsid w:val="006805A2"/>
    <w:rsid w:val="00684B75"/>
    <w:rsid w:val="00695F0B"/>
    <w:rsid w:val="00696499"/>
    <w:rsid w:val="006B35E6"/>
    <w:rsid w:val="006B5D2E"/>
    <w:rsid w:val="006C44F1"/>
    <w:rsid w:val="006C73A3"/>
    <w:rsid w:val="006D32ED"/>
    <w:rsid w:val="006E1BE7"/>
    <w:rsid w:val="006E7CE0"/>
    <w:rsid w:val="006F10EF"/>
    <w:rsid w:val="006F5D9B"/>
    <w:rsid w:val="00711C8A"/>
    <w:rsid w:val="00723722"/>
    <w:rsid w:val="0072373B"/>
    <w:rsid w:val="007237F8"/>
    <w:rsid w:val="00731A19"/>
    <w:rsid w:val="00731A69"/>
    <w:rsid w:val="00746FB9"/>
    <w:rsid w:val="00747196"/>
    <w:rsid w:val="00754D63"/>
    <w:rsid w:val="00773269"/>
    <w:rsid w:val="00775E8E"/>
    <w:rsid w:val="007815C0"/>
    <w:rsid w:val="00794D78"/>
    <w:rsid w:val="007A034C"/>
    <w:rsid w:val="007A4CE0"/>
    <w:rsid w:val="007A656F"/>
    <w:rsid w:val="007B2512"/>
    <w:rsid w:val="007D01D7"/>
    <w:rsid w:val="007D2B7F"/>
    <w:rsid w:val="007D7C52"/>
    <w:rsid w:val="007E3F90"/>
    <w:rsid w:val="007F5288"/>
    <w:rsid w:val="00801121"/>
    <w:rsid w:val="00805E8C"/>
    <w:rsid w:val="008110CC"/>
    <w:rsid w:val="008174F9"/>
    <w:rsid w:val="0082195B"/>
    <w:rsid w:val="00826B9C"/>
    <w:rsid w:val="00832CCB"/>
    <w:rsid w:val="0083549F"/>
    <w:rsid w:val="0085554F"/>
    <w:rsid w:val="008560DF"/>
    <w:rsid w:val="008604D2"/>
    <w:rsid w:val="008665A9"/>
    <w:rsid w:val="00884CC0"/>
    <w:rsid w:val="0088628C"/>
    <w:rsid w:val="00886A6D"/>
    <w:rsid w:val="00894365"/>
    <w:rsid w:val="00896D91"/>
    <w:rsid w:val="008A5C1E"/>
    <w:rsid w:val="008B5214"/>
    <w:rsid w:val="008B5EEE"/>
    <w:rsid w:val="008C7B40"/>
    <w:rsid w:val="008F2D36"/>
    <w:rsid w:val="00910AD6"/>
    <w:rsid w:val="00911D30"/>
    <w:rsid w:val="009131DF"/>
    <w:rsid w:val="00914263"/>
    <w:rsid w:val="00937996"/>
    <w:rsid w:val="00937C69"/>
    <w:rsid w:val="0095233D"/>
    <w:rsid w:val="00955456"/>
    <w:rsid w:val="00964C85"/>
    <w:rsid w:val="00966CD7"/>
    <w:rsid w:val="00985ADE"/>
    <w:rsid w:val="00996D6A"/>
    <w:rsid w:val="009C137B"/>
    <w:rsid w:val="009C165D"/>
    <w:rsid w:val="009D4676"/>
    <w:rsid w:val="009F5D31"/>
    <w:rsid w:val="00A005F3"/>
    <w:rsid w:val="00A075F7"/>
    <w:rsid w:val="00A13E69"/>
    <w:rsid w:val="00A26784"/>
    <w:rsid w:val="00A34CBB"/>
    <w:rsid w:val="00A35C8C"/>
    <w:rsid w:val="00A43C19"/>
    <w:rsid w:val="00A476DF"/>
    <w:rsid w:val="00A53A71"/>
    <w:rsid w:val="00A65CA6"/>
    <w:rsid w:val="00A67823"/>
    <w:rsid w:val="00A75009"/>
    <w:rsid w:val="00A76B4A"/>
    <w:rsid w:val="00A817C0"/>
    <w:rsid w:val="00A83581"/>
    <w:rsid w:val="00A86299"/>
    <w:rsid w:val="00A92091"/>
    <w:rsid w:val="00A92872"/>
    <w:rsid w:val="00A953B4"/>
    <w:rsid w:val="00A96862"/>
    <w:rsid w:val="00AA1612"/>
    <w:rsid w:val="00AA51D7"/>
    <w:rsid w:val="00AC5862"/>
    <w:rsid w:val="00AC5DF1"/>
    <w:rsid w:val="00AD1F79"/>
    <w:rsid w:val="00AD3678"/>
    <w:rsid w:val="00AE041A"/>
    <w:rsid w:val="00AF1C3C"/>
    <w:rsid w:val="00AF47D8"/>
    <w:rsid w:val="00B00EE4"/>
    <w:rsid w:val="00B1477B"/>
    <w:rsid w:val="00B168ED"/>
    <w:rsid w:val="00B17DEF"/>
    <w:rsid w:val="00B20CAE"/>
    <w:rsid w:val="00B21513"/>
    <w:rsid w:val="00B2156C"/>
    <w:rsid w:val="00B23E39"/>
    <w:rsid w:val="00B350B9"/>
    <w:rsid w:val="00B3514A"/>
    <w:rsid w:val="00B35B8B"/>
    <w:rsid w:val="00B47B15"/>
    <w:rsid w:val="00B56755"/>
    <w:rsid w:val="00B57D32"/>
    <w:rsid w:val="00B715BC"/>
    <w:rsid w:val="00B764F6"/>
    <w:rsid w:val="00B87FF5"/>
    <w:rsid w:val="00BB4C0A"/>
    <w:rsid w:val="00BB77E8"/>
    <w:rsid w:val="00BC5A62"/>
    <w:rsid w:val="00BD59B0"/>
    <w:rsid w:val="00BE3A7C"/>
    <w:rsid w:val="00BE60B5"/>
    <w:rsid w:val="00BF475D"/>
    <w:rsid w:val="00BF4DCD"/>
    <w:rsid w:val="00C01431"/>
    <w:rsid w:val="00C04BD2"/>
    <w:rsid w:val="00C45737"/>
    <w:rsid w:val="00C61685"/>
    <w:rsid w:val="00C624AD"/>
    <w:rsid w:val="00C671CC"/>
    <w:rsid w:val="00C73BF7"/>
    <w:rsid w:val="00C834C5"/>
    <w:rsid w:val="00CA4614"/>
    <w:rsid w:val="00CB67A3"/>
    <w:rsid w:val="00CC2648"/>
    <w:rsid w:val="00CD03DA"/>
    <w:rsid w:val="00CD337E"/>
    <w:rsid w:val="00CE43C0"/>
    <w:rsid w:val="00CE5D48"/>
    <w:rsid w:val="00CE6047"/>
    <w:rsid w:val="00CF12A3"/>
    <w:rsid w:val="00D037DB"/>
    <w:rsid w:val="00D06B05"/>
    <w:rsid w:val="00D13DEB"/>
    <w:rsid w:val="00D31473"/>
    <w:rsid w:val="00D329AB"/>
    <w:rsid w:val="00D37AD2"/>
    <w:rsid w:val="00D420CE"/>
    <w:rsid w:val="00D53169"/>
    <w:rsid w:val="00D60691"/>
    <w:rsid w:val="00D66222"/>
    <w:rsid w:val="00D71630"/>
    <w:rsid w:val="00D80D27"/>
    <w:rsid w:val="00D92E93"/>
    <w:rsid w:val="00DA62E3"/>
    <w:rsid w:val="00DB05C4"/>
    <w:rsid w:val="00DC0416"/>
    <w:rsid w:val="00DC1A45"/>
    <w:rsid w:val="00DD2FD3"/>
    <w:rsid w:val="00DE4A59"/>
    <w:rsid w:val="00DF1B43"/>
    <w:rsid w:val="00DF6D11"/>
    <w:rsid w:val="00E14B73"/>
    <w:rsid w:val="00E25600"/>
    <w:rsid w:val="00E533FF"/>
    <w:rsid w:val="00E674B6"/>
    <w:rsid w:val="00E70F07"/>
    <w:rsid w:val="00E765DD"/>
    <w:rsid w:val="00EB32A9"/>
    <w:rsid w:val="00EC0726"/>
    <w:rsid w:val="00ED235E"/>
    <w:rsid w:val="00ED640D"/>
    <w:rsid w:val="00EE1DEE"/>
    <w:rsid w:val="00EF1587"/>
    <w:rsid w:val="00EF7329"/>
    <w:rsid w:val="00F00EBE"/>
    <w:rsid w:val="00F12941"/>
    <w:rsid w:val="00F14D8A"/>
    <w:rsid w:val="00F16B31"/>
    <w:rsid w:val="00F20780"/>
    <w:rsid w:val="00F26B9F"/>
    <w:rsid w:val="00F32DB2"/>
    <w:rsid w:val="00F37E90"/>
    <w:rsid w:val="00F4168C"/>
    <w:rsid w:val="00F419E8"/>
    <w:rsid w:val="00F53206"/>
    <w:rsid w:val="00F5669A"/>
    <w:rsid w:val="00F6335D"/>
    <w:rsid w:val="00F63D0F"/>
    <w:rsid w:val="00F726A7"/>
    <w:rsid w:val="00F7355D"/>
    <w:rsid w:val="00F74A11"/>
    <w:rsid w:val="00F81368"/>
    <w:rsid w:val="00F9355D"/>
    <w:rsid w:val="00FA5A56"/>
    <w:rsid w:val="00FC1A2A"/>
    <w:rsid w:val="00FC6C84"/>
    <w:rsid w:val="00FD1A4B"/>
    <w:rsid w:val="00FE1342"/>
    <w:rsid w:val="00FE3F58"/>
    <w:rsid w:val="00FE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unhideWhenUsed/>
    <w:rsid w:val="00794D78"/>
    <w:pPr>
      <w:tabs>
        <w:tab w:val="center" w:pos="4677"/>
        <w:tab w:val="right" w:pos="9355"/>
      </w:tabs>
    </w:pPr>
  </w:style>
  <w:style w:type="character" w:customStyle="1" w:styleId="a9">
    <w:name w:val="Верхний колонтитул Знак"/>
    <w:basedOn w:val="a0"/>
    <w:link w:val="a8"/>
    <w:uiPriority w:val="99"/>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 w:type="paragraph" w:styleId="ab">
    <w:name w:val="Balloon Text"/>
    <w:basedOn w:val="a"/>
    <w:link w:val="ac"/>
    <w:uiPriority w:val="99"/>
    <w:semiHidden/>
    <w:unhideWhenUsed/>
    <w:rsid w:val="004A4804"/>
    <w:rPr>
      <w:rFonts w:ascii="Tahoma" w:hAnsi="Tahoma" w:cs="Tahoma"/>
      <w:sz w:val="16"/>
      <w:szCs w:val="16"/>
    </w:rPr>
  </w:style>
  <w:style w:type="character" w:customStyle="1" w:styleId="ac">
    <w:name w:val="Текст выноски Знак"/>
    <w:basedOn w:val="a0"/>
    <w:link w:val="ab"/>
    <w:uiPriority w:val="99"/>
    <w:semiHidden/>
    <w:rsid w:val="004A480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75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dizovo.ru" TargetMode="Externa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fgi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8C16C-025C-4A9A-8DF9-9A65257E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1</Pages>
  <Words>5907</Words>
  <Characters>33671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А.В.. Горлова</cp:lastModifiedBy>
  <cp:revision>215</cp:revision>
  <cp:lastPrinted>2017-10-05T13:11:00Z</cp:lastPrinted>
  <dcterms:created xsi:type="dcterms:W3CDTF">2015-11-18T12:10:00Z</dcterms:created>
  <dcterms:modified xsi:type="dcterms:W3CDTF">2017-10-10T06:20:00Z</dcterms:modified>
</cp:coreProperties>
</file>