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9" w:rsidRDefault="005361B5" w:rsidP="00536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Воронежской области</w:t>
      </w:r>
    </w:p>
    <w:p w:rsidR="004965AB" w:rsidRDefault="004965AB">
      <w:pPr>
        <w:rPr>
          <w:rFonts w:ascii="Times New Roman" w:hAnsi="Times New Roman" w:cs="Times New Roman"/>
          <w:sz w:val="28"/>
          <w:szCs w:val="28"/>
        </w:rPr>
      </w:pPr>
    </w:p>
    <w:p w:rsidR="00370F6F" w:rsidRDefault="00370F6F">
      <w:pPr>
        <w:rPr>
          <w:rFonts w:ascii="Times New Roman" w:hAnsi="Times New Roman" w:cs="Times New Roman"/>
          <w:sz w:val="28"/>
          <w:szCs w:val="28"/>
        </w:rPr>
      </w:pPr>
    </w:p>
    <w:p w:rsidR="004C397C" w:rsidRDefault="004C397C">
      <w:pPr>
        <w:rPr>
          <w:rFonts w:ascii="Times New Roman" w:hAnsi="Times New Roman" w:cs="Times New Roman"/>
          <w:sz w:val="28"/>
          <w:szCs w:val="28"/>
        </w:rPr>
      </w:pPr>
    </w:p>
    <w:p w:rsidR="000B04F9" w:rsidRPr="00946812" w:rsidRDefault="000B04F9" w:rsidP="00946812">
      <w:pPr>
        <w:tabs>
          <w:tab w:val="left" w:pos="4253"/>
        </w:tabs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реорганизации </w:t>
      </w:r>
      <w:r w:rsidR="00946812"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казенного предприятия </w:t>
      </w:r>
      <w:r w:rsidR="0049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</w:t>
      </w:r>
    </w:p>
    <w:p w:rsidR="0059550B" w:rsidRPr="00946812" w:rsidRDefault="000B04F9" w:rsidP="00946812">
      <w:pPr>
        <w:tabs>
          <w:tab w:val="left" w:pos="4253"/>
        </w:tabs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«Воронежфармация» </w:t>
      </w:r>
      <w:r w:rsidR="0049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9550B" w:rsidRPr="00946812" w:rsidRDefault="00946812" w:rsidP="00946812">
      <w:pPr>
        <w:tabs>
          <w:tab w:val="left" w:pos="4253"/>
        </w:tabs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унитарного предприятия </w:t>
      </w:r>
      <w:r w:rsidR="0059550B"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</w:t>
      </w:r>
      <w:r w:rsidR="00D603CF"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59550B"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«Бутурлиновское районное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50B" w:rsidRPr="0094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производственное предприятие «Фармация»</w:t>
      </w:r>
    </w:p>
    <w:p w:rsidR="00370F6F" w:rsidRDefault="00370F6F" w:rsidP="000B0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97C" w:rsidRDefault="004C397C" w:rsidP="000B0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268D" w:rsidRDefault="006C2471" w:rsidP="00D603CF">
      <w:pPr>
        <w:pStyle w:val="ConsPlusNormal"/>
        <w:spacing w:line="360" w:lineRule="auto"/>
        <w:ind w:firstLine="567"/>
        <w:jc w:val="both"/>
        <w:rPr>
          <w:b/>
        </w:rPr>
      </w:pPr>
      <w:r>
        <w:t xml:space="preserve">В соответствии с Гражданским кодексом Российской Федерации, Федеральным законом от 14.11.2002 № 161-ФЗ </w:t>
      </w:r>
      <w:r w:rsidR="0094268D">
        <w:t>«О государственных и муниципальных унитарных предприятиях», постановлением правительства Воронежск</w:t>
      </w:r>
      <w:r w:rsidR="009A50BC">
        <w:t>ой области от 05.05.2012 № 373 «</w:t>
      </w:r>
      <w:r w:rsidR="0094268D">
        <w:t xml:space="preserve">О порядке взаимодействия исполнительных органов государственной власти Воронежской области при создании, реорганизации и ликвидации государственных унитарных </w:t>
      </w:r>
      <w:r w:rsidR="009A50BC">
        <w:t>предприятий Воронежской области»</w:t>
      </w:r>
      <w:r w:rsidR="0094268D">
        <w:t xml:space="preserve"> правительство Воронежской</w:t>
      </w:r>
      <w:r w:rsidR="00A756BC">
        <w:t xml:space="preserve">  </w:t>
      </w:r>
      <w:r w:rsidR="0094268D">
        <w:t xml:space="preserve"> области </w:t>
      </w:r>
      <w:r w:rsidR="00A756BC">
        <w:t xml:space="preserve">  </w:t>
      </w:r>
      <w:r w:rsidR="0094268D" w:rsidRPr="0094268D">
        <w:rPr>
          <w:b/>
        </w:rPr>
        <w:t>п</w:t>
      </w:r>
      <w:r w:rsidR="00A756BC">
        <w:rPr>
          <w:b/>
        </w:rPr>
        <w:t xml:space="preserve"> </w:t>
      </w:r>
      <w:r w:rsidR="0094268D" w:rsidRPr="0094268D">
        <w:rPr>
          <w:b/>
        </w:rPr>
        <w:t>о</w:t>
      </w:r>
      <w:r w:rsidR="00A756BC">
        <w:rPr>
          <w:b/>
        </w:rPr>
        <w:t xml:space="preserve"> </w:t>
      </w:r>
      <w:r w:rsidR="0094268D" w:rsidRPr="0094268D">
        <w:rPr>
          <w:b/>
        </w:rPr>
        <w:t>с</w:t>
      </w:r>
      <w:r w:rsidR="00A756BC">
        <w:rPr>
          <w:b/>
        </w:rPr>
        <w:t xml:space="preserve"> </w:t>
      </w:r>
      <w:r w:rsidR="0094268D" w:rsidRPr="0094268D">
        <w:rPr>
          <w:b/>
        </w:rPr>
        <w:t>т</w:t>
      </w:r>
      <w:r w:rsidR="00A756BC">
        <w:rPr>
          <w:b/>
        </w:rPr>
        <w:t xml:space="preserve"> </w:t>
      </w:r>
      <w:r w:rsidR="0094268D" w:rsidRPr="0094268D">
        <w:rPr>
          <w:b/>
        </w:rPr>
        <w:t>а</w:t>
      </w:r>
      <w:r w:rsidR="00A756BC">
        <w:rPr>
          <w:b/>
        </w:rPr>
        <w:t xml:space="preserve"> </w:t>
      </w:r>
      <w:r w:rsidR="0094268D" w:rsidRPr="0094268D">
        <w:rPr>
          <w:b/>
        </w:rPr>
        <w:t>н</w:t>
      </w:r>
      <w:r w:rsidR="00A756BC">
        <w:rPr>
          <w:b/>
        </w:rPr>
        <w:t xml:space="preserve"> </w:t>
      </w:r>
      <w:r w:rsidR="0094268D" w:rsidRPr="0094268D">
        <w:rPr>
          <w:b/>
        </w:rPr>
        <w:t>о</w:t>
      </w:r>
      <w:r w:rsidR="00A756BC">
        <w:rPr>
          <w:b/>
        </w:rPr>
        <w:t xml:space="preserve"> </w:t>
      </w:r>
      <w:r w:rsidR="0094268D" w:rsidRPr="0094268D">
        <w:rPr>
          <w:b/>
        </w:rPr>
        <w:t>в</w:t>
      </w:r>
      <w:r w:rsidR="00A756BC">
        <w:rPr>
          <w:b/>
        </w:rPr>
        <w:t xml:space="preserve"> </w:t>
      </w:r>
      <w:r w:rsidR="0094268D" w:rsidRPr="0094268D">
        <w:rPr>
          <w:b/>
        </w:rPr>
        <w:t>л</w:t>
      </w:r>
      <w:r w:rsidR="00A756BC">
        <w:rPr>
          <w:b/>
        </w:rPr>
        <w:t xml:space="preserve"> </w:t>
      </w:r>
      <w:r w:rsidR="0094268D" w:rsidRPr="0094268D">
        <w:rPr>
          <w:b/>
        </w:rPr>
        <w:t>я</w:t>
      </w:r>
      <w:r w:rsidR="00A756BC">
        <w:rPr>
          <w:b/>
        </w:rPr>
        <w:t xml:space="preserve"> </w:t>
      </w:r>
      <w:r w:rsidR="0094268D" w:rsidRPr="0094268D">
        <w:rPr>
          <w:b/>
        </w:rPr>
        <w:t>е</w:t>
      </w:r>
      <w:r w:rsidR="00A756BC">
        <w:rPr>
          <w:b/>
        </w:rPr>
        <w:t xml:space="preserve"> </w:t>
      </w:r>
      <w:r w:rsidR="0094268D" w:rsidRPr="0094268D">
        <w:rPr>
          <w:b/>
        </w:rPr>
        <w:t>т:</w:t>
      </w:r>
    </w:p>
    <w:p w:rsidR="0094268D" w:rsidRDefault="002D6CAC" w:rsidP="00A658F5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Реорганизовать казенное предприятие Воронежской области </w:t>
      </w:r>
      <w:r w:rsidR="00A658F5">
        <w:t xml:space="preserve">«Воронежфармация» (далее – КП ВО «Воронежфармация») </w:t>
      </w:r>
      <w:r w:rsidR="004F0545">
        <w:t xml:space="preserve">и государственное унитарное предприятие Воронежской области «Бутурлиновское районное производственное предприятие «Фармация» (далее – ГУП ВО «Бутурлиновское РПП «Фармация») </w:t>
      </w:r>
      <w:r w:rsidR="00A658F5">
        <w:t xml:space="preserve">в форме присоединения к </w:t>
      </w:r>
      <w:r w:rsidR="004F0545">
        <w:t xml:space="preserve">КП ВО «Воронежфармация»  </w:t>
      </w:r>
      <w:r w:rsidR="00A658F5">
        <w:t>ГУП ВО «Бутурлиновское Р</w:t>
      </w:r>
      <w:r w:rsidR="004F0545">
        <w:t xml:space="preserve">ПП «Фармация» </w:t>
      </w:r>
      <w:r w:rsidR="00A658F5">
        <w:t xml:space="preserve"> с сохранением основных целей</w:t>
      </w:r>
      <w:r w:rsidR="004F0545">
        <w:t>, предмета и вида</w:t>
      </w:r>
      <w:r w:rsidR="00A658F5">
        <w:t xml:space="preserve"> деятельности.</w:t>
      </w:r>
    </w:p>
    <w:p w:rsidR="00A658F5" w:rsidRDefault="00E46EE9" w:rsidP="00A658F5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</w:pPr>
      <w:r>
        <w:lastRenderedPageBreak/>
        <w:t>Установить, что координацию финансово-хозяйственной деятельности КП ВО «Воронежфармация» осуществляет департамент здравоохранения Воронежской области (Щукин).</w:t>
      </w:r>
    </w:p>
    <w:p w:rsidR="00E46EE9" w:rsidRDefault="00E46EE9" w:rsidP="00A658F5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</w:pPr>
      <w:r>
        <w:t>Определить, что правопреемником ГУП ВО «Бутурлиновское РПП «Фармация» является КП ВО «Воронежфармация».</w:t>
      </w:r>
    </w:p>
    <w:p w:rsidR="00E46EE9" w:rsidRDefault="00405636" w:rsidP="00A658F5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</w:pPr>
      <w:r>
        <w:t>Утвердить прилагаемый перечень мероприятий по реорганизации КП ВО «Воронежфармация» и ГУП ВО «Бутурлиновское РПП «Фармация».</w:t>
      </w:r>
    </w:p>
    <w:p w:rsidR="00405636" w:rsidRDefault="00405636" w:rsidP="00A658F5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</w:pPr>
      <w:r>
        <w:t>Департаменту имущественных и земельных отношений Воронежской области (Юсупов) в установленном порядке:</w:t>
      </w:r>
    </w:p>
    <w:p w:rsidR="00405636" w:rsidRDefault="00405636" w:rsidP="004043B5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 xml:space="preserve">Разработать и утвердить </w:t>
      </w:r>
      <w:r w:rsidR="009A50BC">
        <w:t xml:space="preserve">изменения, вносимые в </w:t>
      </w:r>
      <w:r>
        <w:t>устав КП ВО «Воронежфармация».</w:t>
      </w:r>
    </w:p>
    <w:p w:rsidR="009A50BC" w:rsidRDefault="004043B5" w:rsidP="009A50BC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>При проведении процедуры реорганизации КП ВО «Воронежфармация» в форме присоединения к нему ГУП ВО «Бутурлиновское РПП «Фармация» утве</w:t>
      </w:r>
      <w:r w:rsidR="00D91310">
        <w:t>рдить передаточный акт.</w:t>
      </w:r>
    </w:p>
    <w:p w:rsidR="005D038D" w:rsidRDefault="00B67E92" w:rsidP="009A50BC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>Утвердить смету доходов и расходов КП ВО «Воронежфармация» в новой редакции.</w:t>
      </w:r>
    </w:p>
    <w:p w:rsidR="005D038D" w:rsidRDefault="00FC23C6" w:rsidP="00F24155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>Внести соответствующие изменения в реестр государственного имущества Воронежской области.</w:t>
      </w:r>
      <w:r w:rsidR="00D91310">
        <w:t xml:space="preserve"> </w:t>
      </w:r>
    </w:p>
    <w:p w:rsidR="00D91310" w:rsidRDefault="00D91310" w:rsidP="00D91310">
      <w:pPr>
        <w:pStyle w:val="ConsPlusNormal"/>
        <w:numPr>
          <w:ilvl w:val="0"/>
          <w:numId w:val="1"/>
        </w:numPr>
        <w:spacing w:line="360" w:lineRule="auto"/>
        <w:jc w:val="both"/>
      </w:pPr>
      <w:r>
        <w:t>Департамент</w:t>
      </w:r>
      <w:r w:rsidR="00E11689">
        <w:t>у</w:t>
      </w:r>
      <w:r>
        <w:t xml:space="preserve"> здравоохранения Воронежской области (Щукин):</w:t>
      </w:r>
    </w:p>
    <w:p w:rsidR="00D91310" w:rsidRDefault="00D91310" w:rsidP="007B460F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 xml:space="preserve">Согласовать </w:t>
      </w:r>
      <w:r w:rsidR="009A50BC">
        <w:t xml:space="preserve">изменения, вносимые в </w:t>
      </w:r>
      <w:r>
        <w:t>устав КП ВО «Воронежфармация».</w:t>
      </w:r>
    </w:p>
    <w:p w:rsidR="002B261D" w:rsidRDefault="00D91310" w:rsidP="007B460F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>С</w:t>
      </w:r>
      <w:r w:rsidR="00B67E92">
        <w:t>огласовать смету доходов и расходов КП ВО «Воронежфармация» в новой редакции и передаточный акт.</w:t>
      </w:r>
    </w:p>
    <w:p w:rsidR="00F24155" w:rsidRDefault="00F24155" w:rsidP="00F24155">
      <w:pPr>
        <w:pStyle w:val="ConsPlusNormal"/>
        <w:numPr>
          <w:ilvl w:val="0"/>
          <w:numId w:val="1"/>
        </w:numPr>
        <w:spacing w:line="360" w:lineRule="auto"/>
        <w:jc w:val="both"/>
      </w:pPr>
      <w:r>
        <w:t>КП ВО «Воронежфармация»:</w:t>
      </w:r>
    </w:p>
    <w:p w:rsidR="00F24155" w:rsidRDefault="00F24155" w:rsidP="007B460F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>Обеспечить проведение реорганизационных мероприятий в сроки, предусмотренные законодательством Российской Федерации.</w:t>
      </w:r>
    </w:p>
    <w:p w:rsidR="00F24155" w:rsidRDefault="009E78BD" w:rsidP="007B460F">
      <w:pPr>
        <w:pStyle w:val="ConsPlusNormal"/>
        <w:numPr>
          <w:ilvl w:val="1"/>
          <w:numId w:val="1"/>
        </w:numPr>
        <w:spacing w:line="360" w:lineRule="auto"/>
        <w:ind w:left="0" w:firstLine="567"/>
        <w:jc w:val="both"/>
      </w:pPr>
      <w:r>
        <w:t>Выступить заявителем при государственной регистрации изменений в учредительные документы в органе, уполномоченном осуществлять регистрацию юридических лиц.</w:t>
      </w:r>
    </w:p>
    <w:p w:rsidR="00D603CF" w:rsidRDefault="00D91310" w:rsidP="004965AB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</w:pPr>
      <w:r>
        <w:lastRenderedPageBreak/>
        <w:t xml:space="preserve"> </w:t>
      </w:r>
      <w:r w:rsidR="005D038D">
        <w:t xml:space="preserve">Контроль за исполнением настоящего постановления возложить на </w:t>
      </w:r>
      <w:r w:rsidR="00AF0C51">
        <w:t xml:space="preserve"> </w:t>
      </w:r>
      <w:r w:rsidR="00B527C6">
        <w:t xml:space="preserve">первого </w:t>
      </w:r>
      <w:r w:rsidR="00AF0C51">
        <w:t xml:space="preserve">заместителя председателя правительства Воронежской области </w:t>
      </w:r>
      <w:r w:rsidR="00B527C6">
        <w:t>Попова В.Б.</w:t>
      </w:r>
      <w:r w:rsidR="00AF0C51">
        <w:t xml:space="preserve"> </w:t>
      </w:r>
    </w:p>
    <w:p w:rsidR="004965AB" w:rsidRPr="004965AB" w:rsidRDefault="004965AB" w:rsidP="004965AB">
      <w:pPr>
        <w:pStyle w:val="ConsPlusNormal"/>
        <w:spacing w:line="360" w:lineRule="auto"/>
        <w:ind w:left="567"/>
        <w:jc w:val="both"/>
      </w:pPr>
    </w:p>
    <w:tbl>
      <w:tblPr>
        <w:tblW w:w="0" w:type="auto"/>
        <w:tblLook w:val="04A0"/>
      </w:tblPr>
      <w:tblGrid>
        <w:gridCol w:w="2892"/>
        <w:gridCol w:w="6679"/>
      </w:tblGrid>
      <w:tr w:rsidR="00946812" w:rsidRPr="000C4FA7" w:rsidTr="009F462C">
        <w:tc>
          <w:tcPr>
            <w:tcW w:w="2943" w:type="dxa"/>
          </w:tcPr>
          <w:p w:rsidR="00946812" w:rsidRPr="00946812" w:rsidRDefault="00946812" w:rsidP="009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</w:p>
          <w:p w:rsidR="00946812" w:rsidRPr="00946812" w:rsidRDefault="00946812" w:rsidP="009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</w:tc>
        <w:tc>
          <w:tcPr>
            <w:tcW w:w="6946" w:type="dxa"/>
          </w:tcPr>
          <w:p w:rsidR="00946812" w:rsidRPr="00946812" w:rsidRDefault="00946812" w:rsidP="00946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812" w:rsidRPr="00946812" w:rsidRDefault="00946812" w:rsidP="00946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Гордеев</w:t>
            </w:r>
          </w:p>
        </w:tc>
      </w:tr>
    </w:tbl>
    <w:p w:rsidR="00B527C6" w:rsidRPr="006C2471" w:rsidRDefault="00B527C6" w:rsidP="00946812">
      <w:pPr>
        <w:pStyle w:val="ConsPlusNormal"/>
        <w:ind w:firstLine="567"/>
        <w:jc w:val="both"/>
      </w:pPr>
    </w:p>
    <w:sectPr w:rsidR="00B527C6" w:rsidRPr="006C2471" w:rsidSect="009760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14" w:rsidRDefault="00F53B14" w:rsidP="003F42B5">
      <w:pPr>
        <w:spacing w:after="0" w:line="240" w:lineRule="auto"/>
      </w:pPr>
      <w:r>
        <w:separator/>
      </w:r>
    </w:p>
  </w:endnote>
  <w:endnote w:type="continuationSeparator" w:id="0">
    <w:p w:rsidR="00F53B14" w:rsidRDefault="00F53B14" w:rsidP="003F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14" w:rsidRDefault="00F53B14" w:rsidP="003F42B5">
      <w:pPr>
        <w:spacing w:after="0" w:line="240" w:lineRule="auto"/>
      </w:pPr>
      <w:r>
        <w:separator/>
      </w:r>
    </w:p>
  </w:footnote>
  <w:footnote w:type="continuationSeparator" w:id="0">
    <w:p w:rsidR="00F53B14" w:rsidRDefault="00F53B14" w:rsidP="003F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B5" w:rsidRDefault="003F42B5">
    <w:pPr>
      <w:pStyle w:val="a5"/>
      <w:jc w:val="center"/>
    </w:pPr>
  </w:p>
  <w:p w:rsidR="003F42B5" w:rsidRDefault="003F42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2CA3"/>
    <w:multiLevelType w:val="multilevel"/>
    <w:tmpl w:val="7958C2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9"/>
    <w:rsid w:val="000B04F9"/>
    <w:rsid w:val="002B261D"/>
    <w:rsid w:val="002D6CAC"/>
    <w:rsid w:val="003465BD"/>
    <w:rsid w:val="00370F6F"/>
    <w:rsid w:val="003F42B5"/>
    <w:rsid w:val="004043B5"/>
    <w:rsid w:val="00405636"/>
    <w:rsid w:val="004965AB"/>
    <w:rsid w:val="004C397C"/>
    <w:rsid w:val="004F0545"/>
    <w:rsid w:val="005361B5"/>
    <w:rsid w:val="0059550B"/>
    <w:rsid w:val="005D038D"/>
    <w:rsid w:val="006C2471"/>
    <w:rsid w:val="007B460F"/>
    <w:rsid w:val="0094268D"/>
    <w:rsid w:val="00946812"/>
    <w:rsid w:val="00976055"/>
    <w:rsid w:val="009A50BC"/>
    <w:rsid w:val="009E78BD"/>
    <w:rsid w:val="00A658F5"/>
    <w:rsid w:val="00A756BC"/>
    <w:rsid w:val="00AF0C51"/>
    <w:rsid w:val="00B527C6"/>
    <w:rsid w:val="00B67E92"/>
    <w:rsid w:val="00D11D96"/>
    <w:rsid w:val="00D428FD"/>
    <w:rsid w:val="00D603CF"/>
    <w:rsid w:val="00D91310"/>
    <w:rsid w:val="00E11689"/>
    <w:rsid w:val="00E46EE9"/>
    <w:rsid w:val="00F24155"/>
    <w:rsid w:val="00F53B14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2B5"/>
  </w:style>
  <w:style w:type="paragraph" w:styleId="a7">
    <w:name w:val="footer"/>
    <w:basedOn w:val="a"/>
    <w:link w:val="a8"/>
    <w:uiPriority w:val="99"/>
    <w:unhideWhenUsed/>
    <w:rsid w:val="003F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2B5"/>
  </w:style>
  <w:style w:type="paragraph" w:styleId="a7">
    <w:name w:val="footer"/>
    <w:basedOn w:val="a"/>
    <w:link w:val="a8"/>
    <w:uiPriority w:val="99"/>
    <w:unhideWhenUsed/>
    <w:rsid w:val="003F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6D8-35AE-4782-B723-A8D7C3E7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Петрова</dc:creator>
  <cp:lastModifiedBy>BalbekovaUS</cp:lastModifiedBy>
  <cp:revision>2</cp:revision>
  <cp:lastPrinted>2016-10-03T11:25:00Z</cp:lastPrinted>
  <dcterms:created xsi:type="dcterms:W3CDTF">2016-10-11T06:16:00Z</dcterms:created>
  <dcterms:modified xsi:type="dcterms:W3CDTF">2016-10-11T06:16:00Z</dcterms:modified>
</cp:coreProperties>
</file>