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65" w:rsidRPr="00012E31" w:rsidRDefault="00F87065" w:rsidP="00012E31">
      <w:pPr>
        <w:pStyle w:val="af6"/>
        <w:jc w:val="right"/>
        <w:rPr>
          <w:sz w:val="20"/>
          <w:szCs w:val="20"/>
        </w:rPr>
      </w:pPr>
      <w:bookmarkStart w:id="0" w:name="_GoBack"/>
      <w:bookmarkEnd w:id="0"/>
      <w:r w:rsidRPr="00012E31">
        <w:rPr>
          <w:sz w:val="20"/>
          <w:szCs w:val="20"/>
        </w:rPr>
        <w:t xml:space="preserve">Приложение № 2 к информационному сообщению </w:t>
      </w:r>
    </w:p>
    <w:p w:rsidR="00F87065" w:rsidRDefault="00F87065" w:rsidP="00544D3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87065">
        <w:rPr>
          <w:sz w:val="20"/>
          <w:szCs w:val="20"/>
        </w:rPr>
        <w:t>о проведении электронного аукциона по продаже имущества</w:t>
      </w:r>
    </w:p>
    <w:p w:rsidR="00F87065" w:rsidRDefault="00F87065" w:rsidP="00F87065">
      <w:pPr>
        <w:keepNext/>
        <w:keepLines/>
        <w:jc w:val="center"/>
        <w:rPr>
          <w:b/>
          <w:bCs/>
        </w:rPr>
      </w:pPr>
    </w:p>
    <w:p w:rsidR="00DA798E" w:rsidRPr="00CC2FCC" w:rsidRDefault="00DA798E" w:rsidP="00DA798E">
      <w:pPr>
        <w:keepNext/>
        <w:keepLines/>
        <w:jc w:val="center"/>
        <w:rPr>
          <w:b/>
          <w:bCs/>
        </w:rPr>
      </w:pPr>
      <w:r w:rsidRPr="00CC2FCC">
        <w:rPr>
          <w:b/>
          <w:bCs/>
        </w:rPr>
        <w:t>Договор купли-продажи № _______</w:t>
      </w:r>
    </w:p>
    <w:p w:rsidR="00DA798E" w:rsidRPr="00CC2FCC" w:rsidRDefault="00DA798E" w:rsidP="00544D3D">
      <w:pPr>
        <w:widowControl w:val="0"/>
        <w:jc w:val="center"/>
        <w:rPr>
          <w:bCs/>
          <w:color w:val="000000"/>
        </w:rPr>
      </w:pPr>
      <w:r w:rsidRPr="00CC2FCC">
        <w:rPr>
          <w:b/>
          <w:bCs/>
        </w:rPr>
        <w:t>(ФОРМА)</w:t>
      </w:r>
    </w:p>
    <w:p w:rsidR="00DA798E" w:rsidRPr="00CC2FCC" w:rsidRDefault="00DA798E" w:rsidP="00DA798E">
      <w:pPr>
        <w:widowControl w:val="0"/>
        <w:jc w:val="both"/>
        <w:rPr>
          <w:rFonts w:eastAsia="Calibri"/>
          <w:bCs/>
          <w:kern w:val="3"/>
          <w:lang w:eastAsia="zh-CN"/>
        </w:rPr>
      </w:pPr>
    </w:p>
    <w:p w:rsidR="00DA798E" w:rsidRPr="00CC2FCC" w:rsidRDefault="00DA798E" w:rsidP="00DA798E">
      <w:pPr>
        <w:widowControl w:val="0"/>
        <w:jc w:val="both"/>
        <w:rPr>
          <w:rFonts w:eastAsia="Calibri"/>
          <w:bCs/>
          <w:kern w:val="3"/>
          <w:lang w:eastAsia="zh-CN"/>
        </w:rPr>
      </w:pPr>
      <w:r w:rsidRPr="00CC2FCC">
        <w:rPr>
          <w:rFonts w:eastAsia="Calibri"/>
          <w:bCs/>
          <w:kern w:val="3"/>
          <w:lang w:eastAsia="zh-CN"/>
        </w:rPr>
        <w:t>Воронежская область, Рамонский  район,</w:t>
      </w:r>
    </w:p>
    <w:p w:rsidR="00DA798E" w:rsidRPr="00CC2FCC" w:rsidRDefault="00DA798E" w:rsidP="00DA798E">
      <w:pPr>
        <w:widowControl w:val="0"/>
        <w:jc w:val="both"/>
      </w:pPr>
      <w:r w:rsidRPr="00CC2FCC">
        <w:rPr>
          <w:rFonts w:eastAsia="Calibri"/>
          <w:bCs/>
          <w:kern w:val="3"/>
          <w:lang w:eastAsia="zh-CN"/>
        </w:rPr>
        <w:t>п. Рамонь</w:t>
      </w:r>
      <w:r w:rsidRPr="00CC2FCC">
        <w:tab/>
      </w:r>
      <w:r w:rsidRPr="00CC2FCC">
        <w:tab/>
        <w:t xml:space="preserve">           </w:t>
      </w:r>
      <w:r w:rsidRPr="00CC2FCC">
        <w:tab/>
      </w:r>
      <w:r w:rsidRPr="00CC2FCC">
        <w:tab/>
        <w:t xml:space="preserve">                                       « ____ » ______________ 20___ г.</w:t>
      </w:r>
    </w:p>
    <w:p w:rsidR="00DA798E" w:rsidRPr="00CC2FCC" w:rsidRDefault="00DA798E" w:rsidP="00DA798E">
      <w:pPr>
        <w:widowControl w:val="0"/>
        <w:jc w:val="both"/>
      </w:pPr>
    </w:p>
    <w:p w:rsidR="00DA798E" w:rsidRPr="00CC2FCC" w:rsidRDefault="00DA798E" w:rsidP="00DA798E">
      <w:pPr>
        <w:widowControl w:val="0"/>
        <w:jc w:val="both"/>
      </w:pPr>
    </w:p>
    <w:p w:rsidR="00DA798E" w:rsidRPr="00CC2FCC" w:rsidRDefault="00DA798E" w:rsidP="00DA798E">
      <w:pPr>
        <w:spacing w:line="276" w:lineRule="auto"/>
        <w:ind w:firstLine="567"/>
        <w:jc w:val="both"/>
      </w:pPr>
      <w:proofErr w:type="gramStart"/>
      <w:r w:rsidRPr="00CC2FCC">
        <w:rPr>
          <w:b/>
        </w:rPr>
        <w:t>Акционерное общество «Воронежоблтехинвентаризация»</w:t>
      </w:r>
      <w:r w:rsidRPr="00CC2FCC">
        <w:t xml:space="preserve">, </w:t>
      </w:r>
      <w:r w:rsidRPr="00CC2FCC">
        <w:rPr>
          <w:color w:val="000000"/>
        </w:rPr>
        <w:t>именуемое в дальнейшем «Продавец», в лице</w:t>
      </w:r>
      <w:r w:rsidRPr="00CC2FCC">
        <w:rPr>
          <w:bCs/>
          <w:color w:val="000000"/>
        </w:rPr>
        <w:t xml:space="preserve"> генерального директора Дмитриева Владимира Александровича</w:t>
      </w:r>
      <w:r w:rsidRPr="00CC2FCC">
        <w:rPr>
          <w:color w:val="000000"/>
        </w:rPr>
        <w:t>, действующего на основании Устава</w:t>
      </w:r>
      <w:r w:rsidRPr="00CC2FCC">
        <w:t xml:space="preserve">, с одной стороны, и </w:t>
      </w:r>
      <w:r w:rsidRPr="00CC2FCC">
        <w:rPr>
          <w:b/>
        </w:rPr>
        <w:t>___________________________</w:t>
      </w:r>
      <w:r w:rsidRPr="00CC2FCC">
        <w:t xml:space="preserve">, </w:t>
      </w:r>
      <w:r w:rsidRPr="00CC2FCC">
        <w:rPr>
          <w:bCs/>
        </w:rPr>
        <w:t>именуемое в дальнейшем</w:t>
      </w:r>
      <w:r w:rsidRPr="00CC2FCC">
        <w:rPr>
          <w:b/>
          <w:bCs/>
        </w:rPr>
        <w:t xml:space="preserve"> «Покупатель</w:t>
      </w:r>
      <w:r w:rsidRPr="00CC2FCC">
        <w:rPr>
          <w:bCs/>
        </w:rPr>
        <w:t>», в лице ________________________, действующего на основании __________________,</w:t>
      </w:r>
      <w:r w:rsidRPr="00CC2FCC">
        <w:rPr>
          <w:b/>
          <w:bCs/>
        </w:rPr>
        <w:t xml:space="preserve"> </w:t>
      </w:r>
      <w:r w:rsidRPr="00CC2FCC">
        <w:rPr>
          <w:bCs/>
        </w:rPr>
        <w:t>с</w:t>
      </w:r>
      <w:r w:rsidRPr="00CC2FCC">
        <w:t xml:space="preserve"> другой стороны, в дальнейшем совместно именуемые «Стороны», заключили настоящий Договор купли-продажи (далее – Договор) о нижеследующем:</w:t>
      </w:r>
      <w:proofErr w:type="gramEnd"/>
    </w:p>
    <w:p w:rsidR="00DA798E" w:rsidRPr="00CC2FCC" w:rsidRDefault="00DA798E" w:rsidP="00DA798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200" w:after="80"/>
        <w:ind w:left="0" w:firstLine="0"/>
        <w:jc w:val="center"/>
        <w:rPr>
          <w:b/>
          <w:bCs/>
        </w:rPr>
      </w:pPr>
      <w:r w:rsidRPr="00CC2FCC">
        <w:rPr>
          <w:b/>
          <w:bCs/>
        </w:rPr>
        <w:t xml:space="preserve">Предмет Договора </w:t>
      </w:r>
    </w:p>
    <w:p w:rsidR="00DA798E" w:rsidRPr="00CC2FCC" w:rsidRDefault="00DA798E" w:rsidP="00DA798E">
      <w:pPr>
        <w:keepLines/>
        <w:widowControl w:val="0"/>
        <w:numPr>
          <w:ilvl w:val="1"/>
          <w:numId w:val="4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 xml:space="preserve">На основании протокола № ____ </w:t>
      </w:r>
      <w:proofErr w:type="gramStart"/>
      <w:r w:rsidRPr="00CC2FCC">
        <w:rPr>
          <w:bCs/>
        </w:rPr>
        <w:t>от</w:t>
      </w:r>
      <w:proofErr w:type="gramEnd"/>
      <w:r w:rsidRPr="00CC2FCC">
        <w:rPr>
          <w:bCs/>
        </w:rPr>
        <w:t xml:space="preserve"> ___________  </w:t>
      </w:r>
      <w:proofErr w:type="gramStart"/>
      <w:r w:rsidRPr="00CC2FCC">
        <w:rPr>
          <w:bCs/>
        </w:rPr>
        <w:t>о</w:t>
      </w:r>
      <w:proofErr w:type="gramEnd"/>
      <w:r w:rsidRPr="00CC2FCC">
        <w:rPr>
          <w:bCs/>
        </w:rPr>
        <w:t xml:space="preserve"> результатах </w:t>
      </w:r>
      <w:r w:rsidR="00FF3FF0" w:rsidRPr="00CC2FCC">
        <w:rPr>
          <w:bCs/>
        </w:rPr>
        <w:t>аукциона</w:t>
      </w:r>
      <w:r w:rsidRPr="00CC2FCC">
        <w:rPr>
          <w:bCs/>
        </w:rPr>
        <w:t xml:space="preserve"> по продаже имущества АО «Воронежоблтехинвентаризация», Продавец обязуется передать в собственность Покупателя, а Покупатель принять и оплатить в соответствии с условиями настоящего Договора объекты недвижимого имущества (далее совместно именуемые – «имущество»):</w:t>
      </w:r>
    </w:p>
    <w:p w:rsidR="00DA798E" w:rsidRPr="00CC2FCC" w:rsidRDefault="00DA798E" w:rsidP="00DA798E">
      <w:pPr>
        <w:keepLines/>
        <w:widowControl w:val="0"/>
        <w:tabs>
          <w:tab w:val="left" w:pos="0"/>
        </w:tabs>
        <w:suppressAutoHyphens/>
        <w:spacing w:line="276" w:lineRule="auto"/>
        <w:jc w:val="both"/>
        <w:rPr>
          <w:bCs/>
        </w:rPr>
      </w:pPr>
      <w:r w:rsidRPr="00CC2FCC">
        <w:t>-</w:t>
      </w:r>
      <w:r w:rsidRPr="00CC2FCC">
        <w:rPr>
          <w:bCs/>
        </w:rPr>
        <w:t>- здание,</w:t>
      </w:r>
      <w:r w:rsidRPr="00CC2FCC">
        <w:t xml:space="preserve"> площадь 299,7 кв.м., 3-этажный, (подземных этажей – 1) кадастровый номер 36:25:0100060:48, расположенное по адресу: Воронежская область, Рамонский р-н,                        п. Рамонь, ул. Газовая, д.3 (далее – здание);</w:t>
      </w:r>
    </w:p>
    <w:p w:rsidR="00DA798E" w:rsidRPr="00CC2FCC" w:rsidRDefault="00DA798E" w:rsidP="00DA798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FCC">
        <w:rPr>
          <w:rFonts w:ascii="Times New Roman" w:hAnsi="Times New Roman" w:cs="Times New Roman"/>
          <w:sz w:val="24"/>
          <w:szCs w:val="24"/>
        </w:rPr>
        <w:t>- земельный участок, кадастровый  номер: 36:25:0100060:1, категория земель: земли населенных пунктов, площадь 1500 кв</w:t>
      </w:r>
      <w:proofErr w:type="gramStart"/>
      <w:r w:rsidRPr="00CC2F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C2FCC">
        <w:rPr>
          <w:rFonts w:ascii="Times New Roman" w:hAnsi="Times New Roman" w:cs="Times New Roman"/>
          <w:sz w:val="24"/>
          <w:szCs w:val="24"/>
        </w:rPr>
        <w:t>, распо</w:t>
      </w:r>
      <w:r w:rsidR="0048139B">
        <w:rPr>
          <w:rFonts w:ascii="Times New Roman" w:hAnsi="Times New Roman" w:cs="Times New Roman"/>
          <w:sz w:val="24"/>
          <w:szCs w:val="24"/>
        </w:rPr>
        <w:t xml:space="preserve">ложенный по адресу: </w:t>
      </w:r>
      <w:proofErr w:type="gramStart"/>
      <w:r w:rsidRPr="00CC2FCC">
        <w:rPr>
          <w:rFonts w:ascii="Times New Roman" w:hAnsi="Times New Roman" w:cs="Times New Roman"/>
          <w:sz w:val="24"/>
          <w:szCs w:val="24"/>
        </w:rPr>
        <w:t>Воронежская область, Рамонский р-н, п. Рамонь, ул. Газовая, 3 (далее – земельный участок).</w:t>
      </w:r>
      <w:proofErr w:type="gramEnd"/>
    </w:p>
    <w:p w:rsidR="00DA798E" w:rsidRPr="00CC2FCC" w:rsidRDefault="00DA798E" w:rsidP="00DA798E">
      <w:pPr>
        <w:pStyle w:val="Standard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FCC">
        <w:rPr>
          <w:rFonts w:ascii="Times New Roman" w:hAnsi="Times New Roman" w:cs="Times New Roman"/>
          <w:bCs/>
          <w:sz w:val="24"/>
          <w:szCs w:val="24"/>
        </w:rPr>
        <w:t xml:space="preserve">1.2. Здание принадлежит Продавцу на праве собственности, о чем в Едином государственном реестре прав на недвижимое имущество и сделок с ним 11.06.2015 года сделана запись регистрации № 36-36/026-36/001/056/2015-685/2. </w:t>
      </w:r>
    </w:p>
    <w:p w:rsidR="00DA798E" w:rsidRPr="00CC2FCC" w:rsidRDefault="00DA798E" w:rsidP="00DA798E">
      <w:pPr>
        <w:pStyle w:val="Standard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FCC">
        <w:rPr>
          <w:rFonts w:ascii="Times New Roman" w:hAnsi="Times New Roman" w:cs="Times New Roman"/>
          <w:bCs/>
          <w:sz w:val="24"/>
          <w:szCs w:val="24"/>
        </w:rPr>
        <w:t>Земельный участок принадлежит Продавцу на праве собственности, о чем в Едином государственном реестре прав на недвижимое имущество и сделок с ним 11.06.2015 года сделана запись регистрации № 36-36/026-36/001/056/2015-679/2.</w:t>
      </w:r>
    </w:p>
    <w:p w:rsidR="00DA798E" w:rsidRPr="00CC2FCC" w:rsidRDefault="00DA798E" w:rsidP="00DA798E">
      <w:pPr>
        <w:keepLines/>
        <w:widowControl w:val="0"/>
        <w:tabs>
          <w:tab w:val="left" w:pos="1134"/>
        </w:tabs>
        <w:suppressAutoHyphens/>
        <w:spacing w:line="276" w:lineRule="auto"/>
        <w:jc w:val="both"/>
        <w:rPr>
          <w:bCs/>
        </w:rPr>
      </w:pPr>
      <w:r w:rsidRPr="00CC2FCC">
        <w:rPr>
          <w:rFonts w:eastAsia="Calibri"/>
          <w:bCs/>
          <w:kern w:val="3"/>
          <w:lang w:eastAsia="zh-CN"/>
        </w:rPr>
        <w:t xml:space="preserve">         1.3. </w:t>
      </w:r>
      <w:proofErr w:type="gramStart"/>
      <w:r w:rsidRPr="00CC2FCC">
        <w:rPr>
          <w:bCs/>
        </w:rPr>
        <w:t xml:space="preserve">Продавец гарантирует, что на момент заключения настоящего Договора и на момент передачи имущество не отчуждено, не обещано в дар, в споре и под арестом (запрещением) не находится, а также не обременено рентой, залогом или какими-либо иными правами третьих лиц и в отношении Продавца не имеется каких-либо запретов или ограничений на распоряжение данным имуществом. </w:t>
      </w:r>
      <w:proofErr w:type="gramEnd"/>
    </w:p>
    <w:p w:rsidR="00DA798E" w:rsidRPr="00CC2FCC" w:rsidRDefault="00DA798E" w:rsidP="00DA798E">
      <w:pPr>
        <w:pStyle w:val="ab"/>
        <w:keepLines/>
        <w:widowControl w:val="0"/>
        <w:numPr>
          <w:ilvl w:val="1"/>
          <w:numId w:val="29"/>
        </w:numPr>
        <w:tabs>
          <w:tab w:val="left" w:pos="0"/>
          <w:tab w:val="left" w:pos="993"/>
        </w:tabs>
        <w:suppressAutoHyphens/>
        <w:spacing w:line="276" w:lineRule="auto"/>
        <w:ind w:left="0" w:firstLine="567"/>
        <w:jc w:val="both"/>
        <w:rPr>
          <w:rFonts w:eastAsia="Calibri"/>
          <w:bCs/>
          <w:kern w:val="3"/>
          <w:lang w:eastAsia="zh-CN"/>
        </w:rPr>
      </w:pPr>
      <w:r w:rsidRPr="00CC2FCC">
        <w:rPr>
          <w:rFonts w:eastAsia="Calibri"/>
          <w:bCs/>
          <w:kern w:val="3"/>
          <w:lang w:eastAsia="zh-CN"/>
        </w:rPr>
        <w:t>Место передачи имущества: Воронежская область,</w:t>
      </w:r>
      <w:r w:rsidRPr="00CC2FCC">
        <w:t xml:space="preserve"> Рамонский р-н, п. Рамонь, ул. Газовая, 3</w:t>
      </w:r>
      <w:r w:rsidRPr="00CC2FCC">
        <w:rPr>
          <w:rFonts w:eastAsia="Calibri"/>
          <w:bCs/>
          <w:kern w:val="3"/>
          <w:lang w:eastAsia="zh-CN"/>
        </w:rPr>
        <w:t xml:space="preserve">.  </w:t>
      </w:r>
    </w:p>
    <w:p w:rsidR="00DA798E" w:rsidRPr="00CC2FCC" w:rsidRDefault="00DA798E" w:rsidP="00DA798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98E" w:rsidRPr="00CC2FCC" w:rsidRDefault="00DA798E" w:rsidP="00DA798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FCC">
        <w:rPr>
          <w:rFonts w:ascii="Times New Roman" w:hAnsi="Times New Roman" w:cs="Times New Roman"/>
          <w:b/>
          <w:bCs/>
          <w:sz w:val="24"/>
          <w:szCs w:val="24"/>
        </w:rPr>
        <w:t>2. Цена Договора и порядок расчетов</w:t>
      </w:r>
    </w:p>
    <w:p w:rsidR="005E3CE8" w:rsidRPr="00CC2FCC" w:rsidRDefault="00DA798E" w:rsidP="005E3CE8">
      <w:pPr>
        <w:spacing w:line="300" w:lineRule="auto"/>
        <w:jc w:val="both"/>
        <w:rPr>
          <w:bCs/>
        </w:rPr>
      </w:pPr>
      <w:r w:rsidRPr="00CC2FCC">
        <w:rPr>
          <w:bCs/>
        </w:rPr>
        <w:t xml:space="preserve">         2.1. </w:t>
      </w:r>
      <w:r w:rsidR="005E3CE8" w:rsidRPr="00CC2FCC">
        <w:rPr>
          <w:bCs/>
        </w:rPr>
        <w:t>Цена настоящего Договора (цена имущества) составляет</w:t>
      </w:r>
      <w:proofErr w:type="gramStart"/>
      <w:r w:rsidR="005E3CE8" w:rsidRPr="00CC2FCC">
        <w:rPr>
          <w:bCs/>
        </w:rPr>
        <w:t xml:space="preserve"> ___________________ (____________________) </w:t>
      </w:r>
      <w:proofErr w:type="gramEnd"/>
      <w:r w:rsidR="005E3CE8" w:rsidRPr="00CC2FCC">
        <w:rPr>
          <w:bCs/>
        </w:rPr>
        <w:t xml:space="preserve">рублей, в том </w:t>
      </w:r>
      <w:r w:rsidR="005E3CE8" w:rsidRPr="00CC2FCC">
        <w:t xml:space="preserve">числе НДС _____________________ руб., </w:t>
      </w:r>
      <w:r w:rsidR="005E3CE8" w:rsidRPr="00CC2FCC">
        <w:rPr>
          <w:bCs/>
        </w:rPr>
        <w:t>и включает:</w:t>
      </w:r>
    </w:p>
    <w:p w:rsidR="005E3CE8" w:rsidRPr="00CC2FCC" w:rsidRDefault="005E3CE8" w:rsidP="005E3CE8">
      <w:pPr>
        <w:spacing w:line="300" w:lineRule="auto"/>
        <w:jc w:val="both"/>
      </w:pPr>
      <w:r w:rsidRPr="00CC2FCC">
        <w:lastRenderedPageBreak/>
        <w:t>-цену здания</w:t>
      </w:r>
      <w:proofErr w:type="gramStart"/>
      <w:r w:rsidRPr="00CC2FCC">
        <w:t xml:space="preserve"> _______________ (__________________) </w:t>
      </w:r>
      <w:proofErr w:type="gramEnd"/>
      <w:r w:rsidRPr="00CC2FCC">
        <w:t>рублей, в том числе НДС __________ руб.;</w:t>
      </w:r>
    </w:p>
    <w:p w:rsidR="005E3CE8" w:rsidRPr="00CC2FCC" w:rsidRDefault="005E3CE8" w:rsidP="005E3CE8">
      <w:pPr>
        <w:spacing w:line="300" w:lineRule="auto"/>
        <w:jc w:val="both"/>
      </w:pPr>
      <w:r w:rsidRPr="00CC2FCC">
        <w:t>-цену земельного участка</w:t>
      </w:r>
      <w:proofErr w:type="gramStart"/>
      <w:r w:rsidRPr="00CC2FCC">
        <w:t xml:space="preserve"> _______________ (_____________________) </w:t>
      </w:r>
      <w:proofErr w:type="gramEnd"/>
      <w:r w:rsidRPr="00CC2FCC">
        <w:t>рублей, НДС не облагается.</w:t>
      </w:r>
    </w:p>
    <w:p w:rsidR="00DA798E" w:rsidRPr="00CC2FCC" w:rsidRDefault="00DA798E" w:rsidP="00F44BEF">
      <w:pPr>
        <w:keepNext/>
        <w:keepLines/>
        <w:widowControl w:val="0"/>
        <w:tabs>
          <w:tab w:val="left" w:pos="1134"/>
        </w:tabs>
        <w:suppressAutoHyphens/>
        <w:spacing w:line="276" w:lineRule="auto"/>
        <w:ind w:firstLine="567"/>
        <w:jc w:val="both"/>
        <w:rPr>
          <w:bCs/>
        </w:rPr>
      </w:pPr>
      <w:r w:rsidRPr="00CC2FCC">
        <w:t xml:space="preserve">2.2. </w:t>
      </w:r>
      <w:r w:rsidRPr="00CC2FCC">
        <w:rPr>
          <w:bCs/>
        </w:rPr>
        <w:t>Цена настоящего Договора (цена имущества)  является твердой, определяется на весь срок исполнения Договора, и не может изменяться в ходе его исполнения.</w:t>
      </w:r>
    </w:p>
    <w:p w:rsidR="00DA798E" w:rsidRPr="00CC2FCC" w:rsidRDefault="00DA798E" w:rsidP="00DA798E">
      <w:pPr>
        <w:keepLines/>
        <w:widowControl w:val="0"/>
        <w:tabs>
          <w:tab w:val="left" w:pos="851"/>
        </w:tabs>
        <w:suppressAutoHyphens/>
        <w:spacing w:line="276" w:lineRule="auto"/>
        <w:ind w:firstLine="567"/>
        <w:jc w:val="both"/>
        <w:rPr>
          <w:bCs/>
        </w:rPr>
      </w:pPr>
      <w:r w:rsidRPr="00CC2FCC">
        <w:rPr>
          <w:bCs/>
        </w:rPr>
        <w:t>2.3. Оплата цены настоящего договора (цены имущества) производится Покупателем не позднее 5 (Пяти) рабочих дней с момента подписания настоящего Договора путем перечисления денежных средств на расчетный счет Продавца, указанный в разделе 10 настоящего Договора.</w:t>
      </w:r>
    </w:p>
    <w:p w:rsidR="00DA798E" w:rsidRPr="00CC2FCC" w:rsidRDefault="00DA798E" w:rsidP="00DA798E">
      <w:pPr>
        <w:keepLines/>
        <w:widowControl w:val="0"/>
        <w:tabs>
          <w:tab w:val="left" w:pos="1134"/>
        </w:tabs>
        <w:spacing w:line="276" w:lineRule="auto"/>
        <w:ind w:firstLine="567"/>
        <w:jc w:val="both"/>
        <w:rPr>
          <w:bCs/>
        </w:rPr>
      </w:pPr>
      <w:r w:rsidRPr="00CC2FCC">
        <w:rPr>
          <w:bCs/>
        </w:rPr>
        <w:t>2.4. Обязательства Покупателя по оплате считаются исполненными с момента поступления денежных средств на расчетный счет Продавца.</w:t>
      </w:r>
    </w:p>
    <w:p w:rsidR="00DA798E" w:rsidRPr="00CC2FCC" w:rsidRDefault="00DA798E" w:rsidP="00DA798E">
      <w:pPr>
        <w:keepLines/>
        <w:widowControl w:val="0"/>
        <w:numPr>
          <w:ilvl w:val="1"/>
          <w:numId w:val="20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Все расходы по государственной регистрации перехода права собственности на имущество несет Покупатель. Указанные расходы не включаются в цену имущества, указанную в п. 2.1 настоящего Договора.</w:t>
      </w:r>
    </w:p>
    <w:p w:rsidR="00DA798E" w:rsidRPr="00CC2FCC" w:rsidRDefault="00DA798E" w:rsidP="00DA798E">
      <w:pPr>
        <w:keepNext/>
        <w:widowControl w:val="0"/>
        <w:numPr>
          <w:ilvl w:val="0"/>
          <w:numId w:val="3"/>
        </w:numPr>
        <w:tabs>
          <w:tab w:val="left" w:pos="426"/>
        </w:tabs>
        <w:suppressAutoHyphens/>
        <w:spacing w:before="200" w:after="80"/>
        <w:ind w:left="0" w:firstLine="0"/>
        <w:jc w:val="center"/>
        <w:rPr>
          <w:b/>
          <w:bCs/>
        </w:rPr>
      </w:pPr>
      <w:r w:rsidRPr="00CC2FCC">
        <w:rPr>
          <w:b/>
          <w:bCs/>
        </w:rPr>
        <w:t>Порядок передачи имущества</w:t>
      </w:r>
    </w:p>
    <w:p w:rsidR="00DA798E" w:rsidRPr="00CC2FCC" w:rsidRDefault="00DA798E" w:rsidP="00DA798E">
      <w:pPr>
        <w:keepLines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Передача имущества производится Сторонами по Акту приема-передачи имущества в соответствии с формой, установленной в Приложении № 1, являющемся неотъемлемой частью настоящего Договора.</w:t>
      </w:r>
    </w:p>
    <w:p w:rsidR="00DA798E" w:rsidRPr="00CC2FCC" w:rsidRDefault="00DA798E" w:rsidP="00DA798E">
      <w:pPr>
        <w:widowControl w:val="0"/>
        <w:spacing w:line="276" w:lineRule="auto"/>
        <w:ind w:firstLine="567"/>
        <w:jc w:val="both"/>
        <w:rPr>
          <w:bCs/>
        </w:rPr>
      </w:pPr>
      <w:r w:rsidRPr="00CC2FCC">
        <w:rPr>
          <w:bCs/>
        </w:rPr>
        <w:t xml:space="preserve">Передача имущества осуществляется Продавцом в исправном состоянии, позволяющем эксплуатировать имущество в соответствии с его назначением. Оценка имущества на соответствие требованиям, установленным настоящим пунктом, производится путем совместного осмотра имущества Сторонами. Результаты осмотра отражаются в Акте приема–передачи имущества. </w:t>
      </w:r>
    </w:p>
    <w:p w:rsidR="00DA798E" w:rsidRPr="00CC2FCC" w:rsidRDefault="00DA798E" w:rsidP="00DA798E">
      <w:pPr>
        <w:widowControl w:val="0"/>
        <w:spacing w:line="276" w:lineRule="auto"/>
        <w:ind w:firstLine="567"/>
        <w:jc w:val="both"/>
        <w:rPr>
          <w:bCs/>
        </w:rPr>
      </w:pPr>
      <w:r w:rsidRPr="00CC2FCC">
        <w:rPr>
          <w:bCs/>
        </w:rPr>
        <w:t>До подписания Акта приема-передачи имущества Продавец обязуется обеспечить представителю Покупателя доступ к объектам недвижимого имущества, указанным в п. 1.1 настоящего Договора, для осмотра его технического и качественного состояния и установления недостатков, препятствующих использованию имущества по назначению.</w:t>
      </w:r>
    </w:p>
    <w:p w:rsidR="00DA798E" w:rsidRPr="00CC2FCC" w:rsidRDefault="00DA798E" w:rsidP="00DA798E">
      <w:pPr>
        <w:keepLines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 xml:space="preserve">При подписании Акта приема-передачи имущества Продавец передает Покупателю документы на имущество,  ключи от всех замков, о чем делается соответствующая запись в Акте приема - передачи имущества. </w:t>
      </w:r>
    </w:p>
    <w:p w:rsidR="00DA798E" w:rsidRPr="00CC2FCC" w:rsidRDefault="00DA798E" w:rsidP="00DA798E">
      <w:pPr>
        <w:keepLines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 xml:space="preserve">В Акте приема-передачи имущества на момент его подписания указывается  состояние имущества и перечень передаваемых документов на  имущество. </w:t>
      </w:r>
    </w:p>
    <w:p w:rsidR="00DA798E" w:rsidRPr="00CC2FCC" w:rsidRDefault="00DA798E" w:rsidP="00DA798E">
      <w:pPr>
        <w:keepLines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С момента получения имущества по Акту приема-передачи Покупатель самостоятельно несет риски случайной гибели, повреждения или утраты имущества, а также все без исключения расходы и затраты на содержание имущества.</w:t>
      </w:r>
    </w:p>
    <w:p w:rsidR="00DA798E" w:rsidRPr="00CC2FCC" w:rsidRDefault="00DA798E" w:rsidP="00DA798E">
      <w:pPr>
        <w:keepLines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Уклонение одной из Сторон настоящего Договора от подписания Акта приема-передачи имущества на условиях, предусмотренных Договором, рассматривается как отказ  Стороны от исполнения обязанностей по настоящему Договору.</w:t>
      </w:r>
    </w:p>
    <w:p w:rsidR="00DA798E" w:rsidRPr="00CC2FCC" w:rsidRDefault="00DA798E" w:rsidP="00DA798E">
      <w:pPr>
        <w:keepLines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Приемка-передача имущества осуществляется уполномоченными представителями Покупателя и Продавца  в течение 60 (Шестидесяти) дней с момента подписания настоящего Договора Сторонами и исключительно после выполнения Покупателем обязательств по оплате имущества в полном объеме.</w:t>
      </w:r>
    </w:p>
    <w:p w:rsidR="00DA798E" w:rsidRPr="00CC2FCC" w:rsidRDefault="00DA798E" w:rsidP="00DA798E">
      <w:pPr>
        <w:keepLines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lastRenderedPageBreak/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DA798E" w:rsidRPr="00CC2FCC" w:rsidRDefault="00DA798E" w:rsidP="00DA798E">
      <w:pPr>
        <w:keepLines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Право собственности у Покупателя на имущество, приобретаемое по настоящему Договору,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Воронежской области.</w:t>
      </w:r>
    </w:p>
    <w:p w:rsidR="00DA798E" w:rsidRPr="00CC2FCC" w:rsidRDefault="00DA798E" w:rsidP="00DA798E">
      <w:pPr>
        <w:keepNext/>
        <w:widowControl w:val="0"/>
        <w:numPr>
          <w:ilvl w:val="0"/>
          <w:numId w:val="3"/>
        </w:numPr>
        <w:tabs>
          <w:tab w:val="left" w:pos="426"/>
        </w:tabs>
        <w:suppressAutoHyphens/>
        <w:spacing w:before="200" w:after="80"/>
        <w:ind w:left="0" w:firstLine="0"/>
        <w:jc w:val="center"/>
        <w:rPr>
          <w:b/>
          <w:bCs/>
        </w:rPr>
      </w:pPr>
      <w:r w:rsidRPr="00CC2FCC">
        <w:rPr>
          <w:b/>
          <w:bCs/>
        </w:rPr>
        <w:t>Обязанности Сторон</w:t>
      </w:r>
    </w:p>
    <w:p w:rsidR="00DA798E" w:rsidRPr="00CC2FCC" w:rsidRDefault="00DA798E" w:rsidP="00DA798E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  <w:u w:val="single"/>
        </w:rPr>
        <w:t>Продавец обязуется</w:t>
      </w:r>
      <w:r w:rsidRPr="00CC2FCC">
        <w:rPr>
          <w:bCs/>
        </w:rPr>
        <w:t xml:space="preserve">: </w:t>
      </w:r>
    </w:p>
    <w:p w:rsidR="00DA798E" w:rsidRPr="00CC2FCC" w:rsidRDefault="00DA798E" w:rsidP="00DA798E">
      <w:pPr>
        <w:keepLines/>
        <w:widowControl w:val="0"/>
        <w:numPr>
          <w:ilvl w:val="0"/>
          <w:numId w:val="7"/>
        </w:numPr>
        <w:tabs>
          <w:tab w:val="left" w:pos="1418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 xml:space="preserve">Передать имущество Покупателю по Акту приема-передачи в установленный срок и на условиях, предусмотренных настоящим Договором. </w:t>
      </w:r>
    </w:p>
    <w:p w:rsidR="00DA798E" w:rsidRPr="00CC2FCC" w:rsidRDefault="00DA798E" w:rsidP="00DA798E">
      <w:pPr>
        <w:keepLines/>
        <w:widowControl w:val="0"/>
        <w:numPr>
          <w:ilvl w:val="0"/>
          <w:numId w:val="7"/>
        </w:numPr>
        <w:tabs>
          <w:tab w:val="left" w:pos="1418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Обеспечить явку уполномоченного представителя для осмотра, передачи имущества и подписания Акта приема-передачи имущества, регистрации перехода права собственности на имущество.</w:t>
      </w:r>
    </w:p>
    <w:p w:rsidR="00DA798E" w:rsidRPr="00CC2FCC" w:rsidRDefault="00DA798E" w:rsidP="00DA798E">
      <w:pPr>
        <w:keepNext/>
        <w:widowControl w:val="0"/>
        <w:numPr>
          <w:ilvl w:val="0"/>
          <w:numId w:val="6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  <w:u w:val="single"/>
        </w:rPr>
      </w:pPr>
      <w:r w:rsidRPr="00CC2FCC">
        <w:rPr>
          <w:bCs/>
          <w:u w:val="single"/>
        </w:rPr>
        <w:t xml:space="preserve">Покупатель обязуется: </w:t>
      </w:r>
    </w:p>
    <w:p w:rsidR="00DA798E" w:rsidRPr="00CC2FCC" w:rsidRDefault="00DA798E" w:rsidP="00DA798E">
      <w:pPr>
        <w:keepLines/>
        <w:widowControl w:val="0"/>
        <w:numPr>
          <w:ilvl w:val="0"/>
          <w:numId w:val="8"/>
        </w:numPr>
        <w:tabs>
          <w:tab w:val="left" w:pos="1418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 xml:space="preserve">Оплатить Продавцу цену Договора (цену имущества) в полном объеме, в порядке и на условиях, установленных настоящим Договором. </w:t>
      </w:r>
    </w:p>
    <w:p w:rsidR="00DA798E" w:rsidRPr="00CC2FCC" w:rsidRDefault="00DA798E" w:rsidP="00DA798E">
      <w:pPr>
        <w:keepLines/>
        <w:widowControl w:val="0"/>
        <w:numPr>
          <w:ilvl w:val="0"/>
          <w:numId w:val="8"/>
        </w:numPr>
        <w:tabs>
          <w:tab w:val="left" w:pos="1418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 xml:space="preserve">Принять имущество у Продавца по Акту приема-передачи в соответствии с условиями настоящего Договора. </w:t>
      </w:r>
    </w:p>
    <w:p w:rsidR="00DA798E" w:rsidRPr="00CC2FCC" w:rsidRDefault="00DA798E" w:rsidP="00DA798E">
      <w:pPr>
        <w:keepLines/>
        <w:widowControl w:val="0"/>
        <w:tabs>
          <w:tab w:val="left" w:pos="1418"/>
        </w:tabs>
        <w:suppressAutoHyphens/>
        <w:spacing w:line="276" w:lineRule="auto"/>
        <w:ind w:firstLine="567"/>
        <w:jc w:val="both"/>
        <w:rPr>
          <w:bCs/>
        </w:rPr>
      </w:pPr>
      <w:r w:rsidRPr="00CC2FCC">
        <w:rPr>
          <w:bCs/>
        </w:rPr>
        <w:t>4.2.3.Совершить все действия, необходимые для государственной регистрации перехода права собственности на имущество к Покупателю.</w:t>
      </w:r>
    </w:p>
    <w:p w:rsidR="00DA798E" w:rsidRPr="00CC2FCC" w:rsidRDefault="00DA798E" w:rsidP="00DA798E">
      <w:pPr>
        <w:keepLines/>
        <w:widowControl w:val="0"/>
        <w:tabs>
          <w:tab w:val="left" w:pos="1418"/>
        </w:tabs>
        <w:suppressAutoHyphens/>
        <w:spacing w:line="276" w:lineRule="auto"/>
        <w:jc w:val="both"/>
        <w:rPr>
          <w:bCs/>
        </w:rPr>
      </w:pPr>
      <w:r w:rsidRPr="00CC2FCC">
        <w:rPr>
          <w:bCs/>
        </w:rPr>
        <w:t xml:space="preserve">          4.3. Покупатель с момента приобретения права собственности на имущество, ука</w:t>
      </w:r>
      <w:r w:rsidRPr="00CC2FCC">
        <w:rPr>
          <w:bCs/>
        </w:rPr>
        <w:softHyphen/>
        <w:t>занное в п.1.1. настоящего договора осуществляет права владе</w:t>
      </w:r>
      <w:r w:rsidRPr="00CC2FCC">
        <w:rPr>
          <w:bCs/>
        </w:rPr>
        <w:softHyphen/>
        <w:t>ния, пользования и распоряжения данным имуществом в соответствии с его назначением, прини</w:t>
      </w:r>
      <w:r w:rsidRPr="00CC2FCC">
        <w:rPr>
          <w:bCs/>
        </w:rPr>
        <w:softHyphen/>
        <w:t>мает на себя обязанности по уплате налогов и иных обязательных платежей, несению любых иных расходов, связанных с содержанием имущества.</w:t>
      </w:r>
    </w:p>
    <w:p w:rsidR="00DA798E" w:rsidRPr="00CC2FCC" w:rsidRDefault="00DA798E" w:rsidP="00DA798E">
      <w:pPr>
        <w:keepNext/>
        <w:widowControl w:val="0"/>
        <w:numPr>
          <w:ilvl w:val="0"/>
          <w:numId w:val="3"/>
        </w:numPr>
        <w:tabs>
          <w:tab w:val="left" w:pos="426"/>
        </w:tabs>
        <w:suppressAutoHyphens/>
        <w:spacing w:before="200" w:after="80"/>
        <w:ind w:left="0" w:firstLine="0"/>
        <w:jc w:val="center"/>
        <w:rPr>
          <w:b/>
          <w:bCs/>
        </w:rPr>
      </w:pPr>
      <w:r w:rsidRPr="00CC2FCC">
        <w:rPr>
          <w:b/>
          <w:bCs/>
        </w:rPr>
        <w:t>Ответственность Сторон</w:t>
      </w:r>
    </w:p>
    <w:p w:rsidR="00DA798E" w:rsidRPr="00CC2FCC" w:rsidRDefault="00DA798E" w:rsidP="00DA798E">
      <w:pPr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За неисполнение или ненадлежащее исполнение своих обязательств, установленных настоящим Договором, Стороны несут ответственность в соответствии с законодательством Российской Федерации и настоящим Договором.</w:t>
      </w:r>
    </w:p>
    <w:p w:rsidR="00DA798E" w:rsidRPr="00CC2FCC" w:rsidRDefault="00DA798E" w:rsidP="00DA798E">
      <w:pPr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За нарушение Покупателем срока оплаты цены Договора, предусмотренного п. 2.3 настоящего Договора, Продавец вправе потребовать уплаты пени в размере 0,1 % (ноль целых одна десятая процента) от неоплаченной в срок суммы за каждый день просрочки.</w:t>
      </w:r>
    </w:p>
    <w:p w:rsidR="00DA798E" w:rsidRPr="00CC2FCC" w:rsidRDefault="00DA798E" w:rsidP="00DA798E">
      <w:pPr>
        <w:keepNext/>
        <w:widowControl w:val="0"/>
        <w:numPr>
          <w:ilvl w:val="0"/>
          <w:numId w:val="3"/>
        </w:numPr>
        <w:tabs>
          <w:tab w:val="left" w:pos="426"/>
        </w:tabs>
        <w:suppressAutoHyphens/>
        <w:spacing w:before="200" w:after="80"/>
        <w:ind w:left="0" w:firstLine="0"/>
        <w:jc w:val="center"/>
        <w:rPr>
          <w:b/>
          <w:bCs/>
        </w:rPr>
      </w:pPr>
      <w:r w:rsidRPr="00CC2FCC">
        <w:rPr>
          <w:b/>
          <w:bCs/>
        </w:rPr>
        <w:t>Порядок изменения, расторжения Договора</w:t>
      </w:r>
    </w:p>
    <w:p w:rsidR="00DA798E" w:rsidRPr="00CC2FCC" w:rsidRDefault="00DA798E" w:rsidP="00DA798E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Все изменения и дополнения к настоящему Договору должны быть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DA798E" w:rsidRPr="00CC2FCC" w:rsidRDefault="00DA798E" w:rsidP="00DA798E">
      <w:pPr>
        <w:widowControl w:val="0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Расторжение настоящего Договора допускается по соглашению Сторон, по решению суда или в связи с односторонним отказом Стороны настоящего Договора от исполнения Договора в соответствии с законодательством Российской Федерации.</w:t>
      </w:r>
    </w:p>
    <w:p w:rsidR="00DA798E" w:rsidRPr="00CC2FCC" w:rsidRDefault="00DA798E" w:rsidP="00DA798E">
      <w:pPr>
        <w:widowControl w:val="0"/>
        <w:tabs>
          <w:tab w:val="left" w:pos="1134"/>
        </w:tabs>
        <w:suppressAutoHyphens/>
        <w:spacing w:line="276" w:lineRule="auto"/>
        <w:ind w:left="567"/>
        <w:jc w:val="both"/>
        <w:rPr>
          <w:bCs/>
        </w:rPr>
      </w:pPr>
    </w:p>
    <w:p w:rsidR="00DA798E" w:rsidRPr="00CC2FCC" w:rsidRDefault="00DA798E" w:rsidP="00DA798E">
      <w:pPr>
        <w:keepNext/>
        <w:widowControl w:val="0"/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b/>
          <w:bCs/>
        </w:rPr>
      </w:pPr>
      <w:r w:rsidRPr="00CC2FCC">
        <w:rPr>
          <w:b/>
          <w:bCs/>
        </w:rPr>
        <w:lastRenderedPageBreak/>
        <w:t>Порядок разрешения споров</w:t>
      </w:r>
    </w:p>
    <w:p w:rsidR="00DA798E" w:rsidRPr="00CC2FCC" w:rsidRDefault="00DA798E" w:rsidP="00DA798E">
      <w:pPr>
        <w:keepLines/>
        <w:widowControl w:val="0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Все споры или разногласия, возникающие между Сторонами по настоящему Договору или в связи с ним, разрешаются в претензионном порядке. Срок рассмотрения претензии составляет 20 (Двадцать) дней со дня ее получения.</w:t>
      </w:r>
    </w:p>
    <w:p w:rsidR="00DA798E" w:rsidRPr="00CC2FCC" w:rsidRDefault="00DA798E" w:rsidP="00DA798E">
      <w:pPr>
        <w:keepLines/>
        <w:widowControl w:val="0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Сторона, считающая, что ее права нарушены, обязана направить другой Стороне письменную претензию. К претензии должны быть приложены копии документов, подтверждающих изложенные в ней обстоятельства.</w:t>
      </w:r>
    </w:p>
    <w:p w:rsidR="00DA798E" w:rsidRPr="00CC2FCC" w:rsidRDefault="00DA798E" w:rsidP="00DA798E">
      <w:pPr>
        <w:keepLines/>
        <w:widowControl w:val="0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В случае невозможности разрешения споров и разногласий в претензионном порядке, они подлежат рассмотрению в судебных органах в соответствии с действующим законодательством Российской Федерации.</w:t>
      </w:r>
    </w:p>
    <w:p w:rsidR="00DA798E" w:rsidRPr="00CC2FCC" w:rsidRDefault="00DA798E" w:rsidP="00DA798E">
      <w:pPr>
        <w:keepNext/>
        <w:widowControl w:val="0"/>
        <w:numPr>
          <w:ilvl w:val="0"/>
          <w:numId w:val="3"/>
        </w:numPr>
        <w:tabs>
          <w:tab w:val="left" w:pos="426"/>
        </w:tabs>
        <w:suppressAutoHyphens/>
        <w:spacing w:before="200" w:after="80"/>
        <w:ind w:left="0" w:firstLine="0"/>
        <w:jc w:val="center"/>
        <w:rPr>
          <w:b/>
          <w:bCs/>
        </w:rPr>
      </w:pPr>
      <w:r w:rsidRPr="00CC2FCC">
        <w:rPr>
          <w:b/>
          <w:bCs/>
        </w:rPr>
        <w:t>Срок действия Договора</w:t>
      </w:r>
    </w:p>
    <w:p w:rsidR="00DA798E" w:rsidRPr="00CC2FCC" w:rsidRDefault="00DA798E" w:rsidP="00DA798E">
      <w:pPr>
        <w:keepLines/>
        <w:widowControl w:val="0"/>
        <w:numPr>
          <w:ilvl w:val="0"/>
          <w:numId w:val="12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 xml:space="preserve">Настоящий Договор вступает в силу с момента подписания его обеими Сторонами и действует до полного исполнения Сторонами своих обязательств по Договору. </w:t>
      </w:r>
    </w:p>
    <w:p w:rsidR="00DA798E" w:rsidRPr="00CC2FCC" w:rsidRDefault="00DA798E" w:rsidP="00DA798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200" w:after="80"/>
        <w:ind w:left="0" w:firstLine="0"/>
        <w:jc w:val="center"/>
        <w:rPr>
          <w:b/>
          <w:bCs/>
        </w:rPr>
      </w:pPr>
      <w:r w:rsidRPr="00CC2FCC">
        <w:rPr>
          <w:b/>
          <w:bCs/>
        </w:rPr>
        <w:t>Дополнительные условия</w:t>
      </w:r>
    </w:p>
    <w:p w:rsidR="00DA798E" w:rsidRPr="00CC2FCC" w:rsidRDefault="00DA798E" w:rsidP="00DA798E">
      <w:pPr>
        <w:keepLines/>
        <w:widowControl w:val="0"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Во всем, что не предусмотрено настоящим Договором, Стороны обязаны руководствоваться действующим законодательством Российской Федерации.</w:t>
      </w:r>
    </w:p>
    <w:p w:rsidR="00DA798E" w:rsidRPr="00CC2FCC" w:rsidRDefault="00DA798E" w:rsidP="00DA798E">
      <w:pPr>
        <w:keepLines/>
        <w:widowControl w:val="0"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 xml:space="preserve">Настоящий Договор составлен в 3-х экземплярах: один экземпляр для Продавца, один экземпляр для Покупателя, один экземпляр для Управления Федеральной службы государственной регистрации, кадастра и картографии по Воронежской области.  </w:t>
      </w:r>
    </w:p>
    <w:p w:rsidR="00DA798E" w:rsidRPr="00CC2FCC" w:rsidRDefault="00DA798E" w:rsidP="00DA798E">
      <w:pPr>
        <w:keepLines/>
        <w:widowControl w:val="0"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567"/>
        <w:jc w:val="both"/>
        <w:rPr>
          <w:bCs/>
        </w:rPr>
      </w:pPr>
      <w:r w:rsidRPr="00CC2FCC">
        <w:rPr>
          <w:bCs/>
        </w:rPr>
        <w:t>Приложение к настоящему Договору, являющееся неотъемлемой частью Договора:  Приложение № 1  «Форма Акта приема-передачи имущества».</w:t>
      </w:r>
    </w:p>
    <w:p w:rsidR="00DA798E" w:rsidRPr="00CC2FCC" w:rsidRDefault="00DA798E" w:rsidP="00DA798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200" w:after="80"/>
        <w:ind w:left="0" w:firstLine="0"/>
        <w:jc w:val="center"/>
        <w:rPr>
          <w:b/>
          <w:bCs/>
        </w:rPr>
      </w:pPr>
      <w:r w:rsidRPr="00CC2FCC">
        <w:rPr>
          <w:b/>
          <w:bCs/>
        </w:rPr>
        <w:t>Юридические адреса, банковские реквизиты и подписи Сторон</w:t>
      </w:r>
    </w:p>
    <w:tbl>
      <w:tblPr>
        <w:tblW w:w="9322" w:type="dxa"/>
        <w:tblLayout w:type="fixed"/>
        <w:tblLook w:val="0000"/>
      </w:tblPr>
      <w:tblGrid>
        <w:gridCol w:w="4644"/>
        <w:gridCol w:w="4678"/>
      </w:tblGrid>
      <w:tr w:rsidR="00DA798E" w:rsidRPr="00CC2FCC" w:rsidTr="002244EB">
        <w:trPr>
          <w:trHeight w:val="365"/>
        </w:trPr>
        <w:tc>
          <w:tcPr>
            <w:tcW w:w="4644" w:type="dxa"/>
            <w:shd w:val="clear" w:color="auto" w:fill="auto"/>
          </w:tcPr>
          <w:p w:rsidR="00DA798E" w:rsidRPr="00CC2FCC" w:rsidRDefault="00DA798E" w:rsidP="002244EB">
            <w:pPr>
              <w:tabs>
                <w:tab w:val="left" w:pos="0"/>
              </w:tabs>
              <w:snapToGrid w:val="0"/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</w:pPr>
            <w:r w:rsidRPr="00CC2FCC">
              <w:t>Продавец: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/>
              </w:rPr>
            </w:pPr>
            <w:r w:rsidRPr="00CC2FCC">
              <w:rPr>
                <w:b/>
              </w:rPr>
              <w:t>Акционерное общество  «Воронежоблтехинвентаризация»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</w:pPr>
            <w:r w:rsidRPr="00CC2FCC">
              <w:t>(АО «Воронежоблтехинвентаризация»)</w:t>
            </w:r>
          </w:p>
          <w:p w:rsidR="00DA798E" w:rsidRPr="00CC2FCC" w:rsidRDefault="00DA798E" w:rsidP="002244EB">
            <w:pPr>
              <w:jc w:val="both"/>
            </w:pPr>
            <w:r w:rsidRPr="00CC2FCC">
              <w:t>Адрес (место нахождения):</w:t>
            </w:r>
          </w:p>
          <w:p w:rsidR="00DA798E" w:rsidRPr="00CC2FCC" w:rsidRDefault="00DA798E" w:rsidP="002244EB">
            <w:pPr>
              <w:jc w:val="both"/>
            </w:pPr>
            <w:r w:rsidRPr="00CC2FCC">
              <w:t>394036, г. Воронеж, ул. 25 Октября, д. 45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</w:pPr>
            <w:r w:rsidRPr="00CC2FCC">
              <w:t>Почтовый адрес: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</w:pPr>
            <w:r w:rsidRPr="00CC2FCC">
              <w:t>394026, г. Воронеж, пр-т Труда, д. 48</w:t>
            </w:r>
          </w:p>
          <w:p w:rsidR="00DA798E" w:rsidRPr="00CC2FCC" w:rsidRDefault="00DA798E" w:rsidP="002244EB">
            <w:pPr>
              <w:pStyle w:val="a6"/>
              <w:spacing w:after="0"/>
              <w:jc w:val="both"/>
              <w:rPr>
                <w:bCs/>
              </w:rPr>
            </w:pPr>
            <w:r w:rsidRPr="00CC2FCC">
              <w:rPr>
                <w:bCs/>
              </w:rPr>
              <w:t xml:space="preserve">ИНН </w:t>
            </w:r>
            <w:r w:rsidRPr="00CC2FCC">
              <w:rPr>
                <w:bCs/>
              </w:rPr>
              <w:tab/>
              <w:t>3666199137, КПП  366601001</w:t>
            </w:r>
          </w:p>
          <w:p w:rsidR="00DA798E" w:rsidRPr="00CC2FCC" w:rsidRDefault="00DA798E" w:rsidP="002244EB">
            <w:pPr>
              <w:pStyle w:val="a6"/>
              <w:spacing w:after="0"/>
              <w:jc w:val="both"/>
              <w:rPr>
                <w:bCs/>
              </w:rPr>
            </w:pPr>
            <w:r w:rsidRPr="00CC2FCC">
              <w:rPr>
                <w:bCs/>
              </w:rPr>
              <w:t xml:space="preserve">ОГРН </w:t>
            </w:r>
            <w:r w:rsidRPr="00CC2FCC">
              <w:rPr>
                <w:bCs/>
              </w:rPr>
              <w:tab/>
              <w:t>1153668024290</w:t>
            </w:r>
          </w:p>
          <w:p w:rsidR="00DA798E" w:rsidRPr="00CC2FCC" w:rsidRDefault="00DA798E" w:rsidP="002244EB">
            <w:pPr>
              <w:pStyle w:val="a6"/>
              <w:spacing w:after="0"/>
              <w:rPr>
                <w:bCs/>
              </w:rPr>
            </w:pPr>
            <w:r w:rsidRPr="00CC2FCC">
              <w:rPr>
                <w:bCs/>
              </w:rPr>
              <w:t>Банковские реквизиты:</w:t>
            </w:r>
          </w:p>
          <w:p w:rsidR="00DA798E" w:rsidRPr="00CC2FCC" w:rsidRDefault="00DA798E" w:rsidP="002244EB">
            <w:pPr>
              <w:pStyle w:val="a6"/>
              <w:spacing w:after="0"/>
              <w:rPr>
                <w:bCs/>
              </w:rPr>
            </w:pPr>
            <w:proofErr w:type="gramStart"/>
            <w:r w:rsidRPr="00CC2FCC">
              <w:rPr>
                <w:bCs/>
              </w:rPr>
              <w:t>р</w:t>
            </w:r>
            <w:proofErr w:type="gramEnd"/>
            <w:r w:rsidRPr="00CC2FCC">
              <w:rPr>
                <w:bCs/>
              </w:rPr>
              <w:t>/с 40702810313000007106 в Центрально-Черноземном банке ПАО Сбербанк г. Воронеж, к/с 30101810600000000681, БИК 042007681.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>Генеральный директор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 xml:space="preserve">____________________  В.А. Дмитриев 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>М.П.</w:t>
            </w:r>
          </w:p>
        </w:tc>
        <w:tc>
          <w:tcPr>
            <w:tcW w:w="4678" w:type="dxa"/>
            <w:shd w:val="clear" w:color="auto" w:fill="auto"/>
          </w:tcPr>
          <w:p w:rsidR="00DA798E" w:rsidRPr="00CC2FCC" w:rsidRDefault="00DA798E" w:rsidP="002244EB">
            <w:pPr>
              <w:tabs>
                <w:tab w:val="left" w:pos="0"/>
              </w:tabs>
              <w:snapToGrid w:val="0"/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</w:pPr>
            <w:r w:rsidRPr="00CC2FCC">
              <w:t>Покупатель:</w:t>
            </w:r>
          </w:p>
          <w:p w:rsidR="00DA798E" w:rsidRPr="00CC2FCC" w:rsidRDefault="00DA798E" w:rsidP="002244EB">
            <w:pPr>
              <w:jc w:val="both"/>
            </w:pPr>
            <w:r w:rsidRPr="00CC2FCC">
              <w:rPr>
                <w:b/>
              </w:rPr>
              <w:t>____________________________</w:t>
            </w:r>
          </w:p>
          <w:p w:rsidR="00DA798E" w:rsidRPr="00CC2FCC" w:rsidRDefault="00DA798E" w:rsidP="002244EB">
            <w:pPr>
              <w:jc w:val="both"/>
            </w:pPr>
            <w:r w:rsidRPr="00CC2FCC">
              <w:t>Адрес (место нахождения):</w:t>
            </w:r>
          </w:p>
          <w:p w:rsidR="00DA798E" w:rsidRPr="00CC2FCC" w:rsidRDefault="00DA798E" w:rsidP="002244EB">
            <w:pPr>
              <w:jc w:val="both"/>
            </w:pPr>
            <w:r w:rsidRPr="00CC2FCC">
              <w:t>__________________________________________________________________________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t>ОГРН ___________________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t xml:space="preserve">ИНН____________________ 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t>КПП____________________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t>_______________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 xml:space="preserve">____________________  _______________ </w:t>
            </w:r>
          </w:p>
          <w:p w:rsidR="00DA798E" w:rsidRPr="00CC2FCC" w:rsidRDefault="00DA798E" w:rsidP="00CC2FCC">
            <w:pPr>
              <w:tabs>
                <w:tab w:val="left" w:pos="0"/>
              </w:tabs>
              <w:snapToGrid w:val="0"/>
            </w:pPr>
            <w:r w:rsidRPr="00CC2FCC">
              <w:rPr>
                <w:bCs/>
              </w:rPr>
              <w:t>М.П.</w:t>
            </w:r>
          </w:p>
        </w:tc>
      </w:tr>
    </w:tbl>
    <w:p w:rsidR="00DA798E" w:rsidRPr="00CC2FCC" w:rsidRDefault="00DA798E" w:rsidP="00DA798E">
      <w:pPr>
        <w:pageBreakBefore/>
        <w:jc w:val="right"/>
      </w:pPr>
      <w:r w:rsidRPr="00CC2FCC">
        <w:lastRenderedPageBreak/>
        <w:t xml:space="preserve">Приложение № 1 </w:t>
      </w:r>
    </w:p>
    <w:p w:rsidR="00DA798E" w:rsidRPr="00CC2FCC" w:rsidRDefault="00DA798E" w:rsidP="00DA798E">
      <w:pPr>
        <w:widowControl w:val="0"/>
        <w:tabs>
          <w:tab w:val="left" w:pos="4396"/>
        </w:tabs>
        <w:autoSpaceDE w:val="0"/>
        <w:jc w:val="right"/>
      </w:pPr>
      <w:r w:rsidRPr="00CC2FCC">
        <w:t>к Договору купли-продажи № _______ от « ____ » ____ 20___ г.</w:t>
      </w:r>
    </w:p>
    <w:p w:rsidR="00DA798E" w:rsidRPr="00CC2FCC" w:rsidRDefault="00DA798E" w:rsidP="00DA798E">
      <w:pPr>
        <w:keepNext/>
        <w:keepLines/>
        <w:rPr>
          <w:b/>
          <w:bCs/>
        </w:rPr>
      </w:pPr>
    </w:p>
    <w:p w:rsidR="00DA798E" w:rsidRPr="00CC2FCC" w:rsidRDefault="00DA798E" w:rsidP="00DA798E">
      <w:pPr>
        <w:keepNext/>
        <w:keepLines/>
        <w:jc w:val="center"/>
        <w:rPr>
          <w:b/>
          <w:bCs/>
        </w:rPr>
      </w:pPr>
    </w:p>
    <w:p w:rsidR="00DA798E" w:rsidRPr="00CC2FCC" w:rsidRDefault="00DA798E" w:rsidP="00DA798E">
      <w:pPr>
        <w:keepNext/>
        <w:keepLines/>
        <w:jc w:val="center"/>
        <w:rPr>
          <w:b/>
          <w:bCs/>
        </w:rPr>
      </w:pPr>
    </w:p>
    <w:p w:rsidR="00DA798E" w:rsidRPr="00CC2FCC" w:rsidRDefault="00DA798E" w:rsidP="00DA798E">
      <w:pPr>
        <w:keepNext/>
        <w:keepLines/>
        <w:jc w:val="center"/>
        <w:rPr>
          <w:b/>
          <w:bCs/>
        </w:rPr>
      </w:pPr>
    </w:p>
    <w:p w:rsidR="00DA798E" w:rsidRPr="00CC2FCC" w:rsidRDefault="00DA798E" w:rsidP="00DA798E">
      <w:pPr>
        <w:keepNext/>
        <w:keepLines/>
        <w:jc w:val="center"/>
        <w:rPr>
          <w:b/>
          <w:bCs/>
        </w:rPr>
      </w:pPr>
      <w:r w:rsidRPr="00CC2FCC">
        <w:rPr>
          <w:b/>
          <w:bCs/>
        </w:rPr>
        <w:t>Акт приема-передачи имущества</w:t>
      </w:r>
    </w:p>
    <w:p w:rsidR="00DA798E" w:rsidRPr="00CC2FCC" w:rsidRDefault="00DA798E" w:rsidP="00DA798E">
      <w:pPr>
        <w:keepNext/>
        <w:keepLines/>
        <w:jc w:val="center"/>
        <w:rPr>
          <w:b/>
          <w:bCs/>
        </w:rPr>
      </w:pPr>
      <w:r w:rsidRPr="00CC2FCC">
        <w:rPr>
          <w:b/>
          <w:bCs/>
        </w:rPr>
        <w:t>к Договору купли-продажи № _______ от « ____ » ____ 20___ г.</w:t>
      </w:r>
    </w:p>
    <w:p w:rsidR="00DA798E" w:rsidRPr="00CC2FCC" w:rsidRDefault="00DA798E" w:rsidP="00DA798E">
      <w:pPr>
        <w:keepNext/>
        <w:keepLines/>
        <w:jc w:val="center"/>
        <w:rPr>
          <w:b/>
          <w:bCs/>
        </w:rPr>
      </w:pPr>
      <w:r w:rsidRPr="00CC2FCC">
        <w:rPr>
          <w:b/>
          <w:bCs/>
        </w:rPr>
        <w:t xml:space="preserve">(ФОРМА)  </w:t>
      </w:r>
    </w:p>
    <w:p w:rsidR="00DA798E" w:rsidRPr="00CC2FCC" w:rsidRDefault="00DA798E" w:rsidP="00DA798E">
      <w:pPr>
        <w:keepNext/>
        <w:keepLines/>
        <w:jc w:val="center"/>
        <w:rPr>
          <w:b/>
          <w:bCs/>
        </w:rPr>
      </w:pPr>
    </w:p>
    <w:p w:rsidR="005E3CE8" w:rsidRPr="00CC2FCC" w:rsidRDefault="005E3CE8" w:rsidP="005E3CE8">
      <w:pPr>
        <w:widowControl w:val="0"/>
        <w:jc w:val="both"/>
        <w:rPr>
          <w:rFonts w:eastAsia="Calibri"/>
          <w:bCs/>
          <w:kern w:val="3"/>
          <w:lang w:eastAsia="zh-CN"/>
        </w:rPr>
      </w:pPr>
      <w:r w:rsidRPr="00CC2FCC">
        <w:rPr>
          <w:rFonts w:eastAsia="Calibri"/>
          <w:bCs/>
          <w:kern w:val="3"/>
          <w:lang w:eastAsia="zh-CN"/>
        </w:rPr>
        <w:t>Воронежская область, Рамонский район,</w:t>
      </w:r>
    </w:p>
    <w:p w:rsidR="005E3CE8" w:rsidRPr="00CC2FCC" w:rsidRDefault="005E3CE8" w:rsidP="005E3CE8">
      <w:pPr>
        <w:widowControl w:val="0"/>
        <w:jc w:val="both"/>
      </w:pPr>
      <w:r w:rsidRPr="00CC2FCC">
        <w:rPr>
          <w:rFonts w:eastAsia="Calibri"/>
          <w:bCs/>
          <w:kern w:val="3"/>
          <w:lang w:eastAsia="zh-CN"/>
        </w:rPr>
        <w:t>п. Рамонь,</w:t>
      </w:r>
      <w:r w:rsidRPr="00CC2FCC">
        <w:tab/>
        <w:t xml:space="preserve">                                                              « ____ » ___________ 20___ г.</w:t>
      </w:r>
    </w:p>
    <w:p w:rsidR="00DA798E" w:rsidRPr="00CC2FCC" w:rsidRDefault="00DA798E" w:rsidP="00DA798E">
      <w:pPr>
        <w:widowControl w:val="0"/>
        <w:spacing w:after="240"/>
        <w:jc w:val="both"/>
      </w:pPr>
      <w:r w:rsidRPr="00CC2FCC">
        <w:tab/>
      </w:r>
    </w:p>
    <w:p w:rsidR="00DA798E" w:rsidRPr="00CC2FCC" w:rsidRDefault="00DA798E" w:rsidP="00DA798E">
      <w:pPr>
        <w:spacing w:line="276" w:lineRule="auto"/>
        <w:ind w:firstLine="567"/>
        <w:jc w:val="both"/>
      </w:pPr>
      <w:proofErr w:type="gramStart"/>
      <w:r w:rsidRPr="00CC2FCC">
        <w:rPr>
          <w:b/>
        </w:rPr>
        <w:t>Акционерное общество «Воронежоблтехинвентаризация»</w:t>
      </w:r>
      <w:r w:rsidRPr="00CC2FCC">
        <w:t xml:space="preserve">, </w:t>
      </w:r>
      <w:r w:rsidRPr="00CC2FCC">
        <w:rPr>
          <w:color w:val="000000"/>
        </w:rPr>
        <w:t xml:space="preserve">именуемое в дальнейшем </w:t>
      </w:r>
      <w:r w:rsidRPr="00CC2FCC">
        <w:rPr>
          <w:b/>
          <w:color w:val="000000"/>
        </w:rPr>
        <w:t>«Продавец»</w:t>
      </w:r>
      <w:r w:rsidRPr="00CC2FCC">
        <w:rPr>
          <w:color w:val="000000"/>
        </w:rPr>
        <w:t>, в лице</w:t>
      </w:r>
      <w:r w:rsidRPr="00CC2FCC">
        <w:rPr>
          <w:bCs/>
          <w:color w:val="000000"/>
        </w:rPr>
        <w:t xml:space="preserve"> генерального директора Дмитриева Владимира Александровича</w:t>
      </w:r>
      <w:r w:rsidRPr="00CC2FCC">
        <w:rPr>
          <w:color w:val="000000"/>
        </w:rPr>
        <w:t>, действующего на основании Устава</w:t>
      </w:r>
      <w:r w:rsidRPr="00CC2FCC">
        <w:t xml:space="preserve">, с одной стороны, и </w:t>
      </w:r>
      <w:r w:rsidRPr="00CC2FCC">
        <w:rPr>
          <w:b/>
        </w:rPr>
        <w:t>________________________</w:t>
      </w:r>
      <w:r w:rsidRPr="00CC2FCC">
        <w:t xml:space="preserve">, </w:t>
      </w:r>
      <w:r w:rsidRPr="00CC2FCC">
        <w:rPr>
          <w:bCs/>
        </w:rPr>
        <w:t>именуемое в дальнейшем</w:t>
      </w:r>
      <w:r w:rsidRPr="00CC2FCC">
        <w:rPr>
          <w:b/>
          <w:bCs/>
        </w:rPr>
        <w:t xml:space="preserve"> «Покупатель</w:t>
      </w:r>
      <w:r w:rsidRPr="00CC2FCC">
        <w:rPr>
          <w:bCs/>
        </w:rPr>
        <w:t>», в лице _________________________, действующего на основании _____________________,</w:t>
      </w:r>
      <w:r w:rsidRPr="00CC2FCC">
        <w:rPr>
          <w:b/>
          <w:bCs/>
        </w:rPr>
        <w:t xml:space="preserve"> </w:t>
      </w:r>
      <w:r w:rsidRPr="00CC2FCC">
        <w:rPr>
          <w:bCs/>
        </w:rPr>
        <w:t>с</w:t>
      </w:r>
      <w:r w:rsidRPr="00CC2FCC">
        <w:t xml:space="preserve"> другой стороны, составили настоящий Акт приема-передачи имущества к Договору купли-продажи № _______ от   « ____ » ____ 20___ г. (далее – «Акт») о нижеследующем:</w:t>
      </w:r>
      <w:proofErr w:type="gramEnd"/>
    </w:p>
    <w:p w:rsidR="00DA798E" w:rsidRPr="00CC2FCC" w:rsidRDefault="00DA798E" w:rsidP="00DA798E">
      <w:pPr>
        <w:ind w:firstLine="567"/>
        <w:jc w:val="both"/>
      </w:pPr>
    </w:p>
    <w:p w:rsidR="001643E4" w:rsidRPr="00CC2FCC" w:rsidRDefault="00DA798E" w:rsidP="001643E4">
      <w:pPr>
        <w:pStyle w:val="a8"/>
        <w:keepLines/>
        <w:widowControl w:val="0"/>
        <w:numPr>
          <w:ilvl w:val="2"/>
          <w:numId w:val="14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bCs/>
        </w:rPr>
      </w:pPr>
      <w:r w:rsidRPr="00CC2FCC">
        <w:t xml:space="preserve">Во исполнение Договора купли-продажи № ______ от « ____ » ____ 20___ г. (далее – «Договор») Продавец передал, а Покупатель </w:t>
      </w:r>
      <w:r w:rsidR="001643E4" w:rsidRPr="00CC2FCC">
        <w:t xml:space="preserve">принял следующие </w:t>
      </w:r>
      <w:r w:rsidR="001643E4" w:rsidRPr="00CC2FCC">
        <w:rPr>
          <w:bCs/>
        </w:rPr>
        <w:t>объекты недвижимого имущества (далее совместно именуемые – «имущество»):</w:t>
      </w:r>
    </w:p>
    <w:p w:rsidR="001643E4" w:rsidRPr="00CC2FCC" w:rsidRDefault="001643E4" w:rsidP="001643E4">
      <w:pPr>
        <w:keepLines/>
        <w:widowControl w:val="0"/>
        <w:tabs>
          <w:tab w:val="left" w:pos="0"/>
        </w:tabs>
        <w:suppressAutoHyphens/>
        <w:spacing w:line="276" w:lineRule="auto"/>
        <w:jc w:val="both"/>
        <w:rPr>
          <w:bCs/>
        </w:rPr>
      </w:pPr>
      <w:r w:rsidRPr="00CC2FCC">
        <w:t>-</w:t>
      </w:r>
      <w:r w:rsidRPr="00CC2FCC">
        <w:rPr>
          <w:bCs/>
        </w:rPr>
        <w:t xml:space="preserve"> здание,</w:t>
      </w:r>
      <w:r w:rsidRPr="00CC2FCC">
        <w:t xml:space="preserve"> площадь 299,7 кв.м., 3-этажный, (подземных этажей – 1) кадастровый номер 36:25:0100060:48, расположенное по адресу: Воронежская область, Рамонский р-н, п. Рамонь, ул. Газовая, д.3 (далее – здание);</w:t>
      </w:r>
    </w:p>
    <w:p w:rsidR="001643E4" w:rsidRPr="00CC2FCC" w:rsidRDefault="001643E4" w:rsidP="001643E4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FCC">
        <w:rPr>
          <w:rFonts w:ascii="Times New Roman" w:hAnsi="Times New Roman" w:cs="Times New Roman"/>
          <w:sz w:val="24"/>
          <w:szCs w:val="24"/>
        </w:rPr>
        <w:t>- земельный участок, кадастровый  номер: 36:25:0100060:1, категория земель: земли населенных пунктов, площадь 1500 кв</w:t>
      </w:r>
      <w:proofErr w:type="gramStart"/>
      <w:r w:rsidRPr="00CC2F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C2FCC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Pr="00CC2FCC">
        <w:rPr>
          <w:rFonts w:ascii="Times New Roman" w:hAnsi="Times New Roman" w:cs="Times New Roman"/>
          <w:sz w:val="24"/>
          <w:szCs w:val="24"/>
        </w:rPr>
        <w:t>Воронежская область, Рамонский р-н, п. Рамонь, ул. Газовая, 3 (далее – земельный участок).</w:t>
      </w:r>
      <w:proofErr w:type="gramEnd"/>
    </w:p>
    <w:p w:rsidR="00DA798E" w:rsidRPr="00CC2FCC" w:rsidRDefault="00DA798E" w:rsidP="001643E4">
      <w:pPr>
        <w:pStyle w:val="a8"/>
        <w:keepLines/>
        <w:widowControl w:val="0"/>
        <w:numPr>
          <w:ilvl w:val="2"/>
          <w:numId w:val="14"/>
        </w:numPr>
        <w:tabs>
          <w:tab w:val="left" w:pos="284"/>
        </w:tabs>
        <w:suppressAutoHyphens/>
        <w:spacing w:after="0" w:line="276" w:lineRule="auto"/>
        <w:ind w:left="0" w:firstLine="0"/>
        <w:jc w:val="both"/>
      </w:pPr>
      <w:r w:rsidRPr="00CC2FCC">
        <w:t xml:space="preserve">2. Сторонами установлено состояние имущества: </w:t>
      </w:r>
    </w:p>
    <w:p w:rsidR="00DA798E" w:rsidRPr="00CC2FCC" w:rsidRDefault="00DA798E" w:rsidP="00DA798E">
      <w:pPr>
        <w:keepLines/>
        <w:jc w:val="both"/>
      </w:pPr>
      <w:r w:rsidRPr="00CC2FCC">
        <w:t>________________________________________________________________________________________________________________________________________Продавец передал, а Покупатель принял следующие документы:</w:t>
      </w:r>
    </w:p>
    <w:p w:rsidR="00DA798E" w:rsidRPr="00CC2FCC" w:rsidRDefault="00DA798E" w:rsidP="00DA798E">
      <w:pPr>
        <w:keepLines/>
        <w:jc w:val="both"/>
      </w:pPr>
      <w:r w:rsidRPr="00CC2FCC">
        <w:t xml:space="preserve">________________________________________________________________________________________________________________________________________Продавец передал, а Покупатель принял все ключи от всех замков </w:t>
      </w:r>
      <w:r w:rsidR="00D749DC" w:rsidRPr="00CC2FCC">
        <w:t>здания</w:t>
      </w:r>
      <w:r w:rsidRPr="00CC2FCC">
        <w:t>.</w:t>
      </w:r>
    </w:p>
    <w:p w:rsidR="00DA798E" w:rsidRPr="00CC2FCC" w:rsidRDefault="00DA798E" w:rsidP="00DA798E">
      <w:pPr>
        <w:pStyle w:val="a8"/>
        <w:keepLines/>
        <w:widowControl w:val="0"/>
        <w:tabs>
          <w:tab w:val="left" w:pos="993"/>
        </w:tabs>
        <w:suppressAutoHyphens/>
        <w:spacing w:before="120" w:after="0"/>
        <w:ind w:left="0"/>
        <w:jc w:val="both"/>
      </w:pPr>
      <w:r w:rsidRPr="00CC2FCC">
        <w:t>3. Имущество Покупателем осмотрено, претензий к Продавцу Покупатель не имеет.</w:t>
      </w:r>
    </w:p>
    <w:p w:rsidR="00DA798E" w:rsidRPr="00CC2FCC" w:rsidRDefault="00DA798E" w:rsidP="00DA798E">
      <w:pPr>
        <w:pStyle w:val="a8"/>
        <w:keepLines/>
        <w:widowControl w:val="0"/>
        <w:tabs>
          <w:tab w:val="left" w:pos="993"/>
        </w:tabs>
        <w:suppressAutoHyphens/>
        <w:spacing w:before="120" w:after="0" w:line="276" w:lineRule="auto"/>
        <w:ind w:left="0"/>
        <w:jc w:val="both"/>
      </w:pPr>
      <w:r w:rsidRPr="00CC2FCC">
        <w:t>4. Настоящий Акт приема-передачи имущества составлен в 3-х экземплярах: один экземпляр для Продавца, один экземпляр для Покупателя, один экземпляр для Управления Федеральной службы государственной регистрации, кадастра и картографии по Воронежской области.</w:t>
      </w:r>
    </w:p>
    <w:p w:rsidR="00DA798E" w:rsidRPr="00CC2FCC" w:rsidRDefault="00DA798E" w:rsidP="00DA798E">
      <w:pPr>
        <w:pStyle w:val="a8"/>
        <w:keepLines/>
        <w:widowControl w:val="0"/>
        <w:tabs>
          <w:tab w:val="left" w:pos="993"/>
        </w:tabs>
        <w:suppressAutoHyphens/>
        <w:spacing w:before="120" w:after="0" w:line="276" w:lineRule="auto"/>
        <w:ind w:left="567"/>
        <w:jc w:val="both"/>
      </w:pPr>
    </w:p>
    <w:tbl>
      <w:tblPr>
        <w:tblW w:w="9322" w:type="dxa"/>
        <w:tblLayout w:type="fixed"/>
        <w:tblLook w:val="0000"/>
      </w:tblPr>
      <w:tblGrid>
        <w:gridCol w:w="4644"/>
        <w:gridCol w:w="4678"/>
      </w:tblGrid>
      <w:tr w:rsidR="00DA798E" w:rsidRPr="00CC2FCC" w:rsidTr="002244EB">
        <w:trPr>
          <w:trHeight w:val="365"/>
        </w:trPr>
        <w:tc>
          <w:tcPr>
            <w:tcW w:w="4644" w:type="dxa"/>
            <w:shd w:val="clear" w:color="auto" w:fill="auto"/>
          </w:tcPr>
          <w:p w:rsidR="00DA798E" w:rsidRPr="00CC2FCC" w:rsidRDefault="00DA798E" w:rsidP="002244EB">
            <w:pPr>
              <w:tabs>
                <w:tab w:val="left" w:pos="0"/>
              </w:tabs>
              <w:snapToGrid w:val="0"/>
              <w:jc w:val="center"/>
            </w:pPr>
            <w:r w:rsidRPr="00CC2FCC">
              <w:t>Продавец: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/>
              </w:rPr>
            </w:pPr>
            <w:r w:rsidRPr="00CC2FCC">
              <w:rPr>
                <w:b/>
              </w:rPr>
              <w:t>Акционерное общество  «Воронежоблтехинвентаризация»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lastRenderedPageBreak/>
              <w:t>Генеральный директор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 xml:space="preserve">_________________ В.А. Дмитриев 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>М.П.</w:t>
            </w:r>
          </w:p>
        </w:tc>
        <w:tc>
          <w:tcPr>
            <w:tcW w:w="4678" w:type="dxa"/>
            <w:shd w:val="clear" w:color="auto" w:fill="auto"/>
          </w:tcPr>
          <w:p w:rsidR="00DA798E" w:rsidRPr="00CC2FCC" w:rsidRDefault="00DA798E" w:rsidP="002244EB">
            <w:pPr>
              <w:tabs>
                <w:tab w:val="left" w:pos="0"/>
              </w:tabs>
              <w:snapToGrid w:val="0"/>
              <w:jc w:val="center"/>
            </w:pPr>
            <w:r w:rsidRPr="00CC2FCC">
              <w:lastRenderedPageBreak/>
              <w:t>Покупатель: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rPr>
                <w:b/>
              </w:rPr>
              <w:t>___________________________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lastRenderedPageBreak/>
              <w:t>_____________________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>__________________   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rPr>
                <w:bCs/>
              </w:rPr>
              <w:t>М.П.</w:t>
            </w:r>
          </w:p>
        </w:tc>
      </w:tr>
    </w:tbl>
    <w:p w:rsidR="00DA798E" w:rsidRPr="00CC2FCC" w:rsidRDefault="00DA798E" w:rsidP="00DA798E">
      <w:pPr>
        <w:pStyle w:val="a8"/>
        <w:keepLines/>
        <w:widowControl w:val="0"/>
        <w:tabs>
          <w:tab w:val="left" w:pos="1134"/>
        </w:tabs>
        <w:ind w:left="0"/>
        <w:jc w:val="both"/>
      </w:pPr>
    </w:p>
    <w:p w:rsidR="00DA798E" w:rsidRPr="00CC2FCC" w:rsidRDefault="00DA798E" w:rsidP="00DA798E">
      <w:pPr>
        <w:pStyle w:val="a8"/>
        <w:keepLines/>
        <w:widowControl w:val="0"/>
        <w:tabs>
          <w:tab w:val="left" w:pos="1134"/>
        </w:tabs>
        <w:ind w:left="0"/>
        <w:jc w:val="both"/>
      </w:pPr>
    </w:p>
    <w:p w:rsidR="00DA798E" w:rsidRPr="00CC2FCC" w:rsidRDefault="00DA798E" w:rsidP="00DA798E">
      <w:pPr>
        <w:keepNext/>
        <w:keepLines/>
        <w:jc w:val="center"/>
        <w:rPr>
          <w:b/>
          <w:bCs/>
          <w:u w:val="single"/>
        </w:rPr>
      </w:pPr>
      <w:r w:rsidRPr="00CC2FCC">
        <w:rPr>
          <w:b/>
          <w:bCs/>
          <w:u w:val="single"/>
        </w:rPr>
        <w:t>Форма Акта согласована:</w:t>
      </w:r>
    </w:p>
    <w:p w:rsidR="00DA798E" w:rsidRPr="00CC2FCC" w:rsidRDefault="00DA798E" w:rsidP="00DA798E">
      <w:pPr>
        <w:pStyle w:val="a8"/>
        <w:keepLines/>
        <w:widowControl w:val="0"/>
        <w:tabs>
          <w:tab w:val="left" w:pos="1134"/>
        </w:tabs>
        <w:ind w:left="0"/>
        <w:jc w:val="both"/>
      </w:pPr>
    </w:p>
    <w:p w:rsidR="00DA798E" w:rsidRPr="00CC2FCC" w:rsidRDefault="00DA798E" w:rsidP="00DA798E">
      <w:pPr>
        <w:pStyle w:val="a8"/>
        <w:keepLines/>
        <w:widowControl w:val="0"/>
        <w:tabs>
          <w:tab w:val="left" w:pos="1134"/>
        </w:tabs>
        <w:ind w:left="0"/>
        <w:jc w:val="both"/>
      </w:pPr>
    </w:p>
    <w:tbl>
      <w:tblPr>
        <w:tblW w:w="9322" w:type="dxa"/>
        <w:tblLayout w:type="fixed"/>
        <w:tblLook w:val="0000"/>
      </w:tblPr>
      <w:tblGrid>
        <w:gridCol w:w="4644"/>
        <w:gridCol w:w="4678"/>
      </w:tblGrid>
      <w:tr w:rsidR="00DA798E" w:rsidRPr="00CC2FCC" w:rsidTr="002244EB">
        <w:trPr>
          <w:trHeight w:val="365"/>
        </w:trPr>
        <w:tc>
          <w:tcPr>
            <w:tcW w:w="4644" w:type="dxa"/>
            <w:shd w:val="clear" w:color="auto" w:fill="auto"/>
          </w:tcPr>
          <w:p w:rsidR="00DA798E" w:rsidRPr="00CC2FCC" w:rsidRDefault="00DA798E" w:rsidP="002244EB">
            <w:pPr>
              <w:tabs>
                <w:tab w:val="left" w:pos="0"/>
              </w:tabs>
              <w:snapToGrid w:val="0"/>
              <w:jc w:val="center"/>
            </w:pPr>
            <w:r w:rsidRPr="00CC2FCC">
              <w:t>Продавец: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/>
              </w:rPr>
            </w:pPr>
            <w:r w:rsidRPr="00CC2FCC">
              <w:rPr>
                <w:b/>
              </w:rPr>
              <w:t>Акционерное общество  «Воронежоблтехинвентаризация»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>Генеральный директор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 xml:space="preserve">__________________В.А. Дмитриев </w:t>
            </w: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>М.П.</w:t>
            </w:r>
          </w:p>
        </w:tc>
        <w:tc>
          <w:tcPr>
            <w:tcW w:w="4678" w:type="dxa"/>
            <w:shd w:val="clear" w:color="auto" w:fill="auto"/>
          </w:tcPr>
          <w:p w:rsidR="00DA798E" w:rsidRPr="00CC2FCC" w:rsidRDefault="00DA798E" w:rsidP="002244EB">
            <w:pPr>
              <w:tabs>
                <w:tab w:val="left" w:pos="0"/>
              </w:tabs>
              <w:snapToGrid w:val="0"/>
              <w:jc w:val="center"/>
            </w:pPr>
            <w:r w:rsidRPr="00CC2FCC">
              <w:t>Покупатель: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rPr>
                <w:b/>
              </w:rPr>
              <w:t>____________________________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t>_______________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</w:p>
          <w:p w:rsidR="00DA798E" w:rsidRPr="00CC2FCC" w:rsidRDefault="00DA798E" w:rsidP="002244EB">
            <w:pPr>
              <w:tabs>
                <w:tab w:val="left" w:pos="0"/>
              </w:tabs>
              <w:snapToGrid w:val="0"/>
              <w:rPr>
                <w:bCs/>
              </w:rPr>
            </w:pPr>
            <w:r w:rsidRPr="00CC2FCC">
              <w:rPr>
                <w:bCs/>
              </w:rPr>
              <w:t>__________________   ____________</w:t>
            </w:r>
          </w:p>
          <w:p w:rsidR="00DA798E" w:rsidRPr="00CC2FCC" w:rsidRDefault="00DA798E" w:rsidP="002244EB">
            <w:pPr>
              <w:tabs>
                <w:tab w:val="left" w:pos="0"/>
              </w:tabs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  <w:rPr>
                <w:bCs/>
              </w:rPr>
            </w:pPr>
          </w:p>
          <w:p w:rsidR="00DA798E" w:rsidRPr="00CC2FCC" w:rsidRDefault="00DA798E" w:rsidP="002244EB">
            <w:pPr>
              <w:tabs>
                <w:tab w:val="left" w:pos="0"/>
              </w:tabs>
            </w:pPr>
            <w:r w:rsidRPr="00CC2FCC">
              <w:rPr>
                <w:bCs/>
              </w:rPr>
              <w:t>М.П.</w:t>
            </w:r>
          </w:p>
        </w:tc>
      </w:tr>
    </w:tbl>
    <w:p w:rsidR="00DA798E" w:rsidRPr="00CC2FCC" w:rsidRDefault="00DA798E" w:rsidP="00DA798E">
      <w:pPr>
        <w:autoSpaceDE w:val="0"/>
        <w:autoSpaceDN w:val="0"/>
        <w:adjustRightInd w:val="0"/>
        <w:jc w:val="both"/>
        <w:outlineLvl w:val="0"/>
      </w:pPr>
    </w:p>
    <w:p w:rsidR="00DA798E" w:rsidRPr="00CC2FCC" w:rsidRDefault="00DA798E" w:rsidP="00DA798E">
      <w:pPr>
        <w:autoSpaceDE w:val="0"/>
        <w:autoSpaceDN w:val="0"/>
        <w:adjustRightInd w:val="0"/>
        <w:jc w:val="both"/>
        <w:outlineLvl w:val="0"/>
      </w:pPr>
    </w:p>
    <w:p w:rsidR="00DA798E" w:rsidRPr="00CC2FCC" w:rsidRDefault="00DA798E" w:rsidP="00DA798E">
      <w:pPr>
        <w:autoSpaceDE w:val="0"/>
        <w:autoSpaceDN w:val="0"/>
        <w:adjustRightInd w:val="0"/>
        <w:jc w:val="both"/>
        <w:outlineLvl w:val="0"/>
      </w:pPr>
    </w:p>
    <w:p w:rsidR="00DA798E" w:rsidRPr="00CC2FCC" w:rsidRDefault="00DA798E" w:rsidP="00DA798E">
      <w:pPr>
        <w:autoSpaceDE w:val="0"/>
        <w:autoSpaceDN w:val="0"/>
        <w:adjustRightInd w:val="0"/>
        <w:jc w:val="both"/>
        <w:outlineLvl w:val="0"/>
      </w:pPr>
    </w:p>
    <w:p w:rsidR="00DA798E" w:rsidRPr="00CC2FCC" w:rsidRDefault="00DA798E" w:rsidP="00DA798E">
      <w:pPr>
        <w:autoSpaceDE w:val="0"/>
        <w:autoSpaceDN w:val="0"/>
        <w:adjustRightInd w:val="0"/>
        <w:jc w:val="both"/>
        <w:outlineLvl w:val="0"/>
      </w:pPr>
    </w:p>
    <w:p w:rsidR="00DA798E" w:rsidRPr="00CC2FCC" w:rsidRDefault="00DA798E" w:rsidP="00DA798E">
      <w:pPr>
        <w:autoSpaceDE w:val="0"/>
        <w:autoSpaceDN w:val="0"/>
        <w:adjustRightInd w:val="0"/>
        <w:jc w:val="both"/>
        <w:outlineLvl w:val="0"/>
      </w:pPr>
    </w:p>
    <w:p w:rsidR="00DA798E" w:rsidRPr="00712C3B" w:rsidRDefault="00DA798E" w:rsidP="00DA798E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DA798E" w:rsidRPr="00712C3B" w:rsidRDefault="00DA798E" w:rsidP="00DA798E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DA798E" w:rsidRDefault="00DA798E" w:rsidP="00DA798E">
      <w:pPr>
        <w:autoSpaceDE w:val="0"/>
        <w:autoSpaceDN w:val="0"/>
        <w:adjustRightInd w:val="0"/>
        <w:jc w:val="both"/>
        <w:outlineLvl w:val="0"/>
      </w:pPr>
    </w:p>
    <w:sectPr w:rsidR="00DA798E" w:rsidSect="004B075A">
      <w:footerReference w:type="default" r:id="rId8"/>
      <w:pgSz w:w="11906" w:h="16838"/>
      <w:pgMar w:top="1134" w:right="851" w:bottom="1134" w:left="1418" w:header="567" w:footer="567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B5" w:rsidRDefault="00EB29B5" w:rsidP="00363E0D">
      <w:r>
        <w:separator/>
      </w:r>
    </w:p>
  </w:endnote>
  <w:endnote w:type="continuationSeparator" w:id="0">
    <w:p w:rsidR="00EB29B5" w:rsidRDefault="00EB29B5" w:rsidP="0036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C3" w:rsidRPr="00D86841" w:rsidRDefault="009651E3" w:rsidP="00A459C8">
    <w:pPr>
      <w:pStyle w:val="ad"/>
      <w:ind w:right="-284"/>
      <w:jc w:val="right"/>
      <w:rPr>
        <w:sz w:val="22"/>
        <w:szCs w:val="22"/>
      </w:rPr>
    </w:pPr>
    <w:r w:rsidRPr="00D86841">
      <w:rPr>
        <w:sz w:val="22"/>
        <w:szCs w:val="22"/>
      </w:rPr>
      <w:fldChar w:fldCharType="begin"/>
    </w:r>
    <w:r w:rsidR="004459C3" w:rsidRPr="00D86841">
      <w:rPr>
        <w:sz w:val="22"/>
        <w:szCs w:val="22"/>
      </w:rPr>
      <w:instrText xml:space="preserve"> PAGE   \* MERGEFORMAT </w:instrText>
    </w:r>
    <w:r w:rsidRPr="00D86841">
      <w:rPr>
        <w:sz w:val="22"/>
        <w:szCs w:val="22"/>
      </w:rPr>
      <w:fldChar w:fldCharType="separate"/>
    </w:r>
    <w:r w:rsidR="00B52FE4">
      <w:rPr>
        <w:noProof/>
        <w:sz w:val="22"/>
        <w:szCs w:val="22"/>
      </w:rPr>
      <w:t>15</w:t>
    </w:r>
    <w:r w:rsidRPr="00D86841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B5" w:rsidRDefault="00EB29B5" w:rsidP="00363E0D">
      <w:r>
        <w:separator/>
      </w:r>
    </w:p>
  </w:footnote>
  <w:footnote w:type="continuationSeparator" w:id="0">
    <w:p w:rsidR="00EB29B5" w:rsidRDefault="00EB29B5" w:rsidP="00363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032"/>
    <w:multiLevelType w:val="hybridMultilevel"/>
    <w:tmpl w:val="E87435D4"/>
    <w:lvl w:ilvl="0" w:tplc="98F8D5B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B04"/>
    <w:multiLevelType w:val="multilevel"/>
    <w:tmpl w:val="98D218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143D14FE"/>
    <w:multiLevelType w:val="multilevel"/>
    <w:tmpl w:val="2174A8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8854DB2"/>
    <w:multiLevelType w:val="hybridMultilevel"/>
    <w:tmpl w:val="C144D52A"/>
    <w:lvl w:ilvl="0" w:tplc="BB5403B4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FD2D36A">
      <w:start w:val="1"/>
      <w:numFmt w:val="decimal"/>
      <w:lvlText w:val="%3."/>
      <w:lvlJc w:val="left"/>
      <w:pPr>
        <w:ind w:left="3015" w:hanging="10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36640"/>
    <w:multiLevelType w:val="multilevel"/>
    <w:tmpl w:val="50E6ECE4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-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-1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pStyle w:val="-2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A7266E"/>
    <w:multiLevelType w:val="multilevel"/>
    <w:tmpl w:val="07BCF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7439B0"/>
    <w:multiLevelType w:val="multilevel"/>
    <w:tmpl w:val="8C38B8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D174562"/>
    <w:multiLevelType w:val="multilevel"/>
    <w:tmpl w:val="0214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326AD6"/>
    <w:multiLevelType w:val="multilevel"/>
    <w:tmpl w:val="A6FA69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2530609"/>
    <w:multiLevelType w:val="multilevel"/>
    <w:tmpl w:val="50D8E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AC0D9E"/>
    <w:multiLevelType w:val="hybridMultilevel"/>
    <w:tmpl w:val="48DC7E84"/>
    <w:lvl w:ilvl="0" w:tplc="8D428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EDABA2E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B79CD"/>
    <w:multiLevelType w:val="multilevel"/>
    <w:tmpl w:val="E0583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629758A"/>
    <w:multiLevelType w:val="multilevel"/>
    <w:tmpl w:val="4DBA49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1A644CD"/>
    <w:multiLevelType w:val="multilevel"/>
    <w:tmpl w:val="8094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FE1A95"/>
    <w:multiLevelType w:val="hybridMultilevel"/>
    <w:tmpl w:val="16BA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5714E"/>
    <w:multiLevelType w:val="hybridMultilevel"/>
    <w:tmpl w:val="1EE45184"/>
    <w:lvl w:ilvl="0" w:tplc="4834841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945F2"/>
    <w:multiLevelType w:val="hybridMultilevel"/>
    <w:tmpl w:val="4DF0505E"/>
    <w:lvl w:ilvl="0" w:tplc="C17C37F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76843"/>
    <w:multiLevelType w:val="multilevel"/>
    <w:tmpl w:val="1E56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B540F2"/>
    <w:multiLevelType w:val="hybridMultilevel"/>
    <w:tmpl w:val="960E22E0"/>
    <w:lvl w:ilvl="0" w:tplc="635C4C6E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B490B"/>
    <w:multiLevelType w:val="multilevel"/>
    <w:tmpl w:val="F6AE0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59251D7F"/>
    <w:multiLevelType w:val="hybridMultilevel"/>
    <w:tmpl w:val="7FFAFAB4"/>
    <w:lvl w:ilvl="0" w:tplc="3D043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3442E5"/>
    <w:multiLevelType w:val="multilevel"/>
    <w:tmpl w:val="FFB43F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6B0B64C9"/>
    <w:multiLevelType w:val="multilevel"/>
    <w:tmpl w:val="879E5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05A6B49"/>
    <w:multiLevelType w:val="hybridMultilevel"/>
    <w:tmpl w:val="3AD69114"/>
    <w:lvl w:ilvl="0" w:tplc="C50CFE7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53601"/>
    <w:multiLevelType w:val="hybridMultilevel"/>
    <w:tmpl w:val="E618E646"/>
    <w:lvl w:ilvl="0" w:tplc="EF5C1CB6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AE6415C">
      <w:start w:val="1"/>
      <w:numFmt w:val="decimal"/>
      <w:lvlText w:val="%3."/>
      <w:lvlJc w:val="left"/>
      <w:pPr>
        <w:ind w:left="3015" w:hanging="10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A5469"/>
    <w:multiLevelType w:val="multilevel"/>
    <w:tmpl w:val="FE4C4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6B30431"/>
    <w:multiLevelType w:val="hybridMultilevel"/>
    <w:tmpl w:val="0A6AF042"/>
    <w:lvl w:ilvl="0" w:tplc="161A613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B25BA"/>
    <w:multiLevelType w:val="hybridMultilevel"/>
    <w:tmpl w:val="149CE2D2"/>
    <w:lvl w:ilvl="0" w:tplc="9C92FBFE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51DCB"/>
    <w:multiLevelType w:val="hybridMultilevel"/>
    <w:tmpl w:val="34F64824"/>
    <w:lvl w:ilvl="0" w:tplc="5E38FC12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10"/>
  </w:num>
  <w:num w:numId="5">
    <w:abstractNumId w:val="0"/>
  </w:num>
  <w:num w:numId="6">
    <w:abstractNumId w:val="16"/>
  </w:num>
  <w:num w:numId="7">
    <w:abstractNumId w:val="27"/>
  </w:num>
  <w:num w:numId="8">
    <w:abstractNumId w:val="18"/>
  </w:num>
  <w:num w:numId="9">
    <w:abstractNumId w:val="26"/>
  </w:num>
  <w:num w:numId="10">
    <w:abstractNumId w:val="15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2"/>
  </w:num>
  <w:num w:numId="16">
    <w:abstractNumId w:val="11"/>
  </w:num>
  <w:num w:numId="17">
    <w:abstractNumId w:val="12"/>
  </w:num>
  <w:num w:numId="18">
    <w:abstractNumId w:val="13"/>
  </w:num>
  <w:num w:numId="19">
    <w:abstractNumId w:val="19"/>
  </w:num>
  <w:num w:numId="20">
    <w:abstractNumId w:val="2"/>
  </w:num>
  <w:num w:numId="21">
    <w:abstractNumId w:val="1"/>
  </w:num>
  <w:num w:numId="22">
    <w:abstractNumId w:val="21"/>
  </w:num>
  <w:num w:numId="23">
    <w:abstractNumId w:val="8"/>
  </w:num>
  <w:num w:numId="24">
    <w:abstractNumId w:val="25"/>
  </w:num>
  <w:num w:numId="25">
    <w:abstractNumId w:val="6"/>
  </w:num>
  <w:num w:numId="26">
    <w:abstractNumId w:val="5"/>
  </w:num>
  <w:num w:numId="27">
    <w:abstractNumId w:val="9"/>
  </w:num>
  <w:num w:numId="28">
    <w:abstractNumId w:val="7"/>
  </w:num>
  <w:num w:numId="29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8CB"/>
    <w:rsid w:val="000044E9"/>
    <w:rsid w:val="00005F4E"/>
    <w:rsid w:val="00007915"/>
    <w:rsid w:val="00012E31"/>
    <w:rsid w:val="00020C89"/>
    <w:rsid w:val="000247BC"/>
    <w:rsid w:val="00024CC0"/>
    <w:rsid w:val="00025C95"/>
    <w:rsid w:val="00030790"/>
    <w:rsid w:val="0004289D"/>
    <w:rsid w:val="000461B9"/>
    <w:rsid w:val="00046CDC"/>
    <w:rsid w:val="000501AD"/>
    <w:rsid w:val="00051CC1"/>
    <w:rsid w:val="00061471"/>
    <w:rsid w:val="000631FD"/>
    <w:rsid w:val="00073768"/>
    <w:rsid w:val="00073F5F"/>
    <w:rsid w:val="00082623"/>
    <w:rsid w:val="00084018"/>
    <w:rsid w:val="00084989"/>
    <w:rsid w:val="00085833"/>
    <w:rsid w:val="00086E2B"/>
    <w:rsid w:val="000A0E3E"/>
    <w:rsid w:val="000C7FEA"/>
    <w:rsid w:val="000D46BA"/>
    <w:rsid w:val="000E70A7"/>
    <w:rsid w:val="000F0FB2"/>
    <w:rsid w:val="000F3436"/>
    <w:rsid w:val="000F6B82"/>
    <w:rsid w:val="00102D9C"/>
    <w:rsid w:val="00105795"/>
    <w:rsid w:val="00105931"/>
    <w:rsid w:val="00112EFA"/>
    <w:rsid w:val="00114C51"/>
    <w:rsid w:val="0011531B"/>
    <w:rsid w:val="00116FDB"/>
    <w:rsid w:val="00121534"/>
    <w:rsid w:val="001322B0"/>
    <w:rsid w:val="00134B98"/>
    <w:rsid w:val="001360C1"/>
    <w:rsid w:val="00145DC4"/>
    <w:rsid w:val="00155619"/>
    <w:rsid w:val="00160E46"/>
    <w:rsid w:val="00160F46"/>
    <w:rsid w:val="0016396F"/>
    <w:rsid w:val="001643E4"/>
    <w:rsid w:val="001673DF"/>
    <w:rsid w:val="001700A1"/>
    <w:rsid w:val="001716D7"/>
    <w:rsid w:val="00173632"/>
    <w:rsid w:val="001774A3"/>
    <w:rsid w:val="0018391D"/>
    <w:rsid w:val="00184A3A"/>
    <w:rsid w:val="001856FA"/>
    <w:rsid w:val="00185B05"/>
    <w:rsid w:val="001867E6"/>
    <w:rsid w:val="00187AE2"/>
    <w:rsid w:val="001932EF"/>
    <w:rsid w:val="00193C42"/>
    <w:rsid w:val="00196632"/>
    <w:rsid w:val="001A00E5"/>
    <w:rsid w:val="001A0D34"/>
    <w:rsid w:val="001A72BD"/>
    <w:rsid w:val="001A7FC2"/>
    <w:rsid w:val="001B148A"/>
    <w:rsid w:val="001B26AE"/>
    <w:rsid w:val="001B5DA1"/>
    <w:rsid w:val="001C6E1E"/>
    <w:rsid w:val="001D2CB5"/>
    <w:rsid w:val="001D4C58"/>
    <w:rsid w:val="001D6528"/>
    <w:rsid w:val="001D7B94"/>
    <w:rsid w:val="001E689E"/>
    <w:rsid w:val="001F6B6D"/>
    <w:rsid w:val="001F71C6"/>
    <w:rsid w:val="0020055E"/>
    <w:rsid w:val="0021754D"/>
    <w:rsid w:val="00221212"/>
    <w:rsid w:val="00224353"/>
    <w:rsid w:val="0023229A"/>
    <w:rsid w:val="00234E90"/>
    <w:rsid w:val="002369F9"/>
    <w:rsid w:val="00242ABD"/>
    <w:rsid w:val="0024381F"/>
    <w:rsid w:val="0025066F"/>
    <w:rsid w:val="00255335"/>
    <w:rsid w:val="0025541E"/>
    <w:rsid w:val="002625EF"/>
    <w:rsid w:val="0026307B"/>
    <w:rsid w:val="0027725D"/>
    <w:rsid w:val="00281CB6"/>
    <w:rsid w:val="00290DAB"/>
    <w:rsid w:val="002914DA"/>
    <w:rsid w:val="002950D7"/>
    <w:rsid w:val="002A26D8"/>
    <w:rsid w:val="002A3C2F"/>
    <w:rsid w:val="002A519F"/>
    <w:rsid w:val="002B51DA"/>
    <w:rsid w:val="002B7FED"/>
    <w:rsid w:val="002D1606"/>
    <w:rsid w:val="002D4576"/>
    <w:rsid w:val="002D5791"/>
    <w:rsid w:val="002E0820"/>
    <w:rsid w:val="002E43D9"/>
    <w:rsid w:val="002E6F89"/>
    <w:rsid w:val="002F1F93"/>
    <w:rsid w:val="002F5817"/>
    <w:rsid w:val="002F72F5"/>
    <w:rsid w:val="00304928"/>
    <w:rsid w:val="0031183D"/>
    <w:rsid w:val="00311D33"/>
    <w:rsid w:val="00311D68"/>
    <w:rsid w:val="00321EAB"/>
    <w:rsid w:val="003260EE"/>
    <w:rsid w:val="00335358"/>
    <w:rsid w:val="003401AE"/>
    <w:rsid w:val="00340F6D"/>
    <w:rsid w:val="003460A3"/>
    <w:rsid w:val="00356A72"/>
    <w:rsid w:val="00362571"/>
    <w:rsid w:val="00363E0D"/>
    <w:rsid w:val="00364088"/>
    <w:rsid w:val="00366A96"/>
    <w:rsid w:val="00374FC2"/>
    <w:rsid w:val="00377030"/>
    <w:rsid w:val="003838F0"/>
    <w:rsid w:val="0038629C"/>
    <w:rsid w:val="00387824"/>
    <w:rsid w:val="00392090"/>
    <w:rsid w:val="003974B5"/>
    <w:rsid w:val="003B2DEE"/>
    <w:rsid w:val="003C622D"/>
    <w:rsid w:val="003C6344"/>
    <w:rsid w:val="003D7550"/>
    <w:rsid w:val="003E0FA3"/>
    <w:rsid w:val="003E430D"/>
    <w:rsid w:val="003F0CBA"/>
    <w:rsid w:val="00403834"/>
    <w:rsid w:val="00411A1B"/>
    <w:rsid w:val="00412F07"/>
    <w:rsid w:val="0042254E"/>
    <w:rsid w:val="00422F53"/>
    <w:rsid w:val="00436658"/>
    <w:rsid w:val="004412CF"/>
    <w:rsid w:val="004416A4"/>
    <w:rsid w:val="004459C3"/>
    <w:rsid w:val="00445A7E"/>
    <w:rsid w:val="004470F2"/>
    <w:rsid w:val="004473D0"/>
    <w:rsid w:val="0045058A"/>
    <w:rsid w:val="00452711"/>
    <w:rsid w:val="004530CD"/>
    <w:rsid w:val="004568AD"/>
    <w:rsid w:val="00460ACB"/>
    <w:rsid w:val="0046201A"/>
    <w:rsid w:val="004633C3"/>
    <w:rsid w:val="00475560"/>
    <w:rsid w:val="0048139B"/>
    <w:rsid w:val="004819CD"/>
    <w:rsid w:val="00484CD9"/>
    <w:rsid w:val="00486571"/>
    <w:rsid w:val="004928CE"/>
    <w:rsid w:val="004A287A"/>
    <w:rsid w:val="004A64E7"/>
    <w:rsid w:val="004B075A"/>
    <w:rsid w:val="004C10B3"/>
    <w:rsid w:val="004C4BAC"/>
    <w:rsid w:val="004C776E"/>
    <w:rsid w:val="004D26F2"/>
    <w:rsid w:val="004E4D7E"/>
    <w:rsid w:val="004E4EAF"/>
    <w:rsid w:val="004F6C5E"/>
    <w:rsid w:val="004F7A57"/>
    <w:rsid w:val="005031FD"/>
    <w:rsid w:val="0050490C"/>
    <w:rsid w:val="00511C19"/>
    <w:rsid w:val="00512911"/>
    <w:rsid w:val="00526AB4"/>
    <w:rsid w:val="005359BE"/>
    <w:rsid w:val="0053616C"/>
    <w:rsid w:val="005410F2"/>
    <w:rsid w:val="00542B8A"/>
    <w:rsid w:val="00544D3D"/>
    <w:rsid w:val="0054767D"/>
    <w:rsid w:val="00554420"/>
    <w:rsid w:val="00554A69"/>
    <w:rsid w:val="0056054C"/>
    <w:rsid w:val="0056102F"/>
    <w:rsid w:val="00561033"/>
    <w:rsid w:val="00561147"/>
    <w:rsid w:val="005627A6"/>
    <w:rsid w:val="00566107"/>
    <w:rsid w:val="005758DA"/>
    <w:rsid w:val="00580DE3"/>
    <w:rsid w:val="00584931"/>
    <w:rsid w:val="00593928"/>
    <w:rsid w:val="0059496D"/>
    <w:rsid w:val="005967A8"/>
    <w:rsid w:val="005A0A26"/>
    <w:rsid w:val="005A7E7F"/>
    <w:rsid w:val="005B0556"/>
    <w:rsid w:val="005B2A48"/>
    <w:rsid w:val="005B49A2"/>
    <w:rsid w:val="005C1B80"/>
    <w:rsid w:val="005C44AB"/>
    <w:rsid w:val="005D011D"/>
    <w:rsid w:val="005D34BC"/>
    <w:rsid w:val="005D5DB8"/>
    <w:rsid w:val="005D6AEF"/>
    <w:rsid w:val="005E013B"/>
    <w:rsid w:val="005E17F8"/>
    <w:rsid w:val="005E3BEC"/>
    <w:rsid w:val="005E3CE8"/>
    <w:rsid w:val="005E4B15"/>
    <w:rsid w:val="005F56B3"/>
    <w:rsid w:val="00612347"/>
    <w:rsid w:val="0062291F"/>
    <w:rsid w:val="00630BD0"/>
    <w:rsid w:val="0063541F"/>
    <w:rsid w:val="00640DB4"/>
    <w:rsid w:val="0064373A"/>
    <w:rsid w:val="0064459F"/>
    <w:rsid w:val="006456C8"/>
    <w:rsid w:val="0065041B"/>
    <w:rsid w:val="00653F6A"/>
    <w:rsid w:val="00654F72"/>
    <w:rsid w:val="006634A6"/>
    <w:rsid w:val="006637E1"/>
    <w:rsid w:val="00664675"/>
    <w:rsid w:val="00667C39"/>
    <w:rsid w:val="00686BB1"/>
    <w:rsid w:val="0069554A"/>
    <w:rsid w:val="006975A7"/>
    <w:rsid w:val="006A37F9"/>
    <w:rsid w:val="006B1FDD"/>
    <w:rsid w:val="006B5676"/>
    <w:rsid w:val="006B5D12"/>
    <w:rsid w:val="006C5F21"/>
    <w:rsid w:val="006C7234"/>
    <w:rsid w:val="006D365C"/>
    <w:rsid w:val="006E1A90"/>
    <w:rsid w:val="006E75F1"/>
    <w:rsid w:val="0070096B"/>
    <w:rsid w:val="00704C2E"/>
    <w:rsid w:val="00706E2C"/>
    <w:rsid w:val="007122D5"/>
    <w:rsid w:val="00712C3B"/>
    <w:rsid w:val="00714160"/>
    <w:rsid w:val="0072239F"/>
    <w:rsid w:val="0072450F"/>
    <w:rsid w:val="007246BE"/>
    <w:rsid w:val="00726DF3"/>
    <w:rsid w:val="00733041"/>
    <w:rsid w:val="007348D1"/>
    <w:rsid w:val="00742A27"/>
    <w:rsid w:val="00751659"/>
    <w:rsid w:val="00753190"/>
    <w:rsid w:val="00757E9C"/>
    <w:rsid w:val="007622E3"/>
    <w:rsid w:val="007672E6"/>
    <w:rsid w:val="00767BBE"/>
    <w:rsid w:val="007761B3"/>
    <w:rsid w:val="007771C3"/>
    <w:rsid w:val="00787D39"/>
    <w:rsid w:val="00792225"/>
    <w:rsid w:val="007A05A9"/>
    <w:rsid w:val="007A10C0"/>
    <w:rsid w:val="007A2B9D"/>
    <w:rsid w:val="007A424B"/>
    <w:rsid w:val="007A578F"/>
    <w:rsid w:val="007A72F4"/>
    <w:rsid w:val="007A7866"/>
    <w:rsid w:val="007C3D75"/>
    <w:rsid w:val="007C672B"/>
    <w:rsid w:val="007D2D30"/>
    <w:rsid w:val="007D3137"/>
    <w:rsid w:val="007D6E23"/>
    <w:rsid w:val="007E1E12"/>
    <w:rsid w:val="007F4AD4"/>
    <w:rsid w:val="007F52B8"/>
    <w:rsid w:val="007F6C35"/>
    <w:rsid w:val="00814FF6"/>
    <w:rsid w:val="008256F5"/>
    <w:rsid w:val="008264E2"/>
    <w:rsid w:val="00834474"/>
    <w:rsid w:val="008367F3"/>
    <w:rsid w:val="00837799"/>
    <w:rsid w:val="00837FF4"/>
    <w:rsid w:val="0084155A"/>
    <w:rsid w:val="00850E4E"/>
    <w:rsid w:val="008516FB"/>
    <w:rsid w:val="00852C93"/>
    <w:rsid w:val="00861BF3"/>
    <w:rsid w:val="008650BB"/>
    <w:rsid w:val="0087433A"/>
    <w:rsid w:val="008744C4"/>
    <w:rsid w:val="00875390"/>
    <w:rsid w:val="008816A2"/>
    <w:rsid w:val="00892DED"/>
    <w:rsid w:val="00894039"/>
    <w:rsid w:val="008A0144"/>
    <w:rsid w:val="008B54AD"/>
    <w:rsid w:val="008B715E"/>
    <w:rsid w:val="008C1A72"/>
    <w:rsid w:val="008C6D9C"/>
    <w:rsid w:val="008C70AB"/>
    <w:rsid w:val="008C7C01"/>
    <w:rsid w:val="008D188D"/>
    <w:rsid w:val="008D3848"/>
    <w:rsid w:val="008D3B07"/>
    <w:rsid w:val="008D50C5"/>
    <w:rsid w:val="008E5D59"/>
    <w:rsid w:val="008F3350"/>
    <w:rsid w:val="008F49A3"/>
    <w:rsid w:val="008F57E1"/>
    <w:rsid w:val="00901EF8"/>
    <w:rsid w:val="00902B60"/>
    <w:rsid w:val="00903C9F"/>
    <w:rsid w:val="00905D4C"/>
    <w:rsid w:val="009074C8"/>
    <w:rsid w:val="00910BD2"/>
    <w:rsid w:val="00911AB4"/>
    <w:rsid w:val="00914DAF"/>
    <w:rsid w:val="009152E4"/>
    <w:rsid w:val="009172CE"/>
    <w:rsid w:val="00917344"/>
    <w:rsid w:val="00921DA9"/>
    <w:rsid w:val="009221DD"/>
    <w:rsid w:val="00924933"/>
    <w:rsid w:val="00925B82"/>
    <w:rsid w:val="0093547E"/>
    <w:rsid w:val="0093580E"/>
    <w:rsid w:val="009466C1"/>
    <w:rsid w:val="0095343B"/>
    <w:rsid w:val="0095363F"/>
    <w:rsid w:val="00955D3F"/>
    <w:rsid w:val="00956C68"/>
    <w:rsid w:val="009651E3"/>
    <w:rsid w:val="009678CC"/>
    <w:rsid w:val="0097167A"/>
    <w:rsid w:val="009731BB"/>
    <w:rsid w:val="00973F49"/>
    <w:rsid w:val="009938CB"/>
    <w:rsid w:val="009A14B2"/>
    <w:rsid w:val="009A19AC"/>
    <w:rsid w:val="009A2C36"/>
    <w:rsid w:val="009A76E6"/>
    <w:rsid w:val="009A7850"/>
    <w:rsid w:val="009C4E00"/>
    <w:rsid w:val="009C5523"/>
    <w:rsid w:val="009C5AD3"/>
    <w:rsid w:val="009D3BC9"/>
    <w:rsid w:val="009D3D39"/>
    <w:rsid w:val="009E094A"/>
    <w:rsid w:val="009E5508"/>
    <w:rsid w:val="009E585D"/>
    <w:rsid w:val="009F528D"/>
    <w:rsid w:val="009F66C8"/>
    <w:rsid w:val="00A0109E"/>
    <w:rsid w:val="00A0266E"/>
    <w:rsid w:val="00A04545"/>
    <w:rsid w:val="00A06D61"/>
    <w:rsid w:val="00A07437"/>
    <w:rsid w:val="00A3183E"/>
    <w:rsid w:val="00A40A3C"/>
    <w:rsid w:val="00A459C8"/>
    <w:rsid w:val="00A47718"/>
    <w:rsid w:val="00A47DFB"/>
    <w:rsid w:val="00A5132D"/>
    <w:rsid w:val="00A549BE"/>
    <w:rsid w:val="00A57B95"/>
    <w:rsid w:val="00A6197D"/>
    <w:rsid w:val="00A624F1"/>
    <w:rsid w:val="00A65169"/>
    <w:rsid w:val="00A732B8"/>
    <w:rsid w:val="00A76B79"/>
    <w:rsid w:val="00A773A3"/>
    <w:rsid w:val="00A81E2E"/>
    <w:rsid w:val="00A83693"/>
    <w:rsid w:val="00A92EB3"/>
    <w:rsid w:val="00A97819"/>
    <w:rsid w:val="00AA0275"/>
    <w:rsid w:val="00AA3DFE"/>
    <w:rsid w:val="00AA48C1"/>
    <w:rsid w:val="00AA6293"/>
    <w:rsid w:val="00AA6A7B"/>
    <w:rsid w:val="00AB39CF"/>
    <w:rsid w:val="00AB3EE2"/>
    <w:rsid w:val="00AB3F1D"/>
    <w:rsid w:val="00AB7B1A"/>
    <w:rsid w:val="00AC4089"/>
    <w:rsid w:val="00AE2B62"/>
    <w:rsid w:val="00AF0649"/>
    <w:rsid w:val="00B04F43"/>
    <w:rsid w:val="00B17636"/>
    <w:rsid w:val="00B245D7"/>
    <w:rsid w:val="00B2603C"/>
    <w:rsid w:val="00B331AF"/>
    <w:rsid w:val="00B3528E"/>
    <w:rsid w:val="00B36736"/>
    <w:rsid w:val="00B36CB5"/>
    <w:rsid w:val="00B40073"/>
    <w:rsid w:val="00B46A58"/>
    <w:rsid w:val="00B52FE4"/>
    <w:rsid w:val="00B61BAD"/>
    <w:rsid w:val="00B65041"/>
    <w:rsid w:val="00B706B9"/>
    <w:rsid w:val="00B777A8"/>
    <w:rsid w:val="00B807B6"/>
    <w:rsid w:val="00B86016"/>
    <w:rsid w:val="00B863CA"/>
    <w:rsid w:val="00B9102D"/>
    <w:rsid w:val="00B918D8"/>
    <w:rsid w:val="00BA2B21"/>
    <w:rsid w:val="00BA3B9D"/>
    <w:rsid w:val="00BB4A88"/>
    <w:rsid w:val="00BB7D59"/>
    <w:rsid w:val="00BC17AB"/>
    <w:rsid w:val="00BD5478"/>
    <w:rsid w:val="00BD5608"/>
    <w:rsid w:val="00BE2AE7"/>
    <w:rsid w:val="00BE6A12"/>
    <w:rsid w:val="00BF154B"/>
    <w:rsid w:val="00BF4549"/>
    <w:rsid w:val="00BF592C"/>
    <w:rsid w:val="00BF6F85"/>
    <w:rsid w:val="00BF6FCA"/>
    <w:rsid w:val="00C01436"/>
    <w:rsid w:val="00C072FC"/>
    <w:rsid w:val="00C242B5"/>
    <w:rsid w:val="00C33B0F"/>
    <w:rsid w:val="00C343B2"/>
    <w:rsid w:val="00C43865"/>
    <w:rsid w:val="00C45D46"/>
    <w:rsid w:val="00C46BB4"/>
    <w:rsid w:val="00C47A5E"/>
    <w:rsid w:val="00C52D71"/>
    <w:rsid w:val="00C531AE"/>
    <w:rsid w:val="00C6412D"/>
    <w:rsid w:val="00C711B9"/>
    <w:rsid w:val="00C80141"/>
    <w:rsid w:val="00C80DB5"/>
    <w:rsid w:val="00C87E31"/>
    <w:rsid w:val="00C97C1B"/>
    <w:rsid w:val="00CB1EF4"/>
    <w:rsid w:val="00CB7C31"/>
    <w:rsid w:val="00CC0155"/>
    <w:rsid w:val="00CC0D22"/>
    <w:rsid w:val="00CC2FCC"/>
    <w:rsid w:val="00CC300A"/>
    <w:rsid w:val="00CD3943"/>
    <w:rsid w:val="00CE2A99"/>
    <w:rsid w:val="00CE4483"/>
    <w:rsid w:val="00CE6EF8"/>
    <w:rsid w:val="00CF7C78"/>
    <w:rsid w:val="00D00E2F"/>
    <w:rsid w:val="00D017DD"/>
    <w:rsid w:val="00D020F7"/>
    <w:rsid w:val="00D026C5"/>
    <w:rsid w:val="00D026E0"/>
    <w:rsid w:val="00D10C75"/>
    <w:rsid w:val="00D11CA2"/>
    <w:rsid w:val="00D11E77"/>
    <w:rsid w:val="00D14AEA"/>
    <w:rsid w:val="00D20183"/>
    <w:rsid w:val="00D3688A"/>
    <w:rsid w:val="00D409C2"/>
    <w:rsid w:val="00D420E3"/>
    <w:rsid w:val="00D42282"/>
    <w:rsid w:val="00D430F9"/>
    <w:rsid w:val="00D5391F"/>
    <w:rsid w:val="00D62CD0"/>
    <w:rsid w:val="00D71909"/>
    <w:rsid w:val="00D749DC"/>
    <w:rsid w:val="00D86841"/>
    <w:rsid w:val="00D959E7"/>
    <w:rsid w:val="00DA798E"/>
    <w:rsid w:val="00DB0F02"/>
    <w:rsid w:val="00DB3955"/>
    <w:rsid w:val="00DD1982"/>
    <w:rsid w:val="00DE7B68"/>
    <w:rsid w:val="00DF1B7D"/>
    <w:rsid w:val="00DF1C37"/>
    <w:rsid w:val="00E00ABE"/>
    <w:rsid w:val="00E00F69"/>
    <w:rsid w:val="00E067ED"/>
    <w:rsid w:val="00E16ACD"/>
    <w:rsid w:val="00E16ADE"/>
    <w:rsid w:val="00E21C0D"/>
    <w:rsid w:val="00E226FD"/>
    <w:rsid w:val="00E277B8"/>
    <w:rsid w:val="00E31DDD"/>
    <w:rsid w:val="00E464F8"/>
    <w:rsid w:val="00E46CB4"/>
    <w:rsid w:val="00E52A12"/>
    <w:rsid w:val="00E54E2B"/>
    <w:rsid w:val="00E54E84"/>
    <w:rsid w:val="00E579DE"/>
    <w:rsid w:val="00E630AD"/>
    <w:rsid w:val="00E73184"/>
    <w:rsid w:val="00E755B4"/>
    <w:rsid w:val="00E7746C"/>
    <w:rsid w:val="00E805D7"/>
    <w:rsid w:val="00E84257"/>
    <w:rsid w:val="00E91652"/>
    <w:rsid w:val="00E91A6F"/>
    <w:rsid w:val="00E9226E"/>
    <w:rsid w:val="00E92DE3"/>
    <w:rsid w:val="00E93633"/>
    <w:rsid w:val="00E950BB"/>
    <w:rsid w:val="00E95579"/>
    <w:rsid w:val="00E95D0B"/>
    <w:rsid w:val="00EA1776"/>
    <w:rsid w:val="00EA1952"/>
    <w:rsid w:val="00EA3463"/>
    <w:rsid w:val="00EB0FBA"/>
    <w:rsid w:val="00EB29B5"/>
    <w:rsid w:val="00EB3EBF"/>
    <w:rsid w:val="00EC1937"/>
    <w:rsid w:val="00ED0624"/>
    <w:rsid w:val="00ED1E5F"/>
    <w:rsid w:val="00ED3A4F"/>
    <w:rsid w:val="00ED5C7D"/>
    <w:rsid w:val="00ED7905"/>
    <w:rsid w:val="00EF0BA1"/>
    <w:rsid w:val="00EF46E6"/>
    <w:rsid w:val="00EF7210"/>
    <w:rsid w:val="00F072A5"/>
    <w:rsid w:val="00F10E47"/>
    <w:rsid w:val="00F3005B"/>
    <w:rsid w:val="00F3107C"/>
    <w:rsid w:val="00F40510"/>
    <w:rsid w:val="00F44BEF"/>
    <w:rsid w:val="00F4518F"/>
    <w:rsid w:val="00F475A9"/>
    <w:rsid w:val="00F63BF1"/>
    <w:rsid w:val="00F70F82"/>
    <w:rsid w:val="00F716F9"/>
    <w:rsid w:val="00F87065"/>
    <w:rsid w:val="00F92AE2"/>
    <w:rsid w:val="00F93E13"/>
    <w:rsid w:val="00FA3D4E"/>
    <w:rsid w:val="00FA5D04"/>
    <w:rsid w:val="00FA7F14"/>
    <w:rsid w:val="00FB2112"/>
    <w:rsid w:val="00FD2EDF"/>
    <w:rsid w:val="00FD4783"/>
    <w:rsid w:val="00FE1059"/>
    <w:rsid w:val="00FE4DAD"/>
    <w:rsid w:val="00FE650B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9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289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428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428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0428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04289D"/>
    <w:rPr>
      <w:rFonts w:ascii="Verdana" w:hAnsi="Verdana" w:cs="Verdana" w:hint="default"/>
      <w:color w:val="000000"/>
      <w:sz w:val="20"/>
      <w:szCs w:val="20"/>
      <w:u w:val="single"/>
    </w:rPr>
  </w:style>
  <w:style w:type="paragraph" w:styleId="a4">
    <w:name w:val="header"/>
    <w:basedOn w:val="a"/>
    <w:link w:val="a5"/>
    <w:unhideWhenUsed/>
    <w:rsid w:val="000428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4289D"/>
    <w:pPr>
      <w:spacing w:after="120"/>
    </w:pPr>
  </w:style>
  <w:style w:type="character" w:customStyle="1" w:styleId="a7">
    <w:name w:val="Основной текст Знак"/>
    <w:link w:val="a6"/>
    <w:semiHidden/>
    <w:rsid w:val="0004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04289D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04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4289D"/>
    <w:rPr>
      <w:szCs w:val="20"/>
    </w:rPr>
  </w:style>
  <w:style w:type="character" w:customStyle="1" w:styleId="22">
    <w:name w:val="Основной текст 2 Знак"/>
    <w:link w:val="21"/>
    <w:semiHidden/>
    <w:rsid w:val="000428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428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0428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unhideWhenUsed/>
    <w:rsid w:val="0004289D"/>
    <w:pPr>
      <w:ind w:left="540" w:right="-159" w:hanging="540"/>
      <w:jc w:val="both"/>
    </w:pPr>
    <w:rPr>
      <w:sz w:val="20"/>
      <w:szCs w:val="20"/>
    </w:rPr>
  </w:style>
  <w:style w:type="paragraph" w:styleId="ab">
    <w:name w:val="List Paragraph"/>
    <w:basedOn w:val="a"/>
    <w:qFormat/>
    <w:rsid w:val="0004289D"/>
    <w:pPr>
      <w:ind w:left="720"/>
      <w:contextualSpacing/>
    </w:pPr>
  </w:style>
  <w:style w:type="paragraph" w:customStyle="1" w:styleId="ConsPlusNormal">
    <w:name w:val="ConsPlusNormal"/>
    <w:rsid w:val="000428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428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0428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c">
    <w:name w:val="Table Grid"/>
    <w:basedOn w:val="a1"/>
    <w:uiPriority w:val="59"/>
    <w:rsid w:val="00262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363E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363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Договор-Пункт"/>
    <w:basedOn w:val="a"/>
    <w:rsid w:val="00363E0D"/>
    <w:pPr>
      <w:numPr>
        <w:ilvl w:val="1"/>
        <w:numId w:val="1"/>
      </w:numPr>
      <w:jc w:val="both"/>
    </w:pPr>
  </w:style>
  <w:style w:type="paragraph" w:customStyle="1" w:styleId="-">
    <w:name w:val="Дог-Заголовок"/>
    <w:basedOn w:val="a"/>
    <w:next w:val="-0"/>
    <w:rsid w:val="00363E0D"/>
    <w:pPr>
      <w:keepNext/>
      <w:numPr>
        <w:numId w:val="1"/>
      </w:numPr>
      <w:spacing w:before="180" w:after="120"/>
      <w:jc w:val="center"/>
    </w:pPr>
    <w:rPr>
      <w:b/>
      <w:bCs/>
    </w:rPr>
  </w:style>
  <w:style w:type="paragraph" w:customStyle="1" w:styleId="-1">
    <w:name w:val="Дог-Список"/>
    <w:basedOn w:val="-0"/>
    <w:rsid w:val="00363E0D"/>
    <w:pPr>
      <w:numPr>
        <w:ilvl w:val="2"/>
      </w:numPr>
    </w:pPr>
  </w:style>
  <w:style w:type="paragraph" w:customStyle="1" w:styleId="-2">
    <w:name w:val="Дог-Список2"/>
    <w:basedOn w:val="-1"/>
    <w:rsid w:val="00363E0D"/>
    <w:pPr>
      <w:numPr>
        <w:ilvl w:val="3"/>
      </w:numPr>
    </w:pPr>
  </w:style>
  <w:style w:type="table" w:customStyle="1" w:styleId="1">
    <w:name w:val="Сетка таблицы1"/>
    <w:basedOn w:val="a1"/>
    <w:next w:val="ac"/>
    <w:rsid w:val="00363E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363E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63E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c"/>
    <w:rsid w:val="006B1F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2450F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2450F"/>
    <w:rPr>
      <w:rFonts w:ascii="Segoe UI" w:eastAsia="Times New Roman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568A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568A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568AD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68A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568AD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EB0FBA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af6">
    <w:name w:val="No Spacing"/>
    <w:uiPriority w:val="1"/>
    <w:qFormat/>
    <w:rsid w:val="004B075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9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289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428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428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0428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04289D"/>
    <w:rPr>
      <w:rFonts w:ascii="Verdana" w:hAnsi="Verdana" w:cs="Verdana" w:hint="default"/>
      <w:color w:val="000000"/>
      <w:sz w:val="20"/>
      <w:szCs w:val="20"/>
      <w:u w:val="single"/>
    </w:rPr>
  </w:style>
  <w:style w:type="paragraph" w:styleId="a4">
    <w:name w:val="header"/>
    <w:basedOn w:val="a"/>
    <w:link w:val="a5"/>
    <w:unhideWhenUsed/>
    <w:rsid w:val="000428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4289D"/>
    <w:pPr>
      <w:spacing w:after="120"/>
    </w:pPr>
  </w:style>
  <w:style w:type="character" w:customStyle="1" w:styleId="a7">
    <w:name w:val="Основной текст Знак"/>
    <w:link w:val="a6"/>
    <w:semiHidden/>
    <w:rsid w:val="0004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04289D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04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4289D"/>
    <w:rPr>
      <w:szCs w:val="20"/>
    </w:rPr>
  </w:style>
  <w:style w:type="character" w:customStyle="1" w:styleId="22">
    <w:name w:val="Основной текст 2 Знак"/>
    <w:link w:val="21"/>
    <w:semiHidden/>
    <w:rsid w:val="000428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428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0428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unhideWhenUsed/>
    <w:rsid w:val="0004289D"/>
    <w:pPr>
      <w:ind w:left="540" w:right="-159" w:hanging="540"/>
      <w:jc w:val="both"/>
    </w:pPr>
    <w:rPr>
      <w:sz w:val="20"/>
      <w:szCs w:val="20"/>
    </w:rPr>
  </w:style>
  <w:style w:type="paragraph" w:styleId="ab">
    <w:name w:val="List Paragraph"/>
    <w:basedOn w:val="a"/>
    <w:qFormat/>
    <w:rsid w:val="0004289D"/>
    <w:pPr>
      <w:ind w:left="720"/>
      <w:contextualSpacing/>
    </w:pPr>
  </w:style>
  <w:style w:type="paragraph" w:customStyle="1" w:styleId="ConsPlusNormal">
    <w:name w:val="ConsPlusNormal"/>
    <w:rsid w:val="000428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4289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0428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c">
    <w:name w:val="Table Grid"/>
    <w:basedOn w:val="a1"/>
    <w:uiPriority w:val="59"/>
    <w:rsid w:val="00262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363E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363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Договор-Пункт"/>
    <w:basedOn w:val="a"/>
    <w:rsid w:val="00363E0D"/>
    <w:pPr>
      <w:numPr>
        <w:ilvl w:val="1"/>
        <w:numId w:val="1"/>
      </w:numPr>
      <w:jc w:val="both"/>
    </w:pPr>
  </w:style>
  <w:style w:type="paragraph" w:customStyle="1" w:styleId="-">
    <w:name w:val="Дог-Заголовок"/>
    <w:basedOn w:val="a"/>
    <w:next w:val="-0"/>
    <w:rsid w:val="00363E0D"/>
    <w:pPr>
      <w:keepNext/>
      <w:numPr>
        <w:numId w:val="1"/>
      </w:numPr>
      <w:spacing w:before="180" w:after="120"/>
      <w:jc w:val="center"/>
    </w:pPr>
    <w:rPr>
      <w:b/>
      <w:bCs/>
    </w:rPr>
  </w:style>
  <w:style w:type="paragraph" w:customStyle="1" w:styleId="-1">
    <w:name w:val="Дог-Список"/>
    <w:basedOn w:val="-0"/>
    <w:rsid w:val="00363E0D"/>
    <w:pPr>
      <w:numPr>
        <w:ilvl w:val="2"/>
      </w:numPr>
    </w:pPr>
  </w:style>
  <w:style w:type="paragraph" w:customStyle="1" w:styleId="-2">
    <w:name w:val="Дог-Список2"/>
    <w:basedOn w:val="-1"/>
    <w:rsid w:val="00363E0D"/>
    <w:pPr>
      <w:numPr>
        <w:ilvl w:val="3"/>
      </w:numPr>
    </w:pPr>
  </w:style>
  <w:style w:type="table" w:customStyle="1" w:styleId="1">
    <w:name w:val="Сетка таблицы1"/>
    <w:basedOn w:val="a1"/>
    <w:next w:val="ac"/>
    <w:rsid w:val="00363E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363E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63E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c"/>
    <w:rsid w:val="006B1F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2450F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2450F"/>
    <w:rPr>
      <w:rFonts w:ascii="Segoe UI" w:eastAsia="Times New Roman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568A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568A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568AD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68A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568AD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EB0FBA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af6">
    <w:name w:val="No Spacing"/>
    <w:uiPriority w:val="1"/>
    <w:qFormat/>
    <w:rsid w:val="004B07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1B10-0E30-426C-B0CB-1517209B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Воронежоблтехинвентаризация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Алиева</dc:creator>
  <cp:lastModifiedBy>RaxmaninaEU</cp:lastModifiedBy>
  <cp:revision>2</cp:revision>
  <cp:lastPrinted>2022-12-16T09:26:00Z</cp:lastPrinted>
  <dcterms:created xsi:type="dcterms:W3CDTF">2022-12-20T10:56:00Z</dcterms:created>
  <dcterms:modified xsi:type="dcterms:W3CDTF">2022-12-20T10:56:00Z</dcterms:modified>
</cp:coreProperties>
</file>