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220063">
        <w:rPr>
          <w:b/>
          <w:sz w:val="22"/>
          <w:szCs w:val="22"/>
        </w:rPr>
        <w:t>603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</w:t>
      </w:r>
      <w:r w:rsidR="00D74386">
        <w:rPr>
          <w:sz w:val="22"/>
          <w:szCs w:val="22"/>
        </w:rPr>
        <w:t>9</w:t>
      </w:r>
      <w:r w:rsidR="00765006">
        <w:rPr>
          <w:sz w:val="22"/>
          <w:szCs w:val="22"/>
        </w:rPr>
        <w:t>-</w:t>
      </w:r>
      <w:r w:rsidR="00586F84">
        <w:rPr>
          <w:sz w:val="22"/>
          <w:szCs w:val="22"/>
        </w:rPr>
        <w:t>6</w:t>
      </w:r>
      <w:r w:rsidR="00392A1A">
        <w:rPr>
          <w:sz w:val="22"/>
          <w:szCs w:val="22"/>
        </w:rPr>
        <w:t>8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1B4CA2">
        <w:rPr>
          <w:b/>
          <w:bCs/>
          <w:sz w:val="22"/>
          <w:szCs w:val="22"/>
        </w:rPr>
        <w:tab/>
        <w:t xml:space="preserve">   </w:t>
      </w:r>
      <w:r w:rsidR="00586F84">
        <w:rPr>
          <w:b/>
          <w:bCs/>
          <w:sz w:val="22"/>
          <w:szCs w:val="22"/>
        </w:rPr>
        <w:t xml:space="preserve">    1</w:t>
      </w:r>
      <w:r w:rsidR="00392A1A">
        <w:rPr>
          <w:b/>
          <w:bCs/>
          <w:sz w:val="22"/>
          <w:szCs w:val="22"/>
        </w:rPr>
        <w:t>3</w:t>
      </w:r>
      <w:r w:rsidR="00586F84">
        <w:rPr>
          <w:b/>
          <w:bCs/>
          <w:sz w:val="22"/>
          <w:szCs w:val="22"/>
        </w:rPr>
        <w:t xml:space="preserve"> ноября</w:t>
      </w:r>
      <w:r w:rsidR="00C27D40"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 xml:space="preserve"> 201</w:t>
      </w:r>
      <w:r w:rsidR="00514987">
        <w:rPr>
          <w:b/>
          <w:bCs/>
          <w:sz w:val="22"/>
          <w:szCs w:val="22"/>
        </w:rPr>
        <w:t>9</w:t>
      </w:r>
      <w:r w:rsidRPr="00387EFD">
        <w:rPr>
          <w:b/>
          <w:bCs/>
          <w:sz w:val="22"/>
          <w:szCs w:val="22"/>
        </w:rPr>
        <w:t xml:space="preserve"> г.</w:t>
      </w:r>
    </w:p>
    <w:p w:rsidR="00586F84" w:rsidRDefault="00586F84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586F84" w:rsidRPr="0093322D" w:rsidTr="00867946">
        <w:tc>
          <w:tcPr>
            <w:tcW w:w="1385" w:type="pct"/>
            <w:hideMark/>
          </w:tcPr>
          <w:p w:rsidR="00586F84" w:rsidRPr="00586F84" w:rsidRDefault="00586F84" w:rsidP="00867946">
            <w:pPr>
              <w:jc w:val="both"/>
              <w:rPr>
                <w:sz w:val="22"/>
                <w:szCs w:val="22"/>
              </w:rPr>
            </w:pPr>
            <w:r w:rsidRPr="00586F8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586F84" w:rsidRPr="00586F84" w:rsidRDefault="00586F84" w:rsidP="00867946">
            <w:pPr>
              <w:jc w:val="both"/>
              <w:rPr>
                <w:sz w:val="22"/>
                <w:szCs w:val="22"/>
              </w:rPr>
            </w:pPr>
          </w:p>
        </w:tc>
      </w:tr>
      <w:tr w:rsidR="00586F84" w:rsidRPr="0093322D" w:rsidTr="00867946">
        <w:tc>
          <w:tcPr>
            <w:tcW w:w="1385" w:type="pct"/>
            <w:hideMark/>
          </w:tcPr>
          <w:p w:rsidR="00586F84" w:rsidRPr="00586F84" w:rsidRDefault="00586F84" w:rsidP="00867946">
            <w:pPr>
              <w:jc w:val="both"/>
              <w:rPr>
                <w:sz w:val="22"/>
                <w:szCs w:val="22"/>
              </w:rPr>
            </w:pPr>
            <w:r w:rsidRPr="00586F84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586F84" w:rsidRPr="00586F84" w:rsidRDefault="00586F84" w:rsidP="00867946">
            <w:pPr>
              <w:jc w:val="both"/>
              <w:rPr>
                <w:sz w:val="22"/>
                <w:szCs w:val="22"/>
              </w:rPr>
            </w:pPr>
            <w:r w:rsidRPr="00586F84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586F84">
              <w:rPr>
                <w:sz w:val="22"/>
                <w:szCs w:val="22"/>
              </w:rPr>
              <w:t>ВО</w:t>
            </w:r>
            <w:proofErr w:type="gramEnd"/>
            <w:r w:rsidRPr="00586F8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86F84" w:rsidRPr="0093322D" w:rsidTr="00867946">
        <w:tc>
          <w:tcPr>
            <w:tcW w:w="1385" w:type="pct"/>
            <w:hideMark/>
          </w:tcPr>
          <w:p w:rsidR="00586F84" w:rsidRPr="00586F84" w:rsidRDefault="00586F84" w:rsidP="00867946">
            <w:pPr>
              <w:jc w:val="both"/>
              <w:rPr>
                <w:sz w:val="22"/>
                <w:szCs w:val="22"/>
              </w:rPr>
            </w:pPr>
            <w:r w:rsidRPr="00586F84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86F84" w:rsidRPr="00586F84" w:rsidRDefault="00586F84" w:rsidP="0086794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586F84" w:rsidRPr="0093322D" w:rsidTr="00867946">
        <w:tc>
          <w:tcPr>
            <w:tcW w:w="1385" w:type="pct"/>
            <w:hideMark/>
          </w:tcPr>
          <w:p w:rsidR="00586F84" w:rsidRPr="00586F84" w:rsidRDefault="00586F84" w:rsidP="00867946">
            <w:pPr>
              <w:pStyle w:val="23"/>
              <w:rPr>
                <w:b w:val="0"/>
                <w:sz w:val="22"/>
                <w:szCs w:val="22"/>
              </w:rPr>
            </w:pPr>
            <w:r w:rsidRPr="00586F84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86F84" w:rsidRPr="00586F84" w:rsidRDefault="00586F84" w:rsidP="00867946">
            <w:pPr>
              <w:jc w:val="both"/>
              <w:rPr>
                <w:sz w:val="22"/>
                <w:szCs w:val="22"/>
              </w:rPr>
            </w:pPr>
            <w:r w:rsidRPr="00586F84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586F84">
              <w:rPr>
                <w:sz w:val="22"/>
                <w:szCs w:val="22"/>
              </w:rPr>
              <w:t>ВО</w:t>
            </w:r>
            <w:proofErr w:type="gramEnd"/>
            <w:r w:rsidRPr="00586F8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86F84" w:rsidRPr="0093322D" w:rsidTr="00867946">
        <w:tc>
          <w:tcPr>
            <w:tcW w:w="1385" w:type="pct"/>
            <w:hideMark/>
          </w:tcPr>
          <w:p w:rsidR="00586F84" w:rsidRPr="00586F84" w:rsidRDefault="00586F84" w:rsidP="00867946">
            <w:pPr>
              <w:jc w:val="both"/>
              <w:rPr>
                <w:sz w:val="22"/>
                <w:szCs w:val="22"/>
              </w:rPr>
            </w:pPr>
            <w:r w:rsidRPr="00586F8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86F84" w:rsidRPr="00586F84" w:rsidRDefault="00586F84" w:rsidP="0086794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586F84" w:rsidRPr="0093322D" w:rsidTr="00867946">
        <w:tc>
          <w:tcPr>
            <w:tcW w:w="1385" w:type="pct"/>
            <w:hideMark/>
          </w:tcPr>
          <w:p w:rsidR="00586F84" w:rsidRPr="00586F84" w:rsidRDefault="00586F84" w:rsidP="00867946">
            <w:pPr>
              <w:jc w:val="both"/>
              <w:rPr>
                <w:sz w:val="22"/>
                <w:szCs w:val="22"/>
              </w:rPr>
            </w:pPr>
            <w:r w:rsidRPr="00586F84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586F84" w:rsidRPr="00586F84" w:rsidRDefault="00586F84" w:rsidP="00867946">
            <w:pPr>
              <w:jc w:val="both"/>
              <w:rPr>
                <w:sz w:val="22"/>
                <w:szCs w:val="22"/>
              </w:rPr>
            </w:pPr>
            <w:r w:rsidRPr="00586F84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586F84">
              <w:rPr>
                <w:sz w:val="22"/>
                <w:szCs w:val="22"/>
              </w:rPr>
              <w:t>ВО</w:t>
            </w:r>
            <w:proofErr w:type="gramEnd"/>
            <w:r w:rsidRPr="00586F8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86F84" w:rsidRPr="0093322D" w:rsidTr="00867946">
        <w:tc>
          <w:tcPr>
            <w:tcW w:w="1385" w:type="pct"/>
            <w:hideMark/>
          </w:tcPr>
          <w:p w:rsidR="00586F84" w:rsidRPr="00586F84" w:rsidRDefault="00586F84" w:rsidP="00867946">
            <w:pPr>
              <w:pStyle w:val="23"/>
              <w:rPr>
                <w:b w:val="0"/>
                <w:sz w:val="22"/>
                <w:szCs w:val="22"/>
              </w:rPr>
            </w:pPr>
            <w:r w:rsidRPr="00586F84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86F84" w:rsidRPr="00586F84" w:rsidRDefault="00586F84" w:rsidP="00867946">
            <w:pPr>
              <w:jc w:val="both"/>
              <w:rPr>
                <w:sz w:val="22"/>
                <w:szCs w:val="22"/>
              </w:rPr>
            </w:pPr>
            <w:r w:rsidRPr="00586F84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86F84">
              <w:rPr>
                <w:sz w:val="22"/>
                <w:szCs w:val="22"/>
              </w:rPr>
              <w:t>ВО</w:t>
            </w:r>
            <w:proofErr w:type="gramEnd"/>
            <w:r w:rsidRPr="00586F8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86F84" w:rsidRPr="0093322D" w:rsidTr="00867946">
        <w:tc>
          <w:tcPr>
            <w:tcW w:w="1385" w:type="pct"/>
            <w:hideMark/>
          </w:tcPr>
          <w:p w:rsidR="00586F84" w:rsidRPr="00586F84" w:rsidRDefault="00586F84" w:rsidP="00867946">
            <w:pPr>
              <w:jc w:val="both"/>
              <w:rPr>
                <w:sz w:val="22"/>
                <w:szCs w:val="22"/>
              </w:rPr>
            </w:pPr>
            <w:r w:rsidRPr="00586F84">
              <w:rPr>
                <w:sz w:val="22"/>
                <w:szCs w:val="22"/>
              </w:rPr>
              <w:t>Гришнова И.А.</w:t>
            </w:r>
          </w:p>
        </w:tc>
        <w:tc>
          <w:tcPr>
            <w:tcW w:w="3615" w:type="pct"/>
            <w:hideMark/>
          </w:tcPr>
          <w:p w:rsidR="00586F84" w:rsidRPr="00586F84" w:rsidRDefault="00586F84" w:rsidP="00867946">
            <w:pPr>
              <w:pStyle w:val="23"/>
              <w:rPr>
                <w:b w:val="0"/>
                <w:sz w:val="22"/>
                <w:szCs w:val="22"/>
              </w:rPr>
            </w:pPr>
            <w:r w:rsidRPr="00586F84">
              <w:rPr>
                <w:b w:val="0"/>
                <w:sz w:val="22"/>
                <w:szCs w:val="22"/>
              </w:rPr>
              <w:t>ведущий консультант отдела по работе с земельными участками областного уровня собственности департамента имущественных и земельных отношений Воронежской области</w:t>
            </w:r>
          </w:p>
        </w:tc>
      </w:tr>
    </w:tbl>
    <w:p w:rsidR="00586F84" w:rsidRDefault="00586F84" w:rsidP="00573334">
      <w:pPr>
        <w:rPr>
          <w:b/>
          <w:bCs/>
          <w:sz w:val="22"/>
          <w:szCs w:val="22"/>
        </w:rPr>
      </w:pPr>
    </w:p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A35DE2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CA1976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B577B4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577B4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B577B4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392A1A">
        <w:rPr>
          <w:sz w:val="22"/>
          <w:szCs w:val="22"/>
        </w:rPr>
        <w:t>08</w:t>
      </w:r>
      <w:r w:rsidR="0078453A">
        <w:rPr>
          <w:sz w:val="22"/>
          <w:szCs w:val="22"/>
        </w:rPr>
        <w:t>.</w:t>
      </w:r>
      <w:r w:rsidR="00392A1A">
        <w:rPr>
          <w:sz w:val="22"/>
          <w:szCs w:val="22"/>
        </w:rPr>
        <w:t>10</w:t>
      </w:r>
      <w:r w:rsidR="0078453A">
        <w:rPr>
          <w:sz w:val="22"/>
          <w:szCs w:val="22"/>
        </w:rPr>
        <w:t>.201</w:t>
      </w:r>
      <w:r w:rsidR="00B6409C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9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510065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FC0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510065">
              <w:rPr>
                <w:sz w:val="22"/>
                <w:szCs w:val="22"/>
              </w:rPr>
              <w:t>аренд</w:t>
            </w:r>
            <w:r w:rsidR="00FC0DAF">
              <w:rPr>
                <w:sz w:val="22"/>
                <w:szCs w:val="22"/>
              </w:rPr>
              <w:t>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392A1A" w:rsidRPr="00392A1A" w:rsidRDefault="00392A1A" w:rsidP="00392A1A">
      <w:pPr>
        <w:tabs>
          <w:tab w:val="left" w:pos="142"/>
          <w:tab w:val="left" w:pos="709"/>
        </w:tabs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392A1A">
        <w:rPr>
          <w:b/>
          <w:sz w:val="22"/>
          <w:szCs w:val="22"/>
        </w:rPr>
        <w:t>Предмет аукциона – земельный участок, расположенный по адресу: Российская Федерация, Воронежская область, городской округ город Воронеж, г. Воронеж, ул. Федора Тютчева, 101/1.</w:t>
      </w:r>
    </w:p>
    <w:p w:rsidR="00392A1A" w:rsidRPr="001268AD" w:rsidRDefault="00392A1A" w:rsidP="00392A1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Площадь – </w:t>
      </w:r>
      <w:r w:rsidRPr="00C03327">
        <w:rPr>
          <w:sz w:val="22"/>
          <w:szCs w:val="22"/>
        </w:rPr>
        <w:t>6 165</w:t>
      </w:r>
      <w:r>
        <w:rPr>
          <w:sz w:val="22"/>
          <w:szCs w:val="22"/>
        </w:rPr>
        <w:t xml:space="preserve"> </w:t>
      </w:r>
      <w:r w:rsidRPr="001268AD">
        <w:rPr>
          <w:sz w:val="22"/>
          <w:szCs w:val="22"/>
        </w:rPr>
        <w:t>кв.</w:t>
      </w:r>
      <w:r>
        <w:rPr>
          <w:sz w:val="22"/>
          <w:szCs w:val="22"/>
        </w:rPr>
        <w:t xml:space="preserve"> </w:t>
      </w:r>
      <w:r w:rsidRPr="001268AD">
        <w:rPr>
          <w:sz w:val="22"/>
          <w:szCs w:val="22"/>
        </w:rPr>
        <w:t>м.</w:t>
      </w:r>
    </w:p>
    <w:p w:rsidR="00392A1A" w:rsidRPr="001268AD" w:rsidRDefault="00392A1A" w:rsidP="00392A1A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Кадастровый номер – </w:t>
      </w:r>
      <w:r w:rsidRPr="00C03327">
        <w:rPr>
          <w:bCs/>
          <w:sz w:val="22"/>
          <w:szCs w:val="22"/>
        </w:rPr>
        <w:t>36:34:0102003:5194</w:t>
      </w:r>
      <w:r w:rsidRPr="001268AD">
        <w:rPr>
          <w:bCs/>
          <w:sz w:val="22"/>
          <w:szCs w:val="22"/>
        </w:rPr>
        <w:t>.</w:t>
      </w:r>
    </w:p>
    <w:p w:rsidR="00392A1A" w:rsidRPr="00E448D6" w:rsidRDefault="00392A1A" w:rsidP="00392A1A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448D6">
        <w:rPr>
          <w:sz w:val="22"/>
          <w:szCs w:val="22"/>
        </w:rPr>
        <w:t>Обременения – не зарегистрированы.</w:t>
      </w:r>
    </w:p>
    <w:p w:rsidR="00392A1A" w:rsidRDefault="00392A1A" w:rsidP="00392A1A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523F6">
        <w:rPr>
          <w:sz w:val="22"/>
          <w:szCs w:val="22"/>
        </w:rPr>
        <w:t>Ограничения –</w:t>
      </w:r>
      <w:r>
        <w:rPr>
          <w:sz w:val="22"/>
          <w:szCs w:val="22"/>
        </w:rPr>
        <w:t xml:space="preserve"> 3 162 кв. м ограничено в использовании охранными зонами сетей инженерно-технического обеспечения.</w:t>
      </w:r>
    </w:p>
    <w:p w:rsidR="00392A1A" w:rsidRPr="001268AD" w:rsidRDefault="00392A1A" w:rsidP="00392A1A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>Категория земель – земли населенных пунктов.</w:t>
      </w:r>
    </w:p>
    <w:p w:rsidR="00392A1A" w:rsidRDefault="00392A1A" w:rsidP="00392A1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Разрешенное использование – </w:t>
      </w:r>
      <w:r w:rsidRPr="00C03327">
        <w:rPr>
          <w:sz w:val="22"/>
          <w:szCs w:val="22"/>
        </w:rPr>
        <w:t>пешеходные улицы и дороги, парковые дороги, проезды, велосипедные дорожки, парковки индивидуальных легковых автомобилей</w:t>
      </w:r>
      <w:r>
        <w:rPr>
          <w:sz w:val="22"/>
          <w:szCs w:val="22"/>
        </w:rPr>
        <w:t>.</w:t>
      </w:r>
    </w:p>
    <w:p w:rsidR="00392A1A" w:rsidRPr="00392A1A" w:rsidRDefault="00392A1A" w:rsidP="00392A1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392A1A">
        <w:rPr>
          <w:sz w:val="22"/>
          <w:szCs w:val="22"/>
        </w:rPr>
        <w:t>Срок аренды земельного участка - 5 (пять) лет.</w:t>
      </w:r>
    </w:p>
    <w:p w:rsidR="00392A1A" w:rsidRDefault="00392A1A" w:rsidP="00392A1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43FCB">
        <w:rPr>
          <w:sz w:val="22"/>
          <w:szCs w:val="22"/>
        </w:rPr>
        <w:t xml:space="preserve">Собственность, </w:t>
      </w:r>
      <w:r>
        <w:rPr>
          <w:sz w:val="22"/>
          <w:szCs w:val="22"/>
        </w:rPr>
        <w:t>№ 36:34:0102003:5194-36/069/2019-1 от 23.05.2019.</w:t>
      </w:r>
    </w:p>
    <w:p w:rsidR="00392A1A" w:rsidRDefault="00392A1A" w:rsidP="00392A1A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392A1A" w:rsidRPr="001268AD" w:rsidRDefault="00392A1A" w:rsidP="00392A1A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072006">
        <w:rPr>
          <w:b/>
          <w:sz w:val="22"/>
          <w:szCs w:val="22"/>
        </w:rPr>
        <w:t xml:space="preserve">Начальная цена предмета аукциона (начальный размер ежегодной арендной платы) –                              </w:t>
      </w:r>
      <w:r w:rsidRPr="00C03327">
        <w:rPr>
          <w:b/>
          <w:sz w:val="22"/>
          <w:szCs w:val="22"/>
        </w:rPr>
        <w:t>567 700 (пятьсот шестьдесят семь тысяч семьсот) рублей 00 копеек</w:t>
      </w:r>
      <w:r w:rsidRPr="00072006">
        <w:rPr>
          <w:b/>
          <w:sz w:val="22"/>
          <w:szCs w:val="22"/>
        </w:rPr>
        <w:t>.</w:t>
      </w:r>
    </w:p>
    <w:p w:rsidR="00392A1A" w:rsidRPr="001268AD" w:rsidRDefault="00392A1A" w:rsidP="00392A1A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392A1A" w:rsidRPr="001268AD" w:rsidRDefault="00392A1A" w:rsidP="00392A1A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Pr="001268AD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392A1A" w:rsidRDefault="00392A1A" w:rsidP="0081717C">
      <w:pPr>
        <w:ind w:firstLine="360"/>
        <w:jc w:val="center"/>
        <w:rPr>
          <w:b/>
          <w:sz w:val="22"/>
          <w:szCs w:val="22"/>
        </w:rPr>
      </w:pPr>
    </w:p>
    <w:p w:rsidR="002E7E12" w:rsidRDefault="001B4CA2" w:rsidP="00586F84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92185" w:rsidRPr="002E7E12">
        <w:rPr>
          <w:sz w:val="22"/>
          <w:szCs w:val="22"/>
        </w:rPr>
        <w:t xml:space="preserve">По состоянию на 11.00 часов </w:t>
      </w:r>
      <w:r w:rsidR="00586F84">
        <w:rPr>
          <w:sz w:val="22"/>
          <w:szCs w:val="22"/>
        </w:rPr>
        <w:t>11 ноября</w:t>
      </w:r>
      <w:r w:rsidR="00192185" w:rsidRPr="002E7E12">
        <w:rPr>
          <w:sz w:val="22"/>
          <w:szCs w:val="22"/>
        </w:rPr>
        <w:t xml:space="preserve"> 201</w:t>
      </w:r>
      <w:r w:rsidR="006A7A74">
        <w:rPr>
          <w:sz w:val="22"/>
          <w:szCs w:val="22"/>
        </w:rPr>
        <w:t>9</w:t>
      </w:r>
      <w:r w:rsidR="00192185" w:rsidRPr="002E7E12">
        <w:rPr>
          <w:sz w:val="22"/>
          <w:szCs w:val="22"/>
        </w:rPr>
        <w:t xml:space="preserve"> г. (объявленный срок окончания приема заявок) для участия </w:t>
      </w:r>
      <w:r w:rsidR="00586F84">
        <w:rPr>
          <w:sz w:val="22"/>
          <w:szCs w:val="22"/>
        </w:rPr>
        <w:t>1</w:t>
      </w:r>
      <w:r w:rsidR="00392A1A">
        <w:rPr>
          <w:sz w:val="22"/>
          <w:szCs w:val="22"/>
        </w:rPr>
        <w:t>5</w:t>
      </w:r>
      <w:r w:rsidR="00586F84">
        <w:rPr>
          <w:sz w:val="22"/>
          <w:szCs w:val="22"/>
        </w:rPr>
        <w:t xml:space="preserve"> ноября</w:t>
      </w:r>
      <w:r w:rsidR="00192185" w:rsidRPr="002E7E12">
        <w:rPr>
          <w:sz w:val="22"/>
          <w:szCs w:val="22"/>
        </w:rPr>
        <w:t xml:space="preserve"> 201</w:t>
      </w:r>
      <w:r w:rsidR="006A7A74">
        <w:rPr>
          <w:sz w:val="22"/>
          <w:szCs w:val="22"/>
        </w:rPr>
        <w:t>9</w:t>
      </w:r>
      <w:r w:rsidR="00192185" w:rsidRPr="002E7E12">
        <w:rPr>
          <w:sz w:val="22"/>
          <w:szCs w:val="22"/>
        </w:rPr>
        <w:t xml:space="preserve"> г. в открытом аукционе </w:t>
      </w:r>
      <w:r w:rsidR="00510065" w:rsidRPr="002E7E12">
        <w:rPr>
          <w:sz w:val="22"/>
          <w:szCs w:val="22"/>
        </w:rPr>
        <w:t>на право заключения договор</w:t>
      </w:r>
      <w:r w:rsidR="00243FCB" w:rsidRPr="002E7E12">
        <w:rPr>
          <w:sz w:val="22"/>
          <w:szCs w:val="22"/>
        </w:rPr>
        <w:t xml:space="preserve">а </w:t>
      </w:r>
      <w:r w:rsidR="00510065" w:rsidRPr="002E7E12">
        <w:rPr>
          <w:sz w:val="22"/>
          <w:szCs w:val="22"/>
        </w:rPr>
        <w:t>аренды</w:t>
      </w:r>
      <w:r w:rsidR="00192185" w:rsidRPr="002E7E12">
        <w:rPr>
          <w:sz w:val="22"/>
          <w:szCs w:val="22"/>
        </w:rPr>
        <w:t xml:space="preserve"> земельн</w:t>
      </w:r>
      <w:r w:rsidR="00243FCB" w:rsidRPr="002E7E12">
        <w:rPr>
          <w:sz w:val="22"/>
          <w:szCs w:val="22"/>
        </w:rPr>
        <w:t>ого</w:t>
      </w:r>
      <w:r w:rsidR="001A1085" w:rsidRPr="002E7E12">
        <w:rPr>
          <w:sz w:val="22"/>
          <w:szCs w:val="22"/>
        </w:rPr>
        <w:t xml:space="preserve"> </w:t>
      </w:r>
      <w:r w:rsidR="00192185" w:rsidRPr="002E7E12">
        <w:rPr>
          <w:sz w:val="22"/>
          <w:szCs w:val="22"/>
        </w:rPr>
        <w:t>участк</w:t>
      </w:r>
      <w:r w:rsidR="00243FCB" w:rsidRPr="002E7E12">
        <w:rPr>
          <w:sz w:val="22"/>
          <w:szCs w:val="22"/>
        </w:rPr>
        <w:t>а</w:t>
      </w:r>
      <w:r w:rsidR="008D2DD0" w:rsidRPr="002E7E12">
        <w:rPr>
          <w:sz w:val="22"/>
          <w:szCs w:val="22"/>
        </w:rPr>
        <w:t xml:space="preserve"> из земель населенных пунктов</w:t>
      </w:r>
      <w:r w:rsidR="00192185" w:rsidRPr="002E7E12">
        <w:rPr>
          <w:sz w:val="22"/>
          <w:szCs w:val="22"/>
        </w:rPr>
        <w:t>,</w:t>
      </w:r>
      <w:r w:rsidR="00852693" w:rsidRPr="002E7E12">
        <w:rPr>
          <w:sz w:val="22"/>
          <w:szCs w:val="22"/>
        </w:rPr>
        <w:t xml:space="preserve"> </w:t>
      </w:r>
      <w:r w:rsidR="00510065" w:rsidRPr="002E7E12">
        <w:rPr>
          <w:sz w:val="22"/>
          <w:szCs w:val="22"/>
        </w:rPr>
        <w:t>находящ</w:t>
      </w:r>
      <w:r w:rsidR="00243FCB" w:rsidRPr="002E7E12">
        <w:rPr>
          <w:sz w:val="22"/>
          <w:szCs w:val="22"/>
        </w:rPr>
        <w:t>егося</w:t>
      </w:r>
      <w:r w:rsidR="00510065" w:rsidRPr="002E7E12">
        <w:rPr>
          <w:sz w:val="22"/>
          <w:szCs w:val="22"/>
        </w:rPr>
        <w:t xml:space="preserve"> в собственности Воронежской </w:t>
      </w:r>
      <w:r w:rsidR="00510065" w:rsidRPr="00392A1A">
        <w:rPr>
          <w:sz w:val="22"/>
          <w:szCs w:val="22"/>
        </w:rPr>
        <w:t xml:space="preserve">области, </w:t>
      </w:r>
      <w:r w:rsidR="00243FCB" w:rsidRPr="00392A1A">
        <w:rPr>
          <w:sz w:val="22"/>
          <w:szCs w:val="22"/>
        </w:rPr>
        <w:t>расположенного по адресу:</w:t>
      </w:r>
      <w:r w:rsidR="00C27D40" w:rsidRPr="00392A1A">
        <w:rPr>
          <w:sz w:val="22"/>
          <w:szCs w:val="22"/>
        </w:rPr>
        <w:t xml:space="preserve"> </w:t>
      </w:r>
      <w:r w:rsidR="00392A1A" w:rsidRPr="00392A1A">
        <w:rPr>
          <w:sz w:val="22"/>
          <w:szCs w:val="22"/>
        </w:rPr>
        <w:t>Российская Федерация, Воронежская область, городской округ город Воронеж, г. Воронеж, ул. Федора Тютчева, 101/1</w:t>
      </w:r>
      <w:r w:rsidRPr="00392A1A">
        <w:rPr>
          <w:sz w:val="22"/>
          <w:szCs w:val="22"/>
        </w:rPr>
        <w:t xml:space="preserve">, </w:t>
      </w:r>
      <w:r w:rsidR="00192185" w:rsidRPr="00392A1A">
        <w:rPr>
          <w:sz w:val="22"/>
          <w:szCs w:val="22"/>
        </w:rPr>
        <w:t xml:space="preserve">в КУ </w:t>
      </w:r>
      <w:proofErr w:type="gramStart"/>
      <w:r w:rsidR="00192185" w:rsidRPr="00392A1A">
        <w:rPr>
          <w:sz w:val="22"/>
          <w:szCs w:val="22"/>
        </w:rPr>
        <w:t>ВО</w:t>
      </w:r>
      <w:proofErr w:type="gramEnd"/>
      <w:r w:rsidR="00192185" w:rsidRPr="00392A1A">
        <w:rPr>
          <w:sz w:val="22"/>
          <w:szCs w:val="22"/>
        </w:rPr>
        <w:t xml:space="preserve"> «Фонд госимущества Воронежской области» </w:t>
      </w:r>
      <w:r w:rsidR="002E7E12" w:rsidRPr="00392A1A">
        <w:rPr>
          <w:sz w:val="22"/>
          <w:szCs w:val="22"/>
        </w:rPr>
        <w:t>поступил</w:t>
      </w:r>
      <w:r w:rsidR="00392A1A">
        <w:rPr>
          <w:sz w:val="22"/>
          <w:szCs w:val="22"/>
        </w:rPr>
        <w:t>а</w:t>
      </w:r>
      <w:r w:rsidR="002E7E12" w:rsidRPr="00392A1A">
        <w:rPr>
          <w:sz w:val="22"/>
          <w:szCs w:val="22"/>
        </w:rPr>
        <w:t xml:space="preserve"> и зарегистрирован</w:t>
      </w:r>
      <w:r w:rsidR="00392A1A">
        <w:rPr>
          <w:sz w:val="22"/>
          <w:szCs w:val="22"/>
        </w:rPr>
        <w:t>а</w:t>
      </w:r>
      <w:r w:rsidR="002E7E12" w:rsidRPr="00392A1A">
        <w:rPr>
          <w:sz w:val="22"/>
          <w:szCs w:val="22"/>
        </w:rPr>
        <w:t xml:space="preserve"> </w:t>
      </w:r>
      <w:r w:rsidR="00392A1A">
        <w:rPr>
          <w:sz w:val="22"/>
          <w:szCs w:val="22"/>
        </w:rPr>
        <w:t>1</w:t>
      </w:r>
      <w:r w:rsidR="002E7E12" w:rsidRPr="00392A1A">
        <w:rPr>
          <w:sz w:val="22"/>
          <w:szCs w:val="22"/>
        </w:rPr>
        <w:t xml:space="preserve"> (</w:t>
      </w:r>
      <w:r w:rsidR="00392A1A">
        <w:rPr>
          <w:sz w:val="22"/>
          <w:szCs w:val="22"/>
        </w:rPr>
        <w:t>одна</w:t>
      </w:r>
      <w:r w:rsidR="002E7E12" w:rsidRPr="00392A1A">
        <w:rPr>
          <w:sz w:val="22"/>
          <w:szCs w:val="22"/>
        </w:rPr>
        <w:t>) заяв</w:t>
      </w:r>
      <w:r w:rsidR="00586F84" w:rsidRPr="00392A1A">
        <w:rPr>
          <w:sz w:val="22"/>
          <w:szCs w:val="22"/>
        </w:rPr>
        <w:t>к</w:t>
      </w:r>
      <w:r w:rsidR="00392A1A">
        <w:rPr>
          <w:sz w:val="22"/>
          <w:szCs w:val="22"/>
        </w:rPr>
        <w:t>а от юридического лица</w:t>
      </w:r>
      <w:r w:rsidR="00586F84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7"/>
      </w:tblGrid>
      <w:tr w:rsidR="002E7E12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BC0463" w:rsidRDefault="002E7E12" w:rsidP="00FB7588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BC0463">
              <w:rPr>
                <w:bCs/>
                <w:sz w:val="22"/>
                <w:szCs w:val="22"/>
              </w:rPr>
              <w:t>п</w:t>
            </w:r>
            <w:proofErr w:type="gramEnd"/>
            <w:r w:rsidRPr="00BC046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BC0463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BC0463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BC0463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BC0463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E7E12" w:rsidRPr="00BC0463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в размере</w:t>
            </w:r>
          </w:p>
          <w:p w:rsidR="002E7E12" w:rsidRPr="00BC0463" w:rsidRDefault="00392A1A" w:rsidP="005F2E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567 700</w:t>
            </w:r>
            <w:r w:rsidR="002E7E12" w:rsidRPr="00BC0463">
              <w:rPr>
                <w:bCs/>
                <w:sz w:val="22"/>
                <w:szCs w:val="22"/>
              </w:rPr>
              <w:t xml:space="preserve">,00 рублей </w:t>
            </w:r>
          </w:p>
        </w:tc>
      </w:tr>
      <w:tr w:rsidR="008F3860" w:rsidRPr="003513EE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0" w:rsidRPr="00BC0463" w:rsidRDefault="008F3860" w:rsidP="00E53B7D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0" w:rsidRPr="00BC0463" w:rsidRDefault="008F3860" w:rsidP="00392A1A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02-</w:t>
            </w:r>
            <w:r w:rsidR="001E02E0">
              <w:rPr>
                <w:bCs/>
                <w:sz w:val="22"/>
                <w:szCs w:val="22"/>
              </w:rPr>
              <w:t>7</w:t>
            </w:r>
            <w:r w:rsidR="00392A1A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0" w:rsidRPr="00BC0463" w:rsidRDefault="00392A1A" w:rsidP="00E53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F3860" w:rsidRPr="00BC0463">
              <w:rPr>
                <w:sz w:val="22"/>
                <w:szCs w:val="22"/>
              </w:rPr>
              <w:t>.</w:t>
            </w:r>
            <w:r w:rsidR="001E02E0">
              <w:rPr>
                <w:sz w:val="22"/>
                <w:szCs w:val="22"/>
              </w:rPr>
              <w:t>11</w:t>
            </w:r>
            <w:r w:rsidR="008F3860" w:rsidRPr="00BC0463">
              <w:rPr>
                <w:sz w:val="22"/>
                <w:szCs w:val="22"/>
              </w:rPr>
              <w:t>.2019</w:t>
            </w:r>
          </w:p>
          <w:p w:rsidR="008F3860" w:rsidRPr="00BC0463" w:rsidRDefault="008F3860" w:rsidP="00392A1A">
            <w:pPr>
              <w:jc w:val="center"/>
              <w:rPr>
                <w:sz w:val="22"/>
                <w:szCs w:val="22"/>
              </w:rPr>
            </w:pPr>
            <w:r w:rsidRPr="00BC0463">
              <w:rPr>
                <w:sz w:val="22"/>
                <w:szCs w:val="22"/>
              </w:rPr>
              <w:t>1</w:t>
            </w:r>
            <w:r w:rsidR="00392A1A">
              <w:rPr>
                <w:sz w:val="22"/>
                <w:szCs w:val="22"/>
              </w:rPr>
              <w:t>0</w:t>
            </w:r>
            <w:r w:rsidRPr="00BC0463">
              <w:rPr>
                <w:sz w:val="22"/>
                <w:szCs w:val="22"/>
              </w:rPr>
              <w:t xml:space="preserve"> ч. </w:t>
            </w:r>
            <w:r w:rsidR="001B4CA2">
              <w:rPr>
                <w:sz w:val="22"/>
                <w:szCs w:val="22"/>
              </w:rPr>
              <w:t>10</w:t>
            </w:r>
            <w:r w:rsidRPr="00BC046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0" w:rsidRDefault="00392A1A" w:rsidP="00910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«АльфаБетон»</w:t>
            </w:r>
          </w:p>
          <w:p w:rsidR="009104B0" w:rsidRPr="00BC0463" w:rsidRDefault="009104B0" w:rsidP="009104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0" w:rsidRPr="00BC0463" w:rsidRDefault="008F3860" w:rsidP="00E53B7D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Задаток внесен</w:t>
            </w:r>
          </w:p>
          <w:p w:rsidR="008F3860" w:rsidRPr="00BC0463" w:rsidRDefault="001E02E0" w:rsidP="001E0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="008F3860" w:rsidRPr="00BC046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8F3860" w:rsidRPr="00BC0463">
              <w:rPr>
                <w:bCs/>
                <w:sz w:val="22"/>
                <w:szCs w:val="22"/>
              </w:rPr>
              <w:t>.2019</w:t>
            </w:r>
          </w:p>
        </w:tc>
      </w:tr>
    </w:tbl>
    <w:p w:rsidR="00A35DE2" w:rsidRDefault="00A35DE2" w:rsidP="002E7E12">
      <w:pPr>
        <w:pStyle w:val="3"/>
        <w:ind w:firstLine="709"/>
        <w:jc w:val="both"/>
        <w:rPr>
          <w:b w:val="0"/>
          <w:sz w:val="22"/>
          <w:szCs w:val="22"/>
        </w:rPr>
      </w:pPr>
    </w:p>
    <w:p w:rsidR="002E7E12" w:rsidRDefault="002E7E12" w:rsidP="002E7E12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Отозванных заявок нет.</w:t>
      </w:r>
    </w:p>
    <w:p w:rsidR="002E7E12" w:rsidRDefault="002E7E12" w:rsidP="002E7E12"/>
    <w:p w:rsidR="00392A1A" w:rsidRPr="007C5211" w:rsidRDefault="00392A1A" w:rsidP="00392A1A">
      <w:pPr>
        <w:ind w:firstLine="709"/>
        <w:jc w:val="both"/>
        <w:rPr>
          <w:sz w:val="22"/>
          <w:szCs w:val="22"/>
        </w:rPr>
      </w:pPr>
      <w:r w:rsidRPr="007C5211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7C5211">
        <w:rPr>
          <w:sz w:val="22"/>
          <w:szCs w:val="22"/>
        </w:rPr>
        <w:t>ВО</w:t>
      </w:r>
      <w:proofErr w:type="gramEnd"/>
      <w:r w:rsidRPr="007C5211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7C5211">
        <w:rPr>
          <w:sz w:val="22"/>
          <w:szCs w:val="22"/>
        </w:rPr>
        <w:t>ВО</w:t>
      </w:r>
      <w:proofErr w:type="gramEnd"/>
      <w:r w:rsidRPr="007C5211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392A1A" w:rsidRPr="007C5211" w:rsidRDefault="00392A1A" w:rsidP="00392A1A">
      <w:pPr>
        <w:pStyle w:val="3"/>
        <w:ind w:firstLine="709"/>
        <w:jc w:val="both"/>
        <w:rPr>
          <w:b w:val="0"/>
          <w:sz w:val="22"/>
          <w:szCs w:val="22"/>
        </w:rPr>
      </w:pPr>
    </w:p>
    <w:p w:rsidR="00392A1A" w:rsidRPr="007C5211" w:rsidRDefault="00392A1A" w:rsidP="00392A1A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7C5211">
        <w:rPr>
          <w:b w:val="0"/>
          <w:sz w:val="22"/>
          <w:szCs w:val="22"/>
        </w:rPr>
        <w:t>ии ау</w:t>
      </w:r>
      <w:proofErr w:type="gramEnd"/>
      <w:r w:rsidRPr="007C5211">
        <w:rPr>
          <w:b w:val="0"/>
          <w:sz w:val="22"/>
          <w:szCs w:val="22"/>
        </w:rPr>
        <w:t>кциона условиям аукциона</w:t>
      </w:r>
      <w:r>
        <w:rPr>
          <w:b w:val="0"/>
          <w:sz w:val="22"/>
          <w:szCs w:val="22"/>
        </w:rPr>
        <w:t>,</w:t>
      </w:r>
    </w:p>
    <w:p w:rsidR="00392A1A" w:rsidRPr="007C5211" w:rsidRDefault="00392A1A" w:rsidP="00392A1A">
      <w:pPr>
        <w:pStyle w:val="3"/>
        <w:ind w:firstLine="709"/>
        <w:jc w:val="both"/>
        <w:rPr>
          <w:b w:val="0"/>
          <w:sz w:val="22"/>
          <w:szCs w:val="22"/>
        </w:rPr>
      </w:pPr>
    </w:p>
    <w:p w:rsidR="00392A1A" w:rsidRPr="007C5211" w:rsidRDefault="00392A1A" w:rsidP="00392A1A">
      <w:pPr>
        <w:ind w:firstLine="709"/>
        <w:jc w:val="center"/>
        <w:rPr>
          <w:b/>
          <w:sz w:val="22"/>
          <w:szCs w:val="22"/>
        </w:rPr>
      </w:pPr>
      <w:proofErr w:type="gramStart"/>
      <w:r w:rsidRPr="007C5211">
        <w:rPr>
          <w:b/>
          <w:sz w:val="22"/>
          <w:szCs w:val="22"/>
        </w:rPr>
        <w:t>Р</w:t>
      </w:r>
      <w:proofErr w:type="gramEnd"/>
      <w:r w:rsidRPr="007C5211">
        <w:rPr>
          <w:b/>
          <w:sz w:val="22"/>
          <w:szCs w:val="22"/>
        </w:rPr>
        <w:t xml:space="preserve"> Е Ш И Л А:</w:t>
      </w:r>
    </w:p>
    <w:p w:rsidR="00392A1A" w:rsidRPr="007C5211" w:rsidRDefault="00392A1A" w:rsidP="00392A1A">
      <w:pPr>
        <w:ind w:firstLine="709"/>
        <w:jc w:val="center"/>
        <w:rPr>
          <w:sz w:val="22"/>
          <w:szCs w:val="22"/>
        </w:rPr>
      </w:pPr>
    </w:p>
    <w:p w:rsidR="00392A1A" w:rsidRDefault="00392A1A" w:rsidP="00392A1A">
      <w:pPr>
        <w:ind w:firstLine="709"/>
        <w:jc w:val="both"/>
        <w:rPr>
          <w:sz w:val="22"/>
          <w:szCs w:val="22"/>
        </w:rPr>
      </w:pPr>
      <w:r w:rsidRPr="005D4ECB">
        <w:rPr>
          <w:sz w:val="22"/>
          <w:szCs w:val="22"/>
        </w:rPr>
        <w:t xml:space="preserve">1. </w:t>
      </w:r>
      <w:r w:rsidRPr="00423980">
        <w:rPr>
          <w:sz w:val="22"/>
          <w:szCs w:val="22"/>
        </w:rPr>
        <w:t>Подтвердить, что заявка, зарегистрированная под номером 02-</w:t>
      </w:r>
      <w:r w:rsidR="009104B0">
        <w:rPr>
          <w:sz w:val="22"/>
          <w:szCs w:val="22"/>
        </w:rPr>
        <w:t>747</w:t>
      </w:r>
      <w:r w:rsidRPr="00423980">
        <w:rPr>
          <w:sz w:val="22"/>
          <w:szCs w:val="22"/>
        </w:rPr>
        <w:t xml:space="preserve">, и заявитель – </w:t>
      </w:r>
      <w:r w:rsidR="009104B0">
        <w:rPr>
          <w:sz w:val="22"/>
          <w:szCs w:val="22"/>
        </w:rPr>
        <w:t>Общество с ограниченной ответственностью «АльфаБетон»</w:t>
      </w:r>
      <w:r w:rsidRPr="00423980">
        <w:rPr>
          <w:sz w:val="22"/>
          <w:szCs w:val="22"/>
        </w:rPr>
        <w:t xml:space="preserve">, место </w:t>
      </w:r>
      <w:r w:rsidR="009104B0">
        <w:rPr>
          <w:sz w:val="22"/>
          <w:szCs w:val="22"/>
        </w:rPr>
        <w:t>нахождения</w:t>
      </w:r>
      <w:r w:rsidRPr="00423980">
        <w:rPr>
          <w:sz w:val="22"/>
          <w:szCs w:val="22"/>
        </w:rPr>
        <w:t xml:space="preserve">: </w:t>
      </w:r>
      <w:r w:rsidR="009104B0">
        <w:rPr>
          <w:sz w:val="22"/>
          <w:szCs w:val="22"/>
        </w:rPr>
        <w:t xml:space="preserve">Воронежская область, </w:t>
      </w:r>
      <w:r>
        <w:rPr>
          <w:sz w:val="22"/>
          <w:szCs w:val="22"/>
        </w:rPr>
        <w:t xml:space="preserve">г. Воронеж, ул. </w:t>
      </w:r>
      <w:r w:rsidR="009104B0">
        <w:rPr>
          <w:sz w:val="22"/>
          <w:szCs w:val="22"/>
        </w:rPr>
        <w:t xml:space="preserve">Старых Большевиков, дом 2, нежилое встроенное помещение </w:t>
      </w:r>
      <w:r w:rsidR="009104B0">
        <w:rPr>
          <w:sz w:val="22"/>
          <w:szCs w:val="22"/>
          <w:lang w:val="en-US"/>
        </w:rPr>
        <w:t>V</w:t>
      </w:r>
      <w:r w:rsidR="009104B0" w:rsidRPr="009104B0">
        <w:rPr>
          <w:sz w:val="22"/>
          <w:szCs w:val="22"/>
        </w:rPr>
        <w:t xml:space="preserve"> </w:t>
      </w:r>
      <w:r w:rsidR="009104B0">
        <w:rPr>
          <w:sz w:val="22"/>
          <w:szCs w:val="22"/>
        </w:rPr>
        <w:t>в       литере</w:t>
      </w:r>
      <w:proofErr w:type="gramStart"/>
      <w:r w:rsidR="009104B0">
        <w:rPr>
          <w:sz w:val="22"/>
          <w:szCs w:val="22"/>
        </w:rPr>
        <w:t xml:space="preserve"> А</w:t>
      </w:r>
      <w:proofErr w:type="gramEnd"/>
      <w:r w:rsidR="009104B0">
        <w:rPr>
          <w:sz w:val="22"/>
          <w:szCs w:val="22"/>
        </w:rPr>
        <w:t>, комната 3,</w:t>
      </w:r>
      <w:r w:rsidRPr="00423980">
        <w:rPr>
          <w:sz w:val="22"/>
          <w:szCs w:val="22"/>
        </w:rPr>
        <w:t xml:space="preserve"> соответствуют всем требованиям и указанным в извещении о проведении аукциона</w:t>
      </w:r>
      <w:r w:rsidRPr="0028480A">
        <w:rPr>
          <w:sz w:val="22"/>
          <w:szCs w:val="22"/>
        </w:rPr>
        <w:t xml:space="preserve"> условиям аукциона.</w:t>
      </w:r>
    </w:p>
    <w:p w:rsidR="00392A1A" w:rsidRPr="007C5211" w:rsidRDefault="00392A1A" w:rsidP="00392A1A">
      <w:pPr>
        <w:ind w:firstLine="720"/>
        <w:jc w:val="both"/>
        <w:rPr>
          <w:sz w:val="22"/>
          <w:szCs w:val="22"/>
        </w:rPr>
      </w:pPr>
    </w:p>
    <w:p w:rsidR="00392A1A" w:rsidRPr="007C5211" w:rsidRDefault="00392A1A" w:rsidP="00392A1A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7C5211">
        <w:rPr>
          <w:sz w:val="22"/>
          <w:szCs w:val="22"/>
        </w:rPr>
        <w:t xml:space="preserve">Признать </w:t>
      </w:r>
      <w:r w:rsidRPr="007C5211">
        <w:rPr>
          <w:b/>
          <w:sz w:val="22"/>
          <w:szCs w:val="22"/>
        </w:rPr>
        <w:t xml:space="preserve">несостоявшимся </w:t>
      </w:r>
      <w:r w:rsidRPr="007C5211">
        <w:rPr>
          <w:sz w:val="22"/>
          <w:szCs w:val="22"/>
        </w:rPr>
        <w:t xml:space="preserve">аукцион </w:t>
      </w:r>
      <w:r w:rsidRPr="002D73E9">
        <w:rPr>
          <w:sz w:val="22"/>
          <w:szCs w:val="22"/>
        </w:rPr>
        <w:t xml:space="preserve">на право заключения договора аренды земельного участка, </w:t>
      </w:r>
      <w:r>
        <w:rPr>
          <w:sz w:val="22"/>
          <w:szCs w:val="22"/>
        </w:rPr>
        <w:t xml:space="preserve">из земель населенных пунктов, </w:t>
      </w:r>
      <w:r w:rsidRPr="0022246E">
        <w:rPr>
          <w:sz w:val="22"/>
          <w:szCs w:val="22"/>
        </w:rPr>
        <w:t xml:space="preserve">находящегося в собственности Воронежской </w:t>
      </w:r>
      <w:r w:rsidRPr="00E716C5">
        <w:rPr>
          <w:sz w:val="22"/>
          <w:szCs w:val="22"/>
        </w:rPr>
        <w:t xml:space="preserve">области, расположенного по </w:t>
      </w:r>
      <w:r w:rsidRPr="009104B0">
        <w:rPr>
          <w:sz w:val="22"/>
          <w:szCs w:val="22"/>
        </w:rPr>
        <w:t xml:space="preserve">адресу: </w:t>
      </w:r>
      <w:r w:rsidR="009104B0" w:rsidRPr="009104B0">
        <w:rPr>
          <w:sz w:val="22"/>
          <w:szCs w:val="22"/>
        </w:rPr>
        <w:t>Российская Федерация, Воронежская область, городской округ город Воронеж, г. Воронеж, ул. Федора Тютчева, 101/1</w:t>
      </w:r>
      <w:r w:rsidRPr="009104B0">
        <w:rPr>
          <w:sz w:val="22"/>
          <w:szCs w:val="22"/>
        </w:rPr>
        <w:t xml:space="preserve">, </w:t>
      </w:r>
      <w:r w:rsidRPr="009104B0">
        <w:rPr>
          <w:bCs/>
          <w:sz w:val="22"/>
          <w:szCs w:val="22"/>
        </w:rPr>
        <w:t>в</w:t>
      </w:r>
      <w:r w:rsidRPr="009104B0">
        <w:rPr>
          <w:sz w:val="22"/>
          <w:szCs w:val="22"/>
        </w:rPr>
        <w:t xml:space="preserve"> связи с тем, что по окончании срока подачи заявок на уч</w:t>
      </w:r>
      <w:r w:rsidRPr="007C5211">
        <w:rPr>
          <w:sz w:val="22"/>
          <w:szCs w:val="22"/>
        </w:rPr>
        <w:t>астие в аукционе подана только одна заявка.</w:t>
      </w:r>
    </w:p>
    <w:p w:rsidR="009104B0" w:rsidRDefault="009104B0" w:rsidP="00392A1A">
      <w:pPr>
        <w:rPr>
          <w:sz w:val="22"/>
          <w:szCs w:val="22"/>
        </w:rPr>
      </w:pPr>
    </w:p>
    <w:p w:rsidR="00392A1A" w:rsidRPr="007C5211" w:rsidRDefault="00392A1A" w:rsidP="00392A1A">
      <w:pPr>
        <w:ind w:firstLine="709"/>
        <w:jc w:val="both"/>
        <w:rPr>
          <w:sz w:val="22"/>
          <w:szCs w:val="22"/>
        </w:rPr>
      </w:pPr>
      <w:r w:rsidRPr="007C5211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</w:t>
      </w:r>
      <w:r>
        <w:rPr>
          <w:sz w:val="22"/>
          <w:szCs w:val="22"/>
        </w:rPr>
        <w:t>арендодателю</w:t>
      </w:r>
      <w:r w:rsidRPr="007C5211">
        <w:rPr>
          <w:sz w:val="22"/>
          <w:szCs w:val="22"/>
        </w:rPr>
        <w:t xml:space="preserve">), 1 экземпляр </w:t>
      </w:r>
      <w:r>
        <w:rPr>
          <w:sz w:val="22"/>
          <w:szCs w:val="22"/>
        </w:rPr>
        <w:t>заявителю</w:t>
      </w:r>
      <w:r w:rsidRPr="007C5211">
        <w:rPr>
          <w:sz w:val="22"/>
          <w:szCs w:val="22"/>
        </w:rPr>
        <w:t>, 1 экземпляр органу по государственной регистрации прав на недвижимое имущество).</w:t>
      </w:r>
    </w:p>
    <w:p w:rsidR="00392A1A" w:rsidRDefault="00392A1A" w:rsidP="00392A1A">
      <w:pPr>
        <w:ind w:firstLine="720"/>
        <w:jc w:val="both"/>
        <w:rPr>
          <w:sz w:val="22"/>
          <w:szCs w:val="22"/>
        </w:rPr>
      </w:pPr>
    </w:p>
    <w:p w:rsidR="00392A1A" w:rsidRDefault="00392A1A" w:rsidP="00392A1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Члены комиссии: </w:t>
      </w:r>
    </w:p>
    <w:p w:rsidR="00A35DE2" w:rsidRDefault="00A35DE2" w:rsidP="00392A1A">
      <w:pPr>
        <w:jc w:val="both"/>
        <w:rPr>
          <w:b/>
          <w:bCs/>
          <w:sz w:val="22"/>
          <w:szCs w:val="22"/>
        </w:rPr>
      </w:pPr>
      <w:bookmarkStart w:id="1" w:name="_GoBack"/>
      <w:bookmarkEnd w:id="1"/>
    </w:p>
    <w:p w:rsidR="00392A1A" w:rsidRDefault="00392A1A" w:rsidP="00392A1A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92A1A" w:rsidRDefault="00392A1A" w:rsidP="00392A1A">
      <w:pPr>
        <w:jc w:val="both"/>
        <w:rPr>
          <w:b/>
          <w:bCs/>
          <w:sz w:val="22"/>
          <w:szCs w:val="22"/>
        </w:rPr>
      </w:pPr>
    </w:p>
    <w:p w:rsidR="00392A1A" w:rsidRDefault="00392A1A" w:rsidP="00392A1A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92A1A" w:rsidRDefault="00392A1A" w:rsidP="00392A1A">
      <w:pPr>
        <w:jc w:val="both"/>
        <w:rPr>
          <w:sz w:val="22"/>
          <w:szCs w:val="22"/>
        </w:rPr>
      </w:pPr>
    </w:p>
    <w:p w:rsidR="00392A1A" w:rsidRDefault="00392A1A" w:rsidP="00392A1A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92A1A" w:rsidRDefault="00392A1A" w:rsidP="00392A1A">
      <w:pPr>
        <w:jc w:val="both"/>
        <w:rPr>
          <w:sz w:val="22"/>
          <w:szCs w:val="22"/>
        </w:rPr>
      </w:pPr>
    </w:p>
    <w:p w:rsidR="00392A1A" w:rsidRDefault="009104B0" w:rsidP="00392A1A">
      <w:pPr>
        <w:jc w:val="both"/>
        <w:rPr>
          <w:sz w:val="22"/>
          <w:szCs w:val="22"/>
        </w:rPr>
      </w:pPr>
      <w:r>
        <w:rPr>
          <w:sz w:val="22"/>
          <w:szCs w:val="22"/>
        </w:rPr>
        <w:t>Гришнова И.А.</w:t>
      </w:r>
      <w:r w:rsidR="00392A1A">
        <w:rPr>
          <w:sz w:val="22"/>
          <w:szCs w:val="22"/>
        </w:rPr>
        <w:tab/>
      </w:r>
      <w:r w:rsidR="00392A1A">
        <w:rPr>
          <w:sz w:val="22"/>
          <w:szCs w:val="22"/>
        </w:rPr>
        <w:tab/>
        <w:t>_______________</w:t>
      </w:r>
    </w:p>
    <w:p w:rsidR="00392A1A" w:rsidRDefault="00392A1A" w:rsidP="00392A1A">
      <w:pPr>
        <w:jc w:val="both"/>
        <w:rPr>
          <w:sz w:val="22"/>
          <w:szCs w:val="22"/>
        </w:rPr>
      </w:pPr>
    </w:p>
    <w:p w:rsidR="00392A1A" w:rsidRDefault="00392A1A" w:rsidP="00392A1A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392A1A" w:rsidSect="00A35DE2">
      <w:headerReference w:type="even" r:id="rId11"/>
      <w:headerReference w:type="default" r:id="rId12"/>
      <w:footerReference w:type="default" r:id="rId13"/>
      <w:pgSz w:w="11906" w:h="16838"/>
      <w:pgMar w:top="1134" w:right="850" w:bottom="1276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406" w:rsidRDefault="00696406">
      <w:r>
        <w:separator/>
      </w:r>
    </w:p>
  </w:endnote>
  <w:endnote w:type="continuationSeparator" w:id="0">
    <w:p w:rsidR="00696406" w:rsidRDefault="0069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58" w:rsidRDefault="00820858">
    <w:pPr>
      <w:pStyle w:val="aa"/>
      <w:jc w:val="right"/>
    </w:pPr>
  </w:p>
  <w:p w:rsidR="009F03F1" w:rsidRDefault="009F03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406" w:rsidRDefault="00696406">
      <w:r>
        <w:separator/>
      </w:r>
    </w:p>
  </w:footnote>
  <w:footnote w:type="continuationSeparator" w:id="0">
    <w:p w:rsidR="00696406" w:rsidRDefault="00696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03F1" w:rsidRDefault="009F03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</w:p>
  <w:p w:rsidR="009F03F1" w:rsidRDefault="009F03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6B30"/>
    <w:rsid w:val="00021686"/>
    <w:rsid w:val="00025453"/>
    <w:rsid w:val="000348F4"/>
    <w:rsid w:val="00041BDF"/>
    <w:rsid w:val="00041FEE"/>
    <w:rsid w:val="000436B2"/>
    <w:rsid w:val="00044F35"/>
    <w:rsid w:val="00047494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B8"/>
    <w:rsid w:val="000B0558"/>
    <w:rsid w:val="000B106B"/>
    <w:rsid w:val="000B5ED2"/>
    <w:rsid w:val="000C27B8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0F3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5E30"/>
    <w:rsid w:val="00161DB3"/>
    <w:rsid w:val="00163876"/>
    <w:rsid w:val="001677A6"/>
    <w:rsid w:val="00176DB7"/>
    <w:rsid w:val="0017787A"/>
    <w:rsid w:val="00182656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A71D8"/>
    <w:rsid w:val="001B02D6"/>
    <w:rsid w:val="001B1B95"/>
    <w:rsid w:val="001B2700"/>
    <w:rsid w:val="001B304F"/>
    <w:rsid w:val="001B4CA2"/>
    <w:rsid w:val="001C1103"/>
    <w:rsid w:val="001C1DC9"/>
    <w:rsid w:val="001D09FC"/>
    <w:rsid w:val="001D3E1E"/>
    <w:rsid w:val="001D4454"/>
    <w:rsid w:val="001D4CD1"/>
    <w:rsid w:val="001E02E0"/>
    <w:rsid w:val="001E15D0"/>
    <w:rsid w:val="001E175A"/>
    <w:rsid w:val="001E310B"/>
    <w:rsid w:val="001E40A8"/>
    <w:rsid w:val="001E666E"/>
    <w:rsid w:val="001F0A99"/>
    <w:rsid w:val="001F1ED1"/>
    <w:rsid w:val="001F2379"/>
    <w:rsid w:val="001F2543"/>
    <w:rsid w:val="001F2800"/>
    <w:rsid w:val="001F34C4"/>
    <w:rsid w:val="001F3DF2"/>
    <w:rsid w:val="001F4BB1"/>
    <w:rsid w:val="001F5BDC"/>
    <w:rsid w:val="00206F1D"/>
    <w:rsid w:val="002070B7"/>
    <w:rsid w:val="00213F92"/>
    <w:rsid w:val="00214BEF"/>
    <w:rsid w:val="00220063"/>
    <w:rsid w:val="0022246E"/>
    <w:rsid w:val="00224AC5"/>
    <w:rsid w:val="00225C0B"/>
    <w:rsid w:val="00233D34"/>
    <w:rsid w:val="0023418B"/>
    <w:rsid w:val="00234604"/>
    <w:rsid w:val="00240188"/>
    <w:rsid w:val="00241071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1B95"/>
    <w:rsid w:val="002B7675"/>
    <w:rsid w:val="002C50FE"/>
    <w:rsid w:val="002C53B7"/>
    <w:rsid w:val="002C661F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20F33"/>
    <w:rsid w:val="00321AEB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2A1A"/>
    <w:rsid w:val="00397E4E"/>
    <w:rsid w:val="00397F09"/>
    <w:rsid w:val="003A44B5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1C21"/>
    <w:rsid w:val="003F22BE"/>
    <w:rsid w:val="003F4568"/>
    <w:rsid w:val="003F57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4C31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3182"/>
    <w:rsid w:val="004F4F53"/>
    <w:rsid w:val="00500E7D"/>
    <w:rsid w:val="00501089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01F0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5FC8"/>
    <w:rsid w:val="0058209D"/>
    <w:rsid w:val="00586F84"/>
    <w:rsid w:val="005903DB"/>
    <w:rsid w:val="005938B4"/>
    <w:rsid w:val="00594566"/>
    <w:rsid w:val="005947DB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4ECB"/>
    <w:rsid w:val="005D59D1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4597"/>
    <w:rsid w:val="00615CEA"/>
    <w:rsid w:val="00621F85"/>
    <w:rsid w:val="00634DBD"/>
    <w:rsid w:val="006365C4"/>
    <w:rsid w:val="00636B74"/>
    <w:rsid w:val="00637A14"/>
    <w:rsid w:val="00641333"/>
    <w:rsid w:val="00642278"/>
    <w:rsid w:val="00651DA5"/>
    <w:rsid w:val="00654790"/>
    <w:rsid w:val="00655AEC"/>
    <w:rsid w:val="00655D87"/>
    <w:rsid w:val="00657CA3"/>
    <w:rsid w:val="00657F05"/>
    <w:rsid w:val="00664DEA"/>
    <w:rsid w:val="00664EB4"/>
    <w:rsid w:val="006667C1"/>
    <w:rsid w:val="006721F3"/>
    <w:rsid w:val="00674267"/>
    <w:rsid w:val="00674BF8"/>
    <w:rsid w:val="006761E5"/>
    <w:rsid w:val="006763BC"/>
    <w:rsid w:val="00696406"/>
    <w:rsid w:val="00696A20"/>
    <w:rsid w:val="006A0B58"/>
    <w:rsid w:val="006A12B3"/>
    <w:rsid w:val="006A17EB"/>
    <w:rsid w:val="006A24CC"/>
    <w:rsid w:val="006A6F6F"/>
    <w:rsid w:val="006A7A74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399E"/>
    <w:rsid w:val="006F5679"/>
    <w:rsid w:val="0070219A"/>
    <w:rsid w:val="007039A0"/>
    <w:rsid w:val="00706FBB"/>
    <w:rsid w:val="007105EF"/>
    <w:rsid w:val="007123AA"/>
    <w:rsid w:val="00714943"/>
    <w:rsid w:val="00716E2F"/>
    <w:rsid w:val="00720E59"/>
    <w:rsid w:val="00722BBD"/>
    <w:rsid w:val="007230AD"/>
    <w:rsid w:val="007310CE"/>
    <w:rsid w:val="00733A19"/>
    <w:rsid w:val="0073409F"/>
    <w:rsid w:val="00734A18"/>
    <w:rsid w:val="007377CA"/>
    <w:rsid w:val="00737A05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860"/>
    <w:rsid w:val="008F39D0"/>
    <w:rsid w:val="008F72BD"/>
    <w:rsid w:val="009021CB"/>
    <w:rsid w:val="009104B0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69A3"/>
    <w:rsid w:val="009718A9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B07E4"/>
    <w:rsid w:val="009B2EEF"/>
    <w:rsid w:val="009B4AC0"/>
    <w:rsid w:val="009B6D11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F8A"/>
    <w:rsid w:val="009E1C19"/>
    <w:rsid w:val="009E284C"/>
    <w:rsid w:val="009E2F75"/>
    <w:rsid w:val="009E6402"/>
    <w:rsid w:val="009F03F1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35DE2"/>
    <w:rsid w:val="00A40108"/>
    <w:rsid w:val="00A4040E"/>
    <w:rsid w:val="00A42B70"/>
    <w:rsid w:val="00A42DFC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6F3A"/>
    <w:rsid w:val="00AD2ECB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D29"/>
    <w:rsid w:val="00B1325B"/>
    <w:rsid w:val="00B136D2"/>
    <w:rsid w:val="00B17170"/>
    <w:rsid w:val="00B24DAB"/>
    <w:rsid w:val="00B24E95"/>
    <w:rsid w:val="00B3008C"/>
    <w:rsid w:val="00B30FE6"/>
    <w:rsid w:val="00B35FE0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759"/>
    <w:rsid w:val="00B73E8E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359F"/>
    <w:rsid w:val="00BD4650"/>
    <w:rsid w:val="00BD7DA4"/>
    <w:rsid w:val="00BE0FCD"/>
    <w:rsid w:val="00BE594F"/>
    <w:rsid w:val="00BF2037"/>
    <w:rsid w:val="00BF5C3E"/>
    <w:rsid w:val="00BF5FAA"/>
    <w:rsid w:val="00BF6F7E"/>
    <w:rsid w:val="00BF7DD8"/>
    <w:rsid w:val="00C05BE3"/>
    <w:rsid w:val="00C07354"/>
    <w:rsid w:val="00C0756E"/>
    <w:rsid w:val="00C07D75"/>
    <w:rsid w:val="00C10ECC"/>
    <w:rsid w:val="00C13E1F"/>
    <w:rsid w:val="00C1403C"/>
    <w:rsid w:val="00C147AE"/>
    <w:rsid w:val="00C15200"/>
    <w:rsid w:val="00C17355"/>
    <w:rsid w:val="00C17A45"/>
    <w:rsid w:val="00C24A72"/>
    <w:rsid w:val="00C24CD8"/>
    <w:rsid w:val="00C25141"/>
    <w:rsid w:val="00C27D40"/>
    <w:rsid w:val="00C314A7"/>
    <w:rsid w:val="00C3189F"/>
    <w:rsid w:val="00C3415C"/>
    <w:rsid w:val="00C4016E"/>
    <w:rsid w:val="00C4126E"/>
    <w:rsid w:val="00C45312"/>
    <w:rsid w:val="00C4585B"/>
    <w:rsid w:val="00C466EC"/>
    <w:rsid w:val="00C46D2A"/>
    <w:rsid w:val="00C5300C"/>
    <w:rsid w:val="00C548BE"/>
    <w:rsid w:val="00C56385"/>
    <w:rsid w:val="00C56DC9"/>
    <w:rsid w:val="00C5757F"/>
    <w:rsid w:val="00C6102A"/>
    <w:rsid w:val="00C64979"/>
    <w:rsid w:val="00C72866"/>
    <w:rsid w:val="00C7323B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E20"/>
    <w:rsid w:val="00CA1976"/>
    <w:rsid w:val="00CA2D06"/>
    <w:rsid w:val="00CA4999"/>
    <w:rsid w:val="00CA787A"/>
    <w:rsid w:val="00CB1F75"/>
    <w:rsid w:val="00CB20EA"/>
    <w:rsid w:val="00CB371D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F3565"/>
    <w:rsid w:val="00CF4642"/>
    <w:rsid w:val="00CF53C9"/>
    <w:rsid w:val="00CF5B89"/>
    <w:rsid w:val="00D026AD"/>
    <w:rsid w:val="00D038A8"/>
    <w:rsid w:val="00D051EC"/>
    <w:rsid w:val="00D0687B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635E"/>
    <w:rsid w:val="00D66172"/>
    <w:rsid w:val="00D72734"/>
    <w:rsid w:val="00D74062"/>
    <w:rsid w:val="00D74386"/>
    <w:rsid w:val="00D744B6"/>
    <w:rsid w:val="00D75633"/>
    <w:rsid w:val="00D76F99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C4C87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6DC0"/>
    <w:rsid w:val="00E22682"/>
    <w:rsid w:val="00E2453E"/>
    <w:rsid w:val="00E26F31"/>
    <w:rsid w:val="00E276E2"/>
    <w:rsid w:val="00E277E3"/>
    <w:rsid w:val="00E33347"/>
    <w:rsid w:val="00E37324"/>
    <w:rsid w:val="00E47460"/>
    <w:rsid w:val="00E5079F"/>
    <w:rsid w:val="00E52AD2"/>
    <w:rsid w:val="00E53928"/>
    <w:rsid w:val="00E53B7D"/>
    <w:rsid w:val="00E57956"/>
    <w:rsid w:val="00E609FA"/>
    <w:rsid w:val="00E62CB3"/>
    <w:rsid w:val="00E656C0"/>
    <w:rsid w:val="00E676A4"/>
    <w:rsid w:val="00E679AC"/>
    <w:rsid w:val="00E70437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1DFB"/>
    <w:rsid w:val="00EA3B52"/>
    <w:rsid w:val="00EA52B9"/>
    <w:rsid w:val="00EB0F40"/>
    <w:rsid w:val="00EB2BC2"/>
    <w:rsid w:val="00EB4EBE"/>
    <w:rsid w:val="00EC0738"/>
    <w:rsid w:val="00ED312E"/>
    <w:rsid w:val="00ED6263"/>
    <w:rsid w:val="00EE0589"/>
    <w:rsid w:val="00EE21CE"/>
    <w:rsid w:val="00EE3D98"/>
    <w:rsid w:val="00F0408F"/>
    <w:rsid w:val="00F04331"/>
    <w:rsid w:val="00F07993"/>
    <w:rsid w:val="00F11502"/>
    <w:rsid w:val="00F11AA0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4F6C"/>
    <w:rsid w:val="00F55061"/>
    <w:rsid w:val="00F56E74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6049"/>
    <w:rsid w:val="00F9645C"/>
    <w:rsid w:val="00F97E9C"/>
    <w:rsid w:val="00FA169F"/>
    <w:rsid w:val="00FA1DA5"/>
    <w:rsid w:val="00FA5A21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5270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Сахно Зоя</cp:lastModifiedBy>
  <cp:revision>12</cp:revision>
  <cp:lastPrinted>2019-11-13T05:37:00Z</cp:lastPrinted>
  <dcterms:created xsi:type="dcterms:W3CDTF">2019-09-24T06:02:00Z</dcterms:created>
  <dcterms:modified xsi:type="dcterms:W3CDTF">2019-11-13T05:39:00Z</dcterms:modified>
</cp:coreProperties>
</file>