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2" w:rsidRDefault="001A700C" w:rsidP="00E80202">
      <w:pPr>
        <w:pStyle w:val="a5"/>
        <w:spacing w:line="192" w:lineRule="auto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4.15pt;width:49.55pt;height:48.15pt;z-index:251660288;visibility:visible;mso-wrap-edited:f;mso-position-horizontal-relative:margin;mso-position-vertical-relative:page">
            <v:imagedata r:id="rId9" o:title=""/>
            <w10:wrap type="topAndBottom" anchorx="margin" anchory="page"/>
            <w10:anchorlock/>
          </v:shape>
          <o:OLEObject Type="Embed" ProgID="Word.Picture.8" ShapeID="_x0000_s1026" DrawAspect="Content" ObjectID="_1648474204" r:id="rId10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21CD9" w:rsidRPr="00D0373C" w:rsidRDefault="00321CD9" w:rsidP="00321CD9">
      <w:pPr>
        <w:pStyle w:val="a4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321CD9" w:rsidRPr="00377035" w:rsidRDefault="00321CD9" w:rsidP="00321CD9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4A7A47" w:rsidRDefault="004A7A47" w:rsidP="004A7A47">
      <w:pPr>
        <w:pStyle w:val="a4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4A7A47" w:rsidRPr="00786E91" w:rsidRDefault="004A7A47" w:rsidP="004A7A47">
      <w:pPr>
        <w:pStyle w:val="a4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4A7A47" w:rsidRPr="003732BE" w:rsidRDefault="004A7A47" w:rsidP="004A7A47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утверждении схемы размещения</w:t>
      </w:r>
      <w:r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4A7A47" w:rsidRPr="00786E91" w:rsidRDefault="004A7A47" w:rsidP="004A7A47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2080" w:rsidRDefault="004A7A47" w:rsidP="004A7A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4C186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частью 5.8</w:t>
      </w:r>
      <w:r w:rsidR="00B253FE">
        <w:rPr>
          <w:rFonts w:ascii="Times New Roman" w:hAnsi="Times New Roman"/>
          <w:sz w:val="28"/>
          <w:szCs w:val="28"/>
        </w:rPr>
        <w:t xml:space="preserve">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="00E80202"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="00E80202"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</w:t>
      </w:r>
      <w:r w:rsidR="008074F6">
        <w:rPr>
          <w:rFonts w:ascii="Times New Roman" w:hAnsi="Times New Roman"/>
          <w:sz w:val="28"/>
          <w:szCs w:val="28"/>
        </w:rPr>
        <w:t>4</w:t>
      </w:r>
      <w:r w:rsidR="00E80202" w:rsidRPr="008324C9">
        <w:rPr>
          <w:rFonts w:ascii="Times New Roman" w:hAnsi="Times New Roman"/>
          <w:sz w:val="28"/>
          <w:szCs w:val="28"/>
        </w:rPr>
        <w:t>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74060F">
        <w:rPr>
          <w:rFonts w:ascii="Times New Roman" w:hAnsi="Times New Roman"/>
          <w:sz w:val="28"/>
          <w:szCs w:val="28"/>
        </w:rPr>
        <w:t xml:space="preserve"> имущественных</w:t>
      </w:r>
      <w:proofErr w:type="gramEnd"/>
      <w:r w:rsidR="0074060F">
        <w:rPr>
          <w:rFonts w:ascii="Times New Roman" w:hAnsi="Times New Roman"/>
          <w:sz w:val="28"/>
          <w:szCs w:val="28"/>
        </w:rPr>
        <w:t xml:space="preserve"> и земельных отношений Воронежской области</w:t>
      </w:r>
      <w:r w:rsidR="00FC2903">
        <w:rPr>
          <w:rFonts w:ascii="Times New Roman" w:hAnsi="Times New Roman"/>
          <w:sz w:val="28"/>
          <w:szCs w:val="28"/>
        </w:rPr>
        <w:t xml:space="preserve"> от </w:t>
      </w:r>
      <w:r w:rsidR="007E6AE4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7E6AE4">
        <w:rPr>
          <w:rFonts w:ascii="Times New Roman" w:hAnsi="Times New Roman"/>
          <w:color w:val="000000" w:themeColor="text1"/>
          <w:sz w:val="28"/>
          <w:szCs w:val="28"/>
        </w:rPr>
        <w:br/>
        <w:t>«О Порядке утверждения схемы размещения рекламных конструкций на территории городского округа город Воронеж»</w:t>
      </w:r>
    </w:p>
    <w:p w:rsidR="00E80202" w:rsidRDefault="00E80202" w:rsidP="009577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951147" w:rsidRPr="00B95FE8" w:rsidRDefault="00951147" w:rsidP="009511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прилагаемую </w:t>
      </w:r>
      <w:r>
        <w:rPr>
          <w:rFonts w:ascii="Times New Roman" w:hAnsi="Times New Roman"/>
          <w:sz w:val="28"/>
          <w:szCs w:val="28"/>
        </w:rPr>
        <w:t xml:space="preserve">схему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951147" w:rsidRDefault="00FC2903" w:rsidP="00951147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147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951147">
        <w:rPr>
          <w:rFonts w:ascii="Times New Roman" w:hAnsi="Times New Roman"/>
          <w:sz w:val="28"/>
          <w:szCs w:val="28"/>
        </w:rPr>
        <w:t xml:space="preserve">ую </w:t>
      </w:r>
      <w:r w:rsidR="00951147">
        <w:rPr>
          <w:rFonts w:ascii="Times New Roman" w:hAnsi="Times New Roman" w:cs="Times New Roman"/>
          <w:sz w:val="28"/>
          <w:szCs w:val="28"/>
        </w:rPr>
        <w:t>схему размещения</w:t>
      </w:r>
      <w:r w:rsidR="00951147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на </w:t>
      </w:r>
      <w:r w:rsidR="00951147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951147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F37BAE" w:rsidRPr="00F37BAE">
        <w:rPr>
          <w:rFonts w:ascii="Times New Roman" w:hAnsi="Times New Roman"/>
          <w:sz w:val="28"/>
          <w:szCs w:val="28"/>
        </w:rPr>
        <w:t>Отделу программного управления, анализа и мониторинга (</w:t>
      </w:r>
      <w:proofErr w:type="spellStart"/>
      <w:r w:rsidR="00F37BAE" w:rsidRPr="00F37BAE">
        <w:rPr>
          <w:rFonts w:ascii="Times New Roman" w:hAnsi="Times New Roman"/>
          <w:sz w:val="28"/>
          <w:szCs w:val="28"/>
        </w:rPr>
        <w:t>Ишутин</w:t>
      </w:r>
      <w:proofErr w:type="spellEnd"/>
      <w:r w:rsidR="00F37BAE" w:rsidRPr="00F37BAE">
        <w:rPr>
          <w:rFonts w:ascii="Times New Roman" w:hAnsi="Times New Roman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="00E80202" w:rsidRPr="004C1868">
        <w:rPr>
          <w:rFonts w:ascii="Times New Roman" w:hAnsi="Times New Roman"/>
          <w:sz w:val="28"/>
          <w:szCs w:val="28"/>
        </w:rPr>
        <w:t>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37BAE"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F37BA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F37BAE"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F37BAE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417C1C">
        <w:rPr>
          <w:rFonts w:ascii="Times New Roman" w:hAnsi="Times New Roman"/>
          <w:sz w:val="28"/>
          <w:szCs w:val="28"/>
        </w:rPr>
        <w:t>Эсауленко О.А.</w:t>
      </w: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E49A3" w:rsidRDefault="004A7A47" w:rsidP="004A7A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C1F09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BE49A3" w:rsidRDefault="00BE49A3">
      <w:pPr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2F3E09">
          <w:headerReference w:type="default" r:id="rId12"/>
          <w:footerReference w:type="default" r:id="rId13"/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УТВЕРЖДЕНА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приказом департамента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имущественных и земельных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отношений Воронежской области</w:t>
      </w:r>
    </w:p>
    <w:p w:rsidR="00BE49A3" w:rsidRPr="00B113B5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B5">
        <w:rPr>
          <w:rFonts w:ascii="Times New Roman" w:hAnsi="Times New Roman"/>
          <w:sz w:val="28"/>
          <w:szCs w:val="28"/>
        </w:rPr>
        <w:t xml:space="preserve">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_____________</w:t>
      </w:r>
      <w:r w:rsidRPr="00B113B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B113B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_________</w:t>
      </w:r>
    </w:p>
    <w:p w:rsidR="00BE49A3" w:rsidRPr="006A1CE0" w:rsidRDefault="00BE49A3" w:rsidP="00BE49A3">
      <w:pPr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6A1CE0" w:rsidRPr="006A1CE0" w:rsidRDefault="006A1CE0" w:rsidP="00BE49A3">
      <w:pPr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307B1C" w:rsidRPr="00E1498D" w:rsidRDefault="00307B1C" w:rsidP="00307B1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СХЕМ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307B1C" w:rsidRDefault="00307B1C" w:rsidP="00307B1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РАЗМЕЩЕНИЯ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РЕКЛАМНЫХ КОНСТРУКЦИЙ</w:t>
      </w:r>
    </w:p>
    <w:p w:rsidR="00307B1C" w:rsidRDefault="00307B1C" w:rsidP="00307B1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НА ТЕРРИТОРИИ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ВОРОНЕЖ</w:t>
      </w:r>
    </w:p>
    <w:p w:rsidR="00307B1C" w:rsidRPr="003814AF" w:rsidRDefault="00307B1C" w:rsidP="00307B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307B1C" w:rsidRPr="003814AF" w:rsidRDefault="00F37BAE" w:rsidP="00307B1C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Схема</w:t>
      </w:r>
      <w:r w:rsidR="00307B1C"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307B1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07B1C" w:rsidRPr="003814AF">
        <w:rPr>
          <w:rFonts w:ascii="Times New Roman" w:hAnsi="Times New Roman"/>
          <w:bCs/>
          <w:color w:val="000000"/>
          <w:sz w:val="28"/>
          <w:szCs w:val="28"/>
        </w:rPr>
        <w:t>– Приложение №1.</w:t>
      </w:r>
    </w:p>
    <w:p w:rsidR="00BE49A3" w:rsidRDefault="00307B1C" w:rsidP="00307B1C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>для участка территории:</w:t>
      </w:r>
      <w:r w:rsidR="00FB721E">
        <w:rPr>
          <w:rFonts w:ascii="Times New Roman" w:hAnsi="Times New Roman"/>
          <w:sz w:val="28"/>
          <w:szCs w:val="28"/>
        </w:rPr>
        <w:t xml:space="preserve"> улица Грамши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>№ 2.</w:t>
      </w:r>
    </w:p>
    <w:p w:rsidR="00FB721E" w:rsidRDefault="00FB721E" w:rsidP="00FB721E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B721E">
        <w:rPr>
          <w:rFonts w:ascii="Times New Roman" w:hAnsi="Times New Roman"/>
          <w:bCs/>
          <w:sz w:val="28"/>
          <w:szCs w:val="28"/>
        </w:rPr>
        <w:t xml:space="preserve">Схема размещения рекламных конструкций на территории городского округа город Воронеж </w:t>
      </w:r>
      <w:r w:rsidRPr="00FB721E">
        <w:rPr>
          <w:rFonts w:ascii="Times New Roman" w:hAnsi="Times New Roman"/>
          <w:sz w:val="28"/>
          <w:szCs w:val="28"/>
        </w:rPr>
        <w:t xml:space="preserve">для участка территории: улица Домостроителей </w:t>
      </w:r>
      <w:r w:rsidRPr="00FB721E">
        <w:rPr>
          <w:rFonts w:ascii="Times New Roman" w:hAnsi="Times New Roman"/>
          <w:bCs/>
          <w:sz w:val="28"/>
          <w:szCs w:val="28"/>
        </w:rPr>
        <w:t>– Приложение № 3.</w:t>
      </w:r>
    </w:p>
    <w:p w:rsidR="00FB721E" w:rsidRDefault="00FB721E" w:rsidP="00FB721E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</w:t>
      </w:r>
      <w:proofErr w:type="spellStart"/>
      <w:r>
        <w:rPr>
          <w:rFonts w:ascii="Times New Roman" w:hAnsi="Times New Roman"/>
          <w:sz w:val="28"/>
          <w:szCs w:val="28"/>
        </w:rPr>
        <w:t>Кардашова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4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FB721E" w:rsidRDefault="00FB721E" w:rsidP="00FB721E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Карла Маркса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5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FB721E" w:rsidRDefault="00FB721E" w:rsidP="00FB721E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Комиссаржевской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6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FB721E" w:rsidRDefault="00FB721E" w:rsidP="00FB721E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</w:t>
      </w:r>
      <w:r w:rsidR="00AA461A">
        <w:rPr>
          <w:rFonts w:ascii="Times New Roman" w:hAnsi="Times New Roman"/>
          <w:sz w:val="28"/>
          <w:szCs w:val="28"/>
        </w:rPr>
        <w:t>Маршала Жукова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7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AA461A" w:rsidRDefault="00AA461A" w:rsidP="00AA461A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Моисеева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8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EA32B1" w:rsidRDefault="00EA32B1" w:rsidP="00EA32B1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Пеше-Стрелецкая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9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EA32B1" w:rsidRDefault="00EA32B1" w:rsidP="00EA32B1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Средне-Московская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10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EA32B1" w:rsidRDefault="00EA32B1" w:rsidP="00EA32B1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Транспортная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11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EA32B1" w:rsidRDefault="00EA32B1" w:rsidP="00EA32B1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Южно-Моравская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12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FB721E" w:rsidRPr="00EA32B1" w:rsidRDefault="00EA32B1" w:rsidP="00EA32B1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дамба </w:t>
      </w:r>
      <w:proofErr w:type="spellStart"/>
      <w:r>
        <w:rPr>
          <w:rFonts w:ascii="Times New Roman" w:hAnsi="Times New Roman"/>
          <w:sz w:val="28"/>
          <w:szCs w:val="28"/>
        </w:rPr>
        <w:t>Чернавского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моста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13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BE49A3" w:rsidRDefault="00BE49A3" w:rsidP="00873C3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38477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307B1C" w:rsidRDefault="00307B1C" w:rsidP="00307B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8477D" w:rsidRPr="006B3744" w:rsidRDefault="0038477D" w:rsidP="006B3744">
      <w:pPr>
        <w:pStyle w:val="ad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307B1C" w:rsidRDefault="006B3744" w:rsidP="00307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</w:t>
      </w:r>
      <w:r w:rsidR="00307B1C">
        <w:rPr>
          <w:rFonts w:ascii="Times New Roman" w:hAnsi="Times New Roman"/>
          <w:b/>
          <w:sz w:val="28"/>
          <w:szCs w:val="28"/>
        </w:rPr>
        <w:t xml:space="preserve"> </w:t>
      </w:r>
      <w:r w:rsidR="00307B1C" w:rsidRPr="00996BD3">
        <w:rPr>
          <w:rFonts w:ascii="Times New Roman" w:hAnsi="Times New Roman"/>
          <w:b/>
          <w:sz w:val="28"/>
          <w:szCs w:val="28"/>
        </w:rPr>
        <w:t>Р</w:t>
      </w:r>
      <w:r w:rsidR="00307B1C"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307B1C" w:rsidRDefault="00307B1C" w:rsidP="00307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307B1C" w:rsidRPr="006B3744" w:rsidRDefault="00307B1C" w:rsidP="006B37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57" w:type="dxa"/>
        <w:jc w:val="center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8"/>
        <w:gridCol w:w="992"/>
        <w:gridCol w:w="2403"/>
        <w:gridCol w:w="7"/>
        <w:gridCol w:w="2186"/>
        <w:gridCol w:w="2403"/>
        <w:gridCol w:w="7"/>
        <w:gridCol w:w="1556"/>
        <w:gridCol w:w="1407"/>
        <w:gridCol w:w="10"/>
        <w:gridCol w:w="1279"/>
        <w:gridCol w:w="1849"/>
      </w:tblGrid>
      <w:tr w:rsidR="00E65941" w:rsidRPr="00E65941" w:rsidTr="00161026">
        <w:trPr>
          <w:trHeight w:val="386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№</w:t>
            </w:r>
          </w:p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E65941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E65941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E65941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E65941" w:rsidRPr="00E65941" w:rsidTr="00161026">
        <w:trPr>
          <w:trHeight w:val="214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5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7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8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9</w:t>
            </w:r>
          </w:p>
        </w:tc>
      </w:tr>
      <w:tr w:rsidR="006B3744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Грамши</w:t>
            </w:r>
          </w:p>
        </w:tc>
      </w:tr>
      <w:tr w:rsidR="00E65941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Грамши, напротив д. 19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5941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3A7E5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F86E65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6E65" w:rsidRPr="00E65941" w:rsidRDefault="00F86E65" w:rsidP="00F86E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Домостроителей</w:t>
            </w:r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161026">
              <w:rPr>
                <w:rFonts w:ascii="Times New Roman" w:eastAsiaTheme="minorHAnsi" w:hAnsi="Times New Roman"/>
              </w:rPr>
              <w:t>ул. Домостроителей,  рядом с д. 24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/ статика</w:t>
            </w:r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напротив д. 31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B7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напротив д. 45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E65941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д. 30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д. 31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161026">
              <w:rPr>
                <w:rFonts w:ascii="Times New Roman" w:eastAsiaTheme="minorHAnsi" w:hAnsi="Times New Roman"/>
              </w:rPr>
              <w:t>ул. Домостроителей, д. 13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proofErr w:type="spellStart"/>
            <w:r w:rsidRPr="00E65941">
              <w:rPr>
                <w:rFonts w:ascii="Times New Roman" w:hAnsi="Times New Roman"/>
                <w:b/>
                <w:bCs/>
              </w:rPr>
              <w:t>Кардашова</w:t>
            </w:r>
            <w:proofErr w:type="spell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 xml:space="preserve">ул. </w:t>
            </w:r>
            <w:proofErr w:type="spellStart"/>
            <w:r w:rsidRPr="00E65941">
              <w:rPr>
                <w:rFonts w:ascii="Times New Roman" w:eastAsiaTheme="minorHAnsi" w:hAnsi="Times New Roman"/>
              </w:rPr>
              <w:t>Кардашова</w:t>
            </w:r>
            <w:proofErr w:type="spellEnd"/>
            <w:r w:rsidRPr="00E65941">
              <w:rPr>
                <w:rFonts w:ascii="Times New Roman" w:eastAsiaTheme="minorHAnsi" w:hAnsi="Times New Roman"/>
              </w:rPr>
              <w:t>, д. 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 xml:space="preserve">ул. </w:t>
            </w:r>
            <w:proofErr w:type="spellStart"/>
            <w:r w:rsidRPr="00E65941">
              <w:rPr>
                <w:rFonts w:ascii="Times New Roman" w:eastAsiaTheme="minorHAnsi" w:hAnsi="Times New Roman"/>
              </w:rPr>
              <w:t>Кардашова</w:t>
            </w:r>
            <w:proofErr w:type="spellEnd"/>
            <w:r w:rsidRPr="00E65941">
              <w:rPr>
                <w:rFonts w:ascii="Times New Roman" w:eastAsiaTheme="minorHAnsi" w:hAnsi="Times New Roman"/>
              </w:rPr>
              <w:t>, д. 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 xml:space="preserve">ул. </w:t>
            </w:r>
            <w:proofErr w:type="spellStart"/>
            <w:r w:rsidRPr="00E65941">
              <w:rPr>
                <w:rFonts w:ascii="Times New Roman" w:eastAsiaTheme="minorHAnsi" w:hAnsi="Times New Roman"/>
              </w:rPr>
              <w:t>Кардашова</w:t>
            </w:r>
            <w:proofErr w:type="spellEnd"/>
            <w:r w:rsidRPr="00E65941">
              <w:rPr>
                <w:rFonts w:ascii="Times New Roman" w:eastAsiaTheme="minorHAnsi" w:hAnsi="Times New Roman"/>
              </w:rPr>
              <w:t xml:space="preserve"> - ул. К. Маркса, д. 49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Карла Маркса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 - ул. Революции 1905 года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E65941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Маркса, д. 55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Маркса, д. 68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Комиссаржевской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17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6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ул. Комиссаржевской - ул. </w:t>
            </w:r>
            <w:proofErr w:type="spellStart"/>
            <w:r w:rsidRPr="00E65941">
              <w:rPr>
                <w:rFonts w:ascii="Times New Roman" w:hAnsi="Times New Roman"/>
              </w:rPr>
              <w:t>Кольцовская</w:t>
            </w:r>
            <w:proofErr w:type="spellEnd"/>
            <w:r w:rsidRPr="00E65941">
              <w:rPr>
                <w:rFonts w:ascii="Times New Roman" w:hAnsi="Times New Roman"/>
              </w:rPr>
              <w:t>, д. 17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E65941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lastRenderedPageBreak/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Маршала Жукова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 - бул. Победы,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>ул. Жукова,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673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 xml:space="preserve">ул. Жукова - ул. </w:t>
            </w:r>
            <w:proofErr w:type="spellStart"/>
            <w:r w:rsidRPr="009D77FB">
              <w:rPr>
                <w:rFonts w:ascii="Times New Roman" w:hAnsi="Times New Roman"/>
              </w:rPr>
              <w:t>Лизюкова</w:t>
            </w:r>
            <w:proofErr w:type="spellEnd"/>
            <w:r w:rsidRPr="009D77FB">
              <w:rPr>
                <w:rFonts w:ascii="Times New Roman" w:hAnsi="Times New Roman"/>
              </w:rPr>
              <w:t>, д. 35б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 xml:space="preserve">ул. Жукова - ул. </w:t>
            </w:r>
            <w:proofErr w:type="spellStart"/>
            <w:r w:rsidRPr="009D77FB">
              <w:rPr>
                <w:rFonts w:ascii="Times New Roman" w:hAnsi="Times New Roman"/>
              </w:rPr>
              <w:t>Хользунова</w:t>
            </w:r>
            <w:proofErr w:type="spellEnd"/>
            <w:r w:rsidRPr="009D77FB">
              <w:rPr>
                <w:rFonts w:ascii="Times New Roman" w:hAnsi="Times New Roman"/>
              </w:rPr>
              <w:t>, д. 60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 xml:space="preserve">ул. Жукова – ул. </w:t>
            </w:r>
            <w:proofErr w:type="spellStart"/>
            <w:r w:rsidRPr="00161026">
              <w:rPr>
                <w:rFonts w:ascii="Times New Roman" w:hAnsi="Times New Roman"/>
              </w:rPr>
              <w:t>Лизюкова</w:t>
            </w:r>
            <w:proofErr w:type="spellEnd"/>
            <w:r w:rsidRPr="00161026">
              <w:rPr>
                <w:rFonts w:ascii="Times New Roman" w:hAnsi="Times New Roman"/>
              </w:rPr>
              <w:t xml:space="preserve">, д. 2 </w:t>
            </w:r>
            <w:proofErr w:type="gramStart"/>
            <w:r w:rsidRPr="00161026">
              <w:rPr>
                <w:rFonts w:ascii="Times New Roman" w:hAnsi="Times New Roman"/>
              </w:rPr>
              <w:t>в</w:t>
            </w:r>
            <w:proofErr w:type="gramEnd"/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E65941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10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lastRenderedPageBreak/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Моисеева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 - ул. Челюскинцев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>ул. Моисеева,  напротив д.13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 - ул. Колесниченко - ул. Черняховского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Моисеева, д. 65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Моисеева, д. 57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Пеше-Стрелецкая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28а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50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54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74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84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 xml:space="preserve">ул. </w:t>
            </w:r>
            <w:proofErr w:type="gramStart"/>
            <w:r w:rsidRPr="00E2748E">
              <w:rPr>
                <w:rFonts w:ascii="Times New Roman" w:hAnsi="Times New Roman"/>
              </w:rPr>
              <w:t>Пеше-Стрелецкая</w:t>
            </w:r>
            <w:proofErr w:type="gramEnd"/>
            <w:r w:rsidRPr="00E2748E">
              <w:rPr>
                <w:rFonts w:ascii="Times New Roman" w:hAnsi="Times New Roman"/>
              </w:rPr>
              <w:t xml:space="preserve"> - ул. Героев Сибиряков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/ статика / статика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159в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139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137а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137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</w:t>
            </w:r>
            <w:r>
              <w:rPr>
                <w:rFonts w:ascii="Times New Roman" w:hAnsi="Times New Roman"/>
                <w:b/>
                <w:bCs/>
              </w:rPr>
              <w:t xml:space="preserve"> Средне-Московская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E2748E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3а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 - ул. Ф. Энгельса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2748E">
              <w:rPr>
                <w:rFonts w:ascii="Times New Roman" w:hAnsi="Times New Roman"/>
                <w:color w:val="000000"/>
              </w:rPr>
              <w:t>рекламная конструкция</w:t>
            </w:r>
          </w:p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2748E">
              <w:rPr>
                <w:rFonts w:ascii="Times New Roman" w:hAnsi="Times New Roman"/>
                <w:color w:val="000000"/>
              </w:rPr>
              <w:t>1,4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2 - 3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/ статика</w:t>
            </w:r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026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184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Default="0016118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2748E" w:rsidRDefault="00161184" w:rsidP="009D77FB">
            <w:pPr>
              <w:rPr>
                <w:rFonts w:ascii="Times New Roman" w:hAnsi="Times New Roman"/>
              </w:rPr>
            </w:pPr>
            <w:r w:rsidRPr="00161184">
              <w:rPr>
                <w:rFonts w:ascii="Times New Roman" w:hAnsi="Times New Roman"/>
              </w:rPr>
              <w:t>ул. Средне-Московская, д. 32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161184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161184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6D06B7" w:rsidRDefault="00161184" w:rsidP="006D0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06B7">
              <w:rPr>
                <w:rFonts w:ascii="Times New Roman" w:hAnsi="Times New Roman"/>
                <w:b/>
                <w:color w:val="000000"/>
              </w:rPr>
              <w:t>улица Транспортная</w:t>
            </w:r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2748E" w:rsidRDefault="00DF4088" w:rsidP="009D77FB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 xml:space="preserve">ул. </w:t>
            </w:r>
            <w:proofErr w:type="gramStart"/>
            <w:r w:rsidRPr="00DF4088">
              <w:rPr>
                <w:rFonts w:ascii="Times New Roman" w:hAnsi="Times New Roman"/>
              </w:rPr>
              <w:t>Транспортная</w:t>
            </w:r>
            <w:proofErr w:type="gramEnd"/>
            <w:r w:rsidRPr="00DF4088">
              <w:rPr>
                <w:rFonts w:ascii="Times New Roman" w:hAnsi="Times New Roman"/>
              </w:rPr>
              <w:t xml:space="preserve"> (кольцо)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электронный видеоэкран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экран / </w:t>
            </w:r>
            <w:proofErr w:type="gramStart"/>
            <w:r>
              <w:rPr>
                <w:rFonts w:ascii="Times New Roman" w:hAnsi="Times New Roman"/>
                <w:color w:val="000000"/>
              </w:rPr>
              <w:t>экран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9D77FB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Транспортная, д.51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2748E" w:rsidRDefault="00DF4088" w:rsidP="00800ED6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Транспортная, д. 49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800E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800E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2748E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Транспортная, д. 20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6D0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06B7">
              <w:rPr>
                <w:rFonts w:ascii="Times New Roman" w:hAnsi="Times New Roman"/>
                <w:b/>
                <w:color w:val="000000"/>
              </w:rPr>
              <w:t xml:space="preserve">улица </w:t>
            </w:r>
            <w:r>
              <w:rPr>
                <w:rFonts w:ascii="Times New Roman" w:hAnsi="Times New Roman"/>
                <w:b/>
                <w:color w:val="000000"/>
              </w:rPr>
              <w:t>Южно-Моравская</w:t>
            </w:r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15а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15а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</w:t>
            </w:r>
            <w:proofErr w:type="gramStart"/>
            <w:r w:rsidRPr="00DF4088">
              <w:rPr>
                <w:rFonts w:ascii="Times New Roman" w:hAnsi="Times New Roman"/>
              </w:rPr>
              <w:t>я-</w:t>
            </w:r>
            <w:proofErr w:type="gramEnd"/>
            <w:r w:rsidRPr="00DF4088">
              <w:rPr>
                <w:rFonts w:ascii="Times New Roman" w:hAnsi="Times New Roman"/>
              </w:rPr>
              <w:t xml:space="preserve"> ул. Комарова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DF4088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DF4088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DF4088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DF4088" w:rsidRDefault="00DF4088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207E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207E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 xml:space="preserve">ул. Южно-Моравская, парк </w:t>
            </w:r>
            <w:r>
              <w:rPr>
                <w:rFonts w:ascii="Times New Roman" w:hAnsi="Times New Roman"/>
              </w:rPr>
              <w:t>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путепровод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путепровод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22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28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567"/>
          <w:jc w:val="center"/>
        </w:trPr>
        <w:tc>
          <w:tcPr>
            <w:tcW w:w="147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дамба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Чернавского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моста</w:t>
            </w:r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</w:t>
            </w:r>
            <w:r w:rsidRPr="00E65941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  <w:tr w:rsidR="00DF4088" w:rsidRPr="00E65941" w:rsidTr="00161026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4236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 / </w:t>
            </w:r>
            <w:proofErr w:type="gramStart"/>
            <w:r>
              <w:rPr>
                <w:rFonts w:ascii="Times New Roman" w:hAnsi="Times New Roman"/>
                <w:color w:val="000000"/>
              </w:rPr>
              <w:t>статика</w:t>
            </w:r>
            <w:proofErr w:type="gramEnd"/>
          </w:p>
        </w:tc>
      </w:tr>
    </w:tbl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7E6AE4" w:rsidRDefault="00702653" w:rsidP="00702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23975" cy="8884920"/>
            <wp:effectExtent l="0" t="0" r="9525" b="0"/>
            <wp:docPr id="1" name="Рисунок 1" descr="C:\Users\ZhuyborodinaVA\ДИЗО\СХЕМЫ\Перспективная схема\Апрель-май-июнь\Проекты приказов\22_Утверждение\1000\Грам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22_Утверждение\1000\Грамш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678940" cy="8884920"/>
            <wp:effectExtent l="0" t="0" r="0" b="0"/>
            <wp:docPr id="2" name="Рисунок 2" descr="C:\Users\ZhuyborodinaVA\ДИЗО\СХЕМЫ\Перспективная схема\Апрель-май-июнь\Проекты приказов\22_Утверждение\1000\Дом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22_Утверждение\1000\Дом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13350" cy="8870950"/>
            <wp:effectExtent l="0" t="0" r="6350" b="6350"/>
            <wp:docPr id="3" name="Рисунок 3" descr="C:\Users\ZhuyborodinaVA\ДИЗО\СХЕМЫ\Перспективная схема\Апрель-май-июнь\Проекты приказов\22_Утверждение\1000\Карда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22_Утверждение\1000\Кардаш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118870" cy="8884920"/>
            <wp:effectExtent l="0" t="0" r="5080" b="0"/>
            <wp:docPr id="4" name="Рисунок 4" descr="C:\Users\ZhuyborodinaVA\ДИЗО\СХЕМЫ\Перспективная схема\Апрель-май-июнь\Проекты приказов\22_Утверждение\1000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22_Утверждение\1000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2497455" cy="8884920"/>
            <wp:effectExtent l="0" t="0" r="0" b="0"/>
            <wp:docPr id="5" name="Рисунок 5" descr="C:\Users\ZhuyborodinaVA\ДИЗО\СХЕМЫ\Перспективная схема\Апрель-май-июнь\Проекты приказов\22_Утверждение\1000\Комиссарже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Апрель-май-июнь\Проекты приказов\22_Утверждение\1000\Комиссаржевско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310005" cy="8884920"/>
            <wp:effectExtent l="0" t="0" r="4445" b="0"/>
            <wp:docPr id="6" name="Рисунок 6" descr="C:\Users\ZhuyborodinaVA\ДИЗО\СХЕМЫ\Перспективная схема\Апрель-май-июнь\Проекты приказов\22_Утверждение\1000\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Апрель-май-июнь\Проекты приказов\22_Утверждение\1000\Жук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42415" cy="8884920"/>
            <wp:effectExtent l="0" t="0" r="635" b="0"/>
            <wp:docPr id="7" name="Рисунок 7" descr="C:\Users\ZhuyborodinaVA\ДИЗО\СХЕМЫ\Перспективная схема\Апрель-май-июнь\Проекты приказов\22_Утверждение\1000\Мои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Апрель-май-июнь\Проекты приказов\22_Утверждение\1000\Моисее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896745" cy="8884920"/>
            <wp:effectExtent l="0" t="0" r="8255" b="0"/>
            <wp:docPr id="8" name="Рисунок 8" descr="C:\Users\ZhuyborodinaVA\ДИЗО\СХЕМЫ\Перспективная схема\Апрель-май-июнь\Проекты приказов\22_Утверждение\1000\Пеше-Стрелец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Апрель-май-июнь\Проекты приказов\22_Утверждение\1000\Пеше-Стрелецкая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637665" cy="8884920"/>
            <wp:effectExtent l="0" t="0" r="635" b="0"/>
            <wp:docPr id="9" name="Рисунок 9" descr="C:\Users\ZhuyborodinaVA\ДИЗО\СХЕМЫ\Перспективная схема\Апрель-май-июнь\Проекты приказов\22_Утверждение\1000\Пеше-Стрелецк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Апрель-май-июнь\Проекты приказов\22_Утверждение\1000\Пеше-Стрелецкая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73835" cy="8870950"/>
            <wp:effectExtent l="0" t="0" r="0" b="6350"/>
            <wp:docPr id="10" name="Рисунок 10" descr="C:\Users\ZhuyborodinaVA\ДИЗО\СХЕМЫ\Перспективная схема\Апрель-май-июнь\Проекты приказов\22_Утверждение\1000\Средне-Мос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Апрель-май-июнь\Проекты приказов\22_Утверждение\1000\Средне-Московска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323975" cy="8884920"/>
            <wp:effectExtent l="0" t="0" r="9525" b="0"/>
            <wp:docPr id="11" name="Рисунок 11" descr="C:\Users\ZhuyborodinaVA\ДИЗО\СХЕМЫ\Перспективная схема\Апрель-май-июнь\Проекты приказов\22_Утверждение\1000\Транспор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Апрель-май-июнь\Проекты приказов\22_Утверждение\1000\Транспортн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910715" cy="8884920"/>
            <wp:effectExtent l="0" t="0" r="0" b="0"/>
            <wp:docPr id="12" name="Рисунок 12" descr="C:\Users\ZhuyborodinaVA\ДИЗО\СХЕМЫ\Перспективная схема\Апрель-май-июнь\Проекты приказов\22_Утверждение\1000\Чернавский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Апрель-май-июнь\Проекты приказов\22_Утверждение\1000\Чернавский мос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AE4" w:rsidSect="00BE49A3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00C" w:rsidRDefault="001A700C" w:rsidP="00780583">
      <w:pPr>
        <w:spacing w:after="0" w:line="240" w:lineRule="auto"/>
      </w:pPr>
      <w:r>
        <w:separator/>
      </w:r>
    </w:p>
  </w:endnote>
  <w:endnote w:type="continuationSeparator" w:id="0">
    <w:p w:rsidR="001A700C" w:rsidRDefault="001A700C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FB" w:rsidRPr="00541B7F" w:rsidRDefault="009D77FB" w:rsidP="00541B7F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00C" w:rsidRDefault="001A700C" w:rsidP="00780583">
      <w:pPr>
        <w:spacing w:after="0" w:line="240" w:lineRule="auto"/>
      </w:pPr>
      <w:r>
        <w:separator/>
      </w:r>
    </w:p>
  </w:footnote>
  <w:footnote w:type="continuationSeparator" w:id="0">
    <w:p w:rsidR="001A700C" w:rsidRDefault="001A700C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FB" w:rsidRPr="002F3E09" w:rsidRDefault="009D77FB" w:rsidP="002F3E09">
    <w:pPr>
      <w:pStyle w:val="a7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5427C08"/>
    <w:multiLevelType w:val="hybridMultilevel"/>
    <w:tmpl w:val="7A46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70D5E"/>
    <w:multiLevelType w:val="hybridMultilevel"/>
    <w:tmpl w:val="1E621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AD"/>
    <w:rsid w:val="000623B5"/>
    <w:rsid w:val="00062BEE"/>
    <w:rsid w:val="00063005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3C2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2625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16"/>
    <w:rsid w:val="0015617F"/>
    <w:rsid w:val="001568E6"/>
    <w:rsid w:val="00156BE1"/>
    <w:rsid w:val="00157659"/>
    <w:rsid w:val="00157D09"/>
    <w:rsid w:val="0016070B"/>
    <w:rsid w:val="00161026"/>
    <w:rsid w:val="00161184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540E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00C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2852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3E09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B1C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1CD9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77D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A7E51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08A3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17C1C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6E"/>
    <w:rsid w:val="00424673"/>
    <w:rsid w:val="00424D61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0B9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A7A47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4E3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7F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080"/>
    <w:rsid w:val="005A210F"/>
    <w:rsid w:val="005A449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3F75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CE0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3744"/>
    <w:rsid w:val="006B4398"/>
    <w:rsid w:val="006B4657"/>
    <w:rsid w:val="006B4A41"/>
    <w:rsid w:val="006B59C3"/>
    <w:rsid w:val="006B7152"/>
    <w:rsid w:val="006B71F0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546A"/>
    <w:rsid w:val="006C61F7"/>
    <w:rsid w:val="006C65C7"/>
    <w:rsid w:val="006C6E62"/>
    <w:rsid w:val="006C764B"/>
    <w:rsid w:val="006D06B7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2653"/>
    <w:rsid w:val="007051E8"/>
    <w:rsid w:val="00705AED"/>
    <w:rsid w:val="00705FE3"/>
    <w:rsid w:val="00706589"/>
    <w:rsid w:val="00706AAC"/>
    <w:rsid w:val="00707F87"/>
    <w:rsid w:val="00711022"/>
    <w:rsid w:val="00711873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3A9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5CB7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0D21"/>
    <w:rsid w:val="007E2A74"/>
    <w:rsid w:val="007E2ACB"/>
    <w:rsid w:val="007E3456"/>
    <w:rsid w:val="007E3647"/>
    <w:rsid w:val="007E443E"/>
    <w:rsid w:val="007E46B1"/>
    <w:rsid w:val="007E50BD"/>
    <w:rsid w:val="007E543D"/>
    <w:rsid w:val="007E62D3"/>
    <w:rsid w:val="007E6AE4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4F6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3C3A"/>
    <w:rsid w:val="0087454A"/>
    <w:rsid w:val="00874637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48BE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D6FCA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8F7490"/>
    <w:rsid w:val="00900DC7"/>
    <w:rsid w:val="00900FF8"/>
    <w:rsid w:val="00901054"/>
    <w:rsid w:val="00902DD2"/>
    <w:rsid w:val="0090481C"/>
    <w:rsid w:val="00904D00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898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57789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3155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68F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7FB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BCB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357D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461A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A60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1E71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4BD1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C7C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49A3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097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16BB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0FA1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4B15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2DD2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1783"/>
    <w:rsid w:val="00DB235F"/>
    <w:rsid w:val="00DB2716"/>
    <w:rsid w:val="00DB31B9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4088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2D4"/>
    <w:rsid w:val="00E2748E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941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25B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32B1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5AD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210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37BAE"/>
    <w:rsid w:val="00F409E9"/>
    <w:rsid w:val="00F41BE4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392"/>
    <w:rsid w:val="00F65817"/>
    <w:rsid w:val="00F65C09"/>
    <w:rsid w:val="00F66568"/>
    <w:rsid w:val="00F66A07"/>
    <w:rsid w:val="00F66E10"/>
    <w:rsid w:val="00F67082"/>
    <w:rsid w:val="00F6793C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6E65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2F7"/>
    <w:rsid w:val="00FB3854"/>
    <w:rsid w:val="00FB3E2E"/>
    <w:rsid w:val="00FB4370"/>
    <w:rsid w:val="00FB491C"/>
    <w:rsid w:val="00FB4999"/>
    <w:rsid w:val="00FB6A67"/>
    <w:rsid w:val="00FB721E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1972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81;n=37317;fld=134;dst=100179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E24E3-5043-4534-8E9A-828F4D8A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2764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Валентина А. Жуйбородина</cp:lastModifiedBy>
  <cp:revision>58</cp:revision>
  <cp:lastPrinted>2020-03-10T07:53:00Z</cp:lastPrinted>
  <dcterms:created xsi:type="dcterms:W3CDTF">2018-01-22T08:22:00Z</dcterms:created>
  <dcterms:modified xsi:type="dcterms:W3CDTF">2020-04-15T12:44:00Z</dcterms:modified>
</cp:coreProperties>
</file>