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9" w:rsidRDefault="00055EAF" w:rsidP="00055E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69835" cy="10694670"/>
            <wp:effectExtent l="0" t="0" r="0" b="0"/>
            <wp:docPr id="1" name="Рисунок 1" descr="O:\ПРИКАЗЫ ДИЗО\Приказы 2019\Приказ №1956 от 31.07.19 (Изменение в №1173 от 09.07.2015)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КАЗЫ ДИЗО\Приказы 2019\Приказ №1956 от 31.07.19 (Изменение в №1173 от 09.07.2015)\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AF" w:rsidRDefault="00055EAF" w:rsidP="00055EA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77455" cy="10702290"/>
            <wp:effectExtent l="0" t="0" r="4445" b="3810"/>
            <wp:docPr id="2" name="Рисунок 2" descr="O:\ПРИКАЗЫ ДИЗО\Приказы 2019\Приказ №1956 от 31.07.19 (Изменение в №1173 от 09.07.2015)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КАЗЫ ДИЗО\Приказы 2019\Приказ №1956 от 31.07.19 (Изменение в №1173 от 09.07.2015)\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AF" w:rsidRDefault="00055EAF" w:rsidP="00055EAF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876425" cy="10678795"/>
            <wp:effectExtent l="0" t="0" r="9525" b="8255"/>
            <wp:docPr id="4" name="Рисунок 4" descr="O:\ПРИКАЗЫ ДИЗО\Приказы 2019\Приказ №1956 от 31.07.19 (Изменение в №1173 от 09.07.2015)\Северный мост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ПРИКАЗЫ ДИЗО\Приказы 2019\Приказ №1956 от 31.07.19 (Изменение в №1173 от 09.07.2015)\Северный мост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EAF" w:rsidSect="00055EA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D"/>
    <w:rsid w:val="00055EAF"/>
    <w:rsid w:val="00100620"/>
    <w:rsid w:val="006C5185"/>
    <w:rsid w:val="008A140D"/>
    <w:rsid w:val="00A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Шилов</dc:creator>
  <cp:keywords/>
  <dc:description/>
  <cp:lastModifiedBy>Валентина А. Жуйбородина</cp:lastModifiedBy>
  <cp:revision>3</cp:revision>
  <dcterms:created xsi:type="dcterms:W3CDTF">2019-07-31T14:32:00Z</dcterms:created>
  <dcterms:modified xsi:type="dcterms:W3CDTF">2019-08-01T11:02:00Z</dcterms:modified>
</cp:coreProperties>
</file>