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063" w:rsidRPr="00181A19" w:rsidRDefault="003A4DBB">
      <w:pPr>
        <w:pStyle w:val="a6"/>
        <w:spacing w:line="192" w:lineRule="auto"/>
        <w:rPr>
          <w:spacing w:val="30"/>
          <w:szCs w:val="28"/>
        </w:rPr>
      </w:pPr>
      <w:r>
        <w:rPr>
          <w:noProof/>
          <w:spacing w:val="3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0" type="#_x0000_t75" style="position:absolute;left:0;text-align:left;margin-left:208.6pt;margin-top:15.4pt;width:49.55pt;height:48.15pt;z-index:251657728;visibility:visible;mso-wrap-edited:f;mso-position-horizontal-relative:margin;mso-position-vertical-relative:page">
            <v:imagedata r:id="rId8" o:title=""/>
            <w10:wrap type="topAndBottom" anchorx="margin" anchory="page"/>
            <w10:anchorlock/>
          </v:shape>
          <o:OLEObject Type="Embed" ProgID="Word.Picture.8" ShapeID="_x0000_s1210" DrawAspect="Content" ObjectID="_1675154578" r:id="rId9"/>
        </w:pict>
      </w:r>
      <w:r w:rsidR="007E5A35" w:rsidRPr="00181A19">
        <w:rPr>
          <w:spacing w:val="30"/>
          <w:szCs w:val="28"/>
        </w:rPr>
        <w:t>ДЕПАРТАМЕНТ</w:t>
      </w:r>
      <w:r w:rsidR="00D51EF7" w:rsidRPr="00181A19">
        <w:rPr>
          <w:spacing w:val="30"/>
          <w:szCs w:val="28"/>
        </w:rPr>
        <w:t xml:space="preserve"> </w:t>
      </w:r>
    </w:p>
    <w:p w:rsidR="007E5A35" w:rsidRPr="00181A19" w:rsidRDefault="007E5A35">
      <w:pPr>
        <w:pStyle w:val="a6"/>
        <w:spacing w:line="192" w:lineRule="auto"/>
        <w:rPr>
          <w:spacing w:val="30"/>
          <w:szCs w:val="28"/>
        </w:rPr>
      </w:pPr>
      <w:r w:rsidRPr="00181A19">
        <w:rPr>
          <w:spacing w:val="30"/>
          <w:szCs w:val="28"/>
        </w:rPr>
        <w:t>ИМУЩЕСТВЕННЫХ И ЗЕМЕЛЬНЫХ ОТНОШЕНИЙ</w:t>
      </w:r>
    </w:p>
    <w:p w:rsidR="007E5A35" w:rsidRPr="00181A19" w:rsidRDefault="007E5A35">
      <w:pPr>
        <w:pStyle w:val="a6"/>
        <w:spacing w:line="192" w:lineRule="auto"/>
        <w:rPr>
          <w:szCs w:val="28"/>
        </w:rPr>
      </w:pPr>
      <w:r w:rsidRPr="00181A19">
        <w:rPr>
          <w:spacing w:val="30"/>
          <w:szCs w:val="28"/>
        </w:rPr>
        <w:t>ВОРОНЕЖСКОЙ ОБЛАСТИ</w:t>
      </w:r>
    </w:p>
    <w:p w:rsidR="000815C2" w:rsidRPr="00181A19" w:rsidRDefault="000815C2">
      <w:pPr>
        <w:pStyle w:val="a3"/>
        <w:ind w:right="2"/>
        <w:jc w:val="center"/>
        <w:rPr>
          <w:rFonts w:ascii="Times New Roman" w:hAnsi="Times New Roman"/>
          <w:sz w:val="20"/>
        </w:rPr>
      </w:pPr>
    </w:p>
    <w:p w:rsidR="00D51EF7" w:rsidRPr="00181A19" w:rsidRDefault="00D51EF7">
      <w:pPr>
        <w:pStyle w:val="a3"/>
        <w:ind w:right="2"/>
        <w:jc w:val="center"/>
        <w:rPr>
          <w:rFonts w:ascii="Times New Roman" w:hAnsi="Times New Roman"/>
          <w:b/>
          <w:spacing w:val="60"/>
          <w:sz w:val="36"/>
          <w:szCs w:val="36"/>
        </w:rPr>
      </w:pPr>
      <w:r w:rsidRPr="00181A19">
        <w:rPr>
          <w:rFonts w:ascii="Times New Roman" w:hAnsi="Times New Roman"/>
          <w:b/>
          <w:spacing w:val="60"/>
          <w:sz w:val="36"/>
          <w:szCs w:val="36"/>
        </w:rPr>
        <w:t>ПРИКАЗ</w:t>
      </w:r>
    </w:p>
    <w:p w:rsidR="00304FA9" w:rsidRPr="00181A19" w:rsidRDefault="00304FA9">
      <w:pPr>
        <w:pStyle w:val="a3"/>
        <w:ind w:right="2"/>
        <w:jc w:val="center"/>
        <w:rPr>
          <w:rFonts w:ascii="Times New Roman" w:hAnsi="Times New Roman"/>
          <w:b/>
          <w:spacing w:val="60"/>
          <w:sz w:val="36"/>
          <w:szCs w:val="36"/>
        </w:rPr>
      </w:pPr>
    </w:p>
    <w:p w:rsidR="00D51EF7" w:rsidRPr="00181A19" w:rsidRDefault="0066301B" w:rsidP="00D51EF7">
      <w:pPr>
        <w:pStyle w:val="a3"/>
        <w:spacing w:line="288" w:lineRule="auto"/>
        <w:ind w:right="2"/>
        <w:jc w:val="both"/>
        <w:rPr>
          <w:rFonts w:ascii="Times New Roman" w:hAnsi="Times New Roman"/>
          <w:szCs w:val="28"/>
        </w:rPr>
      </w:pPr>
      <w:r w:rsidRPr="00181A19">
        <w:rPr>
          <w:rFonts w:ascii="Times New Roman" w:hAnsi="Times New Roman"/>
          <w:szCs w:val="28"/>
        </w:rPr>
        <w:t>________________</w:t>
      </w:r>
      <w:r w:rsidR="00D51EF7" w:rsidRPr="00181A19">
        <w:rPr>
          <w:rFonts w:ascii="Times New Roman" w:hAnsi="Times New Roman"/>
          <w:szCs w:val="28"/>
        </w:rPr>
        <w:t xml:space="preserve">                                     </w:t>
      </w:r>
      <w:r w:rsidR="00305BC1" w:rsidRPr="00181A19">
        <w:rPr>
          <w:rFonts w:ascii="Times New Roman" w:hAnsi="Times New Roman"/>
          <w:szCs w:val="28"/>
        </w:rPr>
        <w:t xml:space="preserve">                </w:t>
      </w:r>
      <w:r w:rsidR="00A06F65" w:rsidRPr="00181A19">
        <w:rPr>
          <w:rFonts w:ascii="Times New Roman" w:hAnsi="Times New Roman"/>
          <w:szCs w:val="28"/>
        </w:rPr>
        <w:t xml:space="preserve">         </w:t>
      </w:r>
      <w:r w:rsidR="00305BC1" w:rsidRPr="00181A19">
        <w:rPr>
          <w:rFonts w:ascii="Times New Roman" w:hAnsi="Times New Roman"/>
          <w:szCs w:val="28"/>
        </w:rPr>
        <w:t xml:space="preserve"> </w:t>
      </w:r>
      <w:r w:rsidR="00A114E4" w:rsidRPr="00181A19">
        <w:rPr>
          <w:rFonts w:ascii="Times New Roman" w:hAnsi="Times New Roman"/>
          <w:szCs w:val="28"/>
        </w:rPr>
        <w:t xml:space="preserve">      </w:t>
      </w:r>
      <w:r w:rsidR="001A6ECD" w:rsidRPr="00181A19">
        <w:rPr>
          <w:rFonts w:ascii="Times New Roman" w:hAnsi="Times New Roman"/>
          <w:szCs w:val="28"/>
        </w:rPr>
        <w:t xml:space="preserve"> </w:t>
      </w:r>
      <w:r w:rsidR="00736379" w:rsidRPr="00181A19">
        <w:rPr>
          <w:rFonts w:ascii="Times New Roman" w:hAnsi="Times New Roman"/>
          <w:szCs w:val="28"/>
        </w:rPr>
        <w:t xml:space="preserve">       </w:t>
      </w:r>
      <w:r w:rsidRPr="00181A19">
        <w:rPr>
          <w:rFonts w:ascii="Times New Roman" w:hAnsi="Times New Roman"/>
          <w:szCs w:val="28"/>
        </w:rPr>
        <w:t>__________</w:t>
      </w:r>
    </w:p>
    <w:p w:rsidR="000815C2" w:rsidRPr="00181A19" w:rsidRDefault="00D51EF7" w:rsidP="00F33C9F">
      <w:pPr>
        <w:pStyle w:val="a3"/>
        <w:ind w:right="2"/>
        <w:jc w:val="center"/>
        <w:rPr>
          <w:rFonts w:ascii="Times New Roman" w:hAnsi="Times New Roman"/>
          <w:szCs w:val="28"/>
        </w:rPr>
      </w:pPr>
      <w:r w:rsidRPr="00181A19">
        <w:rPr>
          <w:rFonts w:ascii="Times New Roman" w:hAnsi="Times New Roman"/>
          <w:szCs w:val="28"/>
        </w:rPr>
        <w:t>Воронеж</w:t>
      </w:r>
    </w:p>
    <w:p w:rsidR="00584DE9" w:rsidRPr="00181A19" w:rsidRDefault="00584DE9" w:rsidP="002863E6">
      <w:pPr>
        <w:pStyle w:val="ConsPlusNormal"/>
        <w:widowControl/>
        <w:ind w:firstLine="540"/>
        <w:jc w:val="both"/>
        <w:rPr>
          <w:rFonts w:ascii="Times New Roman" w:hAnsi="Times New Roman" w:cs="Times New Roman"/>
          <w:sz w:val="28"/>
          <w:szCs w:val="28"/>
        </w:rPr>
      </w:pPr>
    </w:p>
    <w:p w:rsidR="00E26BA5" w:rsidRPr="00181A19" w:rsidRDefault="00E26BA5" w:rsidP="00E26BA5">
      <w:pPr>
        <w:autoSpaceDE w:val="0"/>
        <w:autoSpaceDN w:val="0"/>
        <w:adjustRightInd w:val="0"/>
        <w:spacing w:line="276" w:lineRule="auto"/>
        <w:jc w:val="center"/>
        <w:rPr>
          <w:b/>
          <w:bCs/>
          <w:sz w:val="28"/>
          <w:szCs w:val="28"/>
        </w:rPr>
      </w:pPr>
      <w:r w:rsidRPr="00181A19">
        <w:rPr>
          <w:b/>
          <w:bCs/>
          <w:sz w:val="28"/>
          <w:szCs w:val="28"/>
        </w:rPr>
        <w:t>О внесении изменений в приказ департамента имущественных и земельных отн</w:t>
      </w:r>
      <w:r w:rsidR="00171C6F">
        <w:rPr>
          <w:b/>
          <w:bCs/>
          <w:sz w:val="28"/>
          <w:szCs w:val="28"/>
        </w:rPr>
        <w:t>ошений Воронеж</w:t>
      </w:r>
      <w:r w:rsidR="00374E9F">
        <w:rPr>
          <w:b/>
          <w:bCs/>
          <w:sz w:val="28"/>
          <w:szCs w:val="28"/>
        </w:rPr>
        <w:t>ской области от 24.01.2017 № 10</w:t>
      </w:r>
      <w:r w:rsidR="00B60E33">
        <w:rPr>
          <w:b/>
          <w:bCs/>
          <w:sz w:val="28"/>
          <w:szCs w:val="28"/>
        </w:rPr>
        <w:t>2</w:t>
      </w:r>
    </w:p>
    <w:p w:rsidR="00F31F4E" w:rsidRPr="00181A19" w:rsidRDefault="00F31F4E" w:rsidP="00376170">
      <w:pPr>
        <w:pStyle w:val="a3"/>
        <w:spacing w:line="276" w:lineRule="auto"/>
        <w:ind w:right="2" w:firstLine="709"/>
        <w:jc w:val="center"/>
        <w:rPr>
          <w:rFonts w:ascii="Times New Roman" w:hAnsi="Times New Roman"/>
          <w:szCs w:val="28"/>
        </w:rPr>
      </w:pPr>
    </w:p>
    <w:p w:rsidR="000777AB" w:rsidRDefault="000777AB" w:rsidP="000777AB">
      <w:pPr>
        <w:autoSpaceDE w:val="0"/>
        <w:autoSpaceDN w:val="0"/>
        <w:adjustRightInd w:val="0"/>
        <w:spacing w:line="360" w:lineRule="auto"/>
        <w:ind w:firstLine="708"/>
        <w:jc w:val="both"/>
        <w:rPr>
          <w:sz w:val="28"/>
          <w:szCs w:val="28"/>
        </w:rPr>
      </w:pPr>
      <w:r w:rsidRPr="000777AB">
        <w:rPr>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Воронежской области от 29.10.2010 № 916 «Об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 постановлением правительства Воронежской области от 08.05.2009 № 365 «Об утверждении Положения о департаменте имущественных и земельных отношений Воронежской области» в целях приведения в соответствие с требованиями Земельного кодекса Российской Федерации</w:t>
      </w:r>
    </w:p>
    <w:p w:rsidR="00E26BA5" w:rsidRDefault="00E26BA5" w:rsidP="004521ED">
      <w:pPr>
        <w:autoSpaceDE w:val="0"/>
        <w:autoSpaceDN w:val="0"/>
        <w:adjustRightInd w:val="0"/>
        <w:spacing w:line="360" w:lineRule="auto"/>
        <w:jc w:val="both"/>
        <w:rPr>
          <w:sz w:val="28"/>
          <w:szCs w:val="28"/>
        </w:rPr>
      </w:pPr>
      <w:r w:rsidRPr="00E5200A">
        <w:rPr>
          <w:sz w:val="28"/>
          <w:szCs w:val="28"/>
        </w:rPr>
        <w:t>п р и к а з ы в а ю:</w:t>
      </w:r>
    </w:p>
    <w:p w:rsidR="007B0EC0" w:rsidRPr="00D67F94" w:rsidRDefault="007B0EC0" w:rsidP="007B0EC0">
      <w:pPr>
        <w:autoSpaceDE w:val="0"/>
        <w:autoSpaceDN w:val="0"/>
        <w:adjustRightInd w:val="0"/>
        <w:spacing w:line="360" w:lineRule="auto"/>
        <w:ind w:firstLine="709"/>
        <w:jc w:val="both"/>
        <w:rPr>
          <w:sz w:val="28"/>
          <w:szCs w:val="28"/>
        </w:rPr>
      </w:pPr>
      <w:r>
        <w:rPr>
          <w:sz w:val="28"/>
          <w:szCs w:val="28"/>
        </w:rPr>
        <w:t>1</w:t>
      </w:r>
      <w:r w:rsidRPr="00F12A79">
        <w:rPr>
          <w:sz w:val="28"/>
          <w:szCs w:val="28"/>
        </w:rPr>
        <w:t xml:space="preserve">. </w:t>
      </w:r>
      <w:r w:rsidRPr="00D67F94">
        <w:rPr>
          <w:sz w:val="28"/>
          <w:szCs w:val="28"/>
        </w:rPr>
        <w:t xml:space="preserve">Внести в приказ департамента имущественных и земельных отношений Воронежской области </w:t>
      </w:r>
      <w:r w:rsidR="007E4BC4" w:rsidRPr="000D0680">
        <w:rPr>
          <w:sz w:val="28"/>
          <w:szCs w:val="28"/>
        </w:rPr>
        <w:t>от 24.01.2017 № 10</w:t>
      </w:r>
      <w:r w:rsidR="007E4BC4">
        <w:rPr>
          <w:sz w:val="28"/>
          <w:szCs w:val="28"/>
        </w:rPr>
        <w:t>2</w:t>
      </w:r>
      <w:r w:rsidR="007E4BC4" w:rsidRPr="000D0680">
        <w:rPr>
          <w:sz w:val="28"/>
          <w:szCs w:val="28"/>
        </w:rPr>
        <w:t xml:space="preserve"> </w:t>
      </w:r>
      <w:r w:rsidR="007E4BC4">
        <w:rPr>
          <w:sz w:val="28"/>
          <w:szCs w:val="28"/>
        </w:rPr>
        <w:t>«</w:t>
      </w:r>
      <w:r w:rsidR="007E4BC4" w:rsidRPr="00BE3E54">
        <w:rPr>
          <w:sz w:val="28"/>
          <w:szCs w:val="28"/>
        </w:rPr>
        <w:t xml:space="preserve">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w:t>
      </w:r>
      <w:r w:rsidR="007E4BC4">
        <w:rPr>
          <w:sz w:val="28"/>
          <w:szCs w:val="28"/>
        </w:rPr>
        <w:t>«</w:t>
      </w:r>
      <w:r w:rsidR="007E4BC4" w:rsidRPr="00BE3E54">
        <w:rPr>
          <w:sz w:val="28"/>
          <w:szCs w:val="28"/>
        </w:rPr>
        <w:t xml:space="preserve">Заключение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государственная собственность на которые не </w:t>
      </w:r>
      <w:r w:rsidR="007E4BC4" w:rsidRPr="00BE3E54">
        <w:rPr>
          <w:sz w:val="28"/>
          <w:szCs w:val="28"/>
        </w:rPr>
        <w:lastRenderedPageBreak/>
        <w:t>разграничена, без проведения торгов</w:t>
      </w:r>
      <w:r w:rsidR="007E4BC4">
        <w:rPr>
          <w:sz w:val="28"/>
          <w:szCs w:val="28"/>
        </w:rPr>
        <w:t>»</w:t>
      </w:r>
      <w:r w:rsidRPr="00D67F94">
        <w:rPr>
          <w:sz w:val="28"/>
          <w:szCs w:val="28"/>
        </w:rPr>
        <w:t xml:space="preserve"> </w:t>
      </w:r>
      <w:r>
        <w:rPr>
          <w:sz w:val="28"/>
          <w:szCs w:val="28"/>
        </w:rPr>
        <w:t>(далее – пр</w:t>
      </w:r>
      <w:r w:rsidRPr="00D67F94">
        <w:rPr>
          <w:sz w:val="28"/>
          <w:szCs w:val="28"/>
        </w:rPr>
        <w:t xml:space="preserve">иказ № </w:t>
      </w:r>
      <w:r>
        <w:rPr>
          <w:sz w:val="28"/>
          <w:szCs w:val="28"/>
        </w:rPr>
        <w:t>10</w:t>
      </w:r>
      <w:r w:rsidR="007E4BC4">
        <w:rPr>
          <w:sz w:val="28"/>
          <w:szCs w:val="28"/>
        </w:rPr>
        <w:t>2</w:t>
      </w:r>
      <w:r>
        <w:rPr>
          <w:sz w:val="28"/>
          <w:szCs w:val="28"/>
        </w:rPr>
        <w:t>) следующе</w:t>
      </w:r>
      <w:r w:rsidRPr="00D67F94">
        <w:rPr>
          <w:sz w:val="28"/>
          <w:szCs w:val="28"/>
        </w:rPr>
        <w:t>е изменени</w:t>
      </w:r>
      <w:r>
        <w:rPr>
          <w:sz w:val="28"/>
          <w:szCs w:val="28"/>
        </w:rPr>
        <w:t>е</w:t>
      </w:r>
      <w:r w:rsidRPr="00D67F94">
        <w:rPr>
          <w:sz w:val="28"/>
          <w:szCs w:val="28"/>
        </w:rPr>
        <w:t>:</w:t>
      </w:r>
    </w:p>
    <w:p w:rsidR="007B0EC0" w:rsidRPr="00F12A79" w:rsidRDefault="007B0EC0" w:rsidP="007B0EC0">
      <w:pPr>
        <w:autoSpaceDE w:val="0"/>
        <w:autoSpaceDN w:val="0"/>
        <w:adjustRightInd w:val="0"/>
        <w:spacing w:line="360" w:lineRule="auto"/>
        <w:ind w:firstLine="709"/>
        <w:jc w:val="both"/>
        <w:rPr>
          <w:sz w:val="28"/>
          <w:szCs w:val="28"/>
        </w:rPr>
      </w:pPr>
      <w:r w:rsidRPr="00F12A79">
        <w:rPr>
          <w:sz w:val="28"/>
          <w:szCs w:val="28"/>
        </w:rPr>
        <w:t xml:space="preserve">В </w:t>
      </w:r>
      <w:r>
        <w:rPr>
          <w:sz w:val="28"/>
          <w:szCs w:val="28"/>
        </w:rPr>
        <w:t xml:space="preserve">пункте </w:t>
      </w:r>
      <w:r w:rsidR="007E4BC4">
        <w:rPr>
          <w:sz w:val="28"/>
          <w:szCs w:val="28"/>
        </w:rPr>
        <w:t>5 приказа № 102</w:t>
      </w:r>
      <w:r w:rsidRPr="00F12A79">
        <w:rPr>
          <w:sz w:val="28"/>
          <w:szCs w:val="28"/>
        </w:rPr>
        <w:t xml:space="preserve"> слов</w:t>
      </w:r>
      <w:r>
        <w:rPr>
          <w:sz w:val="28"/>
          <w:szCs w:val="28"/>
        </w:rPr>
        <w:t>о</w:t>
      </w:r>
      <w:r w:rsidRPr="00F12A79">
        <w:rPr>
          <w:sz w:val="28"/>
          <w:szCs w:val="28"/>
        </w:rPr>
        <w:t xml:space="preserve"> «</w:t>
      </w:r>
      <w:r>
        <w:rPr>
          <w:sz w:val="28"/>
          <w:szCs w:val="28"/>
        </w:rPr>
        <w:t>первого</w:t>
      </w:r>
      <w:r w:rsidRPr="00F12A79">
        <w:rPr>
          <w:sz w:val="28"/>
          <w:szCs w:val="28"/>
        </w:rPr>
        <w:t>» исключить.</w:t>
      </w:r>
    </w:p>
    <w:p w:rsidR="00DD5906" w:rsidRPr="00CE0B86" w:rsidRDefault="007E4BC4" w:rsidP="00CE0B86">
      <w:pPr>
        <w:pStyle w:val="af"/>
        <w:spacing w:after="0" w:line="360" w:lineRule="auto"/>
        <w:ind w:firstLine="709"/>
        <w:jc w:val="both"/>
        <w:rPr>
          <w:color w:val="000000" w:themeColor="text1"/>
          <w:sz w:val="28"/>
          <w:szCs w:val="28"/>
        </w:rPr>
      </w:pPr>
      <w:r>
        <w:rPr>
          <w:sz w:val="28"/>
          <w:szCs w:val="28"/>
        </w:rPr>
        <w:t xml:space="preserve">2. </w:t>
      </w:r>
      <w:r w:rsidR="00DD5906" w:rsidRPr="000D0680">
        <w:rPr>
          <w:sz w:val="28"/>
          <w:szCs w:val="28"/>
        </w:rPr>
        <w:t xml:space="preserve">Внести в </w:t>
      </w:r>
      <w:hyperlink r:id="rId10" w:history="1">
        <w:r w:rsidR="00DD5906" w:rsidRPr="000D0680">
          <w:rPr>
            <w:sz w:val="28"/>
            <w:szCs w:val="28"/>
          </w:rPr>
          <w:t>административный регламент</w:t>
        </w:r>
      </w:hyperlink>
      <w:r w:rsidR="00DD5906" w:rsidRPr="000D0680">
        <w:rPr>
          <w:sz w:val="28"/>
          <w:szCs w:val="28"/>
        </w:rPr>
        <w:t xml:space="preserve"> департамента имущественных и земельных отношений Воронежской области по предоставлению государственной услуги «Заключение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государственная собственность на которые не разграничена, без проведения торгов»</w:t>
      </w:r>
      <w:r w:rsidR="00DD5906">
        <w:rPr>
          <w:sz w:val="28"/>
          <w:szCs w:val="28"/>
        </w:rPr>
        <w:t>,</w:t>
      </w:r>
      <w:r w:rsidR="00DD5906" w:rsidRPr="000D0680">
        <w:rPr>
          <w:sz w:val="28"/>
          <w:szCs w:val="28"/>
        </w:rPr>
        <w:t xml:space="preserve"> </w:t>
      </w:r>
      <w:r w:rsidR="00DD5906" w:rsidRPr="00CE0B86">
        <w:rPr>
          <w:color w:val="000000" w:themeColor="text1"/>
          <w:sz w:val="28"/>
          <w:szCs w:val="28"/>
        </w:rPr>
        <w:t>утвержденный приказом № 102</w:t>
      </w:r>
      <w:r w:rsidR="007B0EC0" w:rsidRPr="00CE0B86">
        <w:rPr>
          <w:color w:val="000000" w:themeColor="text1"/>
          <w:sz w:val="28"/>
          <w:szCs w:val="28"/>
        </w:rPr>
        <w:t xml:space="preserve"> (в редакции приказа департамента имущественных и земельных отношений от 28.05.2020 № 1172)</w:t>
      </w:r>
      <w:r w:rsidR="00DD5906" w:rsidRPr="00CE0B86">
        <w:rPr>
          <w:color w:val="000000" w:themeColor="text1"/>
          <w:sz w:val="28"/>
          <w:szCs w:val="28"/>
        </w:rPr>
        <w:t xml:space="preserve"> (далее – Административный регламент), следующие изменения:</w:t>
      </w:r>
    </w:p>
    <w:p w:rsidR="00DD24AA" w:rsidRDefault="007E4BC4" w:rsidP="00956DDC">
      <w:pPr>
        <w:autoSpaceDE w:val="0"/>
        <w:autoSpaceDN w:val="0"/>
        <w:adjustRightInd w:val="0"/>
        <w:spacing w:line="360" w:lineRule="auto"/>
        <w:ind w:firstLine="709"/>
        <w:jc w:val="both"/>
        <w:rPr>
          <w:color w:val="000000" w:themeColor="text1"/>
          <w:sz w:val="28"/>
          <w:szCs w:val="28"/>
        </w:rPr>
      </w:pPr>
      <w:r w:rsidRPr="00CE0B86">
        <w:rPr>
          <w:color w:val="000000" w:themeColor="text1"/>
          <w:sz w:val="28"/>
          <w:szCs w:val="28"/>
        </w:rPr>
        <w:t xml:space="preserve">2.1. </w:t>
      </w:r>
      <w:r w:rsidR="007F0DBF">
        <w:rPr>
          <w:color w:val="000000" w:themeColor="text1"/>
          <w:sz w:val="28"/>
          <w:szCs w:val="28"/>
        </w:rPr>
        <w:t xml:space="preserve">В подразделе 1.2 раздела </w:t>
      </w:r>
      <w:r w:rsidR="007F0DBF">
        <w:rPr>
          <w:color w:val="000000" w:themeColor="text1"/>
          <w:sz w:val="28"/>
          <w:szCs w:val="28"/>
          <w:lang w:val="en-US"/>
        </w:rPr>
        <w:t>I</w:t>
      </w:r>
      <w:r w:rsidR="007F0DBF">
        <w:rPr>
          <w:color w:val="000000" w:themeColor="text1"/>
          <w:sz w:val="28"/>
          <w:szCs w:val="28"/>
        </w:rPr>
        <w:t>:</w:t>
      </w:r>
    </w:p>
    <w:p w:rsidR="007F0DBF" w:rsidRDefault="007F0DBF"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1) абзац 3 подпункта 1 пункта 1.2.4 после слов «комплексного освоения» дополнить словами «, развития»;</w:t>
      </w:r>
    </w:p>
    <w:p w:rsidR="007F0DBF" w:rsidRDefault="007F0DBF"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 xml:space="preserve">2) абзацы 2, 4, 6 </w:t>
      </w:r>
      <w:r w:rsidRPr="007F0DBF">
        <w:rPr>
          <w:color w:val="000000" w:themeColor="text1"/>
          <w:sz w:val="28"/>
          <w:szCs w:val="28"/>
        </w:rPr>
        <w:t>подпункта 1 пункта 1.2.4</w:t>
      </w:r>
      <w:r>
        <w:rPr>
          <w:color w:val="000000" w:themeColor="text1"/>
          <w:sz w:val="28"/>
          <w:szCs w:val="28"/>
        </w:rPr>
        <w:t xml:space="preserve"> признать утратившими силу;</w:t>
      </w:r>
    </w:p>
    <w:p w:rsidR="007F0DBF" w:rsidRDefault="007F0DBF"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3) в абзаце 6 подпункта 2 пункта</w:t>
      </w:r>
      <w:r w:rsidR="00316C47">
        <w:rPr>
          <w:color w:val="000000" w:themeColor="text1"/>
          <w:sz w:val="28"/>
          <w:szCs w:val="28"/>
        </w:rPr>
        <w:t xml:space="preserve"> 1.2.4 слово «освоения</w:t>
      </w:r>
      <w:r>
        <w:rPr>
          <w:color w:val="000000" w:themeColor="text1"/>
          <w:sz w:val="28"/>
          <w:szCs w:val="28"/>
        </w:rPr>
        <w:t>» заменить словом «развити</w:t>
      </w:r>
      <w:r w:rsidR="00316C47">
        <w:rPr>
          <w:color w:val="000000" w:themeColor="text1"/>
          <w:sz w:val="28"/>
          <w:szCs w:val="28"/>
        </w:rPr>
        <w:t>я</w:t>
      </w:r>
      <w:r>
        <w:rPr>
          <w:color w:val="000000" w:themeColor="text1"/>
          <w:sz w:val="28"/>
          <w:szCs w:val="28"/>
        </w:rPr>
        <w:t>», слова «подпунктами 6 и» заменить слов</w:t>
      </w:r>
      <w:r w:rsidR="00316C47">
        <w:rPr>
          <w:color w:val="000000" w:themeColor="text1"/>
          <w:sz w:val="28"/>
          <w:szCs w:val="28"/>
        </w:rPr>
        <w:t>о</w:t>
      </w:r>
      <w:r>
        <w:rPr>
          <w:color w:val="000000" w:themeColor="text1"/>
          <w:sz w:val="28"/>
          <w:szCs w:val="28"/>
        </w:rPr>
        <w:t>м «подпунктом</w:t>
      </w:r>
      <w:bookmarkStart w:id="0" w:name="_GoBack"/>
      <w:bookmarkEnd w:id="0"/>
      <w:r>
        <w:rPr>
          <w:color w:val="000000" w:themeColor="text1"/>
          <w:sz w:val="28"/>
          <w:szCs w:val="28"/>
        </w:rPr>
        <w:t>»;</w:t>
      </w:r>
    </w:p>
    <w:p w:rsidR="007F0DBF" w:rsidRDefault="007F0DBF"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 xml:space="preserve">4) абзац 14 </w:t>
      </w:r>
      <w:r w:rsidRPr="007F0DBF">
        <w:rPr>
          <w:color w:val="000000" w:themeColor="text1"/>
          <w:sz w:val="28"/>
          <w:szCs w:val="28"/>
        </w:rPr>
        <w:t>подпункта 2 пункта 1.2.4</w:t>
      </w:r>
      <w:r>
        <w:rPr>
          <w:color w:val="000000" w:themeColor="text1"/>
          <w:sz w:val="28"/>
          <w:szCs w:val="28"/>
        </w:rPr>
        <w:t xml:space="preserve"> изложить в следующей редакции:</w:t>
      </w:r>
    </w:p>
    <w:p w:rsidR="007F0DBF" w:rsidRDefault="007F0DBF"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w:t>
      </w:r>
      <w:r w:rsidR="00A96A77">
        <w:rPr>
          <w:color w:val="000000" w:themeColor="text1"/>
          <w:sz w:val="28"/>
          <w:szCs w:val="28"/>
        </w:rPr>
        <w:t xml:space="preserve">- на </w:t>
      </w:r>
      <w:r w:rsidR="00A96A77" w:rsidRPr="00A96A77">
        <w:rPr>
          <w:color w:val="000000" w:themeColor="text1"/>
          <w:sz w:val="28"/>
          <w:szCs w:val="28"/>
        </w:rPr>
        <w:t>земельн</w:t>
      </w:r>
      <w:r w:rsidR="00A96A77">
        <w:rPr>
          <w:color w:val="000000" w:themeColor="text1"/>
          <w:sz w:val="28"/>
          <w:szCs w:val="28"/>
        </w:rPr>
        <w:t>ый</w:t>
      </w:r>
      <w:r w:rsidR="00A96A77" w:rsidRPr="00A96A77">
        <w:rPr>
          <w:color w:val="000000" w:themeColor="text1"/>
          <w:sz w:val="28"/>
          <w:szCs w:val="28"/>
        </w:rPr>
        <w:t xml:space="preserve"> участ</w:t>
      </w:r>
      <w:r w:rsidR="00A96A77">
        <w:rPr>
          <w:color w:val="000000" w:themeColor="text1"/>
          <w:sz w:val="28"/>
          <w:szCs w:val="28"/>
        </w:rPr>
        <w:t>о</w:t>
      </w:r>
      <w:r w:rsidR="00A96A77" w:rsidRPr="00A96A77">
        <w:rPr>
          <w:color w:val="000000" w:themeColor="text1"/>
          <w:sz w:val="28"/>
          <w:szCs w:val="28"/>
        </w:rPr>
        <w:t>к, образованн</w:t>
      </w:r>
      <w:r w:rsidR="00A96A77">
        <w:rPr>
          <w:color w:val="000000" w:themeColor="text1"/>
          <w:sz w:val="28"/>
          <w:szCs w:val="28"/>
        </w:rPr>
        <w:t>ый</w:t>
      </w:r>
      <w:r w:rsidR="00A96A77" w:rsidRPr="00A96A77">
        <w:rPr>
          <w:color w:val="000000" w:themeColor="text1"/>
          <w:sz w:val="28"/>
          <w:szCs w:val="28"/>
        </w:rPr>
        <w:t xml:space="preserve">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r w:rsidR="00A96A77">
        <w:rPr>
          <w:color w:val="000000" w:themeColor="text1"/>
          <w:sz w:val="28"/>
          <w:szCs w:val="28"/>
        </w:rPr>
        <w:t>»;</w:t>
      </w:r>
    </w:p>
    <w:p w:rsidR="00A96A77" w:rsidRDefault="00A96A77"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 xml:space="preserve">5) абзац 49 </w:t>
      </w:r>
      <w:r w:rsidRPr="00A96A77">
        <w:rPr>
          <w:color w:val="000000" w:themeColor="text1"/>
          <w:sz w:val="28"/>
          <w:szCs w:val="28"/>
        </w:rPr>
        <w:t>подпункт</w:t>
      </w:r>
      <w:r>
        <w:rPr>
          <w:color w:val="000000" w:themeColor="text1"/>
          <w:sz w:val="28"/>
          <w:szCs w:val="28"/>
        </w:rPr>
        <w:t>а</w:t>
      </w:r>
      <w:r w:rsidRPr="00A96A77">
        <w:rPr>
          <w:color w:val="000000" w:themeColor="text1"/>
          <w:sz w:val="28"/>
          <w:szCs w:val="28"/>
        </w:rPr>
        <w:t xml:space="preserve"> 2 пункта 1.2.4</w:t>
      </w:r>
      <w:r>
        <w:rPr>
          <w:color w:val="000000" w:themeColor="text1"/>
          <w:sz w:val="28"/>
          <w:szCs w:val="28"/>
        </w:rPr>
        <w:t xml:space="preserve"> изложить в следующей редакции:</w:t>
      </w:r>
    </w:p>
    <w:p w:rsidR="00A96A77" w:rsidRDefault="00A96A77"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w:t>
      </w:r>
      <w:r w:rsidR="00795580">
        <w:rPr>
          <w:color w:val="000000" w:themeColor="text1"/>
          <w:sz w:val="28"/>
          <w:szCs w:val="28"/>
        </w:rPr>
        <w:t xml:space="preserve"> на </w:t>
      </w:r>
      <w:r w:rsidRPr="00A96A77">
        <w:rPr>
          <w:color w:val="000000" w:themeColor="text1"/>
          <w:sz w:val="28"/>
          <w:szCs w:val="28"/>
        </w:rPr>
        <w:t>земельн</w:t>
      </w:r>
      <w:r w:rsidR="00795580">
        <w:rPr>
          <w:color w:val="000000" w:themeColor="text1"/>
          <w:sz w:val="28"/>
          <w:szCs w:val="28"/>
        </w:rPr>
        <w:t>ый</w:t>
      </w:r>
      <w:r w:rsidRPr="00A96A77">
        <w:rPr>
          <w:color w:val="000000" w:themeColor="text1"/>
          <w:sz w:val="28"/>
          <w:szCs w:val="28"/>
        </w:rPr>
        <w:t xml:space="preserve"> участ</w:t>
      </w:r>
      <w:r w:rsidR="00795580">
        <w:rPr>
          <w:color w:val="000000" w:themeColor="text1"/>
          <w:sz w:val="28"/>
          <w:szCs w:val="28"/>
        </w:rPr>
        <w:t>о</w:t>
      </w:r>
      <w:r w:rsidRPr="00A96A77">
        <w:rPr>
          <w:color w:val="000000" w:themeColor="text1"/>
          <w:sz w:val="28"/>
          <w:szCs w:val="28"/>
        </w:rPr>
        <w:t xml:space="preserve">к юридическим лицам, принявшим на себя обязательство по завершению строительства объектов незавершенного </w:t>
      </w:r>
      <w:r w:rsidRPr="00A96A77">
        <w:rPr>
          <w:color w:val="000000" w:themeColor="text1"/>
          <w:sz w:val="28"/>
          <w:szCs w:val="28"/>
        </w:rPr>
        <w:lastRenderedPageBreak/>
        <w:t xml:space="preserve">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w:t>
      </w:r>
      <w:r w:rsidR="00795580">
        <w:rPr>
          <w:color w:val="000000" w:themeColor="text1"/>
          <w:sz w:val="28"/>
          <w:szCs w:val="28"/>
        </w:rPr>
        <w:t>№</w:t>
      </w:r>
      <w:r w:rsidRPr="00A96A77">
        <w:rPr>
          <w:color w:val="000000" w:themeColor="text1"/>
          <w:sz w:val="28"/>
          <w:szCs w:val="28"/>
        </w:rPr>
        <w:t xml:space="preserve"> 214-ФЗ </w:t>
      </w:r>
      <w:r w:rsidR="00795580">
        <w:rPr>
          <w:color w:val="000000" w:themeColor="text1"/>
          <w:sz w:val="28"/>
          <w:szCs w:val="28"/>
        </w:rPr>
        <w:t>«</w:t>
      </w:r>
      <w:r w:rsidRPr="00A96A77">
        <w:rPr>
          <w:color w:val="000000" w:themeColor="text1"/>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sidR="00795580">
        <w:rPr>
          <w:color w:val="000000" w:themeColor="text1"/>
          <w:sz w:val="28"/>
          <w:szCs w:val="28"/>
        </w:rPr>
        <w:t>льные акты Российской Федерации»</w:t>
      </w:r>
      <w:r w:rsidRPr="00A96A77">
        <w:rPr>
          <w:color w:val="000000" w:themeColor="text1"/>
          <w:sz w:val="28"/>
          <w:szCs w:val="28"/>
        </w:rPr>
        <w:t>,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r w:rsidR="00795580">
        <w:rPr>
          <w:color w:val="000000" w:themeColor="text1"/>
          <w:sz w:val="28"/>
          <w:szCs w:val="28"/>
        </w:rPr>
        <w:t>;»</w:t>
      </w:r>
      <w:r w:rsidRPr="00A96A77">
        <w:rPr>
          <w:color w:val="000000" w:themeColor="text1"/>
          <w:sz w:val="28"/>
          <w:szCs w:val="28"/>
        </w:rPr>
        <w:t>;</w:t>
      </w:r>
    </w:p>
    <w:p w:rsidR="00A96A77" w:rsidRDefault="00A96A77"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6</w:t>
      </w:r>
      <w:r w:rsidR="007F0DBF">
        <w:rPr>
          <w:color w:val="000000" w:themeColor="text1"/>
          <w:sz w:val="28"/>
          <w:szCs w:val="28"/>
        </w:rPr>
        <w:t xml:space="preserve">) </w:t>
      </w:r>
      <w:r w:rsidRPr="00A96A77">
        <w:rPr>
          <w:color w:val="000000" w:themeColor="text1"/>
          <w:sz w:val="28"/>
          <w:szCs w:val="28"/>
        </w:rPr>
        <w:t>подпункт 2 пункта 1.2.4</w:t>
      </w:r>
      <w:r>
        <w:rPr>
          <w:color w:val="000000" w:themeColor="text1"/>
          <w:sz w:val="28"/>
          <w:szCs w:val="28"/>
        </w:rPr>
        <w:t xml:space="preserve"> дополнить абзацем следующего содержания:</w:t>
      </w:r>
    </w:p>
    <w:p w:rsidR="00A96A77" w:rsidRDefault="00A96A77"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 xml:space="preserve">«- на </w:t>
      </w:r>
      <w:r w:rsidRPr="00A96A77">
        <w:rPr>
          <w:color w:val="000000" w:themeColor="text1"/>
          <w:sz w:val="28"/>
          <w:szCs w:val="28"/>
        </w:rPr>
        <w:t>земельн</w:t>
      </w:r>
      <w:r>
        <w:rPr>
          <w:color w:val="000000" w:themeColor="text1"/>
          <w:sz w:val="28"/>
          <w:szCs w:val="28"/>
        </w:rPr>
        <w:t>ый</w:t>
      </w:r>
      <w:r w:rsidRPr="00A96A77">
        <w:rPr>
          <w:color w:val="000000" w:themeColor="text1"/>
          <w:sz w:val="28"/>
          <w:szCs w:val="28"/>
        </w:rPr>
        <w:t xml:space="preserve"> участ</w:t>
      </w:r>
      <w:r>
        <w:rPr>
          <w:color w:val="000000" w:themeColor="text1"/>
          <w:sz w:val="28"/>
          <w:szCs w:val="28"/>
        </w:rPr>
        <w:t>о</w:t>
      </w:r>
      <w:r w:rsidRPr="00A96A77">
        <w:rPr>
          <w:color w:val="000000" w:themeColor="text1"/>
          <w:sz w:val="28"/>
          <w:szCs w:val="28"/>
        </w:rPr>
        <w:t xml:space="preserve">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Pr>
          <w:color w:val="000000" w:themeColor="text1"/>
          <w:sz w:val="28"/>
          <w:szCs w:val="28"/>
        </w:rPr>
        <w:t>«</w:t>
      </w:r>
      <w:r w:rsidRPr="00A96A77">
        <w:rPr>
          <w:color w:val="000000" w:themeColor="text1"/>
          <w:sz w:val="28"/>
          <w:szCs w:val="28"/>
        </w:rPr>
        <w:t>Единый</w:t>
      </w:r>
      <w:r>
        <w:rPr>
          <w:color w:val="000000" w:themeColor="text1"/>
          <w:sz w:val="28"/>
          <w:szCs w:val="28"/>
        </w:rPr>
        <w:t xml:space="preserve"> заказчик в сфере строительства»</w:t>
      </w:r>
      <w:r w:rsidRPr="00A96A77">
        <w:rPr>
          <w:color w:val="000000" w:themeColor="text1"/>
          <w:sz w:val="28"/>
          <w:szCs w:val="28"/>
        </w:rPr>
        <w:t xml:space="preserve"> на текущий год и плановый период в соответствии с Федеральным законом </w:t>
      </w:r>
      <w:r>
        <w:rPr>
          <w:color w:val="000000" w:themeColor="text1"/>
          <w:sz w:val="28"/>
          <w:szCs w:val="28"/>
        </w:rPr>
        <w:t>«</w:t>
      </w:r>
      <w:r w:rsidRPr="00A96A77">
        <w:rPr>
          <w:color w:val="000000" w:themeColor="text1"/>
          <w:sz w:val="28"/>
          <w:szCs w:val="28"/>
        </w:rPr>
        <w:t xml:space="preserve">О публично-правовой компании </w:t>
      </w:r>
      <w:r>
        <w:rPr>
          <w:color w:val="000000" w:themeColor="text1"/>
          <w:sz w:val="28"/>
          <w:szCs w:val="28"/>
        </w:rPr>
        <w:t>«</w:t>
      </w:r>
      <w:r w:rsidRPr="00A96A77">
        <w:rPr>
          <w:color w:val="000000" w:themeColor="text1"/>
          <w:sz w:val="28"/>
          <w:szCs w:val="28"/>
        </w:rPr>
        <w:t>Единый заказчик в сфере строительства</w:t>
      </w:r>
      <w:r>
        <w:rPr>
          <w:color w:val="000000" w:themeColor="text1"/>
          <w:sz w:val="28"/>
          <w:szCs w:val="28"/>
        </w:rPr>
        <w:t>»</w:t>
      </w:r>
      <w:r w:rsidRPr="00A96A77">
        <w:rPr>
          <w:color w:val="000000" w:themeColor="text1"/>
          <w:sz w:val="28"/>
          <w:szCs w:val="28"/>
        </w:rPr>
        <w:t xml:space="preserve"> и о внесении изменений в отдельные законодательные акты Российской Федерации</w:t>
      </w:r>
      <w:r>
        <w:rPr>
          <w:color w:val="000000" w:themeColor="text1"/>
          <w:sz w:val="28"/>
          <w:szCs w:val="28"/>
        </w:rPr>
        <w:t>»</w:t>
      </w:r>
      <w:r w:rsidRPr="00A96A77">
        <w:rPr>
          <w:color w:val="000000" w:themeColor="text1"/>
          <w:sz w:val="28"/>
          <w:szCs w:val="28"/>
        </w:rPr>
        <w:t>.</w:t>
      </w:r>
      <w:r>
        <w:rPr>
          <w:color w:val="000000" w:themeColor="text1"/>
          <w:sz w:val="28"/>
          <w:szCs w:val="28"/>
        </w:rPr>
        <w:t>»;</w:t>
      </w:r>
    </w:p>
    <w:p w:rsidR="00A96A77" w:rsidRDefault="00A96A77"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7)</w:t>
      </w:r>
      <w:r w:rsidRPr="00A96A77">
        <w:t xml:space="preserve"> </w:t>
      </w:r>
      <w:r w:rsidRPr="00A96A77">
        <w:rPr>
          <w:color w:val="000000" w:themeColor="text1"/>
          <w:sz w:val="28"/>
          <w:szCs w:val="28"/>
        </w:rPr>
        <w:t>абзацы 7, 15, 16, 42, 50 подпункта 2 пункта 1.2.4 признать утратившими силу;</w:t>
      </w:r>
    </w:p>
    <w:p w:rsidR="00A96A77" w:rsidRDefault="00A96A77"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8)</w:t>
      </w:r>
      <w:r w:rsidRPr="00A96A77">
        <w:t xml:space="preserve"> </w:t>
      </w:r>
      <w:r w:rsidRPr="00A96A77">
        <w:rPr>
          <w:color w:val="000000" w:themeColor="text1"/>
          <w:sz w:val="28"/>
          <w:szCs w:val="28"/>
        </w:rPr>
        <w:t xml:space="preserve">подпункт </w:t>
      </w:r>
      <w:r>
        <w:rPr>
          <w:color w:val="000000" w:themeColor="text1"/>
          <w:sz w:val="28"/>
          <w:szCs w:val="28"/>
        </w:rPr>
        <w:t>4</w:t>
      </w:r>
      <w:r w:rsidRPr="00A96A77">
        <w:rPr>
          <w:color w:val="000000" w:themeColor="text1"/>
          <w:sz w:val="28"/>
          <w:szCs w:val="28"/>
        </w:rPr>
        <w:t xml:space="preserve"> пункта 1.2.4 дополнить абзацем следующего содержания:</w:t>
      </w:r>
    </w:p>
    <w:p w:rsidR="00A96A77" w:rsidRDefault="00A96A77"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 xml:space="preserve">«- </w:t>
      </w:r>
      <w:r w:rsidRPr="00A96A77">
        <w:rPr>
          <w:color w:val="000000" w:themeColor="text1"/>
          <w:sz w:val="28"/>
          <w:szCs w:val="28"/>
        </w:rPr>
        <w:t xml:space="preserve">публично-правовой компании </w:t>
      </w:r>
      <w:r>
        <w:rPr>
          <w:color w:val="000000" w:themeColor="text1"/>
          <w:sz w:val="28"/>
          <w:szCs w:val="28"/>
        </w:rPr>
        <w:t>«</w:t>
      </w:r>
      <w:r w:rsidRPr="00A96A77">
        <w:rPr>
          <w:color w:val="000000" w:themeColor="text1"/>
          <w:sz w:val="28"/>
          <w:szCs w:val="28"/>
        </w:rPr>
        <w:t>Единый заказчик в сфере строительства</w:t>
      </w:r>
      <w:r>
        <w:rPr>
          <w:color w:val="000000" w:themeColor="text1"/>
          <w:sz w:val="28"/>
          <w:szCs w:val="28"/>
        </w:rPr>
        <w:t>»</w:t>
      </w:r>
      <w:r w:rsidRPr="00A96A77">
        <w:rPr>
          <w:color w:val="000000" w:themeColor="text1"/>
          <w:sz w:val="28"/>
          <w:szCs w:val="28"/>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w:t>
      </w:r>
      <w:r w:rsidRPr="00A96A77">
        <w:rPr>
          <w:color w:val="000000" w:themeColor="text1"/>
          <w:sz w:val="28"/>
          <w:szCs w:val="28"/>
        </w:rPr>
        <w:lastRenderedPageBreak/>
        <w:t xml:space="preserve">компании на текущий год и плановый период в соответствии с Федеральным законом </w:t>
      </w:r>
      <w:r>
        <w:rPr>
          <w:color w:val="000000" w:themeColor="text1"/>
          <w:sz w:val="28"/>
          <w:szCs w:val="28"/>
        </w:rPr>
        <w:t>«</w:t>
      </w:r>
      <w:r w:rsidRPr="00A96A77">
        <w:rPr>
          <w:color w:val="000000" w:themeColor="text1"/>
          <w:sz w:val="28"/>
          <w:szCs w:val="28"/>
        </w:rPr>
        <w:t xml:space="preserve">О публично-правовой компании </w:t>
      </w:r>
      <w:r>
        <w:rPr>
          <w:color w:val="000000" w:themeColor="text1"/>
          <w:sz w:val="28"/>
          <w:szCs w:val="28"/>
        </w:rPr>
        <w:t>«</w:t>
      </w:r>
      <w:r w:rsidRPr="00A96A77">
        <w:rPr>
          <w:color w:val="000000" w:themeColor="text1"/>
          <w:sz w:val="28"/>
          <w:szCs w:val="28"/>
        </w:rPr>
        <w:t>Единый заказчик в сфере строительства</w:t>
      </w:r>
      <w:r>
        <w:rPr>
          <w:color w:val="000000" w:themeColor="text1"/>
          <w:sz w:val="28"/>
          <w:szCs w:val="28"/>
        </w:rPr>
        <w:t>»</w:t>
      </w:r>
      <w:r w:rsidRPr="00A96A77">
        <w:rPr>
          <w:color w:val="000000" w:themeColor="text1"/>
          <w:sz w:val="28"/>
          <w:szCs w:val="28"/>
        </w:rPr>
        <w:t xml:space="preserve"> и о внесении изменений в отдельные законодательные акты Российской Федерации</w:t>
      </w:r>
      <w:r>
        <w:rPr>
          <w:color w:val="000000" w:themeColor="text1"/>
          <w:sz w:val="28"/>
          <w:szCs w:val="28"/>
        </w:rPr>
        <w:t>»</w:t>
      </w:r>
      <w:r w:rsidRPr="00A96A77">
        <w:rPr>
          <w:color w:val="000000" w:themeColor="text1"/>
          <w:sz w:val="28"/>
          <w:szCs w:val="28"/>
        </w:rPr>
        <w:t>.</w:t>
      </w:r>
      <w:r>
        <w:rPr>
          <w:color w:val="000000" w:themeColor="text1"/>
          <w:sz w:val="28"/>
          <w:szCs w:val="28"/>
        </w:rPr>
        <w:t>»;</w:t>
      </w:r>
    </w:p>
    <w:p w:rsidR="00C82357" w:rsidRDefault="007169E7"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2.</w:t>
      </w:r>
      <w:r w:rsidR="00C82357">
        <w:rPr>
          <w:color w:val="000000" w:themeColor="text1"/>
          <w:sz w:val="28"/>
          <w:szCs w:val="28"/>
        </w:rPr>
        <w:t>2.</w:t>
      </w:r>
      <w:r w:rsidR="00D33E45">
        <w:rPr>
          <w:color w:val="000000" w:themeColor="text1"/>
          <w:sz w:val="28"/>
          <w:szCs w:val="28"/>
        </w:rPr>
        <w:t xml:space="preserve"> Абзац 8 пункта 2.5.1 подраздела 2.5 раздела</w:t>
      </w:r>
      <w:r w:rsidR="00D33E45" w:rsidRPr="00D33E45">
        <w:t xml:space="preserve"> </w:t>
      </w:r>
      <w:r w:rsidR="00D33E45" w:rsidRPr="00D33E45">
        <w:rPr>
          <w:color w:val="000000" w:themeColor="text1"/>
          <w:sz w:val="28"/>
          <w:szCs w:val="28"/>
        </w:rPr>
        <w:t>II</w:t>
      </w:r>
      <w:r w:rsidR="00D33E45">
        <w:rPr>
          <w:color w:val="000000" w:themeColor="text1"/>
          <w:sz w:val="28"/>
          <w:szCs w:val="28"/>
        </w:rPr>
        <w:t xml:space="preserve"> изложить в следующей редакции:</w:t>
      </w:r>
    </w:p>
    <w:p w:rsidR="00D33E45" w:rsidRDefault="00D33E45"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 п</w:t>
      </w:r>
      <w:r w:rsidRPr="00D33E45">
        <w:rPr>
          <w:color w:val="000000" w:themeColor="text1"/>
          <w:sz w:val="28"/>
          <w:szCs w:val="28"/>
        </w:rPr>
        <w:t>риказ</w:t>
      </w:r>
      <w:r>
        <w:rPr>
          <w:color w:val="000000" w:themeColor="text1"/>
          <w:sz w:val="28"/>
          <w:szCs w:val="28"/>
        </w:rPr>
        <w:t>ом</w:t>
      </w:r>
      <w:r w:rsidRPr="00D33E45">
        <w:rPr>
          <w:color w:val="000000" w:themeColor="text1"/>
          <w:sz w:val="28"/>
          <w:szCs w:val="28"/>
        </w:rPr>
        <w:t xml:space="preserve"> Росреестра от 02.09.2020 </w:t>
      </w:r>
      <w:r>
        <w:rPr>
          <w:color w:val="000000" w:themeColor="text1"/>
          <w:sz w:val="28"/>
          <w:szCs w:val="28"/>
        </w:rPr>
        <w:t>№ П/0321 «</w:t>
      </w:r>
      <w:r w:rsidRPr="00D33E45">
        <w:rPr>
          <w:color w:val="000000" w:themeColor="text1"/>
          <w:sz w:val="28"/>
          <w:szCs w:val="28"/>
        </w:rPr>
        <w:t>Об утверждении перечня документов, подтверждающих право заявителя на приобретение земельног</w:t>
      </w:r>
      <w:r>
        <w:rPr>
          <w:color w:val="000000" w:themeColor="text1"/>
          <w:sz w:val="28"/>
          <w:szCs w:val="28"/>
        </w:rPr>
        <w:t>о участка без проведения торгов»</w:t>
      </w:r>
      <w:r w:rsidRPr="00D33E45">
        <w:rPr>
          <w:color w:val="000000" w:themeColor="text1"/>
          <w:sz w:val="28"/>
          <w:szCs w:val="28"/>
        </w:rPr>
        <w:t xml:space="preserve"> (</w:t>
      </w:r>
      <w:r w:rsidR="00C2618E" w:rsidRPr="00C2618E">
        <w:rPr>
          <w:color w:val="000000" w:themeColor="text1"/>
          <w:sz w:val="28"/>
          <w:szCs w:val="28"/>
        </w:rPr>
        <w:t>Официальн</w:t>
      </w:r>
      <w:r w:rsidR="00C2618E">
        <w:rPr>
          <w:color w:val="000000" w:themeColor="text1"/>
          <w:sz w:val="28"/>
          <w:szCs w:val="28"/>
        </w:rPr>
        <w:t>ый</w:t>
      </w:r>
      <w:r w:rsidR="00C2618E" w:rsidRPr="00C2618E">
        <w:rPr>
          <w:color w:val="000000" w:themeColor="text1"/>
          <w:sz w:val="28"/>
          <w:szCs w:val="28"/>
        </w:rPr>
        <w:t xml:space="preserve"> интернет-портал правовой информации http://pravo.gov.ru - 29.12.2020</w:t>
      </w:r>
      <w:r w:rsidRPr="00D33E45">
        <w:rPr>
          <w:color w:val="000000" w:themeColor="text1"/>
          <w:sz w:val="28"/>
          <w:szCs w:val="28"/>
        </w:rPr>
        <w:t>)</w:t>
      </w:r>
      <w:r w:rsidR="00C2618E">
        <w:rPr>
          <w:color w:val="000000" w:themeColor="text1"/>
          <w:sz w:val="28"/>
          <w:szCs w:val="28"/>
        </w:rPr>
        <w:t>;».</w:t>
      </w:r>
    </w:p>
    <w:p w:rsidR="00C82357" w:rsidRDefault="007169E7"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2.</w:t>
      </w:r>
      <w:r w:rsidR="00C82357">
        <w:rPr>
          <w:color w:val="000000" w:themeColor="text1"/>
          <w:sz w:val="28"/>
          <w:szCs w:val="28"/>
        </w:rPr>
        <w:t>3</w:t>
      </w:r>
      <w:r w:rsidR="00FF35B8">
        <w:rPr>
          <w:color w:val="000000" w:themeColor="text1"/>
          <w:sz w:val="28"/>
          <w:szCs w:val="28"/>
        </w:rPr>
        <w:t>.</w:t>
      </w:r>
      <w:r w:rsidR="00C82357">
        <w:rPr>
          <w:color w:val="000000" w:themeColor="text1"/>
          <w:sz w:val="28"/>
          <w:szCs w:val="28"/>
        </w:rPr>
        <w:t xml:space="preserve"> В </w:t>
      </w:r>
      <w:r w:rsidR="00D33E45">
        <w:rPr>
          <w:color w:val="000000" w:themeColor="text1"/>
          <w:sz w:val="28"/>
          <w:szCs w:val="28"/>
        </w:rPr>
        <w:t>подразделе</w:t>
      </w:r>
      <w:r w:rsidR="00C82357">
        <w:rPr>
          <w:color w:val="000000" w:themeColor="text1"/>
          <w:sz w:val="28"/>
          <w:szCs w:val="28"/>
        </w:rPr>
        <w:t xml:space="preserve"> 2.6 раздела </w:t>
      </w:r>
      <w:r w:rsidR="00C82357">
        <w:rPr>
          <w:color w:val="000000" w:themeColor="text1"/>
          <w:sz w:val="28"/>
          <w:szCs w:val="28"/>
          <w:lang w:val="en-US"/>
        </w:rPr>
        <w:t>II</w:t>
      </w:r>
      <w:r w:rsidR="00C82357">
        <w:rPr>
          <w:color w:val="000000" w:themeColor="text1"/>
          <w:sz w:val="28"/>
          <w:szCs w:val="28"/>
        </w:rPr>
        <w:t>:</w:t>
      </w:r>
    </w:p>
    <w:p w:rsidR="00D33E45" w:rsidRDefault="00D33E45"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1) абзац 7 пункта 2.6.2 дополнить предложением следующего содержания:</w:t>
      </w:r>
    </w:p>
    <w:p w:rsidR="00795580" w:rsidRDefault="00D33E45"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w:t>
      </w:r>
      <w:r w:rsidRPr="00D33E45">
        <w:rPr>
          <w:color w:val="000000" w:themeColor="text1"/>
          <w:sz w:val="28"/>
          <w:szCs w:val="28"/>
        </w:rPr>
        <w:t>Заявитель вправе представить указанные документы и информацию в орган, предоставляющий государственную услугу, по собственной инициативе</w:t>
      </w:r>
      <w:r>
        <w:rPr>
          <w:color w:val="000000" w:themeColor="text1"/>
          <w:sz w:val="28"/>
          <w:szCs w:val="28"/>
        </w:rPr>
        <w:t>.»</w:t>
      </w:r>
      <w:r w:rsidRPr="00D33E45">
        <w:rPr>
          <w:color w:val="000000" w:themeColor="text1"/>
          <w:sz w:val="28"/>
          <w:szCs w:val="28"/>
        </w:rPr>
        <w:t>;</w:t>
      </w:r>
    </w:p>
    <w:p w:rsidR="00D33E45" w:rsidRDefault="00D33E45"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2) пункт 2.6.2 дополнить абзацем следующего содержания:</w:t>
      </w:r>
    </w:p>
    <w:p w:rsidR="00D33E45" w:rsidRDefault="00D33E45"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w:t>
      </w:r>
      <w:r w:rsidRPr="00D33E45">
        <w:rPr>
          <w:color w:val="000000" w:themeColor="text1"/>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D33E45" w:rsidRDefault="007169E7"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2.</w:t>
      </w:r>
      <w:r w:rsidR="00C2618E">
        <w:rPr>
          <w:color w:val="000000" w:themeColor="text1"/>
          <w:sz w:val="28"/>
          <w:szCs w:val="28"/>
        </w:rPr>
        <w:t>4. В подразделе 2.8 раздела</w:t>
      </w:r>
      <w:r w:rsidR="00C2618E" w:rsidRPr="00C2618E">
        <w:t xml:space="preserve"> </w:t>
      </w:r>
      <w:r w:rsidR="00C2618E" w:rsidRPr="00C2618E">
        <w:rPr>
          <w:color w:val="000000" w:themeColor="text1"/>
          <w:sz w:val="28"/>
          <w:szCs w:val="28"/>
        </w:rPr>
        <w:t>II:</w:t>
      </w:r>
    </w:p>
    <w:p w:rsidR="00C2618E" w:rsidRDefault="00C2618E"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 xml:space="preserve">1) подпункт 9 </w:t>
      </w:r>
      <w:r w:rsidR="00F31F4E">
        <w:rPr>
          <w:color w:val="000000" w:themeColor="text1"/>
          <w:sz w:val="28"/>
          <w:szCs w:val="28"/>
        </w:rPr>
        <w:t>пункта 2.8.1 изложить в следующей редакции:</w:t>
      </w:r>
    </w:p>
    <w:p w:rsidR="00F31F4E" w:rsidRDefault="00F31F4E"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 xml:space="preserve">«- земельный участок, </w:t>
      </w:r>
      <w:r w:rsidRPr="00F31F4E">
        <w:rPr>
          <w:color w:val="000000" w:themeColor="text1"/>
          <w:sz w:val="28"/>
          <w:szCs w:val="28"/>
        </w:rPr>
        <w:t>указанный в заявлении</w:t>
      </w:r>
      <w:r>
        <w:rPr>
          <w:color w:val="000000" w:themeColor="text1"/>
          <w:sz w:val="28"/>
          <w:szCs w:val="28"/>
        </w:rPr>
        <w:t>,</w:t>
      </w:r>
      <w:r w:rsidRPr="00F31F4E">
        <w:rPr>
          <w:color w:val="000000" w:themeColor="text1"/>
          <w:sz w:val="28"/>
          <w:szCs w:val="28"/>
        </w:rPr>
        <w:t xml:space="preserve">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w:t>
      </w:r>
      <w:r w:rsidRPr="00F31F4E">
        <w:rPr>
          <w:color w:val="000000" w:themeColor="text1"/>
          <w:sz w:val="28"/>
          <w:szCs w:val="28"/>
        </w:rPr>
        <w:lastRenderedPageBreak/>
        <w:t>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color w:val="000000" w:themeColor="text1"/>
          <w:sz w:val="28"/>
          <w:szCs w:val="28"/>
        </w:rPr>
        <w:t>»;</w:t>
      </w:r>
    </w:p>
    <w:p w:rsidR="00F31F4E" w:rsidRDefault="00F31F4E"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2)</w:t>
      </w:r>
      <w:r w:rsidRPr="00F31F4E">
        <w:t xml:space="preserve"> </w:t>
      </w:r>
      <w:r w:rsidRPr="00F31F4E">
        <w:rPr>
          <w:color w:val="000000" w:themeColor="text1"/>
          <w:sz w:val="28"/>
          <w:szCs w:val="28"/>
        </w:rPr>
        <w:t xml:space="preserve">подпункт </w:t>
      </w:r>
      <w:r>
        <w:rPr>
          <w:color w:val="000000" w:themeColor="text1"/>
          <w:sz w:val="28"/>
          <w:szCs w:val="28"/>
        </w:rPr>
        <w:t>10</w:t>
      </w:r>
      <w:r w:rsidRPr="00F31F4E">
        <w:rPr>
          <w:color w:val="000000" w:themeColor="text1"/>
          <w:sz w:val="28"/>
          <w:szCs w:val="28"/>
        </w:rPr>
        <w:t xml:space="preserve"> пункта 2.8.1 изложить в следующей редакции:</w:t>
      </w:r>
    </w:p>
    <w:p w:rsidR="00F31F4E" w:rsidRDefault="00F31F4E"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 xml:space="preserve">«- </w:t>
      </w:r>
      <w:r w:rsidRPr="00F31F4E">
        <w:rPr>
          <w:color w:val="000000" w:themeColor="text1"/>
          <w:sz w:val="28"/>
          <w:szCs w:val="28"/>
        </w:rPr>
        <w:t>земельный участок</w:t>
      </w:r>
      <w:r>
        <w:rPr>
          <w:color w:val="000000" w:themeColor="text1"/>
          <w:sz w:val="28"/>
          <w:szCs w:val="28"/>
        </w:rPr>
        <w:t>, указанный в заявлении,</w:t>
      </w:r>
      <w:r w:rsidRPr="00F31F4E">
        <w:rPr>
          <w:color w:val="000000" w:themeColor="text1"/>
          <w:sz w:val="28"/>
          <w:szCs w:val="28"/>
        </w:rPr>
        <w:t xml:space="preserve">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color w:val="000000" w:themeColor="text1"/>
          <w:sz w:val="28"/>
          <w:szCs w:val="28"/>
        </w:rPr>
        <w:t>»;</w:t>
      </w:r>
    </w:p>
    <w:p w:rsidR="00F31F4E" w:rsidRDefault="00F31F4E" w:rsidP="00956DDC">
      <w:pPr>
        <w:autoSpaceDE w:val="0"/>
        <w:autoSpaceDN w:val="0"/>
        <w:adjustRightInd w:val="0"/>
        <w:spacing w:line="360" w:lineRule="auto"/>
        <w:ind w:firstLine="709"/>
        <w:jc w:val="both"/>
        <w:rPr>
          <w:color w:val="000000" w:themeColor="text1"/>
          <w:sz w:val="28"/>
          <w:szCs w:val="28"/>
        </w:rPr>
      </w:pPr>
      <w:r>
        <w:rPr>
          <w:color w:val="000000" w:themeColor="text1"/>
          <w:sz w:val="28"/>
          <w:szCs w:val="28"/>
        </w:rPr>
        <w:t>3) подпункт 3.1 пункта 2.8.1 признать утратившим силу.</w:t>
      </w:r>
    </w:p>
    <w:p w:rsidR="00956DDC" w:rsidRPr="00956DDC" w:rsidRDefault="00956DDC" w:rsidP="00956DDC">
      <w:pPr>
        <w:autoSpaceDE w:val="0"/>
        <w:autoSpaceDN w:val="0"/>
        <w:adjustRightInd w:val="0"/>
        <w:spacing w:line="360" w:lineRule="auto"/>
        <w:ind w:firstLine="709"/>
        <w:jc w:val="both"/>
        <w:rPr>
          <w:color w:val="000000" w:themeColor="text1"/>
          <w:sz w:val="28"/>
          <w:szCs w:val="28"/>
        </w:rPr>
      </w:pPr>
      <w:r w:rsidRPr="00956DDC">
        <w:rPr>
          <w:color w:val="000000" w:themeColor="text1"/>
          <w:sz w:val="28"/>
          <w:szCs w:val="28"/>
        </w:rPr>
        <w:t>2.</w:t>
      </w:r>
      <w:r w:rsidR="007169E7">
        <w:rPr>
          <w:color w:val="000000" w:themeColor="text1"/>
          <w:sz w:val="28"/>
          <w:szCs w:val="28"/>
        </w:rPr>
        <w:t>5</w:t>
      </w:r>
      <w:r w:rsidRPr="00956DDC">
        <w:rPr>
          <w:color w:val="000000" w:themeColor="text1"/>
          <w:sz w:val="28"/>
          <w:szCs w:val="28"/>
        </w:rPr>
        <w:t xml:space="preserve">. </w:t>
      </w:r>
      <w:hyperlink r:id="rId11" w:history="1">
        <w:r w:rsidRPr="00956DDC">
          <w:rPr>
            <w:color w:val="000000" w:themeColor="text1"/>
            <w:sz w:val="28"/>
            <w:szCs w:val="28"/>
          </w:rPr>
          <w:t xml:space="preserve">Приложение </w:t>
        </w:r>
        <w:r>
          <w:rPr>
            <w:color w:val="000000" w:themeColor="text1"/>
            <w:sz w:val="28"/>
            <w:szCs w:val="28"/>
          </w:rPr>
          <w:t>№</w:t>
        </w:r>
        <w:r w:rsidRPr="00956DDC">
          <w:rPr>
            <w:color w:val="000000" w:themeColor="text1"/>
            <w:sz w:val="28"/>
            <w:szCs w:val="28"/>
          </w:rPr>
          <w:t xml:space="preserve"> 4</w:t>
        </w:r>
      </w:hyperlink>
      <w:r w:rsidRPr="00956DDC">
        <w:rPr>
          <w:color w:val="000000" w:themeColor="text1"/>
          <w:sz w:val="28"/>
          <w:szCs w:val="28"/>
        </w:rPr>
        <w:t xml:space="preserve"> к Административному регламенту изложить в новой редакции согласно </w:t>
      </w:r>
      <w:hyperlink r:id="rId12" w:history="1">
        <w:r>
          <w:rPr>
            <w:color w:val="000000" w:themeColor="text1"/>
            <w:sz w:val="28"/>
            <w:szCs w:val="28"/>
          </w:rPr>
          <w:t>приложению №</w:t>
        </w:r>
        <w:r w:rsidRPr="00956DDC">
          <w:rPr>
            <w:color w:val="000000" w:themeColor="text1"/>
            <w:sz w:val="28"/>
            <w:szCs w:val="28"/>
          </w:rPr>
          <w:t xml:space="preserve"> </w:t>
        </w:r>
      </w:hyperlink>
      <w:r>
        <w:rPr>
          <w:color w:val="000000" w:themeColor="text1"/>
          <w:sz w:val="28"/>
          <w:szCs w:val="28"/>
        </w:rPr>
        <w:t>1</w:t>
      </w:r>
      <w:r w:rsidRPr="00956DDC">
        <w:rPr>
          <w:color w:val="000000" w:themeColor="text1"/>
          <w:sz w:val="28"/>
          <w:szCs w:val="28"/>
        </w:rPr>
        <w:t xml:space="preserve"> к настоящему приказу.</w:t>
      </w:r>
    </w:p>
    <w:p w:rsidR="00C14955" w:rsidRPr="00CE0B86" w:rsidRDefault="00B23060" w:rsidP="00956DDC">
      <w:pPr>
        <w:autoSpaceDE w:val="0"/>
        <w:autoSpaceDN w:val="0"/>
        <w:adjustRightInd w:val="0"/>
        <w:spacing w:line="360" w:lineRule="auto"/>
        <w:ind w:firstLine="709"/>
        <w:jc w:val="both"/>
        <w:rPr>
          <w:color w:val="000000" w:themeColor="text1"/>
          <w:sz w:val="28"/>
          <w:szCs w:val="28"/>
        </w:rPr>
      </w:pPr>
      <w:r w:rsidRPr="00956DDC">
        <w:rPr>
          <w:color w:val="000000" w:themeColor="text1"/>
          <w:sz w:val="28"/>
          <w:szCs w:val="28"/>
        </w:rPr>
        <w:t>3</w:t>
      </w:r>
      <w:r w:rsidR="00C14955" w:rsidRPr="00956DDC">
        <w:rPr>
          <w:color w:val="000000" w:themeColor="text1"/>
          <w:sz w:val="28"/>
          <w:szCs w:val="28"/>
        </w:rPr>
        <w:t>. Отделу программного управления, анализа и мониторинга Департамента</w:t>
      </w:r>
      <w:r w:rsidR="00C14955" w:rsidRPr="00CE0B86">
        <w:rPr>
          <w:color w:val="000000" w:themeColor="text1"/>
          <w:sz w:val="28"/>
          <w:szCs w:val="28"/>
        </w:rPr>
        <w:t xml:space="preserve"> (Ишутин) обеспечить размещение настоящего приказа на официальном сайте Департамента.</w:t>
      </w:r>
    </w:p>
    <w:p w:rsidR="00C14955" w:rsidRPr="00903B3D" w:rsidRDefault="00B23060" w:rsidP="00CE0B86">
      <w:pPr>
        <w:pStyle w:val="ae"/>
        <w:shd w:val="clear" w:color="auto" w:fill="FFFFFF"/>
        <w:tabs>
          <w:tab w:val="left" w:pos="1134"/>
        </w:tabs>
        <w:spacing w:line="360" w:lineRule="auto"/>
        <w:ind w:left="0" w:firstLine="709"/>
        <w:jc w:val="both"/>
        <w:rPr>
          <w:color w:val="000000"/>
          <w:sz w:val="28"/>
          <w:szCs w:val="28"/>
        </w:rPr>
      </w:pPr>
      <w:r w:rsidRPr="00CE0B86">
        <w:rPr>
          <w:color w:val="000000" w:themeColor="text1"/>
          <w:sz w:val="28"/>
          <w:szCs w:val="28"/>
        </w:rPr>
        <w:t>4</w:t>
      </w:r>
      <w:r w:rsidR="00C14955" w:rsidRPr="00CE0B86">
        <w:rPr>
          <w:color w:val="000000" w:themeColor="text1"/>
          <w:sz w:val="28"/>
          <w:szCs w:val="28"/>
        </w:rPr>
        <w:t>. Отделу контроля, документационного</w:t>
      </w:r>
      <w:r w:rsidR="00C14955">
        <w:rPr>
          <w:color w:val="000000"/>
          <w:sz w:val="28"/>
          <w:szCs w:val="28"/>
        </w:rPr>
        <w:t xml:space="preserve"> обеспечения и организации работы с обращениями граждан</w:t>
      </w:r>
      <w:r w:rsidR="00375B24">
        <w:rPr>
          <w:color w:val="000000"/>
          <w:sz w:val="28"/>
          <w:szCs w:val="28"/>
        </w:rPr>
        <w:t xml:space="preserve"> Департамента</w:t>
      </w:r>
      <w:r w:rsidR="00C14955">
        <w:rPr>
          <w:color w:val="000000"/>
          <w:sz w:val="28"/>
          <w:szCs w:val="28"/>
        </w:rPr>
        <w:t xml:space="preserve"> </w:t>
      </w:r>
      <w:r w:rsidR="00C14955" w:rsidRPr="00903B3D">
        <w:rPr>
          <w:color w:val="000000"/>
          <w:sz w:val="28"/>
          <w:szCs w:val="28"/>
        </w:rPr>
        <w:t>(Пантелеева) обеспечить официальное опубликование настоящего приказа в информационной системе Воронежской области «Портал Воронежской области в сети Интернет».</w:t>
      </w:r>
    </w:p>
    <w:p w:rsidR="00C14955" w:rsidRPr="00903B3D" w:rsidRDefault="00B23060" w:rsidP="00C14955">
      <w:pPr>
        <w:tabs>
          <w:tab w:val="left" w:pos="1134"/>
        </w:tabs>
        <w:autoSpaceDE w:val="0"/>
        <w:autoSpaceDN w:val="0"/>
        <w:adjustRightInd w:val="0"/>
        <w:spacing w:line="360" w:lineRule="auto"/>
        <w:ind w:firstLine="709"/>
        <w:jc w:val="both"/>
        <w:rPr>
          <w:bCs/>
          <w:sz w:val="28"/>
          <w:szCs w:val="28"/>
        </w:rPr>
      </w:pPr>
      <w:r>
        <w:rPr>
          <w:bCs/>
          <w:sz w:val="28"/>
          <w:szCs w:val="28"/>
        </w:rPr>
        <w:t>5</w:t>
      </w:r>
      <w:r w:rsidR="00C14955" w:rsidRPr="00903B3D">
        <w:rPr>
          <w:bCs/>
          <w:sz w:val="28"/>
          <w:szCs w:val="28"/>
        </w:rPr>
        <w:t>. Контроль за исполнением настоящего приказа возложить на заместителя руководителя Департамента Баскакову Г.В.</w:t>
      </w:r>
    </w:p>
    <w:p w:rsidR="00626BB8" w:rsidRDefault="00626BB8" w:rsidP="00375B24">
      <w:pPr>
        <w:tabs>
          <w:tab w:val="left" w:pos="1134"/>
        </w:tabs>
        <w:autoSpaceDE w:val="0"/>
        <w:autoSpaceDN w:val="0"/>
        <w:adjustRightInd w:val="0"/>
        <w:spacing w:line="360" w:lineRule="auto"/>
        <w:jc w:val="both"/>
        <w:rPr>
          <w:bCs/>
          <w:sz w:val="28"/>
          <w:szCs w:val="28"/>
        </w:rPr>
      </w:pPr>
    </w:p>
    <w:p w:rsidR="00872CF0" w:rsidRDefault="00872CF0" w:rsidP="00375B24">
      <w:pPr>
        <w:tabs>
          <w:tab w:val="left" w:pos="1134"/>
        </w:tabs>
        <w:autoSpaceDE w:val="0"/>
        <w:autoSpaceDN w:val="0"/>
        <w:adjustRightInd w:val="0"/>
        <w:spacing w:line="360" w:lineRule="auto"/>
        <w:jc w:val="both"/>
        <w:rPr>
          <w:bCs/>
          <w:sz w:val="28"/>
          <w:szCs w:val="28"/>
        </w:rPr>
      </w:pPr>
    </w:p>
    <w:p w:rsidR="00872CF0" w:rsidRDefault="00872CF0" w:rsidP="00375B24">
      <w:pPr>
        <w:tabs>
          <w:tab w:val="left" w:pos="1134"/>
        </w:tabs>
        <w:autoSpaceDE w:val="0"/>
        <w:autoSpaceDN w:val="0"/>
        <w:adjustRightInd w:val="0"/>
        <w:spacing w:line="360" w:lineRule="auto"/>
        <w:jc w:val="both"/>
        <w:rPr>
          <w:bCs/>
          <w:sz w:val="28"/>
          <w:szCs w:val="28"/>
        </w:rPr>
      </w:pPr>
    </w:p>
    <w:p w:rsidR="007E42E7" w:rsidRDefault="007E42E7" w:rsidP="007E42E7">
      <w:pPr>
        <w:tabs>
          <w:tab w:val="left" w:pos="1134"/>
        </w:tabs>
        <w:autoSpaceDE w:val="0"/>
        <w:autoSpaceDN w:val="0"/>
        <w:adjustRightInd w:val="0"/>
        <w:spacing w:line="360" w:lineRule="auto"/>
        <w:jc w:val="both"/>
        <w:rPr>
          <w:bCs/>
          <w:sz w:val="28"/>
          <w:szCs w:val="28"/>
        </w:rPr>
      </w:pPr>
      <w:r w:rsidRPr="007E42E7">
        <w:rPr>
          <w:bCs/>
          <w:sz w:val="28"/>
          <w:szCs w:val="28"/>
        </w:rPr>
        <w:lastRenderedPageBreak/>
        <w:t>Руководитель департамента                                                                   С.В. Юсупов</w:t>
      </w:r>
    </w:p>
    <w:p w:rsidR="00A114B0" w:rsidRDefault="00A114B0" w:rsidP="00375B24">
      <w:pPr>
        <w:tabs>
          <w:tab w:val="left" w:pos="1134"/>
        </w:tabs>
        <w:autoSpaceDE w:val="0"/>
        <w:autoSpaceDN w:val="0"/>
        <w:adjustRightInd w:val="0"/>
        <w:spacing w:line="360" w:lineRule="auto"/>
        <w:jc w:val="both"/>
        <w:rPr>
          <w:bCs/>
          <w:sz w:val="28"/>
          <w:szCs w:val="28"/>
        </w:rPr>
      </w:pPr>
    </w:p>
    <w:p w:rsidR="00C83EFD" w:rsidRDefault="00C83EFD"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375B24">
      <w:pPr>
        <w:tabs>
          <w:tab w:val="left" w:pos="1134"/>
        </w:tabs>
        <w:autoSpaceDE w:val="0"/>
        <w:autoSpaceDN w:val="0"/>
        <w:adjustRightInd w:val="0"/>
        <w:spacing w:line="360" w:lineRule="auto"/>
        <w:jc w:val="both"/>
        <w:rPr>
          <w:bCs/>
          <w:sz w:val="28"/>
          <w:szCs w:val="28"/>
        </w:rPr>
      </w:pPr>
    </w:p>
    <w:p w:rsidR="00892B6C" w:rsidRDefault="00892B6C" w:rsidP="00892B6C">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892B6C" w:rsidRDefault="00892B6C" w:rsidP="00892B6C">
      <w:pPr>
        <w:pStyle w:val="ConsPlusNormal"/>
        <w:jc w:val="right"/>
        <w:rPr>
          <w:rFonts w:ascii="Times New Roman" w:hAnsi="Times New Roman" w:cs="Times New Roman"/>
          <w:sz w:val="24"/>
          <w:szCs w:val="24"/>
        </w:rPr>
      </w:pPr>
      <w:r>
        <w:rPr>
          <w:rFonts w:ascii="Times New Roman" w:hAnsi="Times New Roman" w:cs="Times New Roman"/>
          <w:sz w:val="24"/>
          <w:szCs w:val="24"/>
        </w:rPr>
        <w:t>к приказу департамента имущественных</w:t>
      </w:r>
    </w:p>
    <w:p w:rsidR="00892B6C" w:rsidRDefault="00892B6C" w:rsidP="00892B6C">
      <w:pPr>
        <w:pStyle w:val="ConsPlusNormal"/>
        <w:jc w:val="right"/>
        <w:rPr>
          <w:rFonts w:ascii="Times New Roman" w:hAnsi="Times New Roman" w:cs="Times New Roman"/>
          <w:sz w:val="24"/>
          <w:szCs w:val="24"/>
        </w:rPr>
      </w:pPr>
      <w:r>
        <w:rPr>
          <w:rFonts w:ascii="Times New Roman" w:hAnsi="Times New Roman" w:cs="Times New Roman"/>
          <w:sz w:val="24"/>
          <w:szCs w:val="24"/>
        </w:rPr>
        <w:t>и земельных отношений Воронежской области</w:t>
      </w:r>
    </w:p>
    <w:p w:rsidR="00892B6C" w:rsidRDefault="00892B6C" w:rsidP="00892B6C">
      <w:pPr>
        <w:pStyle w:val="ConsPlusNormal"/>
        <w:jc w:val="right"/>
        <w:rPr>
          <w:rFonts w:ascii="Times New Roman" w:hAnsi="Times New Roman" w:cs="Times New Roman"/>
          <w:sz w:val="24"/>
          <w:szCs w:val="24"/>
        </w:rPr>
      </w:pPr>
      <w:r>
        <w:rPr>
          <w:rFonts w:ascii="Times New Roman" w:hAnsi="Times New Roman" w:cs="Times New Roman"/>
          <w:sz w:val="24"/>
          <w:szCs w:val="24"/>
        </w:rPr>
        <w:t>от ___________ №________</w:t>
      </w:r>
    </w:p>
    <w:p w:rsidR="00892B6C" w:rsidRDefault="00892B6C" w:rsidP="00892B6C">
      <w:pPr>
        <w:pStyle w:val="ConsPlusNormal"/>
        <w:jc w:val="right"/>
        <w:rPr>
          <w:rFonts w:ascii="Times New Roman" w:hAnsi="Times New Roman" w:cs="Times New Roman"/>
          <w:sz w:val="24"/>
          <w:szCs w:val="24"/>
        </w:rPr>
      </w:pPr>
    </w:p>
    <w:p w:rsidR="00892B6C" w:rsidRDefault="00892B6C" w:rsidP="00892B6C">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4</w:t>
      </w:r>
    </w:p>
    <w:p w:rsidR="00892B6C" w:rsidRDefault="00892B6C" w:rsidP="00892B6C">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892B6C" w:rsidRDefault="00892B6C" w:rsidP="00892B6C">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 государственной услуги</w:t>
      </w:r>
    </w:p>
    <w:p w:rsidR="00892B6C" w:rsidRDefault="00892B6C" w:rsidP="00892B6C">
      <w:pPr>
        <w:pStyle w:val="ConsPlusNormal"/>
        <w:jc w:val="right"/>
        <w:rPr>
          <w:rFonts w:ascii="Times New Roman" w:hAnsi="Times New Roman" w:cs="Times New Roman"/>
          <w:sz w:val="24"/>
          <w:szCs w:val="24"/>
        </w:rPr>
      </w:pPr>
      <w:r>
        <w:rPr>
          <w:rFonts w:ascii="Times New Roman" w:hAnsi="Times New Roman" w:cs="Times New Roman"/>
          <w:sz w:val="24"/>
          <w:szCs w:val="24"/>
        </w:rPr>
        <w:t>«Заключение договоров купли-продажи, аренды,</w:t>
      </w:r>
    </w:p>
    <w:p w:rsidR="00892B6C" w:rsidRDefault="00892B6C" w:rsidP="00892B6C">
      <w:pPr>
        <w:pStyle w:val="ConsPlusNormal"/>
        <w:jc w:val="right"/>
        <w:rPr>
          <w:rFonts w:ascii="Times New Roman" w:hAnsi="Times New Roman" w:cs="Times New Roman"/>
          <w:sz w:val="24"/>
          <w:szCs w:val="24"/>
        </w:rPr>
      </w:pPr>
      <w:r>
        <w:rPr>
          <w:rFonts w:ascii="Times New Roman" w:hAnsi="Times New Roman" w:cs="Times New Roman"/>
          <w:sz w:val="24"/>
          <w:szCs w:val="24"/>
        </w:rPr>
        <w:t>безвозмездного пользования земельными участками,</w:t>
      </w:r>
    </w:p>
    <w:p w:rsidR="00892B6C" w:rsidRDefault="00892B6C" w:rsidP="00892B6C">
      <w:pPr>
        <w:pStyle w:val="ConsPlusNormal"/>
        <w:jc w:val="right"/>
        <w:rPr>
          <w:rFonts w:ascii="Times New Roman" w:hAnsi="Times New Roman" w:cs="Times New Roman"/>
          <w:sz w:val="24"/>
          <w:szCs w:val="24"/>
        </w:rPr>
      </w:pPr>
      <w:r>
        <w:rPr>
          <w:rFonts w:ascii="Times New Roman" w:hAnsi="Times New Roman" w:cs="Times New Roman"/>
          <w:sz w:val="24"/>
          <w:szCs w:val="24"/>
        </w:rPr>
        <w:t>находящимися в собственности Воронежской области,</w:t>
      </w:r>
    </w:p>
    <w:p w:rsidR="00892B6C" w:rsidRDefault="00892B6C" w:rsidP="00892B6C">
      <w:pPr>
        <w:pStyle w:val="ConsPlusNormal"/>
        <w:jc w:val="right"/>
        <w:rPr>
          <w:rFonts w:ascii="Times New Roman" w:hAnsi="Times New Roman" w:cs="Times New Roman"/>
          <w:sz w:val="24"/>
          <w:szCs w:val="24"/>
        </w:rPr>
      </w:pPr>
      <w:r>
        <w:rPr>
          <w:rFonts w:ascii="Times New Roman" w:hAnsi="Times New Roman" w:cs="Times New Roman"/>
          <w:sz w:val="24"/>
          <w:szCs w:val="24"/>
        </w:rPr>
        <w:t>а также земельными участками, расположенными</w:t>
      </w:r>
    </w:p>
    <w:p w:rsidR="00892B6C" w:rsidRDefault="00892B6C" w:rsidP="00892B6C">
      <w:pPr>
        <w:pStyle w:val="ConsPlusNormal"/>
        <w:jc w:val="right"/>
        <w:rPr>
          <w:rFonts w:ascii="Times New Roman" w:hAnsi="Times New Roman" w:cs="Times New Roman"/>
          <w:sz w:val="24"/>
          <w:szCs w:val="24"/>
        </w:rPr>
      </w:pPr>
      <w:r>
        <w:rPr>
          <w:rFonts w:ascii="Times New Roman" w:hAnsi="Times New Roman" w:cs="Times New Roman"/>
          <w:sz w:val="24"/>
          <w:szCs w:val="24"/>
        </w:rPr>
        <w:t>на территории городского округа город Воронеж,</w:t>
      </w:r>
    </w:p>
    <w:p w:rsidR="00892B6C" w:rsidRDefault="00892B6C" w:rsidP="00892B6C">
      <w:pPr>
        <w:pStyle w:val="ConsPlusNormal"/>
        <w:jc w:val="right"/>
        <w:rPr>
          <w:rFonts w:ascii="Times New Roman" w:hAnsi="Times New Roman" w:cs="Times New Roman"/>
          <w:sz w:val="24"/>
          <w:szCs w:val="24"/>
        </w:rPr>
      </w:pPr>
      <w:r>
        <w:rPr>
          <w:rFonts w:ascii="Times New Roman" w:hAnsi="Times New Roman" w:cs="Times New Roman"/>
          <w:sz w:val="24"/>
          <w:szCs w:val="24"/>
        </w:rPr>
        <w:t>государственная собственность на которые</w:t>
      </w:r>
    </w:p>
    <w:p w:rsidR="00892B6C" w:rsidRDefault="00892B6C" w:rsidP="00892B6C">
      <w:pPr>
        <w:pStyle w:val="ConsPlusNormal"/>
        <w:jc w:val="right"/>
        <w:rPr>
          <w:rFonts w:ascii="Times New Roman" w:hAnsi="Times New Roman" w:cs="Times New Roman"/>
          <w:sz w:val="24"/>
          <w:szCs w:val="24"/>
        </w:rPr>
      </w:pPr>
      <w:r>
        <w:rPr>
          <w:rFonts w:ascii="Times New Roman" w:hAnsi="Times New Roman" w:cs="Times New Roman"/>
          <w:sz w:val="24"/>
          <w:szCs w:val="24"/>
        </w:rPr>
        <w:t>не разграничена, без проведения торгов»</w:t>
      </w:r>
    </w:p>
    <w:p w:rsidR="00892B6C" w:rsidRDefault="00892B6C" w:rsidP="00892B6C">
      <w:pPr>
        <w:pStyle w:val="ConsPlusNormal"/>
        <w:jc w:val="right"/>
        <w:rPr>
          <w:rFonts w:ascii="Times New Roman" w:hAnsi="Times New Roman" w:cs="Times New Roman"/>
          <w:sz w:val="24"/>
          <w:szCs w:val="24"/>
        </w:rPr>
      </w:pPr>
    </w:p>
    <w:p w:rsidR="00892B6C" w:rsidRDefault="00892B6C" w:rsidP="00892B6C">
      <w:pPr>
        <w:pStyle w:val="ConsPlusNormal"/>
        <w:jc w:val="right"/>
        <w:rPr>
          <w:rFonts w:ascii="Times New Roman" w:hAnsi="Times New Roman" w:cs="Times New Roman"/>
          <w:sz w:val="24"/>
          <w:szCs w:val="24"/>
        </w:rPr>
      </w:pPr>
    </w:p>
    <w:p w:rsidR="00892B6C" w:rsidRDefault="00892B6C" w:rsidP="00892B6C">
      <w:pPr>
        <w:pStyle w:val="ConsPlusNormal"/>
        <w:tabs>
          <w:tab w:val="left" w:pos="5790"/>
        </w:tabs>
        <w:rPr>
          <w:rFonts w:ascii="Times New Roman" w:hAnsi="Times New Roman" w:cs="Times New Roman"/>
          <w:sz w:val="24"/>
          <w:szCs w:val="24"/>
        </w:rPr>
      </w:pPr>
      <w:r>
        <w:rPr>
          <w:rFonts w:ascii="Times New Roman" w:hAnsi="Times New Roman" w:cs="Times New Roman"/>
          <w:sz w:val="24"/>
          <w:szCs w:val="24"/>
        </w:rPr>
        <w:tab/>
      </w:r>
    </w:p>
    <w:p w:rsidR="00892B6C" w:rsidRDefault="00892B6C" w:rsidP="00892B6C">
      <w:pPr>
        <w:pStyle w:val="ConsPlusNormal"/>
        <w:jc w:val="center"/>
        <w:rPr>
          <w:rFonts w:ascii="Times New Roman" w:hAnsi="Times New Roman" w:cs="Times New Roman"/>
          <w:sz w:val="24"/>
          <w:szCs w:val="24"/>
        </w:rPr>
      </w:pPr>
      <w:r>
        <w:rPr>
          <w:rFonts w:ascii="Times New Roman" w:hAnsi="Times New Roman" w:cs="Times New Roman"/>
          <w:sz w:val="24"/>
          <w:szCs w:val="24"/>
        </w:rPr>
        <w:t>Перечень</w:t>
      </w:r>
    </w:p>
    <w:p w:rsidR="00892B6C" w:rsidRDefault="00892B6C" w:rsidP="00892B6C">
      <w:pPr>
        <w:pStyle w:val="ConsPlusNormal"/>
        <w:jc w:val="center"/>
        <w:rPr>
          <w:rFonts w:ascii="Times New Roman" w:hAnsi="Times New Roman" w:cs="Times New Roman"/>
          <w:sz w:val="24"/>
          <w:szCs w:val="24"/>
        </w:rPr>
      </w:pPr>
      <w:r>
        <w:rPr>
          <w:rFonts w:ascii="Times New Roman" w:hAnsi="Times New Roman" w:cs="Times New Roman"/>
          <w:sz w:val="24"/>
          <w:szCs w:val="24"/>
        </w:rPr>
        <w:t>документов, прилагаемых к заявлению о предоставлении</w:t>
      </w:r>
    </w:p>
    <w:p w:rsidR="00892B6C" w:rsidRDefault="00892B6C" w:rsidP="00892B6C">
      <w:pPr>
        <w:pStyle w:val="ConsPlusNormal"/>
        <w:jc w:val="center"/>
        <w:rPr>
          <w:rFonts w:ascii="Times New Roman" w:hAnsi="Times New Roman" w:cs="Times New Roman"/>
          <w:sz w:val="24"/>
          <w:szCs w:val="24"/>
        </w:rPr>
      </w:pPr>
      <w:r>
        <w:rPr>
          <w:rFonts w:ascii="Times New Roman" w:hAnsi="Times New Roman" w:cs="Times New Roman"/>
          <w:sz w:val="24"/>
          <w:szCs w:val="24"/>
        </w:rPr>
        <w:t>государственной услуги</w:t>
      </w:r>
    </w:p>
    <w:p w:rsidR="00892B6C" w:rsidRDefault="00892B6C" w:rsidP="00892B6C">
      <w:pPr>
        <w:pStyle w:val="ConsPlusNormal"/>
        <w:jc w:val="both"/>
        <w:rPr>
          <w:rFonts w:ascii="Calibri" w:hAnsi="Calibri" w:cs="Calibri"/>
          <w:sz w:val="22"/>
        </w:rPr>
      </w:pPr>
    </w:p>
    <w:p w:rsidR="00892B6C" w:rsidRDefault="00892B6C" w:rsidP="00892B6C">
      <w:pPr>
        <w:pStyle w:val="ConsPlusNormal"/>
        <w:jc w:val="both"/>
      </w:pPr>
    </w:p>
    <w:tbl>
      <w:tblPr>
        <w:tblW w:w="9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6"/>
        <w:gridCol w:w="2041"/>
        <w:gridCol w:w="2909"/>
        <w:gridCol w:w="3724"/>
      </w:tblGrid>
      <w:tr w:rsidR="00892B6C" w:rsidTr="00892B6C">
        <w:tc>
          <w:tcPr>
            <w:tcW w:w="715"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N </w:t>
            </w:r>
          </w:p>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п/п</w:t>
            </w:r>
          </w:p>
        </w:tc>
        <w:tc>
          <w:tcPr>
            <w:tcW w:w="2041"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Основание предоставления земельного участка без проведения торгов</w:t>
            </w:r>
          </w:p>
        </w:tc>
        <w:tc>
          <w:tcPr>
            <w:tcW w:w="2909"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w:t>
            </w:r>
          </w:p>
        </w:tc>
        <w:tc>
          <w:tcPr>
            <w:tcW w:w="3724"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892B6C" w:rsidTr="00892B6C">
        <w:tc>
          <w:tcPr>
            <w:tcW w:w="715"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w:t>
            </w:r>
          </w:p>
        </w:tc>
        <w:tc>
          <w:tcPr>
            <w:tcW w:w="2041"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rPr>
            </w:pPr>
            <w:r>
              <w:rPr>
                <w:rFonts w:ascii="Times New Roman" w:hAnsi="Times New Roman" w:cs="Times New Roman"/>
              </w:rPr>
              <w:t>Подпункт 1.1 пункта 2 статьи 39.3 Земельного кодекса Российской Федерации (далее – Земельный кодекс)</w:t>
            </w:r>
          </w:p>
        </w:tc>
        <w:tc>
          <w:tcPr>
            <w:tcW w:w="2909"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образованный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24.07.2008 № 161-ФЗ «О содействии развитию жилищного строительства»</w:t>
            </w:r>
          </w:p>
        </w:tc>
        <w:tc>
          <w:tcPr>
            <w:tcW w:w="3724" w:type="dxa"/>
            <w:tcBorders>
              <w:top w:val="single" w:sz="4" w:space="0" w:color="auto"/>
              <w:left w:val="single" w:sz="4" w:space="0" w:color="auto"/>
              <w:bottom w:val="nil"/>
              <w:right w:val="single" w:sz="4" w:space="0" w:color="auto"/>
            </w:tcBorders>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Договор о комплексном освоении (развитии) территории </w:t>
            </w:r>
          </w:p>
          <w:p w:rsidR="00892B6C" w:rsidRDefault="00892B6C">
            <w:pPr>
              <w:pStyle w:val="ConsPlusNormal"/>
              <w:spacing w:line="256" w:lineRule="auto"/>
              <w:jc w:val="center"/>
              <w:rPr>
                <w:rFonts w:ascii="Times New Roman" w:hAnsi="Times New Roman" w:cs="Times New Roman"/>
                <w:color w:val="000000" w:themeColor="text1"/>
                <w:szCs w:val="22"/>
              </w:rPr>
            </w:pPr>
          </w:p>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Единого государственного реестра недвижимости (далее - ЕГРН) об объекте недвижимости (об испрашиваемом земельном участке)</w:t>
            </w:r>
          </w:p>
          <w:p w:rsidR="00892B6C" w:rsidRDefault="00892B6C">
            <w:pPr>
              <w:pStyle w:val="ConsPlusNormal"/>
              <w:spacing w:line="256" w:lineRule="auto"/>
              <w:jc w:val="center"/>
              <w:rPr>
                <w:rFonts w:ascii="Times New Roman" w:hAnsi="Times New Roman" w:cs="Times New Roman"/>
                <w:color w:val="000000" w:themeColor="text1"/>
                <w:szCs w:val="22"/>
              </w:rPr>
            </w:pPr>
          </w:p>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Утвержденный проект планировки и утвержденный проект межевания территории</w:t>
            </w:r>
          </w:p>
          <w:p w:rsidR="00892B6C" w:rsidRDefault="00892B6C">
            <w:pPr>
              <w:pStyle w:val="ConsPlusNormal"/>
              <w:spacing w:line="256" w:lineRule="auto"/>
              <w:jc w:val="center"/>
              <w:rPr>
                <w:rFonts w:ascii="Times New Roman" w:hAnsi="Times New Roman" w:cs="Times New Roman"/>
                <w:color w:val="000000" w:themeColor="text1"/>
                <w:szCs w:val="22"/>
              </w:rPr>
            </w:pPr>
          </w:p>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Единого государственного реестра юридических лиц (далее -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w:t>
            </w:r>
            <w:r>
              <w:rPr>
                <w:rFonts w:ascii="Times New Roman" w:hAnsi="Times New Roman" w:cs="Times New Roman"/>
                <w:color w:val="000000" w:themeColor="text1"/>
                <w:szCs w:val="22"/>
              </w:rPr>
              <w:lastRenderedPageBreak/>
              <w:t>.</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13" w:history="1">
              <w:r>
                <w:rPr>
                  <w:rStyle w:val="ac"/>
                  <w:rFonts w:ascii="Times New Roman" w:hAnsi="Times New Roman" w:cs="Times New Roman"/>
                  <w:color w:val="000000" w:themeColor="text1"/>
                  <w:szCs w:val="22"/>
                </w:rPr>
                <w:t xml:space="preserve">Подпункт 3 </w:t>
              </w:r>
              <w:r>
                <w:rPr>
                  <w:rStyle w:val="ac"/>
                  <w:rFonts w:ascii="Times New Roman" w:hAnsi="Times New Roman" w:cs="Times New Roman"/>
                  <w:color w:val="000000" w:themeColor="text1"/>
                  <w:szCs w:val="22"/>
                </w:rPr>
                <w:lastRenderedPageBreak/>
                <w:t>пункта 2 статьи 39.3</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xml:space="preserve">Садовый земельный </w:t>
            </w:r>
            <w:r>
              <w:rPr>
                <w:rFonts w:ascii="Times New Roman" w:hAnsi="Times New Roman" w:cs="Times New Roman"/>
                <w:color w:val="000000" w:themeColor="text1"/>
                <w:szCs w:val="22"/>
              </w:rPr>
              <w:lastRenderedPageBreak/>
              <w:t>участок или огородный земельный участок, образованный из земельного участка, предоставленного СНТ или ОНТ</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xml:space="preserve">* Документ о предоставлении </w:t>
            </w:r>
            <w:r>
              <w:rPr>
                <w:rFonts w:ascii="Times New Roman" w:hAnsi="Times New Roman" w:cs="Times New Roman"/>
                <w:color w:val="000000" w:themeColor="text1"/>
                <w:szCs w:val="22"/>
              </w:rPr>
              <w:lastRenderedPageBreak/>
              <w:t>исходного земельного участка СНТ или ОНТ, за исключением случаев, если право на исходный земельный участок зарегистрировано в ЕГРН</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 подтверждающий членство заявителя в СНТ или ОНТ</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Решение общего собрания членов СНТ или ОНТ о распределении садового или огородного земельного участка заявителю</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Утвержденный проект межевания территории</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в отношении СНТ и ОНТ</w:t>
            </w:r>
          </w:p>
        </w:tc>
      </w:tr>
      <w:tr w:rsidR="00892B6C" w:rsidTr="00892B6C">
        <w:tc>
          <w:tcPr>
            <w:tcW w:w="715" w:type="dxa"/>
            <w:vMerge w:val="restart"/>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w:t>
            </w:r>
          </w:p>
        </w:tc>
        <w:tc>
          <w:tcPr>
            <w:tcW w:w="2041" w:type="dxa"/>
            <w:vMerge w:val="restart"/>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14" w:history="1">
              <w:r>
                <w:rPr>
                  <w:rStyle w:val="ac"/>
                  <w:rFonts w:ascii="Times New Roman" w:hAnsi="Times New Roman" w:cs="Times New Roman"/>
                  <w:color w:val="000000" w:themeColor="text1"/>
                  <w:szCs w:val="22"/>
                </w:rPr>
                <w:t>Подпункт 6 пункта 2 статьи 39.3</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на котором расположено здание, сооружение</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892B6C" w:rsidTr="00892B6C">
        <w:tc>
          <w:tcPr>
            <w:tcW w:w="715" w:type="dxa"/>
            <w:vMerge/>
            <w:tcBorders>
              <w:top w:val="single" w:sz="4" w:space="0" w:color="auto"/>
              <w:left w:val="single" w:sz="4" w:space="0" w:color="auto"/>
              <w:bottom w:val="nil"/>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nil"/>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nil"/>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92B6C" w:rsidTr="00892B6C">
        <w:tc>
          <w:tcPr>
            <w:tcW w:w="715" w:type="dxa"/>
            <w:vMerge/>
            <w:tcBorders>
              <w:top w:val="single" w:sz="4" w:space="0" w:color="auto"/>
              <w:left w:val="single" w:sz="4" w:space="0" w:color="auto"/>
              <w:bottom w:val="nil"/>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nil"/>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nil"/>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92B6C" w:rsidTr="00892B6C">
        <w:tc>
          <w:tcPr>
            <w:tcW w:w="715" w:type="dxa"/>
            <w:vMerge w:val="restart"/>
            <w:tcBorders>
              <w:top w:val="nil"/>
              <w:left w:val="single" w:sz="4" w:space="0" w:color="auto"/>
              <w:bottom w:val="nil"/>
              <w:right w:val="single" w:sz="4" w:space="0" w:color="auto"/>
            </w:tcBorders>
          </w:tcPr>
          <w:p w:rsidR="00892B6C" w:rsidRDefault="00892B6C">
            <w:pPr>
              <w:pStyle w:val="ConsPlusNormal"/>
              <w:spacing w:line="256" w:lineRule="auto"/>
              <w:rPr>
                <w:rFonts w:ascii="Times New Roman" w:hAnsi="Times New Roman" w:cs="Times New Roman"/>
                <w:color w:val="000000" w:themeColor="text1"/>
                <w:szCs w:val="22"/>
              </w:rPr>
            </w:pPr>
          </w:p>
        </w:tc>
        <w:tc>
          <w:tcPr>
            <w:tcW w:w="2041" w:type="dxa"/>
            <w:vMerge w:val="restart"/>
            <w:tcBorders>
              <w:top w:val="nil"/>
              <w:left w:val="single" w:sz="4" w:space="0" w:color="auto"/>
              <w:bottom w:val="nil"/>
              <w:right w:val="single" w:sz="4" w:space="0" w:color="auto"/>
            </w:tcBorders>
          </w:tcPr>
          <w:p w:rsidR="00892B6C" w:rsidRDefault="00892B6C">
            <w:pPr>
              <w:pStyle w:val="ConsPlusNormal"/>
              <w:spacing w:line="256" w:lineRule="auto"/>
              <w:rPr>
                <w:rFonts w:ascii="Times New Roman" w:hAnsi="Times New Roman" w:cs="Times New Roman"/>
                <w:color w:val="000000" w:themeColor="text1"/>
                <w:szCs w:val="22"/>
              </w:rPr>
            </w:pPr>
          </w:p>
        </w:tc>
        <w:tc>
          <w:tcPr>
            <w:tcW w:w="2909" w:type="dxa"/>
            <w:vMerge w:val="restart"/>
            <w:tcBorders>
              <w:top w:val="nil"/>
              <w:left w:val="single" w:sz="4" w:space="0" w:color="auto"/>
              <w:bottom w:val="nil"/>
              <w:right w:val="single" w:sz="4" w:space="0" w:color="auto"/>
            </w:tcBorders>
          </w:tcPr>
          <w:p w:rsidR="00892B6C" w:rsidRDefault="00892B6C">
            <w:pPr>
              <w:pStyle w:val="ConsPlusNormal"/>
              <w:spacing w:line="256" w:lineRule="auto"/>
              <w:rPr>
                <w:rFonts w:ascii="Times New Roman" w:hAnsi="Times New Roman" w:cs="Times New Roman"/>
                <w:color w:val="000000" w:themeColor="text1"/>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nil"/>
              <w:left w:val="single" w:sz="4" w:space="0" w:color="auto"/>
              <w:bottom w:val="nil"/>
              <w:right w:val="single" w:sz="4" w:space="0" w:color="auto"/>
            </w:tcBorders>
            <w:vAlign w:val="center"/>
            <w:hideMark/>
          </w:tcPr>
          <w:p w:rsidR="00892B6C" w:rsidRDefault="00892B6C">
            <w:pPr>
              <w:rPr>
                <w:color w:val="000000" w:themeColor="text1"/>
                <w:sz w:val="22"/>
                <w:szCs w:val="22"/>
              </w:rPr>
            </w:pPr>
          </w:p>
        </w:tc>
        <w:tc>
          <w:tcPr>
            <w:tcW w:w="2041" w:type="dxa"/>
            <w:vMerge/>
            <w:tcBorders>
              <w:top w:val="nil"/>
              <w:left w:val="single" w:sz="4" w:space="0" w:color="auto"/>
              <w:bottom w:val="nil"/>
              <w:right w:val="single" w:sz="4" w:space="0" w:color="auto"/>
            </w:tcBorders>
            <w:vAlign w:val="center"/>
            <w:hideMark/>
          </w:tcPr>
          <w:p w:rsidR="00892B6C" w:rsidRDefault="00892B6C">
            <w:pPr>
              <w:rPr>
                <w:color w:val="000000" w:themeColor="text1"/>
                <w:sz w:val="22"/>
                <w:szCs w:val="22"/>
              </w:rPr>
            </w:pPr>
          </w:p>
        </w:tc>
        <w:tc>
          <w:tcPr>
            <w:tcW w:w="2909" w:type="dxa"/>
            <w:vMerge/>
            <w:tcBorders>
              <w:top w:val="nil"/>
              <w:left w:val="single" w:sz="4" w:space="0" w:color="auto"/>
              <w:bottom w:val="nil"/>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 здании и (или) сооружении, расположенном(ых) на испрашиваемом земельном участке)</w:t>
            </w:r>
          </w:p>
        </w:tc>
      </w:tr>
      <w:tr w:rsidR="00892B6C" w:rsidTr="00892B6C">
        <w:tc>
          <w:tcPr>
            <w:tcW w:w="715" w:type="dxa"/>
            <w:vMerge/>
            <w:tcBorders>
              <w:top w:val="nil"/>
              <w:left w:val="single" w:sz="4" w:space="0" w:color="auto"/>
              <w:bottom w:val="nil"/>
              <w:right w:val="single" w:sz="4" w:space="0" w:color="auto"/>
            </w:tcBorders>
            <w:vAlign w:val="center"/>
            <w:hideMark/>
          </w:tcPr>
          <w:p w:rsidR="00892B6C" w:rsidRDefault="00892B6C">
            <w:pPr>
              <w:rPr>
                <w:color w:val="000000" w:themeColor="text1"/>
                <w:sz w:val="22"/>
                <w:szCs w:val="22"/>
              </w:rPr>
            </w:pPr>
          </w:p>
        </w:tc>
        <w:tc>
          <w:tcPr>
            <w:tcW w:w="2041" w:type="dxa"/>
            <w:vMerge/>
            <w:tcBorders>
              <w:top w:val="nil"/>
              <w:left w:val="single" w:sz="4" w:space="0" w:color="auto"/>
              <w:bottom w:val="nil"/>
              <w:right w:val="single" w:sz="4" w:space="0" w:color="auto"/>
            </w:tcBorders>
            <w:vAlign w:val="center"/>
            <w:hideMark/>
          </w:tcPr>
          <w:p w:rsidR="00892B6C" w:rsidRDefault="00892B6C">
            <w:pPr>
              <w:rPr>
                <w:color w:val="000000" w:themeColor="text1"/>
                <w:sz w:val="22"/>
                <w:szCs w:val="22"/>
              </w:rPr>
            </w:pPr>
          </w:p>
        </w:tc>
        <w:tc>
          <w:tcPr>
            <w:tcW w:w="2909" w:type="dxa"/>
            <w:vMerge/>
            <w:tcBorders>
              <w:top w:val="nil"/>
              <w:left w:val="single" w:sz="4" w:space="0" w:color="auto"/>
              <w:bottom w:val="nil"/>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 Выписка из ЕГРН об объекте недвижимости (о помещении в здании, сооружении, расположенном на </w:t>
            </w:r>
            <w:r>
              <w:rPr>
                <w:rFonts w:ascii="Times New Roman" w:hAnsi="Times New Roman" w:cs="Times New Roman"/>
                <w:color w:val="000000" w:themeColor="text1"/>
                <w:szCs w:val="22"/>
              </w:rPr>
              <w:lastRenderedPageBreak/>
              <w:t>испрашиваемом земельном участке, в случае обращения собственника помещения)</w:t>
            </w:r>
          </w:p>
        </w:tc>
      </w:tr>
      <w:tr w:rsidR="00892B6C" w:rsidTr="00892B6C">
        <w:tc>
          <w:tcPr>
            <w:tcW w:w="715" w:type="dxa"/>
            <w:vMerge/>
            <w:tcBorders>
              <w:top w:val="nil"/>
              <w:left w:val="single" w:sz="4" w:space="0" w:color="auto"/>
              <w:bottom w:val="nil"/>
              <w:right w:val="single" w:sz="4" w:space="0" w:color="auto"/>
            </w:tcBorders>
            <w:vAlign w:val="center"/>
            <w:hideMark/>
          </w:tcPr>
          <w:p w:rsidR="00892B6C" w:rsidRDefault="00892B6C">
            <w:pPr>
              <w:rPr>
                <w:color w:val="000000" w:themeColor="text1"/>
                <w:sz w:val="22"/>
                <w:szCs w:val="22"/>
              </w:rPr>
            </w:pPr>
          </w:p>
        </w:tc>
        <w:tc>
          <w:tcPr>
            <w:tcW w:w="2041" w:type="dxa"/>
            <w:vMerge/>
            <w:tcBorders>
              <w:top w:val="nil"/>
              <w:left w:val="single" w:sz="4" w:space="0" w:color="auto"/>
              <w:bottom w:val="nil"/>
              <w:right w:val="single" w:sz="4" w:space="0" w:color="auto"/>
            </w:tcBorders>
            <w:vAlign w:val="center"/>
            <w:hideMark/>
          </w:tcPr>
          <w:p w:rsidR="00892B6C" w:rsidRDefault="00892B6C">
            <w:pPr>
              <w:rPr>
                <w:color w:val="000000" w:themeColor="text1"/>
                <w:sz w:val="22"/>
                <w:szCs w:val="22"/>
              </w:rPr>
            </w:pPr>
          </w:p>
        </w:tc>
        <w:tc>
          <w:tcPr>
            <w:tcW w:w="2909" w:type="dxa"/>
            <w:vMerge/>
            <w:tcBorders>
              <w:top w:val="nil"/>
              <w:left w:val="single" w:sz="4" w:space="0" w:color="auto"/>
              <w:bottom w:val="nil"/>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tcBorders>
              <w:top w:val="nil"/>
              <w:left w:val="single" w:sz="4" w:space="0" w:color="auto"/>
              <w:bottom w:val="nil"/>
              <w:right w:val="single" w:sz="4" w:space="0" w:color="auto"/>
            </w:tcBorders>
            <w:vAlign w:val="center"/>
            <w:hideMark/>
          </w:tcPr>
          <w:p w:rsidR="00892B6C" w:rsidRDefault="00892B6C">
            <w:pPr>
              <w:rPr>
                <w:color w:val="000000" w:themeColor="text1"/>
                <w:sz w:val="22"/>
                <w:szCs w:val="22"/>
              </w:rPr>
            </w:pPr>
          </w:p>
        </w:tc>
        <w:tc>
          <w:tcPr>
            <w:tcW w:w="2041" w:type="dxa"/>
            <w:vMerge/>
            <w:tcBorders>
              <w:top w:val="nil"/>
              <w:left w:val="single" w:sz="4" w:space="0" w:color="auto"/>
              <w:bottom w:val="nil"/>
              <w:right w:val="single" w:sz="4" w:space="0" w:color="auto"/>
            </w:tcBorders>
            <w:vAlign w:val="center"/>
            <w:hideMark/>
          </w:tcPr>
          <w:p w:rsidR="00892B6C" w:rsidRDefault="00892B6C">
            <w:pPr>
              <w:rPr>
                <w:color w:val="000000" w:themeColor="text1"/>
                <w:sz w:val="22"/>
                <w:szCs w:val="22"/>
              </w:rPr>
            </w:pPr>
          </w:p>
        </w:tc>
        <w:tc>
          <w:tcPr>
            <w:tcW w:w="2909" w:type="dxa"/>
            <w:vMerge/>
            <w:tcBorders>
              <w:top w:val="nil"/>
              <w:left w:val="single" w:sz="4" w:space="0" w:color="auto"/>
              <w:bottom w:val="nil"/>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15" w:history="1">
              <w:r>
                <w:rPr>
                  <w:rStyle w:val="ac"/>
                  <w:rFonts w:ascii="Times New Roman" w:hAnsi="Times New Roman" w:cs="Times New Roman"/>
                  <w:color w:val="000000" w:themeColor="text1"/>
                  <w:szCs w:val="22"/>
                </w:rPr>
                <w:t>Подпункт 7 пункта 2 статьи 39.3</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принадлежащий юридическому лицу на праве постоянного (бессрочного) пользования</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5.</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16" w:history="1">
              <w:r>
                <w:rPr>
                  <w:rStyle w:val="ac"/>
                  <w:rFonts w:ascii="Times New Roman" w:hAnsi="Times New Roman" w:cs="Times New Roman"/>
                  <w:color w:val="000000" w:themeColor="text1"/>
                  <w:szCs w:val="22"/>
                </w:rPr>
                <w:t>Подпункт 8 пункта 2 статьи 39.3</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ЕГРИП об индивидуальном предпринимателе,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6.</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17" w:history="1">
              <w:r>
                <w:rPr>
                  <w:rStyle w:val="ac"/>
                  <w:rFonts w:ascii="Times New Roman" w:hAnsi="Times New Roman" w:cs="Times New Roman"/>
                  <w:color w:val="000000" w:themeColor="text1"/>
                  <w:szCs w:val="22"/>
                </w:rPr>
                <w:t>Подпункт 9 пункта 2 статьи 39.3</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ЕГРИП об индивидуальном предпринимателе, являющемся заявителем</w:t>
            </w:r>
          </w:p>
        </w:tc>
      </w:tr>
      <w:tr w:rsidR="00892B6C" w:rsidTr="00892B6C">
        <w:tc>
          <w:tcPr>
            <w:tcW w:w="715"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7.</w:t>
            </w:r>
          </w:p>
        </w:tc>
        <w:tc>
          <w:tcPr>
            <w:tcW w:w="2041"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18" w:history="1">
              <w:r>
                <w:rPr>
                  <w:rStyle w:val="ac"/>
                  <w:rFonts w:ascii="Times New Roman" w:hAnsi="Times New Roman" w:cs="Times New Roman"/>
                  <w:color w:val="000000" w:themeColor="text1"/>
                  <w:szCs w:val="22"/>
                </w:rPr>
                <w:t>Подпункт 10 пункта 2 статьи 39.3</w:t>
              </w:r>
            </w:hyperlink>
            <w:r>
              <w:rPr>
                <w:rFonts w:ascii="Times New Roman" w:hAnsi="Times New Roman" w:cs="Times New Roman"/>
                <w:color w:val="000000" w:themeColor="text1"/>
                <w:szCs w:val="22"/>
              </w:rPr>
              <w:t xml:space="preserve"> Земельного кодекса </w:t>
            </w:r>
          </w:p>
        </w:tc>
        <w:tc>
          <w:tcPr>
            <w:tcW w:w="2909"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24"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8.</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19" w:history="1">
              <w:r>
                <w:rPr>
                  <w:rStyle w:val="ac"/>
                  <w:rFonts w:ascii="Times New Roman" w:hAnsi="Times New Roman" w:cs="Times New Roman"/>
                  <w:color w:val="000000" w:themeColor="text1"/>
                  <w:szCs w:val="22"/>
                </w:rPr>
                <w:t>Подпункт 1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Определяется в соответствии с указом или распоряжением Президента Российской Федерации</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Указ или распоряжение Президента Российской Федерации</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9.</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20" w:history="1">
              <w:r>
                <w:rPr>
                  <w:rStyle w:val="ac"/>
                  <w:rFonts w:ascii="Times New Roman" w:hAnsi="Times New Roman" w:cs="Times New Roman"/>
                  <w:color w:val="000000" w:themeColor="text1"/>
                  <w:szCs w:val="22"/>
                </w:rPr>
                <w:t>Подпункт 2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Распоряжение Правительства Российской Федерации</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10.</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21" w:history="1">
              <w:r>
                <w:rPr>
                  <w:rStyle w:val="ac"/>
                  <w:rFonts w:ascii="Times New Roman" w:hAnsi="Times New Roman" w:cs="Times New Roman"/>
                  <w:color w:val="000000" w:themeColor="text1"/>
                  <w:szCs w:val="22"/>
                </w:rPr>
                <w:t>Подпункт 3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Распоряжение губернатора</w:t>
            </w:r>
            <w:r>
              <w:t xml:space="preserve"> </w:t>
            </w:r>
            <w:r>
              <w:rPr>
                <w:rFonts w:ascii="Times New Roman" w:hAnsi="Times New Roman" w:cs="Times New Roman"/>
                <w:color w:val="000000" w:themeColor="text1"/>
                <w:szCs w:val="22"/>
              </w:rPr>
              <w:t>Воронежской области</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tcBorders>
              <w:top w:val="single" w:sz="4" w:space="0" w:color="auto"/>
              <w:left w:val="single" w:sz="4" w:space="0" w:color="auto"/>
              <w:bottom w:val="single" w:sz="4" w:space="0" w:color="auto"/>
              <w:right w:val="single" w:sz="4" w:space="0" w:color="auto"/>
            </w:tcBorders>
            <w:hideMark/>
          </w:tcPr>
          <w:p w:rsidR="00892B6C" w:rsidRDefault="00892B6C">
            <w:pPr>
              <w:spacing w:after="160" w:line="256" w:lineRule="auto"/>
              <w:jc w:val="center"/>
              <w:rPr>
                <w:color w:val="000000" w:themeColor="text1"/>
                <w:sz w:val="22"/>
                <w:szCs w:val="22"/>
                <w:lang w:eastAsia="en-US"/>
              </w:rPr>
            </w:pPr>
            <w:r>
              <w:rPr>
                <w:color w:val="000000" w:themeColor="text1"/>
              </w:rPr>
              <w:t>11.</w:t>
            </w:r>
          </w:p>
        </w:tc>
        <w:tc>
          <w:tcPr>
            <w:tcW w:w="2041" w:type="dxa"/>
            <w:tcBorders>
              <w:top w:val="single" w:sz="4" w:space="0" w:color="auto"/>
              <w:left w:val="single" w:sz="4" w:space="0" w:color="auto"/>
              <w:bottom w:val="single" w:sz="4" w:space="0" w:color="auto"/>
              <w:right w:val="single" w:sz="4" w:space="0" w:color="auto"/>
            </w:tcBorders>
            <w:hideMark/>
          </w:tcPr>
          <w:p w:rsidR="00892B6C" w:rsidRDefault="00892B6C">
            <w:pPr>
              <w:spacing w:after="160" w:line="256" w:lineRule="auto"/>
              <w:jc w:val="center"/>
              <w:rPr>
                <w:color w:val="000000" w:themeColor="text1"/>
                <w:sz w:val="22"/>
                <w:szCs w:val="22"/>
                <w:lang w:eastAsia="en-US"/>
              </w:rPr>
            </w:pPr>
            <w:r>
              <w:rPr>
                <w:color w:val="000000" w:themeColor="text1"/>
              </w:rPr>
              <w:t>Подпункт 3.1 пункта 2 статьи 39.6 Земельного кодекса</w:t>
            </w:r>
          </w:p>
        </w:tc>
        <w:tc>
          <w:tcPr>
            <w:tcW w:w="2909" w:type="dxa"/>
            <w:tcBorders>
              <w:top w:val="single" w:sz="4" w:space="0" w:color="auto"/>
              <w:left w:val="single" w:sz="4" w:space="0" w:color="auto"/>
              <w:bottom w:val="single" w:sz="4" w:space="0" w:color="auto"/>
              <w:right w:val="single" w:sz="4" w:space="0" w:color="auto"/>
            </w:tcBorders>
            <w:hideMark/>
          </w:tcPr>
          <w:p w:rsidR="00892B6C" w:rsidRDefault="00892B6C">
            <w:pPr>
              <w:spacing w:after="160" w:line="256" w:lineRule="auto"/>
              <w:jc w:val="center"/>
              <w:rPr>
                <w:color w:val="000000" w:themeColor="text1"/>
                <w:sz w:val="22"/>
                <w:szCs w:val="22"/>
                <w:lang w:eastAsia="en-US"/>
              </w:rPr>
            </w:pPr>
            <w:r>
              <w:rPr>
                <w:color w:val="000000" w:themeColor="text1"/>
              </w:rPr>
              <w:t xml:space="preserve">Земельный участок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w:t>
            </w:r>
            <w:r>
              <w:rPr>
                <w:color w:val="000000" w:themeColor="text1"/>
              </w:rPr>
              <w:lastRenderedPageBreak/>
              <w:t>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Воронежской области</w:t>
            </w:r>
          </w:p>
        </w:tc>
        <w:tc>
          <w:tcPr>
            <w:tcW w:w="3724" w:type="dxa"/>
            <w:tcBorders>
              <w:top w:val="nil"/>
              <w:left w:val="single" w:sz="4" w:space="0" w:color="auto"/>
              <w:bottom w:val="single" w:sz="4" w:space="0" w:color="auto"/>
              <w:right w:val="single" w:sz="4" w:space="0" w:color="auto"/>
            </w:tcBorders>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Распоряжение губернатора Воронежской области</w:t>
            </w:r>
          </w:p>
          <w:p w:rsidR="00892B6C" w:rsidRDefault="00892B6C">
            <w:pPr>
              <w:pStyle w:val="ConsPlusNormal"/>
              <w:spacing w:line="256" w:lineRule="auto"/>
              <w:jc w:val="center"/>
              <w:rPr>
                <w:rFonts w:ascii="Times New Roman" w:hAnsi="Times New Roman" w:cs="Times New Roman"/>
                <w:color w:val="000000" w:themeColor="text1"/>
                <w:szCs w:val="22"/>
              </w:rPr>
            </w:pPr>
          </w:p>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p w:rsidR="00892B6C" w:rsidRDefault="00892B6C">
            <w:pPr>
              <w:pStyle w:val="ConsPlusNormal"/>
              <w:spacing w:line="256" w:lineRule="auto"/>
              <w:jc w:val="center"/>
              <w:rPr>
                <w:rFonts w:ascii="Times New Roman" w:hAnsi="Times New Roman" w:cs="Times New Roman"/>
                <w:color w:val="000000" w:themeColor="text1"/>
                <w:szCs w:val="22"/>
              </w:rPr>
            </w:pPr>
          </w:p>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12.</w:t>
            </w:r>
          </w:p>
        </w:tc>
        <w:tc>
          <w:tcPr>
            <w:tcW w:w="2041"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22" w:history="1">
              <w:r>
                <w:rPr>
                  <w:rStyle w:val="ac"/>
                  <w:rFonts w:ascii="Times New Roman" w:hAnsi="Times New Roman" w:cs="Times New Roman"/>
                  <w:color w:val="000000" w:themeColor="text1"/>
                  <w:szCs w:val="22"/>
                </w:rPr>
                <w:t>Подпункт 4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выполнения международных обязательств</w:t>
            </w:r>
          </w:p>
        </w:tc>
        <w:tc>
          <w:tcPr>
            <w:tcW w:w="3724"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Договор, соглашение или иной документ, предусматривающий выполнение международных обязательств</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13.</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23" w:history="1">
              <w:r>
                <w:rPr>
                  <w:rStyle w:val="ac"/>
                  <w:rFonts w:ascii="Times New Roman" w:hAnsi="Times New Roman" w:cs="Times New Roman"/>
                  <w:color w:val="000000" w:themeColor="text1"/>
                  <w:szCs w:val="22"/>
                </w:rPr>
                <w:t>Подпункт 4 пункта 2 статьи 39.6</w:t>
              </w:r>
            </w:hyperlink>
            <w:r>
              <w:rPr>
                <w:rFonts w:ascii="Times New Roman" w:hAnsi="Times New Roman" w:cs="Times New Roman"/>
                <w:color w:val="000000" w:themeColor="text1"/>
                <w:szCs w:val="22"/>
              </w:rPr>
              <w:t xml:space="preserve"> Земельного кодекса</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 Выписка из ЕГРЮЛ о юридическом лице, являющемся </w:t>
            </w:r>
            <w:r>
              <w:rPr>
                <w:rFonts w:ascii="Times New Roman" w:hAnsi="Times New Roman" w:cs="Times New Roman"/>
                <w:color w:val="000000" w:themeColor="text1"/>
                <w:szCs w:val="22"/>
              </w:rPr>
              <w:lastRenderedPageBreak/>
              <w:t>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14.</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24" w:history="1">
              <w:r>
                <w:rPr>
                  <w:rStyle w:val="ac"/>
                  <w:rFonts w:ascii="Times New Roman" w:hAnsi="Times New Roman" w:cs="Times New Roman"/>
                  <w:color w:val="000000" w:themeColor="text1"/>
                  <w:szCs w:val="22"/>
                </w:rPr>
                <w:t>Подпункт 5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образованный из земельного участка, находящегося в государственной или муниципальной собственности</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Договор аренды исходного земельного участка, в случае если такой договор заключен до дня вступления в силу Федерального </w:t>
            </w:r>
            <w:hyperlink r:id="rId25" w:history="1">
              <w:r>
                <w:rPr>
                  <w:rStyle w:val="ac"/>
                  <w:rFonts w:ascii="Times New Roman" w:hAnsi="Times New Roman" w:cs="Times New Roman"/>
                  <w:color w:val="000000" w:themeColor="text1"/>
                  <w:szCs w:val="22"/>
                </w:rPr>
                <w:t>закона</w:t>
              </w:r>
            </w:hyperlink>
            <w:r>
              <w:rPr>
                <w:rFonts w:ascii="Times New Roman" w:hAnsi="Times New Roman" w:cs="Times New Roman"/>
                <w:color w:val="000000" w:themeColor="text1"/>
                <w:szCs w:val="22"/>
              </w:rPr>
              <w:t xml:space="preserve"> от 21.07.1997 № 122-ФЗ «О государственной регистрации прав на недвижимое имущество и сделок с ним» </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15.</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26" w:history="1">
              <w:r>
                <w:rPr>
                  <w:rStyle w:val="ac"/>
                  <w:rFonts w:ascii="Times New Roman" w:hAnsi="Times New Roman" w:cs="Times New Roman"/>
                  <w:color w:val="000000" w:themeColor="text1"/>
                  <w:szCs w:val="22"/>
                </w:rPr>
                <w:t>Подпункт 5 пункта 2 статьи 39.6</w:t>
              </w:r>
            </w:hyperlink>
            <w:r>
              <w:rPr>
                <w:rFonts w:ascii="Times New Roman" w:hAnsi="Times New Roman" w:cs="Times New Roman"/>
                <w:color w:val="000000" w:themeColor="text1"/>
                <w:szCs w:val="22"/>
              </w:rPr>
              <w:t xml:space="preserve"> Земельного кодекса</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лицу, с которым был заключен договор аренды такого земельного участка</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Договор о комплексном развитии территории</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Утвержденный проект планировки и утвержденный проект межевания территории</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16.</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27" w:history="1">
              <w:r>
                <w:rPr>
                  <w:rStyle w:val="ac"/>
                  <w:rFonts w:ascii="Times New Roman" w:hAnsi="Times New Roman" w:cs="Times New Roman"/>
                  <w:color w:val="000000" w:themeColor="text1"/>
                  <w:szCs w:val="22"/>
                </w:rPr>
                <w:t>Подпункт 7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Садовый земельный участок или огородный земельный участок, образованный из земельного участка, предоставленного СНТ или ОНТ</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 подтверждающий членство заявителя в СНТ или ОНТ</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Решение общего собрания членов СНТ или ОНТ о распределении садового или огородного земельного участка заявителю</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Утвержденный проект межевания территории</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в отношении СНТ или ОНТ</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17.</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28" w:history="1">
              <w:r>
                <w:rPr>
                  <w:rStyle w:val="ac"/>
                  <w:rFonts w:ascii="Times New Roman" w:hAnsi="Times New Roman" w:cs="Times New Roman"/>
                  <w:color w:val="000000" w:themeColor="text1"/>
                  <w:szCs w:val="22"/>
                </w:rPr>
                <w:t>Подпункт 8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Ограниченный в обороте земельный участок общего назначения, </w:t>
            </w:r>
            <w:r>
              <w:rPr>
                <w:rFonts w:ascii="Times New Roman" w:hAnsi="Times New Roman" w:cs="Times New Roman"/>
                <w:color w:val="000000" w:themeColor="text1"/>
                <w:szCs w:val="22"/>
              </w:rPr>
              <w:lastRenderedPageBreak/>
              <w:t>расположенный в границах территории садоводства или огородничества</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xml:space="preserve">* Документ о предоставлении исходного земельного участка СНТ или ОНТ, за исключением случаев, если </w:t>
            </w:r>
            <w:r>
              <w:rPr>
                <w:rFonts w:ascii="Times New Roman" w:hAnsi="Times New Roman" w:cs="Times New Roman"/>
                <w:color w:val="000000" w:themeColor="text1"/>
                <w:szCs w:val="22"/>
              </w:rPr>
              <w:lastRenderedPageBreak/>
              <w:t>право на исходный земельный участок зарегистрировано в ЕГРН</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Утвержденный проект межевания территории</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в отношении СНТ или ОНТ</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18.</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29" w:history="1">
              <w:r>
                <w:rPr>
                  <w:rStyle w:val="ac"/>
                  <w:rFonts w:ascii="Times New Roman" w:hAnsi="Times New Roman" w:cs="Times New Roman"/>
                  <w:color w:val="000000" w:themeColor="text1"/>
                  <w:szCs w:val="22"/>
                </w:rPr>
                <w:t>Подпункт 9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на котором расположены здания, сооружения</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 здании и (или) сооружении, расположенном(ых) на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 Выписка из ЕГРН об объекте недвижимости (о помещении в здании, </w:t>
            </w:r>
            <w:r>
              <w:rPr>
                <w:rFonts w:ascii="Times New Roman" w:hAnsi="Times New Roman" w:cs="Times New Roman"/>
                <w:color w:val="000000" w:themeColor="text1"/>
                <w:szCs w:val="22"/>
              </w:rPr>
              <w:lastRenderedPageBreak/>
              <w:t>сооружении, расположенном на испрашиваемом земельном участке, в случае обращения собственника помещения)</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19.</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30" w:history="1">
              <w:r>
                <w:rPr>
                  <w:rStyle w:val="ac"/>
                  <w:rFonts w:ascii="Times New Roman" w:hAnsi="Times New Roman" w:cs="Times New Roman"/>
                  <w:color w:val="000000" w:themeColor="text1"/>
                  <w:szCs w:val="22"/>
                </w:rPr>
                <w:t>Подпункт 10 пункта 2 статьи 39.6</w:t>
              </w:r>
            </w:hyperlink>
            <w:r>
              <w:rPr>
                <w:rFonts w:ascii="Times New Roman" w:hAnsi="Times New Roman" w:cs="Times New Roman"/>
                <w:color w:val="000000" w:themeColor="text1"/>
                <w:szCs w:val="22"/>
              </w:rPr>
              <w:t xml:space="preserve"> Земельного кодекса, </w:t>
            </w:r>
            <w:hyperlink r:id="rId31" w:history="1">
              <w:r>
                <w:rPr>
                  <w:rStyle w:val="ac"/>
                  <w:rFonts w:ascii="Times New Roman" w:hAnsi="Times New Roman" w:cs="Times New Roman"/>
                  <w:color w:val="000000" w:themeColor="text1"/>
                  <w:szCs w:val="22"/>
                </w:rPr>
                <w:t>пункт 21 статьи 3</w:t>
              </w:r>
            </w:hyperlink>
            <w:r>
              <w:rPr>
                <w:rFonts w:ascii="Times New Roman" w:hAnsi="Times New Roman" w:cs="Times New Roman"/>
                <w:color w:val="000000" w:themeColor="text1"/>
                <w:szCs w:val="22"/>
              </w:rPr>
              <w:t xml:space="preserve"> Федерального закона от 25.10.2001 № 137-ФЗ «О введении в действие Земельного кодекса Российской Федерации»</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на котором расположен объект незавершенного строительства</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20.</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32" w:history="1">
              <w:r>
                <w:rPr>
                  <w:rStyle w:val="ac"/>
                  <w:rFonts w:ascii="Times New Roman" w:hAnsi="Times New Roman" w:cs="Times New Roman"/>
                  <w:color w:val="000000" w:themeColor="text1"/>
                  <w:szCs w:val="22"/>
                </w:rPr>
                <w:t>Подпункт 11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принадлежащий юридическому лицу на праве постоянного (бессрочного) пользования</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21.</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33" w:history="1">
              <w:r>
                <w:rPr>
                  <w:rStyle w:val="ac"/>
                  <w:rFonts w:ascii="Times New Roman" w:hAnsi="Times New Roman" w:cs="Times New Roman"/>
                  <w:color w:val="000000" w:themeColor="text1"/>
                  <w:szCs w:val="22"/>
                </w:rPr>
                <w:t>Подпункт 12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ЕГРИП об индивидуальном предпринимателе,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22.</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34" w:history="1">
              <w:r>
                <w:rPr>
                  <w:rStyle w:val="ac"/>
                  <w:rFonts w:ascii="Times New Roman" w:hAnsi="Times New Roman" w:cs="Times New Roman"/>
                  <w:color w:val="000000" w:themeColor="text1"/>
                  <w:szCs w:val="22"/>
                </w:rPr>
                <w:t>Подпункт 13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образованный в границах территории, в отношении которой заключен договор о комплексном развитии территории</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Договор о комплексном развитии территории</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Утвержденный проект планировки и утвержденный проект межевания территории</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23.</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35" w:history="1">
              <w:r>
                <w:rPr>
                  <w:rStyle w:val="ac"/>
                  <w:rFonts w:ascii="Times New Roman" w:hAnsi="Times New Roman" w:cs="Times New Roman"/>
                  <w:color w:val="000000" w:themeColor="text1"/>
                  <w:szCs w:val="22"/>
                </w:rPr>
                <w:t>Подпункт 14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Случаи предоставления земельных участков устанавливаются федеральным законом или законом Воронежской области</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24.</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36" w:history="1">
              <w:r>
                <w:rPr>
                  <w:rStyle w:val="ac"/>
                  <w:rFonts w:ascii="Times New Roman" w:hAnsi="Times New Roman" w:cs="Times New Roman"/>
                  <w:color w:val="000000" w:themeColor="text1"/>
                  <w:szCs w:val="22"/>
                </w:rPr>
                <w:t>Подпункт 15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Решение о предварительном согласовании предоставления земельного участка</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25.</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37" w:history="1">
              <w:r>
                <w:rPr>
                  <w:rStyle w:val="ac"/>
                  <w:rFonts w:ascii="Times New Roman" w:hAnsi="Times New Roman" w:cs="Times New Roman"/>
                  <w:color w:val="000000" w:themeColor="text1"/>
                  <w:szCs w:val="22"/>
                </w:rPr>
                <w:t>Подпункт 16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26.</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38" w:history="1">
              <w:r>
                <w:rPr>
                  <w:rStyle w:val="ac"/>
                  <w:rFonts w:ascii="Times New Roman" w:hAnsi="Times New Roman" w:cs="Times New Roman"/>
                  <w:color w:val="000000" w:themeColor="text1"/>
                  <w:szCs w:val="22"/>
                </w:rPr>
                <w:t>Подпункт 17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осуществления сельскохозяйственного производства</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27.</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39" w:history="1">
              <w:r>
                <w:rPr>
                  <w:rStyle w:val="ac"/>
                  <w:rFonts w:ascii="Times New Roman" w:hAnsi="Times New Roman" w:cs="Times New Roman"/>
                  <w:color w:val="000000" w:themeColor="text1"/>
                  <w:szCs w:val="22"/>
                </w:rPr>
                <w:t>Подпункт 17 пункта 2 статьи 39.6</w:t>
              </w:r>
            </w:hyperlink>
            <w:r>
              <w:rPr>
                <w:rFonts w:ascii="Times New Roman" w:hAnsi="Times New Roman" w:cs="Times New Roman"/>
                <w:color w:val="000000" w:themeColor="text1"/>
                <w:szCs w:val="22"/>
              </w:rPr>
              <w:t xml:space="preserve"> Земельного кодекса</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Свидетельство о внесении казачьего общества в государственный реестр казачьих обществ в Российской Федерации</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28.</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40" w:history="1">
              <w:r>
                <w:rPr>
                  <w:rStyle w:val="ac"/>
                  <w:rFonts w:ascii="Times New Roman" w:hAnsi="Times New Roman" w:cs="Times New Roman"/>
                  <w:color w:val="000000" w:themeColor="text1"/>
                  <w:szCs w:val="22"/>
                </w:rPr>
                <w:t>Подпункт 18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ограниченный в обороте</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29.</w:t>
            </w:r>
          </w:p>
        </w:tc>
        <w:tc>
          <w:tcPr>
            <w:tcW w:w="2041"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41" w:history="1">
              <w:r>
                <w:rPr>
                  <w:rStyle w:val="ac"/>
                  <w:rFonts w:ascii="Times New Roman" w:hAnsi="Times New Roman" w:cs="Times New Roman"/>
                  <w:color w:val="000000" w:themeColor="text1"/>
                  <w:szCs w:val="22"/>
                </w:rPr>
                <w:t>Подпункт 19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724"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30.</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42" w:history="1">
              <w:r>
                <w:rPr>
                  <w:rStyle w:val="ac"/>
                  <w:rFonts w:ascii="Times New Roman" w:hAnsi="Times New Roman" w:cs="Times New Roman"/>
                  <w:color w:val="000000" w:themeColor="text1"/>
                  <w:szCs w:val="22"/>
                </w:rPr>
                <w:t>Подпункт 20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проведения работ, связанных с пользованием недрами</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w:t>
            </w:r>
            <w:r>
              <w:rPr>
                <w:rFonts w:ascii="Times New Roman" w:hAnsi="Times New Roman" w:cs="Times New Roman"/>
                <w:color w:val="000000" w:themeColor="text1"/>
                <w:szCs w:val="22"/>
              </w:rPr>
              <w:lastRenderedPageBreak/>
              <w:t>государственную тайну)</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31.</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43" w:history="1">
              <w:r>
                <w:rPr>
                  <w:rStyle w:val="ac"/>
                  <w:rFonts w:ascii="Times New Roman" w:hAnsi="Times New Roman" w:cs="Times New Roman"/>
                  <w:color w:val="000000" w:themeColor="text1"/>
                  <w:szCs w:val="22"/>
                </w:rPr>
                <w:t>Подпункт 21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расположенный в границах особой экономической зоны или на прилегающей к ней территории</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Свидетельство, удостоверяющее регистрацию лица в качестве резидента особой экономической зоны</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32.</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44" w:history="1">
              <w:r>
                <w:rPr>
                  <w:rStyle w:val="ac"/>
                  <w:rFonts w:ascii="Times New Roman" w:hAnsi="Times New Roman" w:cs="Times New Roman"/>
                  <w:color w:val="000000" w:themeColor="text1"/>
                  <w:szCs w:val="22"/>
                </w:rPr>
                <w:t>Подпункт 21 пункта 2 статьи 39.6</w:t>
              </w:r>
            </w:hyperlink>
            <w:r>
              <w:rPr>
                <w:rFonts w:ascii="Times New Roman" w:hAnsi="Times New Roman" w:cs="Times New Roman"/>
                <w:color w:val="000000" w:themeColor="text1"/>
                <w:szCs w:val="22"/>
              </w:rPr>
              <w:t xml:space="preserve"> Земельного кодекса</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расположенный в границах особой экономической зоны или на прилегающей к ней территории</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Соглашение об управлении особой экономической зоной</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33.</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45" w:history="1">
              <w:r>
                <w:rPr>
                  <w:rStyle w:val="ac"/>
                  <w:rFonts w:ascii="Times New Roman" w:hAnsi="Times New Roman" w:cs="Times New Roman"/>
                  <w:color w:val="000000" w:themeColor="text1"/>
                  <w:szCs w:val="22"/>
                </w:rPr>
                <w:t>Подпункт 22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Соглашение о взаимодействии в сфере развития инфраструктуры особой экономической зоны</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34.</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46" w:history="1">
              <w:r>
                <w:rPr>
                  <w:rStyle w:val="ac"/>
                  <w:rFonts w:ascii="Times New Roman" w:hAnsi="Times New Roman" w:cs="Times New Roman"/>
                  <w:color w:val="000000" w:themeColor="text1"/>
                  <w:szCs w:val="22"/>
                </w:rPr>
                <w:t>Подпункт 23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осуществления деятельности, предусмотренной концессионным соглашением</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Концессионное соглашение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35.</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47" w:history="1">
              <w:r>
                <w:rPr>
                  <w:rStyle w:val="ac"/>
                  <w:rFonts w:ascii="Times New Roman" w:hAnsi="Times New Roman" w:cs="Times New Roman"/>
                  <w:color w:val="000000" w:themeColor="text1"/>
                  <w:szCs w:val="22"/>
                </w:rPr>
                <w:t>Подпункт 23.1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Земельный участок, предназначенный для освоения территории в целях строительства и эксплуатации </w:t>
            </w:r>
            <w:r>
              <w:rPr>
                <w:rFonts w:ascii="Times New Roman" w:hAnsi="Times New Roman" w:cs="Times New Roman"/>
                <w:color w:val="000000" w:themeColor="text1"/>
                <w:szCs w:val="22"/>
              </w:rPr>
              <w:lastRenderedPageBreak/>
              <w:t>наемного дома коммерческого использования</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Договор об освоении территории в целях строительства и эксплуатации наемного дома коммерческого использования</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Утвержденный проект планировки и утвержденный проект межевания территории</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36.</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48" w:history="1">
              <w:r>
                <w:rPr>
                  <w:rStyle w:val="ac"/>
                  <w:rFonts w:ascii="Times New Roman" w:hAnsi="Times New Roman" w:cs="Times New Roman"/>
                  <w:color w:val="000000" w:themeColor="text1"/>
                  <w:szCs w:val="22"/>
                </w:rPr>
                <w:t>Подпункт 23.1 пункта 2 статьи 39.6</w:t>
              </w:r>
            </w:hyperlink>
            <w:r>
              <w:rPr>
                <w:rFonts w:ascii="Times New Roman" w:hAnsi="Times New Roman" w:cs="Times New Roman"/>
                <w:color w:val="000000" w:themeColor="text1"/>
                <w:szCs w:val="22"/>
              </w:rPr>
              <w:t xml:space="preserve"> Земельного кодекса</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Договор об освоении территории в целях строительства и эксплуатации наемного дома социального использования</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Утвержденный проект планировки и утвержденный проект межевания территории</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37.</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49" w:history="1">
              <w:r>
                <w:rPr>
                  <w:rStyle w:val="ac"/>
                  <w:rFonts w:ascii="Times New Roman" w:hAnsi="Times New Roman" w:cs="Times New Roman"/>
                  <w:color w:val="000000" w:themeColor="text1"/>
                  <w:szCs w:val="22"/>
                </w:rPr>
                <w:t>Подпункт 23.2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осуществления деятельности, предусмотренной специальным инвестиционным контрактом</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Специальный инвестиционный контракт</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38.</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50" w:history="1">
              <w:r>
                <w:rPr>
                  <w:rStyle w:val="ac"/>
                  <w:rFonts w:ascii="Times New Roman" w:hAnsi="Times New Roman" w:cs="Times New Roman"/>
                  <w:color w:val="000000" w:themeColor="text1"/>
                  <w:szCs w:val="22"/>
                </w:rPr>
                <w:t>Подпункт 24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осуществления видов деятельности в сфере охотничьего хозяйства</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Охотхозяйственное соглашение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ЕГРИП об индивидуальном предпринимателе,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39.</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51" w:history="1">
              <w:r>
                <w:rPr>
                  <w:rStyle w:val="ac"/>
                  <w:rFonts w:ascii="Times New Roman" w:hAnsi="Times New Roman" w:cs="Times New Roman"/>
                  <w:color w:val="000000" w:themeColor="text1"/>
                  <w:szCs w:val="22"/>
                </w:rPr>
                <w:t>Подпункт 25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размещения водохранилища и (или) гидротехнического сооружения</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 Выписка из ЕГРЮЛ о юридическом лице, являющемся </w:t>
            </w:r>
            <w:r>
              <w:rPr>
                <w:rFonts w:ascii="Times New Roman" w:hAnsi="Times New Roman" w:cs="Times New Roman"/>
                <w:color w:val="000000" w:themeColor="text1"/>
                <w:szCs w:val="22"/>
              </w:rPr>
              <w:lastRenderedPageBreak/>
              <w:t>заявителем</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ЕГРИП об индивидуальном предпринимателе,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40.</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52" w:history="1">
              <w:r>
                <w:rPr>
                  <w:rStyle w:val="ac"/>
                  <w:rFonts w:ascii="Times New Roman" w:hAnsi="Times New Roman" w:cs="Times New Roman"/>
                  <w:color w:val="000000" w:themeColor="text1"/>
                  <w:szCs w:val="22"/>
                </w:rPr>
                <w:t>Подпункт 26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41.</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53" w:history="1">
              <w:r>
                <w:rPr>
                  <w:rStyle w:val="ac"/>
                  <w:rFonts w:ascii="Times New Roman" w:hAnsi="Times New Roman" w:cs="Times New Roman"/>
                  <w:color w:val="000000" w:themeColor="text1"/>
                  <w:szCs w:val="22"/>
                </w:rPr>
                <w:t>Подпункт 27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42.</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54" w:history="1">
              <w:r>
                <w:rPr>
                  <w:rStyle w:val="ac"/>
                  <w:rFonts w:ascii="Times New Roman" w:hAnsi="Times New Roman" w:cs="Times New Roman"/>
                  <w:color w:val="000000" w:themeColor="text1"/>
                  <w:szCs w:val="22"/>
                </w:rPr>
                <w:t>Подпункт 28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в границах зоны территориального развития</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Инвестиционная декларация, в составе которой представлен инвестиционный проект</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43.</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55" w:history="1">
              <w:r>
                <w:rPr>
                  <w:rStyle w:val="ac"/>
                  <w:rFonts w:ascii="Times New Roman" w:hAnsi="Times New Roman" w:cs="Times New Roman"/>
                  <w:color w:val="000000" w:themeColor="text1"/>
                  <w:szCs w:val="22"/>
                </w:rPr>
                <w:t>Подпункт 29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44.</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56" w:history="1">
              <w:r>
                <w:rPr>
                  <w:rStyle w:val="ac"/>
                  <w:rFonts w:ascii="Times New Roman" w:hAnsi="Times New Roman" w:cs="Times New Roman"/>
                  <w:color w:val="000000" w:themeColor="text1"/>
                  <w:szCs w:val="22"/>
                </w:rPr>
                <w:t>Подпункт 29.1 пункта 2 статьи 39.6</w:t>
              </w:r>
            </w:hyperlink>
            <w:r>
              <w:rPr>
                <w:rFonts w:ascii="Times New Roman" w:hAnsi="Times New Roman" w:cs="Times New Roman"/>
                <w:color w:val="000000" w:themeColor="text1"/>
                <w:szCs w:val="22"/>
              </w:rPr>
              <w:t xml:space="preserve"> Земельного </w:t>
            </w:r>
            <w:r>
              <w:rPr>
                <w:rFonts w:ascii="Times New Roman" w:hAnsi="Times New Roman" w:cs="Times New Roman"/>
                <w:color w:val="000000" w:themeColor="text1"/>
                <w:szCs w:val="22"/>
              </w:rPr>
              <w:lastRenderedPageBreak/>
              <w:t xml:space="preserve">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xml:space="preserve">Земельный участок, необходимый для осуществления деятельности, </w:t>
            </w:r>
            <w:r>
              <w:rPr>
                <w:rFonts w:ascii="Times New Roman" w:hAnsi="Times New Roman" w:cs="Times New Roman"/>
                <w:color w:val="000000" w:themeColor="text1"/>
                <w:szCs w:val="22"/>
              </w:rPr>
              <w:lastRenderedPageBreak/>
              <w:t>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Договор пользования рыбоводным участком</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 Выписка из ЕГРН об объекте </w:t>
            </w:r>
            <w:r>
              <w:rPr>
                <w:rFonts w:ascii="Times New Roman" w:hAnsi="Times New Roman" w:cs="Times New Roman"/>
                <w:color w:val="000000" w:themeColor="text1"/>
                <w:szCs w:val="22"/>
              </w:rPr>
              <w:lastRenderedPageBreak/>
              <w:t>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ЕГРИП об индивидуальном предпринимателе,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45.</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57" w:history="1">
              <w:r>
                <w:rPr>
                  <w:rStyle w:val="ac"/>
                  <w:rFonts w:ascii="Times New Roman" w:hAnsi="Times New Roman" w:cs="Times New Roman"/>
                  <w:color w:val="000000" w:themeColor="text1"/>
                  <w:szCs w:val="22"/>
                </w:rPr>
                <w:t>Подпункт 30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46.</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58" w:history="1">
              <w:r>
                <w:rPr>
                  <w:rStyle w:val="ac"/>
                  <w:rFonts w:ascii="Times New Roman" w:hAnsi="Times New Roman" w:cs="Times New Roman"/>
                  <w:color w:val="000000" w:themeColor="text1"/>
                  <w:szCs w:val="22"/>
                </w:rPr>
                <w:t>Подпункт 31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ведения сельскохозяйственного производства и используемый на основании договора аренды</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ЕГРИП об индивидуальном предпринимателе,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47.</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59" w:history="1">
              <w:r>
                <w:rPr>
                  <w:rStyle w:val="ac"/>
                  <w:rFonts w:ascii="Times New Roman" w:hAnsi="Times New Roman" w:cs="Times New Roman"/>
                  <w:color w:val="000000" w:themeColor="text1"/>
                  <w:szCs w:val="22"/>
                </w:rPr>
                <w:t>Подпункт 32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используемый на основании договора аренды</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48.</w:t>
            </w:r>
          </w:p>
        </w:tc>
        <w:tc>
          <w:tcPr>
            <w:tcW w:w="2041"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rPr>
            </w:pPr>
            <w:r>
              <w:rPr>
                <w:rFonts w:ascii="Times New Roman" w:hAnsi="Times New Roman" w:cs="Times New Roman"/>
              </w:rPr>
              <w:t>Подпункт 35 пункта 2 статьи 39.6 Земельного кодекса</w:t>
            </w:r>
          </w:p>
        </w:tc>
        <w:tc>
          <w:tcPr>
            <w:tcW w:w="2909"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Земельный участок в соответствии с Федеральным законом от 24 июля 2008 года № 161-ФЗ «О содействии развитию жилищного </w:t>
            </w:r>
            <w:r>
              <w:rPr>
                <w:rFonts w:ascii="Times New Roman" w:hAnsi="Times New Roman" w:cs="Times New Roman"/>
                <w:color w:val="000000" w:themeColor="text1"/>
                <w:szCs w:val="22"/>
              </w:rPr>
              <w:lastRenderedPageBreak/>
              <w:t>строительства»</w:t>
            </w:r>
          </w:p>
        </w:tc>
        <w:tc>
          <w:tcPr>
            <w:tcW w:w="3724" w:type="dxa"/>
            <w:tcBorders>
              <w:top w:val="single" w:sz="4" w:space="0" w:color="auto"/>
              <w:left w:val="single" w:sz="4" w:space="0" w:color="auto"/>
              <w:bottom w:val="nil"/>
              <w:right w:val="single" w:sz="4" w:space="0" w:color="auto"/>
            </w:tcBorders>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w:t>
            </w:r>
            <w:r>
              <w:rPr>
                <w:rFonts w:ascii="Times New Roman" w:hAnsi="Times New Roman" w:cs="Times New Roman"/>
                <w:color w:val="000000" w:themeColor="text1"/>
                <w:szCs w:val="22"/>
              </w:rPr>
              <w:lastRenderedPageBreak/>
              <w:t>участка</w:t>
            </w:r>
          </w:p>
          <w:p w:rsidR="00892B6C" w:rsidRDefault="00892B6C">
            <w:pPr>
              <w:pStyle w:val="ConsPlusNormal"/>
              <w:spacing w:line="256" w:lineRule="auto"/>
              <w:jc w:val="center"/>
              <w:rPr>
                <w:rFonts w:ascii="Times New Roman" w:hAnsi="Times New Roman" w:cs="Times New Roman"/>
                <w:color w:val="000000" w:themeColor="text1"/>
                <w:szCs w:val="22"/>
              </w:rPr>
            </w:pPr>
          </w:p>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49.</w:t>
            </w:r>
          </w:p>
        </w:tc>
        <w:tc>
          <w:tcPr>
            <w:tcW w:w="2041"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rPr>
            </w:pPr>
            <w:r>
              <w:rPr>
                <w:rFonts w:ascii="Times New Roman" w:hAnsi="Times New Roman" w:cs="Times New Roman"/>
              </w:rPr>
              <w:t>Подпункт 37 пункта 2 статьи 39.6 Земельного кодекса</w:t>
            </w:r>
          </w:p>
        </w:tc>
        <w:tc>
          <w:tcPr>
            <w:tcW w:w="2909"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включенный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c>
          <w:tcPr>
            <w:tcW w:w="3724" w:type="dxa"/>
            <w:tcBorders>
              <w:top w:val="single" w:sz="4" w:space="0" w:color="auto"/>
              <w:left w:val="single" w:sz="4" w:space="0" w:color="auto"/>
              <w:bottom w:val="nil"/>
              <w:right w:val="single" w:sz="4" w:space="0" w:color="auto"/>
            </w:tcBorders>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892B6C" w:rsidRDefault="00892B6C">
            <w:pPr>
              <w:pStyle w:val="ConsPlusNormal"/>
              <w:spacing w:line="256" w:lineRule="auto"/>
              <w:jc w:val="center"/>
              <w:rPr>
                <w:rFonts w:ascii="Times New Roman" w:hAnsi="Times New Roman" w:cs="Times New Roman"/>
                <w:color w:val="000000" w:themeColor="text1"/>
                <w:szCs w:val="22"/>
              </w:rPr>
            </w:pPr>
          </w:p>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50.</w:t>
            </w:r>
          </w:p>
        </w:tc>
        <w:tc>
          <w:tcPr>
            <w:tcW w:w="2041"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rPr>
            </w:pPr>
            <w:r>
              <w:rPr>
                <w:rFonts w:ascii="Times New Roman" w:hAnsi="Times New Roman" w:cs="Times New Roman"/>
              </w:rPr>
              <w:t>Подпункт 40 пункта 2 статьи 39.6 Земельного кодекса</w:t>
            </w:r>
          </w:p>
        </w:tc>
        <w:tc>
          <w:tcPr>
            <w:tcW w:w="2909"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3724" w:type="dxa"/>
            <w:tcBorders>
              <w:top w:val="single" w:sz="4" w:space="0" w:color="auto"/>
              <w:left w:val="single" w:sz="4" w:space="0" w:color="auto"/>
              <w:bottom w:val="nil"/>
              <w:right w:val="single" w:sz="4" w:space="0" w:color="auto"/>
            </w:tcBorders>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892B6C" w:rsidRDefault="00892B6C">
            <w:pPr>
              <w:pStyle w:val="ConsPlusNormal"/>
              <w:spacing w:line="256" w:lineRule="auto"/>
              <w:jc w:val="center"/>
              <w:rPr>
                <w:rFonts w:ascii="Times New Roman" w:hAnsi="Times New Roman" w:cs="Times New Roman"/>
                <w:color w:val="000000" w:themeColor="text1"/>
                <w:szCs w:val="22"/>
              </w:rPr>
            </w:pPr>
          </w:p>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51.</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60" w:history="1">
              <w:r>
                <w:rPr>
                  <w:rStyle w:val="ac"/>
                  <w:rFonts w:ascii="Times New Roman" w:hAnsi="Times New Roman" w:cs="Times New Roman"/>
                  <w:color w:val="000000" w:themeColor="text1"/>
                  <w:szCs w:val="22"/>
                </w:rPr>
                <w:t>Подпункт 1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осуществления органами государственной власти своих полномочий</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52.</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61" w:history="1">
              <w:r>
                <w:rPr>
                  <w:rStyle w:val="ac"/>
                  <w:rFonts w:ascii="Times New Roman" w:hAnsi="Times New Roman" w:cs="Times New Roman"/>
                  <w:color w:val="000000" w:themeColor="text1"/>
                  <w:szCs w:val="22"/>
                </w:rPr>
                <w:t>Подпункт 1 пункта 2 статьи 39.10</w:t>
              </w:r>
            </w:hyperlink>
            <w:r>
              <w:rPr>
                <w:rFonts w:ascii="Times New Roman" w:hAnsi="Times New Roman" w:cs="Times New Roman"/>
                <w:color w:val="000000" w:themeColor="text1"/>
                <w:szCs w:val="22"/>
              </w:rPr>
              <w:t xml:space="preserve"> Земельного кодекса</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Земельный участок, необходимый для осуществления органами </w:t>
            </w:r>
            <w:r>
              <w:rPr>
                <w:rFonts w:ascii="Times New Roman" w:hAnsi="Times New Roman" w:cs="Times New Roman"/>
                <w:color w:val="000000" w:themeColor="text1"/>
                <w:szCs w:val="22"/>
              </w:rPr>
              <w:lastRenderedPageBreak/>
              <w:t>местного самоуправления своих полномочий</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xml:space="preserve">Документы, предусмотренные настоящим перечнем, подтверждающие право заявителя на предоставление </w:t>
            </w:r>
            <w:r>
              <w:rPr>
                <w:rFonts w:ascii="Times New Roman" w:hAnsi="Times New Roman" w:cs="Times New Roman"/>
                <w:color w:val="000000" w:themeColor="text1"/>
                <w:szCs w:val="22"/>
              </w:rPr>
              <w:lastRenderedPageBreak/>
              <w:t>земельного участка в соответствии с целями использования земельного участка</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53.</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62" w:history="1">
              <w:r>
                <w:rPr>
                  <w:rStyle w:val="ac"/>
                  <w:rFonts w:ascii="Times New Roman" w:hAnsi="Times New Roman" w:cs="Times New Roman"/>
                  <w:color w:val="000000" w:themeColor="text1"/>
                  <w:szCs w:val="22"/>
                </w:rPr>
                <w:t>Подпункт 1 пункта 2 статьи 39.10</w:t>
              </w:r>
            </w:hyperlink>
            <w:r>
              <w:rPr>
                <w:rFonts w:ascii="Times New Roman" w:hAnsi="Times New Roman" w:cs="Times New Roman"/>
                <w:color w:val="000000" w:themeColor="text1"/>
                <w:szCs w:val="22"/>
              </w:rPr>
              <w:t xml:space="preserve"> Земельного кодекса</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54.</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63" w:history="1">
              <w:r>
                <w:rPr>
                  <w:rStyle w:val="ac"/>
                  <w:rFonts w:ascii="Times New Roman" w:hAnsi="Times New Roman" w:cs="Times New Roman"/>
                  <w:color w:val="000000" w:themeColor="text1"/>
                  <w:szCs w:val="22"/>
                </w:rPr>
                <w:t>Подпункт 1 пункта 2 статьи 39.10</w:t>
              </w:r>
            </w:hyperlink>
            <w:r>
              <w:rPr>
                <w:rFonts w:ascii="Times New Roman" w:hAnsi="Times New Roman" w:cs="Times New Roman"/>
                <w:color w:val="000000" w:themeColor="text1"/>
                <w:szCs w:val="22"/>
              </w:rPr>
              <w:t xml:space="preserve"> Земельного кодекса</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осуществления деятельности казенного предприятия</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55.</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64" w:history="1">
              <w:r>
                <w:rPr>
                  <w:rStyle w:val="ac"/>
                  <w:rFonts w:ascii="Times New Roman" w:hAnsi="Times New Roman" w:cs="Times New Roman"/>
                  <w:color w:val="000000" w:themeColor="text1"/>
                  <w:szCs w:val="22"/>
                </w:rPr>
                <w:t>Подпункт 1 пункта 2 статьи 39.10</w:t>
              </w:r>
            </w:hyperlink>
            <w:r>
              <w:rPr>
                <w:rFonts w:ascii="Times New Roman" w:hAnsi="Times New Roman" w:cs="Times New Roman"/>
                <w:color w:val="000000" w:themeColor="text1"/>
                <w:szCs w:val="22"/>
              </w:rPr>
              <w:t xml:space="preserve"> Земельного кодекса</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56.</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65" w:history="1">
              <w:r>
                <w:rPr>
                  <w:rStyle w:val="ac"/>
                  <w:rFonts w:ascii="Times New Roman" w:hAnsi="Times New Roman" w:cs="Times New Roman"/>
                  <w:color w:val="000000" w:themeColor="text1"/>
                  <w:szCs w:val="22"/>
                </w:rPr>
                <w:t>Подпункт 2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предоставляемый в виде служебного надела</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Приказ о приеме на работу, выписка из трудовой книжки (либо сведения о трудовой деятельности) или </w:t>
            </w:r>
            <w:r>
              <w:rPr>
                <w:rFonts w:ascii="Times New Roman" w:hAnsi="Times New Roman" w:cs="Times New Roman"/>
                <w:color w:val="000000" w:themeColor="text1"/>
                <w:szCs w:val="22"/>
              </w:rPr>
              <w:lastRenderedPageBreak/>
              <w:t>трудовой договор (контракт)</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57.</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66" w:history="1">
              <w:r>
                <w:rPr>
                  <w:rStyle w:val="ac"/>
                  <w:rFonts w:ascii="Times New Roman" w:hAnsi="Times New Roman" w:cs="Times New Roman"/>
                  <w:color w:val="000000" w:themeColor="text1"/>
                  <w:szCs w:val="22"/>
                </w:rPr>
                <w:t>Подпункт 3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размещения зданий, сооружения религиозного или благотворительного назначения</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58.</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67" w:history="1">
              <w:r>
                <w:rPr>
                  <w:rStyle w:val="ac"/>
                  <w:rFonts w:ascii="Times New Roman" w:hAnsi="Times New Roman" w:cs="Times New Roman"/>
                  <w:color w:val="000000" w:themeColor="text1"/>
                  <w:szCs w:val="22"/>
                </w:rPr>
                <w:t>Подпункт 4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Договор безвозмездного пользования зданием, сооружением, если право на такое здание, сооружение не зарегистрировано в ЕГРН</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 здании и (или) сооружении, расположенном(ых) на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59.</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68" w:history="1">
              <w:r>
                <w:rPr>
                  <w:rStyle w:val="ac"/>
                  <w:rFonts w:ascii="Times New Roman" w:hAnsi="Times New Roman" w:cs="Times New Roman"/>
                  <w:color w:val="000000" w:themeColor="text1"/>
                  <w:szCs w:val="22"/>
                </w:rPr>
                <w:t>Подпункт 5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Воронежской области или средств местного бюджета</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60.</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69" w:history="1">
              <w:r>
                <w:rPr>
                  <w:rStyle w:val="ac"/>
                  <w:rFonts w:ascii="Times New Roman" w:hAnsi="Times New Roman" w:cs="Times New Roman"/>
                  <w:color w:val="000000" w:themeColor="text1"/>
                  <w:szCs w:val="22"/>
                </w:rPr>
                <w:t>Подпункт 10 пункта 2 статьи 39.3</w:t>
              </w:r>
            </w:hyperlink>
            <w:r>
              <w:rPr>
                <w:rFonts w:ascii="Times New Roman" w:hAnsi="Times New Roman" w:cs="Times New Roman"/>
                <w:color w:val="000000" w:themeColor="text1"/>
                <w:szCs w:val="22"/>
              </w:rPr>
              <w:t xml:space="preserve">, </w:t>
            </w:r>
            <w:hyperlink r:id="rId70" w:history="1">
              <w:r>
                <w:rPr>
                  <w:rStyle w:val="ac"/>
                  <w:rFonts w:ascii="Times New Roman" w:hAnsi="Times New Roman" w:cs="Times New Roman"/>
                  <w:color w:val="000000" w:themeColor="text1"/>
                  <w:szCs w:val="22"/>
                </w:rPr>
                <w:t>подпункт 15 пункта 2 статьи 39.6</w:t>
              </w:r>
            </w:hyperlink>
            <w:r>
              <w:rPr>
                <w:rFonts w:ascii="Times New Roman" w:hAnsi="Times New Roman" w:cs="Times New Roman"/>
                <w:color w:val="000000" w:themeColor="text1"/>
                <w:szCs w:val="22"/>
              </w:rPr>
              <w:t xml:space="preserve">, </w:t>
            </w:r>
            <w:hyperlink r:id="rId71" w:history="1">
              <w:r>
                <w:rPr>
                  <w:rStyle w:val="ac"/>
                  <w:rFonts w:ascii="Times New Roman" w:hAnsi="Times New Roman" w:cs="Times New Roman"/>
                  <w:color w:val="000000" w:themeColor="text1"/>
                  <w:szCs w:val="22"/>
                </w:rPr>
                <w:t>подпункт 6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ЕГРИП об индивидуальном предпринимателе,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61.</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72" w:history="1">
              <w:r>
                <w:rPr>
                  <w:rStyle w:val="ac"/>
                  <w:rFonts w:ascii="Times New Roman" w:hAnsi="Times New Roman" w:cs="Times New Roman"/>
                  <w:color w:val="000000" w:themeColor="text1"/>
                  <w:szCs w:val="22"/>
                </w:rPr>
                <w:t>Подпункт 7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Воронежской области</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Приказ о приеме на работу, выписка из трудовой книжки (либо сведения о трудовой деятельности) или трудовой договор (контракт)</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62.</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73" w:history="1">
              <w:r>
                <w:rPr>
                  <w:rStyle w:val="ac"/>
                  <w:rFonts w:ascii="Times New Roman" w:hAnsi="Times New Roman" w:cs="Times New Roman"/>
                  <w:color w:val="000000" w:themeColor="text1"/>
                  <w:szCs w:val="22"/>
                </w:rPr>
                <w:t>Подпункт 8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на котором находится служебное жилое помещение в виде жилого дома</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Договор найма служебного жилого помещения</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63.</w:t>
            </w:r>
          </w:p>
        </w:tc>
        <w:tc>
          <w:tcPr>
            <w:tcW w:w="2041"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74" w:history="1">
              <w:r>
                <w:rPr>
                  <w:rStyle w:val="ac"/>
                  <w:rFonts w:ascii="Times New Roman" w:hAnsi="Times New Roman" w:cs="Times New Roman"/>
                  <w:color w:val="000000" w:themeColor="text1"/>
                  <w:szCs w:val="22"/>
                </w:rPr>
                <w:t>Подпункт 9 пункта 2 статьи 39.10</w:t>
              </w:r>
            </w:hyperlink>
            <w:r>
              <w:rPr>
                <w:rFonts w:ascii="Times New Roman" w:hAnsi="Times New Roman" w:cs="Times New Roman"/>
                <w:color w:val="000000" w:themeColor="text1"/>
                <w:szCs w:val="22"/>
              </w:rPr>
              <w:t xml:space="preserve"> </w:t>
            </w:r>
            <w:r>
              <w:rPr>
                <w:rFonts w:ascii="Times New Roman" w:hAnsi="Times New Roman" w:cs="Times New Roman"/>
                <w:color w:val="000000" w:themeColor="text1"/>
                <w:szCs w:val="22"/>
              </w:rPr>
              <w:lastRenderedPageBreak/>
              <w:t xml:space="preserve">Земельного кодекса </w:t>
            </w:r>
          </w:p>
        </w:tc>
        <w:tc>
          <w:tcPr>
            <w:tcW w:w="2909"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Лесной участок</w:t>
            </w:r>
          </w:p>
        </w:tc>
        <w:tc>
          <w:tcPr>
            <w:tcW w:w="3724" w:type="dxa"/>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 Выписка из ЕГРН об объекте недвижимости (об испрашиваемом </w:t>
            </w:r>
            <w:r>
              <w:rPr>
                <w:rFonts w:ascii="Times New Roman" w:hAnsi="Times New Roman" w:cs="Times New Roman"/>
                <w:color w:val="000000" w:themeColor="text1"/>
                <w:szCs w:val="22"/>
              </w:rPr>
              <w:lastRenderedPageBreak/>
              <w:t>земельном участке)</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64.</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75" w:history="1">
              <w:r>
                <w:rPr>
                  <w:rStyle w:val="ac"/>
                  <w:rFonts w:ascii="Times New Roman" w:hAnsi="Times New Roman" w:cs="Times New Roman"/>
                  <w:color w:val="000000" w:themeColor="text1"/>
                  <w:szCs w:val="22"/>
                </w:rPr>
                <w:t>Подпункт 10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ЕГРИП об индивидуальном предпринимателе,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65.</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76" w:history="1">
              <w:r>
                <w:rPr>
                  <w:rStyle w:val="ac"/>
                  <w:rFonts w:ascii="Times New Roman" w:hAnsi="Times New Roman" w:cs="Times New Roman"/>
                  <w:color w:val="000000" w:themeColor="text1"/>
                  <w:szCs w:val="22"/>
                </w:rPr>
                <w:t>Подпункт 11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ведения гражданами садоводства или огородничества для собственных нужд</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в отношении СНТ или ОНТ</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66.</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77" w:history="1">
              <w:r>
                <w:rPr>
                  <w:rStyle w:val="ac"/>
                  <w:rFonts w:ascii="Times New Roman" w:hAnsi="Times New Roman" w:cs="Times New Roman"/>
                  <w:color w:val="000000" w:themeColor="text1"/>
                  <w:szCs w:val="22"/>
                </w:rPr>
                <w:t>Подпункт 12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жилищного строительства</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Решение о создании некоммерческой организации</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67.</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78" w:history="1">
              <w:r>
                <w:rPr>
                  <w:rStyle w:val="ac"/>
                  <w:rFonts w:ascii="Times New Roman" w:hAnsi="Times New Roman" w:cs="Times New Roman"/>
                  <w:color w:val="000000" w:themeColor="text1"/>
                  <w:szCs w:val="22"/>
                </w:rPr>
                <w:t>Подпункт 13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w:t>
            </w:r>
            <w:r>
              <w:rPr>
                <w:rFonts w:ascii="Times New Roman" w:hAnsi="Times New Roman" w:cs="Times New Roman"/>
                <w:color w:val="000000" w:themeColor="text1"/>
                <w:szCs w:val="22"/>
              </w:rPr>
              <w:lastRenderedPageBreak/>
              <w:t>малочисленных народов Севера, Сибири и Дальнего Востока Российской Федерации</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Документ, подтверждающий принадлежность гражданина к коренным малочисленным народам Севера, Сибири </w:t>
            </w:r>
            <w:r>
              <w:rPr>
                <w:rFonts w:ascii="Times New Roman" w:hAnsi="Times New Roman" w:cs="Times New Roman"/>
                <w:color w:val="000000" w:themeColor="text1"/>
                <w:szCs w:val="22"/>
              </w:rPr>
              <w:lastRenderedPageBreak/>
              <w:t>и Дальнего Востока (при обращении гражданина)</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68.</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79" w:history="1">
              <w:r>
                <w:rPr>
                  <w:rStyle w:val="ac"/>
                  <w:rFonts w:ascii="Times New Roman" w:hAnsi="Times New Roman" w:cs="Times New Roman"/>
                  <w:color w:val="000000" w:themeColor="text1"/>
                  <w:szCs w:val="22"/>
                </w:rPr>
                <w:t>Подпункт 14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80" w:history="1">
              <w:r>
                <w:rPr>
                  <w:rStyle w:val="ac"/>
                  <w:rFonts w:ascii="Times New Roman" w:hAnsi="Times New Roman" w:cs="Times New Roman"/>
                  <w:color w:val="000000" w:themeColor="text1"/>
                  <w:szCs w:val="22"/>
                </w:rPr>
                <w:t>законом</w:t>
              </w:r>
            </w:hyperlink>
            <w:r>
              <w:rPr>
                <w:rFonts w:ascii="Times New Roman" w:hAnsi="Times New Roman" w:cs="Times New Roman"/>
                <w:color w:val="000000" w:themeColor="text1"/>
                <w:szCs w:val="22"/>
              </w:rPr>
              <w:t xml:space="preserve"> от 29.12.2012 № 275-ФЗ «О государственном оборонном заказе» или Федеральным </w:t>
            </w:r>
            <w:hyperlink r:id="rId81" w:history="1">
              <w:r>
                <w:rPr>
                  <w:rStyle w:val="ac"/>
                  <w:rFonts w:ascii="Times New Roman" w:hAnsi="Times New Roman" w:cs="Times New Roman"/>
                  <w:color w:val="000000" w:themeColor="text1"/>
                  <w:szCs w:val="22"/>
                </w:rPr>
                <w:t>законом</w:t>
              </w:r>
            </w:hyperlink>
            <w:r>
              <w:rPr>
                <w:rFonts w:ascii="Times New Roman" w:hAnsi="Times New Roman" w:cs="Times New Roman"/>
                <w:color w:val="000000" w:themeColor="text1"/>
                <w:szCs w:val="22"/>
              </w:rPr>
              <w:t xml:space="preserve"> от 05.04.2013 № 44-ФЗ «О контрактной системе в сфере закупок товаров, работ, услуг для обеспечения государственных и муниципальных нужд»</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Государственный контракт</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69.</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82" w:history="1">
              <w:r>
                <w:rPr>
                  <w:rStyle w:val="ac"/>
                  <w:rFonts w:ascii="Times New Roman" w:hAnsi="Times New Roman" w:cs="Times New Roman"/>
                  <w:color w:val="000000" w:themeColor="text1"/>
                  <w:szCs w:val="22"/>
                </w:rPr>
                <w:t>Подпункт 15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жилищного строительства</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Решение Воронежской области о создании некоммерческой организации</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70.</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hyperlink r:id="rId83" w:history="1">
              <w:r>
                <w:rPr>
                  <w:rStyle w:val="ac"/>
                  <w:rFonts w:ascii="Times New Roman" w:hAnsi="Times New Roman" w:cs="Times New Roman"/>
                  <w:color w:val="000000" w:themeColor="text1"/>
                  <w:szCs w:val="22"/>
                </w:rPr>
                <w:t>Подпункт 16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предоставляемый взамен земельного участка, изъятого для государственных или муниципальных нужд</w:t>
            </w:r>
          </w:p>
        </w:tc>
        <w:tc>
          <w:tcPr>
            <w:tcW w:w="3724" w:type="dxa"/>
            <w:tcBorders>
              <w:top w:val="single" w:sz="4" w:space="0" w:color="auto"/>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nil"/>
              <w:right w:val="single" w:sz="4" w:space="0" w:color="auto"/>
            </w:tcBorders>
            <w:hideMark/>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892B6C" w:rsidTr="00892B6C">
        <w:tc>
          <w:tcPr>
            <w:tcW w:w="715"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892B6C" w:rsidRDefault="00892B6C">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 Выписка из ЕГРЮЛ о юридическом лице, являющемся </w:t>
            </w:r>
            <w:r>
              <w:rPr>
                <w:rFonts w:ascii="Times New Roman" w:hAnsi="Times New Roman" w:cs="Times New Roman"/>
                <w:color w:val="000000" w:themeColor="text1"/>
                <w:szCs w:val="22"/>
              </w:rPr>
              <w:lastRenderedPageBreak/>
              <w:t>заявителем</w:t>
            </w:r>
          </w:p>
          <w:p w:rsidR="00892B6C" w:rsidRDefault="00892B6C">
            <w:pPr>
              <w:pStyle w:val="ConsPlusNormal"/>
              <w:spacing w:line="256" w:lineRule="auto"/>
              <w:jc w:val="center"/>
              <w:rPr>
                <w:rFonts w:ascii="Times New Roman" w:hAnsi="Times New Roman" w:cs="Times New Roman"/>
                <w:color w:val="000000" w:themeColor="text1"/>
                <w:szCs w:val="22"/>
              </w:rPr>
            </w:pPr>
          </w:p>
        </w:tc>
      </w:tr>
      <w:tr w:rsidR="00892B6C" w:rsidTr="00892B6C">
        <w:tc>
          <w:tcPr>
            <w:tcW w:w="715" w:type="dxa"/>
            <w:tcBorders>
              <w:top w:val="single" w:sz="4" w:space="0" w:color="auto"/>
              <w:left w:val="single" w:sz="4" w:space="0" w:color="auto"/>
              <w:bottom w:val="single" w:sz="4" w:space="0" w:color="auto"/>
              <w:right w:val="single" w:sz="4" w:space="0" w:color="auto"/>
            </w:tcBorders>
            <w:hideMark/>
          </w:tcPr>
          <w:p w:rsidR="00892B6C" w:rsidRDefault="00892B6C">
            <w:pPr>
              <w:spacing w:after="160" w:line="256" w:lineRule="auto"/>
              <w:jc w:val="center"/>
              <w:rPr>
                <w:color w:val="000000" w:themeColor="text1"/>
                <w:sz w:val="22"/>
                <w:szCs w:val="22"/>
                <w:lang w:eastAsia="en-US"/>
              </w:rPr>
            </w:pPr>
            <w:r>
              <w:rPr>
                <w:color w:val="000000" w:themeColor="text1"/>
              </w:rPr>
              <w:lastRenderedPageBreak/>
              <w:t>71.</w:t>
            </w:r>
          </w:p>
        </w:tc>
        <w:tc>
          <w:tcPr>
            <w:tcW w:w="2041" w:type="dxa"/>
            <w:tcBorders>
              <w:top w:val="single" w:sz="4" w:space="0" w:color="auto"/>
              <w:left w:val="single" w:sz="4" w:space="0" w:color="auto"/>
              <w:bottom w:val="single" w:sz="4" w:space="0" w:color="auto"/>
              <w:right w:val="single" w:sz="4" w:space="0" w:color="auto"/>
            </w:tcBorders>
            <w:hideMark/>
          </w:tcPr>
          <w:p w:rsidR="00892B6C" w:rsidRDefault="00892B6C">
            <w:pPr>
              <w:spacing w:after="160" w:line="256" w:lineRule="auto"/>
              <w:jc w:val="center"/>
              <w:rPr>
                <w:color w:val="000000" w:themeColor="text1"/>
                <w:sz w:val="22"/>
                <w:szCs w:val="22"/>
                <w:lang w:eastAsia="en-US"/>
              </w:rPr>
            </w:pPr>
            <w:r>
              <w:rPr>
                <w:color w:val="000000" w:themeColor="text1"/>
              </w:rPr>
              <w:t>Подпункт 17 пункта 2 статьи 39.10 Земельного кодекса</w:t>
            </w:r>
          </w:p>
        </w:tc>
        <w:tc>
          <w:tcPr>
            <w:tcW w:w="2909" w:type="dxa"/>
            <w:tcBorders>
              <w:top w:val="single" w:sz="4" w:space="0" w:color="auto"/>
              <w:left w:val="single" w:sz="4" w:space="0" w:color="auto"/>
              <w:bottom w:val="single" w:sz="4" w:space="0" w:color="auto"/>
              <w:right w:val="single" w:sz="4" w:space="0" w:color="auto"/>
            </w:tcBorders>
            <w:hideMark/>
          </w:tcPr>
          <w:p w:rsidR="00892B6C" w:rsidRDefault="00892B6C">
            <w:pPr>
              <w:spacing w:after="160" w:line="256" w:lineRule="auto"/>
              <w:jc w:val="center"/>
              <w:rPr>
                <w:color w:val="000000" w:themeColor="text1"/>
                <w:sz w:val="22"/>
                <w:szCs w:val="22"/>
                <w:lang w:eastAsia="en-US"/>
              </w:rPr>
            </w:pPr>
            <w:r>
              <w:rPr>
                <w:color w:val="000000" w:themeColor="text1"/>
              </w:rPr>
              <w:t>Земельный участок, предоставляемый в случае и в порядке, которые предусмотрены Федеральным законом от 24 июля 2008 года № 161-ФЗ «О содействии развитию жилищного строительства»</w:t>
            </w:r>
          </w:p>
        </w:tc>
        <w:tc>
          <w:tcPr>
            <w:tcW w:w="3724" w:type="dxa"/>
            <w:tcBorders>
              <w:top w:val="single" w:sz="4" w:space="0" w:color="auto"/>
              <w:left w:val="single" w:sz="4" w:space="0" w:color="auto"/>
              <w:bottom w:val="single" w:sz="4" w:space="0" w:color="auto"/>
              <w:right w:val="single" w:sz="4" w:space="0" w:color="auto"/>
            </w:tcBorders>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892B6C" w:rsidRDefault="00892B6C">
            <w:pPr>
              <w:pStyle w:val="ConsPlusNormal"/>
              <w:spacing w:line="256" w:lineRule="auto"/>
              <w:jc w:val="center"/>
              <w:rPr>
                <w:rFonts w:ascii="Times New Roman" w:hAnsi="Times New Roman" w:cs="Times New Roman"/>
                <w:color w:val="000000" w:themeColor="text1"/>
                <w:szCs w:val="22"/>
              </w:rPr>
            </w:pPr>
          </w:p>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p w:rsidR="00892B6C" w:rsidRDefault="00892B6C">
            <w:pPr>
              <w:pStyle w:val="ConsPlusNormal"/>
              <w:spacing w:line="256" w:lineRule="auto"/>
              <w:jc w:val="center"/>
              <w:rPr>
                <w:rFonts w:ascii="Times New Roman" w:hAnsi="Times New Roman" w:cs="Times New Roman"/>
                <w:color w:val="000000" w:themeColor="text1"/>
                <w:szCs w:val="22"/>
              </w:rPr>
            </w:pPr>
          </w:p>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892B6C" w:rsidTr="00892B6C">
        <w:tc>
          <w:tcPr>
            <w:tcW w:w="715" w:type="dxa"/>
            <w:tcBorders>
              <w:top w:val="single" w:sz="4" w:space="0" w:color="auto"/>
              <w:left w:val="single" w:sz="4" w:space="0" w:color="auto"/>
              <w:bottom w:val="single" w:sz="4" w:space="0" w:color="auto"/>
              <w:right w:val="single" w:sz="4" w:space="0" w:color="auto"/>
            </w:tcBorders>
            <w:hideMark/>
          </w:tcPr>
          <w:p w:rsidR="00892B6C" w:rsidRDefault="00892B6C">
            <w:pPr>
              <w:spacing w:after="160" w:line="256" w:lineRule="auto"/>
              <w:jc w:val="center"/>
              <w:rPr>
                <w:color w:val="000000" w:themeColor="text1"/>
                <w:sz w:val="22"/>
                <w:szCs w:val="22"/>
                <w:lang w:eastAsia="en-US"/>
              </w:rPr>
            </w:pPr>
            <w:r>
              <w:rPr>
                <w:color w:val="000000" w:themeColor="text1"/>
              </w:rPr>
              <w:t>72.</w:t>
            </w:r>
          </w:p>
        </w:tc>
        <w:tc>
          <w:tcPr>
            <w:tcW w:w="2041" w:type="dxa"/>
            <w:tcBorders>
              <w:top w:val="single" w:sz="4" w:space="0" w:color="auto"/>
              <w:left w:val="single" w:sz="4" w:space="0" w:color="auto"/>
              <w:bottom w:val="single" w:sz="4" w:space="0" w:color="auto"/>
              <w:right w:val="single" w:sz="4" w:space="0" w:color="auto"/>
            </w:tcBorders>
            <w:hideMark/>
          </w:tcPr>
          <w:p w:rsidR="00892B6C" w:rsidRDefault="00892B6C">
            <w:pPr>
              <w:spacing w:after="160" w:line="256" w:lineRule="auto"/>
              <w:jc w:val="center"/>
              <w:rPr>
                <w:color w:val="000000" w:themeColor="text1"/>
                <w:sz w:val="22"/>
                <w:szCs w:val="22"/>
                <w:lang w:eastAsia="en-US"/>
              </w:rPr>
            </w:pPr>
            <w:r>
              <w:rPr>
                <w:color w:val="000000" w:themeColor="text1"/>
              </w:rPr>
              <w:t>Подпункт 20 пункта 2 статьи 39.10 Земельного кодекса</w:t>
            </w:r>
          </w:p>
        </w:tc>
        <w:tc>
          <w:tcPr>
            <w:tcW w:w="2909" w:type="dxa"/>
            <w:tcBorders>
              <w:top w:val="single" w:sz="4" w:space="0" w:color="auto"/>
              <w:left w:val="single" w:sz="4" w:space="0" w:color="auto"/>
              <w:bottom w:val="single" w:sz="4" w:space="0" w:color="auto"/>
              <w:right w:val="single" w:sz="4" w:space="0" w:color="auto"/>
            </w:tcBorders>
            <w:hideMark/>
          </w:tcPr>
          <w:p w:rsidR="00892B6C" w:rsidRDefault="00892B6C">
            <w:pPr>
              <w:spacing w:after="160" w:line="256" w:lineRule="auto"/>
              <w:jc w:val="center"/>
              <w:rPr>
                <w:color w:val="000000" w:themeColor="text1"/>
                <w:sz w:val="22"/>
                <w:szCs w:val="22"/>
                <w:lang w:eastAsia="en-US"/>
              </w:rPr>
            </w:pPr>
            <w:r>
              <w:rPr>
                <w:color w:val="000000" w:themeColor="text1"/>
              </w:rPr>
              <w:t>Земельный участок, предоставляемый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tc>
        <w:tc>
          <w:tcPr>
            <w:tcW w:w="3724" w:type="dxa"/>
            <w:tcBorders>
              <w:top w:val="single" w:sz="4" w:space="0" w:color="auto"/>
              <w:left w:val="single" w:sz="4" w:space="0" w:color="auto"/>
              <w:bottom w:val="single" w:sz="4" w:space="0" w:color="auto"/>
              <w:right w:val="single" w:sz="4" w:space="0" w:color="auto"/>
            </w:tcBorders>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892B6C" w:rsidRDefault="00892B6C">
            <w:pPr>
              <w:pStyle w:val="ConsPlusNormal"/>
              <w:spacing w:line="256" w:lineRule="auto"/>
              <w:jc w:val="center"/>
              <w:rPr>
                <w:rFonts w:ascii="Times New Roman" w:hAnsi="Times New Roman" w:cs="Times New Roman"/>
                <w:color w:val="000000" w:themeColor="text1"/>
                <w:szCs w:val="22"/>
              </w:rPr>
            </w:pPr>
          </w:p>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p w:rsidR="00892B6C" w:rsidRDefault="00892B6C">
            <w:pPr>
              <w:pStyle w:val="ConsPlusNormal"/>
              <w:spacing w:line="256" w:lineRule="auto"/>
              <w:jc w:val="center"/>
              <w:rPr>
                <w:rFonts w:ascii="Times New Roman" w:hAnsi="Times New Roman" w:cs="Times New Roman"/>
                <w:color w:val="000000" w:themeColor="text1"/>
                <w:szCs w:val="22"/>
              </w:rPr>
            </w:pPr>
          </w:p>
        </w:tc>
      </w:tr>
      <w:tr w:rsidR="00892B6C" w:rsidTr="00892B6C">
        <w:tc>
          <w:tcPr>
            <w:tcW w:w="715" w:type="dxa"/>
            <w:tcBorders>
              <w:top w:val="single" w:sz="4" w:space="0" w:color="auto"/>
              <w:left w:val="single" w:sz="4" w:space="0" w:color="auto"/>
              <w:bottom w:val="single" w:sz="4" w:space="0" w:color="auto"/>
              <w:right w:val="single" w:sz="4" w:space="0" w:color="auto"/>
            </w:tcBorders>
            <w:hideMark/>
          </w:tcPr>
          <w:p w:rsidR="00892B6C" w:rsidRDefault="00892B6C">
            <w:pPr>
              <w:spacing w:after="160" w:line="256" w:lineRule="auto"/>
              <w:jc w:val="center"/>
              <w:rPr>
                <w:color w:val="000000" w:themeColor="text1"/>
                <w:sz w:val="22"/>
                <w:szCs w:val="22"/>
                <w:lang w:eastAsia="en-US"/>
              </w:rPr>
            </w:pPr>
            <w:r>
              <w:rPr>
                <w:color w:val="000000" w:themeColor="text1"/>
              </w:rPr>
              <w:t>73.</w:t>
            </w:r>
          </w:p>
        </w:tc>
        <w:tc>
          <w:tcPr>
            <w:tcW w:w="2041" w:type="dxa"/>
            <w:tcBorders>
              <w:top w:val="single" w:sz="4" w:space="0" w:color="auto"/>
              <w:left w:val="single" w:sz="4" w:space="0" w:color="auto"/>
              <w:bottom w:val="single" w:sz="4" w:space="0" w:color="auto"/>
              <w:right w:val="single" w:sz="4" w:space="0" w:color="auto"/>
            </w:tcBorders>
            <w:hideMark/>
          </w:tcPr>
          <w:p w:rsidR="00892B6C" w:rsidRDefault="00892B6C">
            <w:pPr>
              <w:spacing w:after="160" w:line="256" w:lineRule="auto"/>
              <w:jc w:val="center"/>
              <w:rPr>
                <w:color w:val="000000" w:themeColor="text1"/>
                <w:sz w:val="22"/>
                <w:szCs w:val="22"/>
                <w:lang w:eastAsia="en-US"/>
              </w:rPr>
            </w:pPr>
            <w:r>
              <w:rPr>
                <w:color w:val="000000" w:themeColor="text1"/>
              </w:rPr>
              <w:t>Подпункт 21 пункта 2 статьи 39.10 Земельного кодекса</w:t>
            </w:r>
          </w:p>
        </w:tc>
        <w:tc>
          <w:tcPr>
            <w:tcW w:w="2909" w:type="dxa"/>
            <w:tcBorders>
              <w:top w:val="single" w:sz="4" w:space="0" w:color="auto"/>
              <w:left w:val="single" w:sz="4" w:space="0" w:color="auto"/>
              <w:bottom w:val="single" w:sz="4" w:space="0" w:color="auto"/>
              <w:right w:val="single" w:sz="4" w:space="0" w:color="auto"/>
            </w:tcBorders>
            <w:hideMark/>
          </w:tcPr>
          <w:p w:rsidR="00892B6C" w:rsidRDefault="00892B6C">
            <w:pPr>
              <w:spacing w:after="160" w:line="256" w:lineRule="auto"/>
              <w:jc w:val="center"/>
              <w:rPr>
                <w:color w:val="000000" w:themeColor="text1"/>
                <w:sz w:val="22"/>
                <w:szCs w:val="22"/>
                <w:lang w:eastAsia="en-US"/>
              </w:rPr>
            </w:pPr>
            <w:r>
              <w:rPr>
                <w:color w:val="000000" w:themeColor="text1"/>
              </w:rPr>
              <w:t xml:space="preserve">Земельный участок, предоставляемый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w:t>
            </w:r>
            <w:r>
              <w:rPr>
                <w:color w:val="000000" w:themeColor="text1"/>
              </w:rPr>
              <w:lastRenderedPageBreak/>
              <w:t>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3724" w:type="dxa"/>
            <w:tcBorders>
              <w:top w:val="single" w:sz="4" w:space="0" w:color="auto"/>
              <w:left w:val="single" w:sz="4" w:space="0" w:color="auto"/>
              <w:bottom w:val="single" w:sz="4" w:space="0" w:color="auto"/>
              <w:right w:val="single" w:sz="4" w:space="0" w:color="auto"/>
            </w:tcBorders>
          </w:tcPr>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892B6C" w:rsidRDefault="00892B6C">
            <w:pPr>
              <w:pStyle w:val="ConsPlusNormal"/>
              <w:spacing w:line="256" w:lineRule="auto"/>
              <w:jc w:val="center"/>
              <w:rPr>
                <w:rFonts w:ascii="Times New Roman" w:hAnsi="Times New Roman" w:cs="Times New Roman"/>
                <w:color w:val="000000" w:themeColor="text1"/>
                <w:szCs w:val="22"/>
              </w:rPr>
            </w:pPr>
          </w:p>
          <w:p w:rsidR="00892B6C" w:rsidRDefault="00892B6C">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p w:rsidR="00892B6C" w:rsidRDefault="00892B6C">
            <w:pPr>
              <w:pStyle w:val="ConsPlusNormal"/>
              <w:spacing w:line="256" w:lineRule="auto"/>
              <w:jc w:val="center"/>
              <w:rPr>
                <w:rFonts w:ascii="Times New Roman" w:hAnsi="Times New Roman" w:cs="Times New Roman"/>
                <w:color w:val="000000" w:themeColor="text1"/>
                <w:szCs w:val="22"/>
              </w:rPr>
            </w:pPr>
          </w:p>
          <w:p w:rsidR="00892B6C" w:rsidRDefault="00892B6C">
            <w:pPr>
              <w:pStyle w:val="ConsPlusNormal"/>
              <w:spacing w:line="256" w:lineRule="auto"/>
              <w:jc w:val="center"/>
              <w:rPr>
                <w:rFonts w:ascii="Times New Roman" w:hAnsi="Times New Roman" w:cs="Times New Roman"/>
                <w:color w:val="000000" w:themeColor="text1"/>
                <w:szCs w:val="22"/>
              </w:rPr>
            </w:pPr>
          </w:p>
        </w:tc>
      </w:tr>
    </w:tbl>
    <w:p w:rsidR="00892B6C" w:rsidRDefault="00892B6C" w:rsidP="00892B6C">
      <w:pPr>
        <w:pStyle w:val="ConsPlusNormal"/>
        <w:jc w:val="both"/>
        <w:rPr>
          <w:rFonts w:ascii="Calibri" w:hAnsi="Calibri" w:cs="Calibri"/>
          <w:color w:val="000000" w:themeColor="text1"/>
          <w:sz w:val="22"/>
          <w:szCs w:val="22"/>
        </w:rPr>
      </w:pPr>
    </w:p>
    <w:p w:rsidR="00892B6C" w:rsidRDefault="00892B6C" w:rsidP="00892B6C">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Документы, обозначенные символом "*", запрашиваются Департаментом посредством межведомственного информационного взаимодействия.</w:t>
      </w:r>
    </w:p>
    <w:p w:rsidR="00892B6C" w:rsidRDefault="00892B6C" w:rsidP="00892B6C">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p w:rsidR="00892B6C" w:rsidRDefault="00892B6C" w:rsidP="00892B6C">
      <w:pPr>
        <w:pStyle w:val="ConsPlusNormal"/>
        <w:ind w:firstLine="709"/>
        <w:jc w:val="both"/>
        <w:rPr>
          <w:rFonts w:ascii="Times New Roman" w:hAnsi="Times New Roman" w:cs="Times New Roman"/>
          <w:color w:val="000000" w:themeColor="text1"/>
          <w:sz w:val="24"/>
          <w:szCs w:val="24"/>
        </w:rPr>
      </w:pPr>
    </w:p>
    <w:p w:rsidR="00892B6C" w:rsidRDefault="00892B6C" w:rsidP="00375B24">
      <w:pPr>
        <w:tabs>
          <w:tab w:val="left" w:pos="1134"/>
        </w:tabs>
        <w:autoSpaceDE w:val="0"/>
        <w:autoSpaceDN w:val="0"/>
        <w:adjustRightInd w:val="0"/>
        <w:spacing w:line="360" w:lineRule="auto"/>
        <w:jc w:val="both"/>
        <w:rPr>
          <w:bCs/>
          <w:sz w:val="28"/>
          <w:szCs w:val="28"/>
        </w:rPr>
      </w:pPr>
    </w:p>
    <w:sectPr w:rsidR="00892B6C" w:rsidSect="00F31F4E">
      <w:headerReference w:type="even" r:id="rId84"/>
      <w:headerReference w:type="default" r:id="rId85"/>
      <w:headerReference w:type="first" r:id="rId86"/>
      <w:pgSz w:w="11906" w:h="16838"/>
      <w:pgMar w:top="1418"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9BE" w:rsidRDefault="001329BE">
      <w:r>
        <w:separator/>
      </w:r>
    </w:p>
  </w:endnote>
  <w:endnote w:type="continuationSeparator" w:id="0">
    <w:p w:rsidR="001329BE" w:rsidRDefault="00132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choolBook">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9BE" w:rsidRDefault="001329BE">
      <w:r>
        <w:separator/>
      </w:r>
    </w:p>
  </w:footnote>
  <w:footnote w:type="continuationSeparator" w:id="0">
    <w:p w:rsidR="001329BE" w:rsidRDefault="00132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F94" w:rsidRDefault="003A4DBB">
    <w:pPr>
      <w:pStyle w:val="a7"/>
      <w:framePr w:wrap="around" w:vAnchor="text" w:hAnchor="margin" w:xAlign="right" w:y="1"/>
      <w:rPr>
        <w:rStyle w:val="a9"/>
      </w:rPr>
    </w:pPr>
    <w:r>
      <w:rPr>
        <w:rStyle w:val="a9"/>
      </w:rPr>
      <w:fldChar w:fldCharType="begin"/>
    </w:r>
    <w:r w:rsidR="00D67F94">
      <w:rPr>
        <w:rStyle w:val="a9"/>
      </w:rPr>
      <w:instrText xml:space="preserve">PAGE  </w:instrText>
    </w:r>
    <w:r>
      <w:rPr>
        <w:rStyle w:val="a9"/>
      </w:rPr>
      <w:fldChar w:fldCharType="end"/>
    </w:r>
  </w:p>
  <w:p w:rsidR="00D67F94" w:rsidRDefault="00D67F9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48388"/>
      <w:docPartObj>
        <w:docPartGallery w:val="Page Numbers (Top of Page)"/>
        <w:docPartUnique/>
      </w:docPartObj>
    </w:sdtPr>
    <w:sdtContent>
      <w:p w:rsidR="00872CF0" w:rsidRDefault="003A4DBB">
        <w:pPr>
          <w:pStyle w:val="a7"/>
          <w:jc w:val="center"/>
        </w:pPr>
        <w:r>
          <w:fldChar w:fldCharType="begin"/>
        </w:r>
        <w:r w:rsidR="00E44CD8">
          <w:instrText xml:space="preserve"> PAGE   \* MERGEFORMAT </w:instrText>
        </w:r>
        <w:r>
          <w:fldChar w:fldCharType="separate"/>
        </w:r>
        <w:r w:rsidR="00892B6C">
          <w:rPr>
            <w:noProof/>
          </w:rPr>
          <w:t>1</w:t>
        </w:r>
        <w:r>
          <w:rPr>
            <w:noProof/>
          </w:rPr>
          <w:fldChar w:fldCharType="end"/>
        </w:r>
      </w:p>
    </w:sdtContent>
  </w:sdt>
  <w:p w:rsidR="00872CF0" w:rsidRDefault="00872CF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F94" w:rsidRDefault="003A4DBB">
    <w:pPr>
      <w:pStyle w:val="a7"/>
      <w:jc w:val="center"/>
    </w:pPr>
    <w:r>
      <w:fldChar w:fldCharType="begin"/>
    </w:r>
    <w:r w:rsidR="00E44CD8">
      <w:instrText>PAGE   \* MERGEFORMAT</w:instrText>
    </w:r>
    <w:r>
      <w:fldChar w:fldCharType="separate"/>
    </w:r>
    <w:r w:rsidR="00D67F94" w:rsidRPr="00D271C1">
      <w:rPr>
        <w:noProof/>
      </w:rPr>
      <w:t>1</w:t>
    </w:r>
    <w:r>
      <w:rPr>
        <w:noProof/>
      </w:rPr>
      <w:fldChar w:fldCharType="end"/>
    </w:r>
  </w:p>
  <w:p w:rsidR="00D67F94" w:rsidRDefault="00D67F9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F7123"/>
    <w:multiLevelType w:val="hybridMultilevel"/>
    <w:tmpl w:val="30FA56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B669A1"/>
    <w:multiLevelType w:val="hybridMultilevel"/>
    <w:tmpl w:val="3D14A390"/>
    <w:lvl w:ilvl="0" w:tplc="C714E8A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6D52B3"/>
    <w:multiLevelType w:val="hybridMultilevel"/>
    <w:tmpl w:val="3B4E7316"/>
    <w:lvl w:ilvl="0" w:tplc="6860C7CA">
      <w:start w:val="1"/>
      <w:numFmt w:val="decimal"/>
      <w:lvlText w:val="%1."/>
      <w:lvlJc w:val="left"/>
      <w:pPr>
        <w:tabs>
          <w:tab w:val="num" w:pos="702"/>
        </w:tabs>
        <w:ind w:left="702" w:hanging="360"/>
      </w:pPr>
      <w:rPr>
        <w:rFonts w:ascii="SchoolBook" w:hAnsi="SchoolBook"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3">
    <w:nsid w:val="47AD7F72"/>
    <w:multiLevelType w:val="hybridMultilevel"/>
    <w:tmpl w:val="C5C831D0"/>
    <w:lvl w:ilvl="0" w:tplc="57BE97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CD143BD"/>
    <w:multiLevelType w:val="hybridMultilevel"/>
    <w:tmpl w:val="0A721918"/>
    <w:lvl w:ilvl="0" w:tplc="B39C1B3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activeWritingStyle w:appName="MSWord" w:lang="ru-RU" w:vendorID="1" w:dllVersion="512" w:checkStyle="1"/>
  <w:attachedTemplate r:id="rId1"/>
  <w:stylePaneFormatFilter w:val="3F01"/>
  <w:defaultTabStop w:val="708"/>
  <w:drawingGridHorizontalSpacing w:val="57"/>
  <w:displayVerticalDrawingGridEvery w:val="2"/>
  <w:noPunctuationKerning/>
  <w:characterSpacingControl w:val="doNotCompress"/>
  <w:footnotePr>
    <w:footnote w:id="-1"/>
    <w:footnote w:id="0"/>
  </w:footnotePr>
  <w:endnotePr>
    <w:endnote w:id="-1"/>
    <w:endnote w:id="0"/>
  </w:endnotePr>
  <w:compat/>
  <w:rsids>
    <w:rsidRoot w:val="00F027C0"/>
    <w:rsid w:val="000076B3"/>
    <w:rsid w:val="00012692"/>
    <w:rsid w:val="00012EE2"/>
    <w:rsid w:val="000132E2"/>
    <w:rsid w:val="00014A14"/>
    <w:rsid w:val="00015608"/>
    <w:rsid w:val="000242E6"/>
    <w:rsid w:val="000256D2"/>
    <w:rsid w:val="00035B11"/>
    <w:rsid w:val="000370F4"/>
    <w:rsid w:val="00037918"/>
    <w:rsid w:val="00050CF7"/>
    <w:rsid w:val="00053CAF"/>
    <w:rsid w:val="000614AC"/>
    <w:rsid w:val="00061D4F"/>
    <w:rsid w:val="000635CF"/>
    <w:rsid w:val="0006385E"/>
    <w:rsid w:val="00066B84"/>
    <w:rsid w:val="00067015"/>
    <w:rsid w:val="0006714A"/>
    <w:rsid w:val="000777AB"/>
    <w:rsid w:val="00077A95"/>
    <w:rsid w:val="000815C2"/>
    <w:rsid w:val="00082776"/>
    <w:rsid w:val="00084C6F"/>
    <w:rsid w:val="0008694F"/>
    <w:rsid w:val="000876A7"/>
    <w:rsid w:val="00093638"/>
    <w:rsid w:val="00093BEF"/>
    <w:rsid w:val="000A293B"/>
    <w:rsid w:val="000A2989"/>
    <w:rsid w:val="000A688B"/>
    <w:rsid w:val="000A713D"/>
    <w:rsid w:val="000B0F6C"/>
    <w:rsid w:val="000B2531"/>
    <w:rsid w:val="000B471C"/>
    <w:rsid w:val="000C02A5"/>
    <w:rsid w:val="000C5CE7"/>
    <w:rsid w:val="000C684C"/>
    <w:rsid w:val="000C74B1"/>
    <w:rsid w:val="000C7F13"/>
    <w:rsid w:val="000D7A73"/>
    <w:rsid w:val="000E7780"/>
    <w:rsid w:val="000F0465"/>
    <w:rsid w:val="000F5104"/>
    <w:rsid w:val="000F79E2"/>
    <w:rsid w:val="001015BF"/>
    <w:rsid w:val="0010543D"/>
    <w:rsid w:val="0010557F"/>
    <w:rsid w:val="00106D38"/>
    <w:rsid w:val="0011070E"/>
    <w:rsid w:val="00114A42"/>
    <w:rsid w:val="0011662E"/>
    <w:rsid w:val="00121E02"/>
    <w:rsid w:val="001252A8"/>
    <w:rsid w:val="00127EC2"/>
    <w:rsid w:val="001329BE"/>
    <w:rsid w:val="001355A3"/>
    <w:rsid w:val="00135BA1"/>
    <w:rsid w:val="001437B4"/>
    <w:rsid w:val="001438ED"/>
    <w:rsid w:val="001465DB"/>
    <w:rsid w:val="00147CC4"/>
    <w:rsid w:val="00152B06"/>
    <w:rsid w:val="00155C45"/>
    <w:rsid w:val="00155F9E"/>
    <w:rsid w:val="001562AA"/>
    <w:rsid w:val="0016013A"/>
    <w:rsid w:val="00164D92"/>
    <w:rsid w:val="00166446"/>
    <w:rsid w:val="00166AFE"/>
    <w:rsid w:val="00171470"/>
    <w:rsid w:val="00171C6F"/>
    <w:rsid w:val="00173A8A"/>
    <w:rsid w:val="00174310"/>
    <w:rsid w:val="00176063"/>
    <w:rsid w:val="00177722"/>
    <w:rsid w:val="00181A19"/>
    <w:rsid w:val="0018337B"/>
    <w:rsid w:val="0018514E"/>
    <w:rsid w:val="001861B5"/>
    <w:rsid w:val="00190537"/>
    <w:rsid w:val="0019243D"/>
    <w:rsid w:val="00192BE6"/>
    <w:rsid w:val="001932FB"/>
    <w:rsid w:val="0019725B"/>
    <w:rsid w:val="001972F2"/>
    <w:rsid w:val="001A18E7"/>
    <w:rsid w:val="001A399E"/>
    <w:rsid w:val="001A62C9"/>
    <w:rsid w:val="001A6ECD"/>
    <w:rsid w:val="001B3679"/>
    <w:rsid w:val="001B5690"/>
    <w:rsid w:val="001C22DB"/>
    <w:rsid w:val="001C27A9"/>
    <w:rsid w:val="001C5306"/>
    <w:rsid w:val="001D0C5F"/>
    <w:rsid w:val="001D11A2"/>
    <w:rsid w:val="001D187D"/>
    <w:rsid w:val="001D256F"/>
    <w:rsid w:val="001D5737"/>
    <w:rsid w:val="001D66B3"/>
    <w:rsid w:val="001E0098"/>
    <w:rsid w:val="001E370E"/>
    <w:rsid w:val="001E3A8B"/>
    <w:rsid w:val="001E3E4F"/>
    <w:rsid w:val="001F3180"/>
    <w:rsid w:val="001F5814"/>
    <w:rsid w:val="00201616"/>
    <w:rsid w:val="00202002"/>
    <w:rsid w:val="00210755"/>
    <w:rsid w:val="00212725"/>
    <w:rsid w:val="00213404"/>
    <w:rsid w:val="002227DA"/>
    <w:rsid w:val="00230131"/>
    <w:rsid w:val="00230498"/>
    <w:rsid w:val="002319F8"/>
    <w:rsid w:val="00231FDD"/>
    <w:rsid w:val="002337F1"/>
    <w:rsid w:val="00233B75"/>
    <w:rsid w:val="002344AB"/>
    <w:rsid w:val="00236231"/>
    <w:rsid w:val="002378FD"/>
    <w:rsid w:val="00237FDB"/>
    <w:rsid w:val="00241759"/>
    <w:rsid w:val="00242532"/>
    <w:rsid w:val="00244BD3"/>
    <w:rsid w:val="00244BE4"/>
    <w:rsid w:val="00251228"/>
    <w:rsid w:val="002521BC"/>
    <w:rsid w:val="002529CE"/>
    <w:rsid w:val="00253845"/>
    <w:rsid w:val="002578FF"/>
    <w:rsid w:val="002600C3"/>
    <w:rsid w:val="0026273E"/>
    <w:rsid w:val="00267DE9"/>
    <w:rsid w:val="0027200C"/>
    <w:rsid w:val="002752B2"/>
    <w:rsid w:val="00276DBF"/>
    <w:rsid w:val="0028317A"/>
    <w:rsid w:val="002856E5"/>
    <w:rsid w:val="002863E6"/>
    <w:rsid w:val="00286B0A"/>
    <w:rsid w:val="00287112"/>
    <w:rsid w:val="002913C0"/>
    <w:rsid w:val="00291427"/>
    <w:rsid w:val="00291853"/>
    <w:rsid w:val="002A0A74"/>
    <w:rsid w:val="002A566A"/>
    <w:rsid w:val="002B0E17"/>
    <w:rsid w:val="002B1316"/>
    <w:rsid w:val="002B401C"/>
    <w:rsid w:val="002B5A57"/>
    <w:rsid w:val="002B7E5E"/>
    <w:rsid w:val="002D0C87"/>
    <w:rsid w:val="002D173D"/>
    <w:rsid w:val="002E2455"/>
    <w:rsid w:val="002E3522"/>
    <w:rsid w:val="002E482D"/>
    <w:rsid w:val="002F4E62"/>
    <w:rsid w:val="00303F12"/>
    <w:rsid w:val="00304FA9"/>
    <w:rsid w:val="00305BC1"/>
    <w:rsid w:val="003071AD"/>
    <w:rsid w:val="0031290E"/>
    <w:rsid w:val="00313131"/>
    <w:rsid w:val="0031334F"/>
    <w:rsid w:val="003149A8"/>
    <w:rsid w:val="00316125"/>
    <w:rsid w:val="00316C47"/>
    <w:rsid w:val="00324DB2"/>
    <w:rsid w:val="003256BB"/>
    <w:rsid w:val="003257B3"/>
    <w:rsid w:val="00335425"/>
    <w:rsid w:val="00340D85"/>
    <w:rsid w:val="0034114F"/>
    <w:rsid w:val="00341F14"/>
    <w:rsid w:val="003465A4"/>
    <w:rsid w:val="0035082E"/>
    <w:rsid w:val="00350863"/>
    <w:rsid w:val="00353C22"/>
    <w:rsid w:val="003556C8"/>
    <w:rsid w:val="0035603F"/>
    <w:rsid w:val="00360BC8"/>
    <w:rsid w:val="00362545"/>
    <w:rsid w:val="00370FD3"/>
    <w:rsid w:val="00374484"/>
    <w:rsid w:val="00374E9F"/>
    <w:rsid w:val="00375B24"/>
    <w:rsid w:val="00375BC8"/>
    <w:rsid w:val="00376170"/>
    <w:rsid w:val="003765D7"/>
    <w:rsid w:val="00377566"/>
    <w:rsid w:val="00380E59"/>
    <w:rsid w:val="00382073"/>
    <w:rsid w:val="003848CA"/>
    <w:rsid w:val="003854A2"/>
    <w:rsid w:val="003857C7"/>
    <w:rsid w:val="0039627D"/>
    <w:rsid w:val="00397174"/>
    <w:rsid w:val="003A4DBB"/>
    <w:rsid w:val="003A5D02"/>
    <w:rsid w:val="003B4C8B"/>
    <w:rsid w:val="003B7775"/>
    <w:rsid w:val="003C083D"/>
    <w:rsid w:val="003C1B41"/>
    <w:rsid w:val="003C1EC2"/>
    <w:rsid w:val="003C3802"/>
    <w:rsid w:val="003C6AFB"/>
    <w:rsid w:val="003C7A2A"/>
    <w:rsid w:val="003C7B2F"/>
    <w:rsid w:val="003D2CA2"/>
    <w:rsid w:val="003D35C1"/>
    <w:rsid w:val="003D7C2E"/>
    <w:rsid w:val="003E14B3"/>
    <w:rsid w:val="003E635D"/>
    <w:rsid w:val="003F120B"/>
    <w:rsid w:val="003F1698"/>
    <w:rsid w:val="003F7766"/>
    <w:rsid w:val="00403D6A"/>
    <w:rsid w:val="00403E1B"/>
    <w:rsid w:val="004119DB"/>
    <w:rsid w:val="004126A1"/>
    <w:rsid w:val="00412DEB"/>
    <w:rsid w:val="00417C13"/>
    <w:rsid w:val="00426E3D"/>
    <w:rsid w:val="004434F4"/>
    <w:rsid w:val="0044421B"/>
    <w:rsid w:val="00444DDF"/>
    <w:rsid w:val="004463DB"/>
    <w:rsid w:val="0044778E"/>
    <w:rsid w:val="004521ED"/>
    <w:rsid w:val="00453BA0"/>
    <w:rsid w:val="00457C78"/>
    <w:rsid w:val="00466CEB"/>
    <w:rsid w:val="00470A52"/>
    <w:rsid w:val="00480DF4"/>
    <w:rsid w:val="004822D3"/>
    <w:rsid w:val="00483C2F"/>
    <w:rsid w:val="004848BB"/>
    <w:rsid w:val="0048683F"/>
    <w:rsid w:val="00486DDE"/>
    <w:rsid w:val="00491BD7"/>
    <w:rsid w:val="00497BDE"/>
    <w:rsid w:val="004A0DB6"/>
    <w:rsid w:val="004A376E"/>
    <w:rsid w:val="004A56BD"/>
    <w:rsid w:val="004A5CCF"/>
    <w:rsid w:val="004B4B07"/>
    <w:rsid w:val="004B5A70"/>
    <w:rsid w:val="004B7D40"/>
    <w:rsid w:val="004C3A03"/>
    <w:rsid w:val="004C672E"/>
    <w:rsid w:val="004D405A"/>
    <w:rsid w:val="004D5DBF"/>
    <w:rsid w:val="004E3A9B"/>
    <w:rsid w:val="004F03A6"/>
    <w:rsid w:val="004F0D4D"/>
    <w:rsid w:val="004F624F"/>
    <w:rsid w:val="004F64AF"/>
    <w:rsid w:val="004F671D"/>
    <w:rsid w:val="004F6771"/>
    <w:rsid w:val="004F6DA9"/>
    <w:rsid w:val="00503C59"/>
    <w:rsid w:val="0050500C"/>
    <w:rsid w:val="00505A3E"/>
    <w:rsid w:val="00512026"/>
    <w:rsid w:val="00512A8C"/>
    <w:rsid w:val="00513F78"/>
    <w:rsid w:val="00514B65"/>
    <w:rsid w:val="00516660"/>
    <w:rsid w:val="005177B5"/>
    <w:rsid w:val="00522D34"/>
    <w:rsid w:val="00523198"/>
    <w:rsid w:val="00524527"/>
    <w:rsid w:val="0052564D"/>
    <w:rsid w:val="00525B36"/>
    <w:rsid w:val="005408D8"/>
    <w:rsid w:val="005442A6"/>
    <w:rsid w:val="00545747"/>
    <w:rsid w:val="00551438"/>
    <w:rsid w:val="0055214A"/>
    <w:rsid w:val="00553B3D"/>
    <w:rsid w:val="005642F7"/>
    <w:rsid w:val="00564C8C"/>
    <w:rsid w:val="00571F5E"/>
    <w:rsid w:val="00573A3D"/>
    <w:rsid w:val="00575B7B"/>
    <w:rsid w:val="005770A2"/>
    <w:rsid w:val="005818D7"/>
    <w:rsid w:val="00581CE7"/>
    <w:rsid w:val="005820F2"/>
    <w:rsid w:val="00584DE9"/>
    <w:rsid w:val="0058680F"/>
    <w:rsid w:val="00593CFC"/>
    <w:rsid w:val="00594E87"/>
    <w:rsid w:val="00595FF6"/>
    <w:rsid w:val="005A1572"/>
    <w:rsid w:val="005A4E0D"/>
    <w:rsid w:val="005A514C"/>
    <w:rsid w:val="005B2FE6"/>
    <w:rsid w:val="005B5604"/>
    <w:rsid w:val="005B567D"/>
    <w:rsid w:val="005B6B30"/>
    <w:rsid w:val="005C1777"/>
    <w:rsid w:val="005C28A8"/>
    <w:rsid w:val="005C38D6"/>
    <w:rsid w:val="005C5E72"/>
    <w:rsid w:val="005C7204"/>
    <w:rsid w:val="005D095F"/>
    <w:rsid w:val="005D4951"/>
    <w:rsid w:val="005D67EA"/>
    <w:rsid w:val="005E0957"/>
    <w:rsid w:val="005E249B"/>
    <w:rsid w:val="005E49B7"/>
    <w:rsid w:val="005E51A5"/>
    <w:rsid w:val="005F0323"/>
    <w:rsid w:val="005F24BA"/>
    <w:rsid w:val="005F544F"/>
    <w:rsid w:val="005F5990"/>
    <w:rsid w:val="006003DE"/>
    <w:rsid w:val="006013B4"/>
    <w:rsid w:val="00602D3E"/>
    <w:rsid w:val="00610269"/>
    <w:rsid w:val="0061623D"/>
    <w:rsid w:val="006226B9"/>
    <w:rsid w:val="00622FD7"/>
    <w:rsid w:val="0062467F"/>
    <w:rsid w:val="0062558F"/>
    <w:rsid w:val="00625BFF"/>
    <w:rsid w:val="006266BE"/>
    <w:rsid w:val="00626BB8"/>
    <w:rsid w:val="00627344"/>
    <w:rsid w:val="0063543B"/>
    <w:rsid w:val="00635A5B"/>
    <w:rsid w:val="00636407"/>
    <w:rsid w:val="00637CB8"/>
    <w:rsid w:val="006415B9"/>
    <w:rsid w:val="0065062F"/>
    <w:rsid w:val="006559E2"/>
    <w:rsid w:val="00657E9B"/>
    <w:rsid w:val="00660DF5"/>
    <w:rsid w:val="0066140C"/>
    <w:rsid w:val="006619F9"/>
    <w:rsid w:val="00662371"/>
    <w:rsid w:val="0066301B"/>
    <w:rsid w:val="006630F4"/>
    <w:rsid w:val="00665CD2"/>
    <w:rsid w:val="00667D9D"/>
    <w:rsid w:val="00667F69"/>
    <w:rsid w:val="00671A99"/>
    <w:rsid w:val="00680399"/>
    <w:rsid w:val="00681C64"/>
    <w:rsid w:val="006821EC"/>
    <w:rsid w:val="00685673"/>
    <w:rsid w:val="0069438D"/>
    <w:rsid w:val="00694AD8"/>
    <w:rsid w:val="00695CB5"/>
    <w:rsid w:val="006971CE"/>
    <w:rsid w:val="00697F68"/>
    <w:rsid w:val="006A039B"/>
    <w:rsid w:val="006A3333"/>
    <w:rsid w:val="006A4265"/>
    <w:rsid w:val="006A5087"/>
    <w:rsid w:val="006A66B1"/>
    <w:rsid w:val="006A7415"/>
    <w:rsid w:val="006B02FF"/>
    <w:rsid w:val="006B37F5"/>
    <w:rsid w:val="006B5481"/>
    <w:rsid w:val="006B64F4"/>
    <w:rsid w:val="006B71EC"/>
    <w:rsid w:val="006C36A4"/>
    <w:rsid w:val="006C573E"/>
    <w:rsid w:val="006D5BA4"/>
    <w:rsid w:val="006D6621"/>
    <w:rsid w:val="006D6A94"/>
    <w:rsid w:val="006E0201"/>
    <w:rsid w:val="006E0747"/>
    <w:rsid w:val="006E1EEA"/>
    <w:rsid w:val="006E31D7"/>
    <w:rsid w:val="006E4DD2"/>
    <w:rsid w:val="006E55F0"/>
    <w:rsid w:val="006E5809"/>
    <w:rsid w:val="006E7E17"/>
    <w:rsid w:val="006F01CD"/>
    <w:rsid w:val="00700A1C"/>
    <w:rsid w:val="007121B7"/>
    <w:rsid w:val="007134A0"/>
    <w:rsid w:val="007152A4"/>
    <w:rsid w:val="007169E7"/>
    <w:rsid w:val="007224B3"/>
    <w:rsid w:val="00727809"/>
    <w:rsid w:val="00731ADD"/>
    <w:rsid w:val="00731E94"/>
    <w:rsid w:val="00736379"/>
    <w:rsid w:val="00737975"/>
    <w:rsid w:val="00740305"/>
    <w:rsid w:val="0074137B"/>
    <w:rsid w:val="00747973"/>
    <w:rsid w:val="00747C8F"/>
    <w:rsid w:val="00750FFE"/>
    <w:rsid w:val="00752511"/>
    <w:rsid w:val="00752A93"/>
    <w:rsid w:val="00756F91"/>
    <w:rsid w:val="00756FF3"/>
    <w:rsid w:val="007614E2"/>
    <w:rsid w:val="00763E07"/>
    <w:rsid w:val="00764923"/>
    <w:rsid w:val="007655A3"/>
    <w:rsid w:val="0076703C"/>
    <w:rsid w:val="00772C98"/>
    <w:rsid w:val="00773577"/>
    <w:rsid w:val="0078140B"/>
    <w:rsid w:val="00785AC5"/>
    <w:rsid w:val="00787E90"/>
    <w:rsid w:val="00793D33"/>
    <w:rsid w:val="007954D0"/>
    <w:rsid w:val="00795580"/>
    <w:rsid w:val="0079698C"/>
    <w:rsid w:val="00797851"/>
    <w:rsid w:val="007A24DE"/>
    <w:rsid w:val="007A4312"/>
    <w:rsid w:val="007A6A4D"/>
    <w:rsid w:val="007A7361"/>
    <w:rsid w:val="007B0EC0"/>
    <w:rsid w:val="007B4CED"/>
    <w:rsid w:val="007B6200"/>
    <w:rsid w:val="007D0E5B"/>
    <w:rsid w:val="007D5F95"/>
    <w:rsid w:val="007D647D"/>
    <w:rsid w:val="007D7A75"/>
    <w:rsid w:val="007E42E7"/>
    <w:rsid w:val="007E4BC4"/>
    <w:rsid w:val="007E5A35"/>
    <w:rsid w:val="007E6A31"/>
    <w:rsid w:val="007F0DBF"/>
    <w:rsid w:val="007F366D"/>
    <w:rsid w:val="007F376C"/>
    <w:rsid w:val="007F444B"/>
    <w:rsid w:val="007F75C7"/>
    <w:rsid w:val="007F76D9"/>
    <w:rsid w:val="00800728"/>
    <w:rsid w:val="00800C3B"/>
    <w:rsid w:val="00800FB6"/>
    <w:rsid w:val="00802594"/>
    <w:rsid w:val="0081208C"/>
    <w:rsid w:val="008141C8"/>
    <w:rsid w:val="0081709B"/>
    <w:rsid w:val="00823731"/>
    <w:rsid w:val="00825884"/>
    <w:rsid w:val="00830767"/>
    <w:rsid w:val="00832523"/>
    <w:rsid w:val="00832C58"/>
    <w:rsid w:val="00840F55"/>
    <w:rsid w:val="008438BD"/>
    <w:rsid w:val="00844E2C"/>
    <w:rsid w:val="008452F1"/>
    <w:rsid w:val="00847BEA"/>
    <w:rsid w:val="008508F9"/>
    <w:rsid w:val="008562E2"/>
    <w:rsid w:val="00860078"/>
    <w:rsid w:val="008604A5"/>
    <w:rsid w:val="008614F4"/>
    <w:rsid w:val="00861FB7"/>
    <w:rsid w:val="00865A70"/>
    <w:rsid w:val="008669A3"/>
    <w:rsid w:val="00872CF0"/>
    <w:rsid w:val="00872EF0"/>
    <w:rsid w:val="00874990"/>
    <w:rsid w:val="00875ACC"/>
    <w:rsid w:val="00881E72"/>
    <w:rsid w:val="00882118"/>
    <w:rsid w:val="00884FE4"/>
    <w:rsid w:val="008859FE"/>
    <w:rsid w:val="0089059E"/>
    <w:rsid w:val="00892B6C"/>
    <w:rsid w:val="00896147"/>
    <w:rsid w:val="008A1663"/>
    <w:rsid w:val="008A1C28"/>
    <w:rsid w:val="008A2C44"/>
    <w:rsid w:val="008A58DD"/>
    <w:rsid w:val="008A6121"/>
    <w:rsid w:val="008B317F"/>
    <w:rsid w:val="008B6D4D"/>
    <w:rsid w:val="008C5597"/>
    <w:rsid w:val="008D11A5"/>
    <w:rsid w:val="008D2AB5"/>
    <w:rsid w:val="008D347C"/>
    <w:rsid w:val="008E3981"/>
    <w:rsid w:val="008F5F15"/>
    <w:rsid w:val="0090097F"/>
    <w:rsid w:val="00900EFA"/>
    <w:rsid w:val="00901C62"/>
    <w:rsid w:val="00903FD9"/>
    <w:rsid w:val="00912581"/>
    <w:rsid w:val="0091349A"/>
    <w:rsid w:val="00913B05"/>
    <w:rsid w:val="00915BD0"/>
    <w:rsid w:val="00920B3B"/>
    <w:rsid w:val="0092153D"/>
    <w:rsid w:val="00925B51"/>
    <w:rsid w:val="00926213"/>
    <w:rsid w:val="00927AE5"/>
    <w:rsid w:val="00930ADD"/>
    <w:rsid w:val="009313A0"/>
    <w:rsid w:val="0093212A"/>
    <w:rsid w:val="00935CD5"/>
    <w:rsid w:val="00937DD1"/>
    <w:rsid w:val="00941E06"/>
    <w:rsid w:val="00943646"/>
    <w:rsid w:val="00943CA7"/>
    <w:rsid w:val="009443E4"/>
    <w:rsid w:val="00945C7B"/>
    <w:rsid w:val="00950181"/>
    <w:rsid w:val="009550B7"/>
    <w:rsid w:val="00956DDC"/>
    <w:rsid w:val="00957A2B"/>
    <w:rsid w:val="00957DA3"/>
    <w:rsid w:val="00960289"/>
    <w:rsid w:val="00962ABE"/>
    <w:rsid w:val="009633EA"/>
    <w:rsid w:val="00964625"/>
    <w:rsid w:val="0096577D"/>
    <w:rsid w:val="0097003C"/>
    <w:rsid w:val="009706CD"/>
    <w:rsid w:val="00977EA6"/>
    <w:rsid w:val="00987B9D"/>
    <w:rsid w:val="00987C0F"/>
    <w:rsid w:val="00990009"/>
    <w:rsid w:val="00993FFF"/>
    <w:rsid w:val="009943E6"/>
    <w:rsid w:val="009A43CF"/>
    <w:rsid w:val="009A4EB7"/>
    <w:rsid w:val="009B0517"/>
    <w:rsid w:val="009B2829"/>
    <w:rsid w:val="009B56FD"/>
    <w:rsid w:val="009B63F6"/>
    <w:rsid w:val="009C255F"/>
    <w:rsid w:val="009C5844"/>
    <w:rsid w:val="009D7A55"/>
    <w:rsid w:val="009E4EEA"/>
    <w:rsid w:val="009F67A8"/>
    <w:rsid w:val="00A01894"/>
    <w:rsid w:val="00A04522"/>
    <w:rsid w:val="00A06F65"/>
    <w:rsid w:val="00A10A76"/>
    <w:rsid w:val="00A114B0"/>
    <w:rsid w:val="00A114E4"/>
    <w:rsid w:val="00A1265D"/>
    <w:rsid w:val="00A1333F"/>
    <w:rsid w:val="00A14126"/>
    <w:rsid w:val="00A1763C"/>
    <w:rsid w:val="00A25BB2"/>
    <w:rsid w:val="00A30DE8"/>
    <w:rsid w:val="00A34945"/>
    <w:rsid w:val="00A42996"/>
    <w:rsid w:val="00A43F7B"/>
    <w:rsid w:val="00A462A0"/>
    <w:rsid w:val="00A47447"/>
    <w:rsid w:val="00A47847"/>
    <w:rsid w:val="00A51E79"/>
    <w:rsid w:val="00A54585"/>
    <w:rsid w:val="00A548BE"/>
    <w:rsid w:val="00A6174B"/>
    <w:rsid w:val="00A61EC3"/>
    <w:rsid w:val="00A62DDE"/>
    <w:rsid w:val="00A64532"/>
    <w:rsid w:val="00A70F90"/>
    <w:rsid w:val="00A720E5"/>
    <w:rsid w:val="00A724AB"/>
    <w:rsid w:val="00A75435"/>
    <w:rsid w:val="00A76911"/>
    <w:rsid w:val="00A77297"/>
    <w:rsid w:val="00A77F25"/>
    <w:rsid w:val="00A84CF9"/>
    <w:rsid w:val="00A90E02"/>
    <w:rsid w:val="00A9419B"/>
    <w:rsid w:val="00A96A77"/>
    <w:rsid w:val="00A977B9"/>
    <w:rsid w:val="00A97E34"/>
    <w:rsid w:val="00AA2577"/>
    <w:rsid w:val="00AA3C22"/>
    <w:rsid w:val="00AB2246"/>
    <w:rsid w:val="00AB338D"/>
    <w:rsid w:val="00AB54D4"/>
    <w:rsid w:val="00AB5E8D"/>
    <w:rsid w:val="00AC5C82"/>
    <w:rsid w:val="00AD0752"/>
    <w:rsid w:val="00AD09DA"/>
    <w:rsid w:val="00AD0D07"/>
    <w:rsid w:val="00AD3928"/>
    <w:rsid w:val="00AD3F89"/>
    <w:rsid w:val="00AE0F2D"/>
    <w:rsid w:val="00AE576D"/>
    <w:rsid w:val="00AF0B9E"/>
    <w:rsid w:val="00AF35BB"/>
    <w:rsid w:val="00AF3C4A"/>
    <w:rsid w:val="00AF63C8"/>
    <w:rsid w:val="00B00BEB"/>
    <w:rsid w:val="00B019F7"/>
    <w:rsid w:val="00B01B5A"/>
    <w:rsid w:val="00B01E64"/>
    <w:rsid w:val="00B02FE1"/>
    <w:rsid w:val="00B03CD2"/>
    <w:rsid w:val="00B07053"/>
    <w:rsid w:val="00B15010"/>
    <w:rsid w:val="00B20AE6"/>
    <w:rsid w:val="00B23060"/>
    <w:rsid w:val="00B24B99"/>
    <w:rsid w:val="00B2562B"/>
    <w:rsid w:val="00B25961"/>
    <w:rsid w:val="00B26369"/>
    <w:rsid w:val="00B3078E"/>
    <w:rsid w:val="00B318AD"/>
    <w:rsid w:val="00B31F28"/>
    <w:rsid w:val="00B342C0"/>
    <w:rsid w:val="00B34A42"/>
    <w:rsid w:val="00B3558D"/>
    <w:rsid w:val="00B40BDD"/>
    <w:rsid w:val="00B47D61"/>
    <w:rsid w:val="00B53BB8"/>
    <w:rsid w:val="00B53CB8"/>
    <w:rsid w:val="00B57EDF"/>
    <w:rsid w:val="00B60E33"/>
    <w:rsid w:val="00B64D84"/>
    <w:rsid w:val="00B64F63"/>
    <w:rsid w:val="00B72920"/>
    <w:rsid w:val="00B7452C"/>
    <w:rsid w:val="00B771B2"/>
    <w:rsid w:val="00B775B8"/>
    <w:rsid w:val="00B82D4B"/>
    <w:rsid w:val="00B84D41"/>
    <w:rsid w:val="00B91225"/>
    <w:rsid w:val="00B9198E"/>
    <w:rsid w:val="00BA0820"/>
    <w:rsid w:val="00BA2AC1"/>
    <w:rsid w:val="00BA2F84"/>
    <w:rsid w:val="00BA3E32"/>
    <w:rsid w:val="00BB3280"/>
    <w:rsid w:val="00BC2BEF"/>
    <w:rsid w:val="00BC6E29"/>
    <w:rsid w:val="00BD586C"/>
    <w:rsid w:val="00BD72A8"/>
    <w:rsid w:val="00BE774F"/>
    <w:rsid w:val="00BF2955"/>
    <w:rsid w:val="00BF6961"/>
    <w:rsid w:val="00C01412"/>
    <w:rsid w:val="00C02050"/>
    <w:rsid w:val="00C070E7"/>
    <w:rsid w:val="00C101C6"/>
    <w:rsid w:val="00C117CA"/>
    <w:rsid w:val="00C14955"/>
    <w:rsid w:val="00C16A01"/>
    <w:rsid w:val="00C200AA"/>
    <w:rsid w:val="00C2618E"/>
    <w:rsid w:val="00C27B78"/>
    <w:rsid w:val="00C321B9"/>
    <w:rsid w:val="00C37435"/>
    <w:rsid w:val="00C41991"/>
    <w:rsid w:val="00C53F9A"/>
    <w:rsid w:val="00C56733"/>
    <w:rsid w:val="00C604CC"/>
    <w:rsid w:val="00C6726A"/>
    <w:rsid w:val="00C6733A"/>
    <w:rsid w:val="00C6799C"/>
    <w:rsid w:val="00C73A26"/>
    <w:rsid w:val="00C75362"/>
    <w:rsid w:val="00C77F3A"/>
    <w:rsid w:val="00C80A46"/>
    <w:rsid w:val="00C80B18"/>
    <w:rsid w:val="00C81347"/>
    <w:rsid w:val="00C82357"/>
    <w:rsid w:val="00C83EFD"/>
    <w:rsid w:val="00C85268"/>
    <w:rsid w:val="00C871C3"/>
    <w:rsid w:val="00C87376"/>
    <w:rsid w:val="00C92885"/>
    <w:rsid w:val="00C92F79"/>
    <w:rsid w:val="00C93373"/>
    <w:rsid w:val="00C95DBE"/>
    <w:rsid w:val="00CA3329"/>
    <w:rsid w:val="00CA377A"/>
    <w:rsid w:val="00CA4B27"/>
    <w:rsid w:val="00CA5493"/>
    <w:rsid w:val="00CA5965"/>
    <w:rsid w:val="00CA7EF8"/>
    <w:rsid w:val="00CB2BF5"/>
    <w:rsid w:val="00CB3574"/>
    <w:rsid w:val="00CB4B7B"/>
    <w:rsid w:val="00CB6F7A"/>
    <w:rsid w:val="00CC0933"/>
    <w:rsid w:val="00CD6F79"/>
    <w:rsid w:val="00CE02CA"/>
    <w:rsid w:val="00CE0B86"/>
    <w:rsid w:val="00CE4899"/>
    <w:rsid w:val="00CF503B"/>
    <w:rsid w:val="00D00E70"/>
    <w:rsid w:val="00D0131C"/>
    <w:rsid w:val="00D03718"/>
    <w:rsid w:val="00D06FC7"/>
    <w:rsid w:val="00D21BA5"/>
    <w:rsid w:val="00D22044"/>
    <w:rsid w:val="00D23316"/>
    <w:rsid w:val="00D26BF2"/>
    <w:rsid w:val="00D26DBE"/>
    <w:rsid w:val="00D271C1"/>
    <w:rsid w:val="00D276B3"/>
    <w:rsid w:val="00D277CE"/>
    <w:rsid w:val="00D30616"/>
    <w:rsid w:val="00D31725"/>
    <w:rsid w:val="00D33E45"/>
    <w:rsid w:val="00D37294"/>
    <w:rsid w:val="00D37799"/>
    <w:rsid w:val="00D40346"/>
    <w:rsid w:val="00D43653"/>
    <w:rsid w:val="00D44F32"/>
    <w:rsid w:val="00D468C7"/>
    <w:rsid w:val="00D51EF7"/>
    <w:rsid w:val="00D55407"/>
    <w:rsid w:val="00D57820"/>
    <w:rsid w:val="00D6127F"/>
    <w:rsid w:val="00D63753"/>
    <w:rsid w:val="00D63E83"/>
    <w:rsid w:val="00D64EB3"/>
    <w:rsid w:val="00D67F94"/>
    <w:rsid w:val="00D73244"/>
    <w:rsid w:val="00D74C46"/>
    <w:rsid w:val="00D800F1"/>
    <w:rsid w:val="00D9458C"/>
    <w:rsid w:val="00D95BAB"/>
    <w:rsid w:val="00DA0A39"/>
    <w:rsid w:val="00DA2D01"/>
    <w:rsid w:val="00DC4B17"/>
    <w:rsid w:val="00DC6621"/>
    <w:rsid w:val="00DD0986"/>
    <w:rsid w:val="00DD24AA"/>
    <w:rsid w:val="00DD398E"/>
    <w:rsid w:val="00DD5906"/>
    <w:rsid w:val="00DE0308"/>
    <w:rsid w:val="00DE757D"/>
    <w:rsid w:val="00DE7CBC"/>
    <w:rsid w:val="00DF29E4"/>
    <w:rsid w:val="00DF319C"/>
    <w:rsid w:val="00DF3B08"/>
    <w:rsid w:val="00DF4235"/>
    <w:rsid w:val="00DF733D"/>
    <w:rsid w:val="00E031CE"/>
    <w:rsid w:val="00E056BA"/>
    <w:rsid w:val="00E06BCD"/>
    <w:rsid w:val="00E07038"/>
    <w:rsid w:val="00E07836"/>
    <w:rsid w:val="00E07EC0"/>
    <w:rsid w:val="00E10063"/>
    <w:rsid w:val="00E107B8"/>
    <w:rsid w:val="00E136A5"/>
    <w:rsid w:val="00E21FE6"/>
    <w:rsid w:val="00E24C1A"/>
    <w:rsid w:val="00E26BA5"/>
    <w:rsid w:val="00E35522"/>
    <w:rsid w:val="00E36D92"/>
    <w:rsid w:val="00E44CD8"/>
    <w:rsid w:val="00E5200A"/>
    <w:rsid w:val="00E55202"/>
    <w:rsid w:val="00E615E7"/>
    <w:rsid w:val="00E61814"/>
    <w:rsid w:val="00E635B2"/>
    <w:rsid w:val="00E64736"/>
    <w:rsid w:val="00E64791"/>
    <w:rsid w:val="00E66C29"/>
    <w:rsid w:val="00E771B6"/>
    <w:rsid w:val="00E83BD9"/>
    <w:rsid w:val="00E90E92"/>
    <w:rsid w:val="00E915F3"/>
    <w:rsid w:val="00EA1334"/>
    <w:rsid w:val="00EA4C4C"/>
    <w:rsid w:val="00EA77E7"/>
    <w:rsid w:val="00EB0384"/>
    <w:rsid w:val="00EB04E3"/>
    <w:rsid w:val="00EB0DCF"/>
    <w:rsid w:val="00EB42FD"/>
    <w:rsid w:val="00EB69AD"/>
    <w:rsid w:val="00EC001A"/>
    <w:rsid w:val="00EC391D"/>
    <w:rsid w:val="00EC4CE6"/>
    <w:rsid w:val="00EC5ADC"/>
    <w:rsid w:val="00EC73A8"/>
    <w:rsid w:val="00EC765E"/>
    <w:rsid w:val="00EC7AA7"/>
    <w:rsid w:val="00ED1A19"/>
    <w:rsid w:val="00ED40A1"/>
    <w:rsid w:val="00ED62CC"/>
    <w:rsid w:val="00ED6C7C"/>
    <w:rsid w:val="00EE0722"/>
    <w:rsid w:val="00EE3A80"/>
    <w:rsid w:val="00EE3D0B"/>
    <w:rsid w:val="00EE6317"/>
    <w:rsid w:val="00EE63D9"/>
    <w:rsid w:val="00EF1048"/>
    <w:rsid w:val="00EF4BDC"/>
    <w:rsid w:val="00EF79C2"/>
    <w:rsid w:val="00F027C0"/>
    <w:rsid w:val="00F02D7B"/>
    <w:rsid w:val="00F06692"/>
    <w:rsid w:val="00F12A79"/>
    <w:rsid w:val="00F16253"/>
    <w:rsid w:val="00F17431"/>
    <w:rsid w:val="00F17885"/>
    <w:rsid w:val="00F206E7"/>
    <w:rsid w:val="00F2454D"/>
    <w:rsid w:val="00F31F4E"/>
    <w:rsid w:val="00F32F7C"/>
    <w:rsid w:val="00F3369A"/>
    <w:rsid w:val="00F33C9F"/>
    <w:rsid w:val="00F368E8"/>
    <w:rsid w:val="00F45242"/>
    <w:rsid w:val="00F53322"/>
    <w:rsid w:val="00F54B8B"/>
    <w:rsid w:val="00F63F88"/>
    <w:rsid w:val="00F7335D"/>
    <w:rsid w:val="00F73E04"/>
    <w:rsid w:val="00F751BB"/>
    <w:rsid w:val="00F754CA"/>
    <w:rsid w:val="00F7552C"/>
    <w:rsid w:val="00F76D24"/>
    <w:rsid w:val="00F835AF"/>
    <w:rsid w:val="00F9084F"/>
    <w:rsid w:val="00F90DFB"/>
    <w:rsid w:val="00F928D6"/>
    <w:rsid w:val="00F95A70"/>
    <w:rsid w:val="00F95AB3"/>
    <w:rsid w:val="00F95BA0"/>
    <w:rsid w:val="00F9627F"/>
    <w:rsid w:val="00FA2995"/>
    <w:rsid w:val="00FA559A"/>
    <w:rsid w:val="00FA5C65"/>
    <w:rsid w:val="00FB6D1B"/>
    <w:rsid w:val="00FC03BE"/>
    <w:rsid w:val="00FC2CC9"/>
    <w:rsid w:val="00FC48B9"/>
    <w:rsid w:val="00FD3442"/>
    <w:rsid w:val="00FD3BED"/>
    <w:rsid w:val="00FD7A0E"/>
    <w:rsid w:val="00FE0D1F"/>
    <w:rsid w:val="00FE36DA"/>
    <w:rsid w:val="00FE65BD"/>
    <w:rsid w:val="00FF162C"/>
    <w:rsid w:val="00FF21BD"/>
    <w:rsid w:val="00FF32F8"/>
    <w:rsid w:val="00FF35B8"/>
    <w:rsid w:val="00FF6BB2"/>
    <w:rsid w:val="00FF7432"/>
    <w:rsid w:val="00FF7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DA3"/>
    <w:rPr>
      <w:sz w:val="24"/>
      <w:szCs w:val="24"/>
    </w:rPr>
  </w:style>
  <w:style w:type="paragraph" w:styleId="1">
    <w:name w:val="heading 1"/>
    <w:basedOn w:val="a"/>
    <w:next w:val="2"/>
    <w:qFormat/>
    <w:rsid w:val="00957DA3"/>
    <w:pPr>
      <w:keepNext/>
      <w:keepLines/>
      <w:suppressAutoHyphens/>
      <w:overflowPunct w:val="0"/>
      <w:autoSpaceDE w:val="0"/>
      <w:autoSpaceDN w:val="0"/>
      <w:adjustRightInd w:val="0"/>
      <w:spacing w:before="240"/>
      <w:textAlignment w:val="baseline"/>
      <w:outlineLvl w:val="0"/>
    </w:pPr>
    <w:rPr>
      <w:rFonts w:ascii="Arial Narrow" w:hAnsi="Arial Narrow"/>
      <w:b/>
      <w:bCs/>
      <w:i/>
      <w:iCs/>
      <w:color w:val="000000"/>
      <w:spacing w:val="20"/>
      <w:kern w:val="28"/>
      <w:sz w:val="22"/>
      <w:szCs w:val="22"/>
    </w:rPr>
  </w:style>
  <w:style w:type="paragraph" w:styleId="2">
    <w:name w:val="heading 2"/>
    <w:basedOn w:val="a"/>
    <w:next w:val="a"/>
    <w:qFormat/>
    <w:rsid w:val="00957DA3"/>
    <w:pPr>
      <w:keepNext/>
      <w:spacing w:before="240" w:after="60"/>
      <w:outlineLvl w:val="1"/>
    </w:pPr>
    <w:rPr>
      <w:rFonts w:ascii="Arial" w:hAnsi="Arial" w:cs="Arial"/>
      <w:b/>
      <w:bCs/>
      <w:i/>
      <w:iCs/>
      <w:sz w:val="28"/>
      <w:szCs w:val="28"/>
    </w:rPr>
  </w:style>
  <w:style w:type="paragraph" w:styleId="3">
    <w:name w:val="heading 3"/>
    <w:basedOn w:val="a"/>
    <w:qFormat/>
    <w:rsid w:val="00957DA3"/>
    <w:pPr>
      <w:keepNext/>
      <w:suppressAutoHyphens/>
      <w:overflowPunct w:val="0"/>
      <w:autoSpaceDE w:val="0"/>
      <w:autoSpaceDN w:val="0"/>
      <w:adjustRightInd w:val="0"/>
      <w:spacing w:before="120"/>
      <w:textAlignment w:val="baseline"/>
      <w:outlineLvl w:val="2"/>
    </w:pPr>
    <w:rPr>
      <w:rFonts w:ascii="Arial" w:hAnsi="Arial"/>
      <w:i/>
      <w:iCs/>
      <w:color w:val="000000"/>
      <w:kern w:val="24"/>
      <w:sz w:val="20"/>
      <w:szCs w:val="20"/>
      <w:u w:val="single"/>
    </w:rPr>
  </w:style>
  <w:style w:type="paragraph" w:styleId="4">
    <w:name w:val="heading 4"/>
    <w:basedOn w:val="a"/>
    <w:next w:val="a"/>
    <w:qFormat/>
    <w:rsid w:val="00957DA3"/>
    <w:pPr>
      <w:keepNext/>
      <w:spacing w:before="240" w:after="60"/>
      <w:outlineLvl w:val="3"/>
    </w:pPr>
    <w:rPr>
      <w:b/>
      <w:bCs/>
      <w:sz w:val="28"/>
      <w:szCs w:val="28"/>
    </w:rPr>
  </w:style>
  <w:style w:type="paragraph" w:styleId="8">
    <w:name w:val="heading 8"/>
    <w:basedOn w:val="a"/>
    <w:next w:val="a"/>
    <w:qFormat/>
    <w:rsid w:val="00957DA3"/>
    <w:pPr>
      <w:keepNext/>
      <w:ind w:left="-142" w:firstLine="142"/>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res">
    <w:name w:val="adres"/>
    <w:basedOn w:val="a"/>
    <w:autoRedefine/>
    <w:rsid w:val="00957DA3"/>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
    <w:autoRedefine/>
    <w:rsid w:val="00957DA3"/>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
    <w:autoRedefine/>
    <w:rsid w:val="00957DA3"/>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30">
    <w:name w:val="заголовок 3"/>
    <w:basedOn w:val="a"/>
    <w:autoRedefine/>
    <w:rsid w:val="00957DA3"/>
    <w:pPr>
      <w:keepNext/>
      <w:keepLines/>
      <w:widowControl w:val="0"/>
      <w:pBdr>
        <w:bottom w:val="single" w:sz="6" w:space="1" w:color="auto"/>
      </w:pBdr>
      <w:overflowPunct w:val="0"/>
      <w:autoSpaceDE w:val="0"/>
      <w:autoSpaceDN w:val="0"/>
      <w:adjustRightInd w:val="0"/>
      <w:spacing w:before="170" w:line="220" w:lineRule="atLeast"/>
      <w:textAlignment w:val="baseline"/>
    </w:pPr>
    <w:rPr>
      <w:rFonts w:ascii="Arial" w:hAnsi="Arial"/>
      <w:b/>
      <w:bCs/>
      <w:i/>
      <w:iCs/>
      <w:sz w:val="20"/>
      <w:szCs w:val="20"/>
    </w:rPr>
  </w:style>
  <w:style w:type="paragraph" w:customStyle="1" w:styleId="20">
    <w:name w:val="заголовок2"/>
    <w:basedOn w:val="a"/>
    <w:next w:val="a"/>
    <w:autoRedefine/>
    <w:rsid w:val="00957DA3"/>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customStyle="1" w:styleId="a3">
    <w:name w:val="Обычный.Название подразделения"/>
    <w:uiPriority w:val="99"/>
    <w:rsid w:val="00957DA3"/>
    <w:rPr>
      <w:rFonts w:ascii="SchoolBook" w:hAnsi="SchoolBook"/>
      <w:sz w:val="28"/>
    </w:rPr>
  </w:style>
  <w:style w:type="paragraph" w:styleId="a4">
    <w:name w:val="Balloon Text"/>
    <w:basedOn w:val="a"/>
    <w:semiHidden/>
    <w:rsid w:val="00957DA3"/>
    <w:rPr>
      <w:rFonts w:ascii="Tahoma" w:hAnsi="Tahoma" w:cs="Tahoma"/>
      <w:sz w:val="16"/>
      <w:szCs w:val="16"/>
    </w:rPr>
  </w:style>
  <w:style w:type="paragraph" w:customStyle="1" w:styleId="10">
    <w:name w:val="заголовок1"/>
    <w:basedOn w:val="a"/>
    <w:next w:val="a"/>
    <w:autoRedefine/>
    <w:rsid w:val="00957DA3"/>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hAnsi="Arial"/>
      <w:b/>
      <w:bCs/>
      <w:i/>
      <w:iCs/>
      <w:sz w:val="22"/>
      <w:szCs w:val="22"/>
    </w:rPr>
  </w:style>
  <w:style w:type="paragraph" w:styleId="a5">
    <w:name w:val="Title"/>
    <w:basedOn w:val="a"/>
    <w:qFormat/>
    <w:rsid w:val="00957DA3"/>
    <w:pPr>
      <w:spacing w:before="120"/>
      <w:jc w:val="center"/>
    </w:pPr>
    <w:rPr>
      <w:b/>
      <w:spacing w:val="40"/>
    </w:rPr>
  </w:style>
  <w:style w:type="paragraph" w:styleId="a6">
    <w:name w:val="Subtitle"/>
    <w:basedOn w:val="a"/>
    <w:qFormat/>
    <w:rsid w:val="00957DA3"/>
    <w:pPr>
      <w:spacing w:before="120"/>
      <w:jc w:val="center"/>
    </w:pPr>
    <w:rPr>
      <w:b/>
      <w:spacing w:val="40"/>
      <w:sz w:val="28"/>
    </w:rPr>
  </w:style>
  <w:style w:type="paragraph" w:customStyle="1" w:styleId="ConsNormal">
    <w:name w:val="ConsNormal"/>
    <w:rsid w:val="00957DA3"/>
    <w:pPr>
      <w:widowControl w:val="0"/>
      <w:autoSpaceDE w:val="0"/>
      <w:autoSpaceDN w:val="0"/>
      <w:adjustRightInd w:val="0"/>
      <w:ind w:right="19772" w:firstLine="720"/>
    </w:pPr>
    <w:rPr>
      <w:rFonts w:ascii="Arial" w:hAnsi="Arial" w:cs="Arial"/>
    </w:rPr>
  </w:style>
  <w:style w:type="paragraph" w:styleId="a7">
    <w:name w:val="header"/>
    <w:basedOn w:val="a"/>
    <w:link w:val="a8"/>
    <w:uiPriority w:val="99"/>
    <w:rsid w:val="00957DA3"/>
    <w:pPr>
      <w:tabs>
        <w:tab w:val="center" w:pos="4677"/>
        <w:tab w:val="right" w:pos="9355"/>
      </w:tabs>
    </w:pPr>
  </w:style>
  <w:style w:type="character" w:styleId="a9">
    <w:name w:val="page number"/>
    <w:basedOn w:val="a0"/>
    <w:rsid w:val="00957DA3"/>
  </w:style>
  <w:style w:type="paragraph" w:customStyle="1" w:styleId="ConsPlusNormal">
    <w:name w:val="ConsPlusNormal"/>
    <w:rsid w:val="002863E6"/>
    <w:pPr>
      <w:widowControl w:val="0"/>
      <w:autoSpaceDE w:val="0"/>
      <w:autoSpaceDN w:val="0"/>
      <w:adjustRightInd w:val="0"/>
      <w:ind w:firstLine="720"/>
    </w:pPr>
    <w:rPr>
      <w:rFonts w:ascii="Arial" w:hAnsi="Arial" w:cs="Arial"/>
    </w:rPr>
  </w:style>
  <w:style w:type="paragraph" w:styleId="aa">
    <w:name w:val="footer"/>
    <w:basedOn w:val="a"/>
    <w:link w:val="ab"/>
    <w:uiPriority w:val="99"/>
    <w:rsid w:val="00A724AB"/>
    <w:pPr>
      <w:tabs>
        <w:tab w:val="center" w:pos="4677"/>
        <w:tab w:val="right" w:pos="9355"/>
      </w:tabs>
    </w:pPr>
  </w:style>
  <w:style w:type="character" w:customStyle="1" w:styleId="ab">
    <w:name w:val="Нижний колонтитул Знак"/>
    <w:link w:val="aa"/>
    <w:uiPriority w:val="99"/>
    <w:rsid w:val="00A724AB"/>
    <w:rPr>
      <w:sz w:val="24"/>
      <w:szCs w:val="24"/>
    </w:rPr>
  </w:style>
  <w:style w:type="character" w:styleId="ac">
    <w:name w:val="Hyperlink"/>
    <w:uiPriority w:val="99"/>
    <w:unhideWhenUsed/>
    <w:rsid w:val="004C3A03"/>
    <w:rPr>
      <w:color w:val="0000FF"/>
      <w:u w:val="single"/>
    </w:rPr>
  </w:style>
  <w:style w:type="character" w:customStyle="1" w:styleId="a8">
    <w:name w:val="Верхний колонтитул Знак"/>
    <w:link w:val="a7"/>
    <w:uiPriority w:val="99"/>
    <w:rsid w:val="009C255F"/>
    <w:rPr>
      <w:sz w:val="24"/>
      <w:szCs w:val="24"/>
    </w:rPr>
  </w:style>
  <w:style w:type="paragraph" w:styleId="ad">
    <w:name w:val="No Spacing"/>
    <w:uiPriority w:val="1"/>
    <w:qFormat/>
    <w:rsid w:val="00483C2F"/>
    <w:rPr>
      <w:rFonts w:ascii="Calibri" w:eastAsia="Calibri" w:hAnsi="Calibri"/>
      <w:sz w:val="22"/>
      <w:szCs w:val="22"/>
      <w:lang w:eastAsia="en-US"/>
    </w:rPr>
  </w:style>
  <w:style w:type="paragraph" w:styleId="ae">
    <w:name w:val="List Paragraph"/>
    <w:basedOn w:val="a"/>
    <w:uiPriority w:val="34"/>
    <w:qFormat/>
    <w:rsid w:val="00E26BA5"/>
    <w:pPr>
      <w:ind w:left="720"/>
      <w:contextualSpacing/>
    </w:pPr>
  </w:style>
  <w:style w:type="paragraph" w:styleId="af">
    <w:name w:val="Body Text"/>
    <w:basedOn w:val="a"/>
    <w:link w:val="af0"/>
    <w:unhideWhenUsed/>
    <w:rsid w:val="00DD5906"/>
    <w:pPr>
      <w:spacing w:after="120"/>
    </w:pPr>
  </w:style>
  <w:style w:type="character" w:customStyle="1" w:styleId="af0">
    <w:name w:val="Основной текст Знак"/>
    <w:basedOn w:val="a0"/>
    <w:link w:val="af"/>
    <w:rsid w:val="00DD5906"/>
    <w:rPr>
      <w:sz w:val="24"/>
      <w:szCs w:val="24"/>
    </w:rPr>
  </w:style>
  <w:style w:type="character" w:styleId="af1">
    <w:name w:val="FollowedHyperlink"/>
    <w:basedOn w:val="a0"/>
    <w:uiPriority w:val="99"/>
    <w:semiHidden/>
    <w:unhideWhenUsed/>
    <w:rsid w:val="00892B6C"/>
    <w:rPr>
      <w:color w:val="800080"/>
      <w:u w:val="single"/>
    </w:rPr>
  </w:style>
</w:styles>
</file>

<file path=word/webSettings.xml><?xml version="1.0" encoding="utf-8"?>
<w:webSettings xmlns:r="http://schemas.openxmlformats.org/officeDocument/2006/relationships" xmlns:w="http://schemas.openxmlformats.org/wordprocessingml/2006/main">
  <w:divs>
    <w:div w:id="87897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F4E3BE9165F271AA6496224C3212271127E49546C5FE9AB64A9E7DAE8A0E923C0FD51A6AB8D4E4F7DD01FF99171B5ADEEBBDA03D47B9i0I" TargetMode="External"/><Relationship Id="rId18" Type="http://schemas.openxmlformats.org/officeDocument/2006/relationships/hyperlink" Target="consultantplus://offline/ref=90F4E3BE9165F271AA6496224C3212271127E49546C5FE9AB64A9E7DAE8A0E923C0FD51A6AB8D2E4F7DD01FF99171B5ADEEBBDA03D47B9i0I" TargetMode="External"/><Relationship Id="rId26" Type="http://schemas.openxmlformats.org/officeDocument/2006/relationships/hyperlink" Target="consultantplus://offline/ref=90F4E3BE9165F271AA6496224C3212271127E49546C5FE9AB64A9E7DAE8A0E923C0FD51A6BB4D3E4F7DD01FF99171B5ADEEBBDA03D47B9i0I" TargetMode="External"/><Relationship Id="rId39" Type="http://schemas.openxmlformats.org/officeDocument/2006/relationships/hyperlink" Target="consultantplus://offline/ref=90F4E3BE9165F271AA6496224C3212271127E49546C5FE9AB64A9E7DAE8A0E923C0FD51F64B5DDBBF2C810A794160444DCF7A1A23FB4i4I" TargetMode="External"/><Relationship Id="rId21" Type="http://schemas.openxmlformats.org/officeDocument/2006/relationships/hyperlink" Target="consultantplus://offline/ref=90F4E3BE9165F271AA6496224C3212271127E49546C5FE9AB64A9E7DAE8A0E923C0FD51F6BB1DDBBF2C810A794160444DCF7A1A23FB4i4I" TargetMode="External"/><Relationship Id="rId34" Type="http://schemas.openxmlformats.org/officeDocument/2006/relationships/hyperlink" Target="consultantplus://offline/ref=90F4E3BE9165F271AA6496224C3212271127E49546C5FE9AB64A9E7DAE8A0E923C0FD51F64B1DDBBF2C810A794160444DCF7A1A23FB4i4I" TargetMode="External"/><Relationship Id="rId42" Type="http://schemas.openxmlformats.org/officeDocument/2006/relationships/hyperlink" Target="consultantplus://offline/ref=90F4E3BE9165F271AA6496224C3212271127E49546C5FE9AB64A9E7DAE8A0E923C0FD51F64B6DDBBF2C810A794160444DCF7A1A23FB4i4I" TargetMode="External"/><Relationship Id="rId47" Type="http://schemas.openxmlformats.org/officeDocument/2006/relationships/hyperlink" Target="consultantplus://offline/ref=90F4E3BE9165F271AA6496224C3212271127E49546C5FE9AB64A9E7DAE8A0E923C0FD51A6DB4D7E4F7DD01FF99171B5ADEEBBDA03D47B9i0I" TargetMode="External"/><Relationship Id="rId50" Type="http://schemas.openxmlformats.org/officeDocument/2006/relationships/hyperlink" Target="consultantplus://offline/ref=90F4E3BE9165F271AA6496224C3212271127E49546C5FE9AB64A9E7DAE8A0E923C0FD51F65B0DDBBF2C810A794160444DCF7A1A23FB4i4I" TargetMode="External"/><Relationship Id="rId55" Type="http://schemas.openxmlformats.org/officeDocument/2006/relationships/hyperlink" Target="consultantplus://offline/ref=90F4E3BE9165F271AA6496224C3212271127E49546C5FE9AB64A9E7DAE8A0E923C0FD51A6BB1D6E4F7DD01FF99171B5ADEEBBDA03D47B9i0I" TargetMode="External"/><Relationship Id="rId63" Type="http://schemas.openxmlformats.org/officeDocument/2006/relationships/hyperlink" Target="consultantplus://offline/ref=90F4E3BE9165F271AA6496224C3212271127E49546C5FE9AB64A9E7DAE8A0E923C0FD51E6BB7DDBBF2C810A794160444DCF7A1A23FB4i4I" TargetMode="External"/><Relationship Id="rId68" Type="http://schemas.openxmlformats.org/officeDocument/2006/relationships/hyperlink" Target="consultantplus://offline/ref=90F4E3BE9165F271AA6496224C3212271127E49546C5FE9AB64A9E7DAE8A0E923C0FD51E64B1DDBBF2C810A794160444DCF7A1A23FB4i4I" TargetMode="External"/><Relationship Id="rId76" Type="http://schemas.openxmlformats.org/officeDocument/2006/relationships/hyperlink" Target="consultantplus://offline/ref=90F4E3BE9165F271AA6496224C3212271127E49546C5FE9AB64A9E7DAE8A0E923C0FD51A6BB1D0E4F7DD01FF99171B5ADEEBBDA03D47B9i0I"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90F4E3BE9165F271AA6496224C3212271127E49546C5FE9AB64A9E7DAE8A0E923C0FD51A6CB0D7EAAA8711FBD0421744DFF7A3A023479150B0i3I" TargetMode="External"/><Relationship Id="rId2" Type="http://schemas.openxmlformats.org/officeDocument/2006/relationships/numbering" Target="numbering.xml"/><Relationship Id="rId16" Type="http://schemas.openxmlformats.org/officeDocument/2006/relationships/hyperlink" Target="consultantplus://offline/ref=90F4E3BE9165F271AA6496224C3212271127E49546C5FE9AB64A9E7DAE8A0E923C0FD51F68B2DDBBF2C810A794160444DCF7A1A23FB4i4I" TargetMode="External"/><Relationship Id="rId29" Type="http://schemas.openxmlformats.org/officeDocument/2006/relationships/hyperlink" Target="consultantplus://offline/ref=90F4E3BE9165F271AA6496224C3212271127E49546C5FE9AB64A9E7DAE8A0E923C0FD51F6BB7DDBBF2C810A794160444DCF7A1A23FB4i4I" TargetMode="External"/><Relationship Id="rId11" Type="http://schemas.openxmlformats.org/officeDocument/2006/relationships/hyperlink" Target="consultantplus://offline/ref=DCD69AF10E3C16A403E0274A5655D0DA66A4FD50C14289DEAF5DC5D792834081240B6B62919F2FB03FE2F2A920CCCEC90D15526BAF71D70D772671p1a6E" TargetMode="External"/><Relationship Id="rId24" Type="http://schemas.openxmlformats.org/officeDocument/2006/relationships/hyperlink" Target="consultantplus://offline/ref=90F4E3BE9165F271AA6496224C3212271127E49546C5FE9AB64A9E7DAE8A0E923C0FD51A6BB4D3E4F7DD01FF99171B5ADEEBBDA03D47B9i0I" TargetMode="External"/><Relationship Id="rId32" Type="http://schemas.openxmlformats.org/officeDocument/2006/relationships/hyperlink" Target="consultantplus://offline/ref=90F4E3BE9165F271AA6496224C3212271127E49546C5FE9AB64A9E7DAE8A0E923C0FD51F6BB9DDBBF2C810A794160444DCF7A1A23FB4i4I" TargetMode="External"/><Relationship Id="rId37" Type="http://schemas.openxmlformats.org/officeDocument/2006/relationships/hyperlink" Target="consultantplus://offline/ref=90F4E3BE9165F271AA6496224C3212271127E49546C5FE9AB64A9E7DAE8A0E923C0FD51F64B2DDBBF2C810A794160444DCF7A1A23FB4i4I" TargetMode="External"/><Relationship Id="rId40" Type="http://schemas.openxmlformats.org/officeDocument/2006/relationships/hyperlink" Target="consultantplus://offline/ref=90F4E3BE9165F271AA6496224C3212271127E49546C5FE9AB64A9E7DAE8A0E923C0FD51F64B4DDBBF2C810A794160444DCF7A1A23FB4i4I" TargetMode="External"/><Relationship Id="rId45" Type="http://schemas.openxmlformats.org/officeDocument/2006/relationships/hyperlink" Target="consultantplus://offline/ref=90F4E3BE9165F271AA6496224C3212271127E49546C5FE9AB64A9E7DAE8A0E923C0FD51F64B8DDBBF2C810A794160444DCF7A1A23FB4i4I" TargetMode="External"/><Relationship Id="rId53" Type="http://schemas.openxmlformats.org/officeDocument/2006/relationships/hyperlink" Target="consultantplus://offline/ref=90F4E3BE9165F271AA6496224C3212271127E49546C5FE9AB64A9E7DAE8A0E923C0FD51F65B5DDBBF2C810A794160444DCF7A1A23FB4i4I" TargetMode="External"/><Relationship Id="rId58" Type="http://schemas.openxmlformats.org/officeDocument/2006/relationships/hyperlink" Target="consultantplus://offline/ref=90F4E3BE9165F271AA6496224C3212271127E49546C5FE9AB64A9E7DAE8A0E923C0FD51A69B9D7E4F7DD01FF99171B5ADEEBBDA03D47B9i0I" TargetMode="External"/><Relationship Id="rId66" Type="http://schemas.openxmlformats.org/officeDocument/2006/relationships/hyperlink" Target="consultantplus://offline/ref=90F4E3BE9165F271AA6496224C3212271127E49546C5FE9AB64A9E7DAE8A0E923C0FD51E6BB9DDBBF2C810A794160444DCF7A1A23FB4i4I" TargetMode="External"/><Relationship Id="rId74" Type="http://schemas.openxmlformats.org/officeDocument/2006/relationships/hyperlink" Target="consultantplus://offline/ref=90F4E3BE9165F271AA6496224C3212271127E49546C5FE9AB64A9E7DAE8A0E923C0FD51E64B5DDBBF2C810A794160444DCF7A1A23FB4i4I" TargetMode="External"/><Relationship Id="rId79" Type="http://schemas.openxmlformats.org/officeDocument/2006/relationships/hyperlink" Target="consultantplus://offline/ref=90F4E3BE9165F271AA6496224C3212271127E49546C5FE9AB64A9E7DAE8A0E923C0FD51E64B8DDBBF2C810A794160444DCF7A1A23FB4i4I"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90F4E3BE9165F271AA6496224C3212271127E49546C5FE9AB64A9E7DAE8A0E923C0FD51E6BB7DDBBF2C810A794160444DCF7A1A23FB4i4I" TargetMode="External"/><Relationship Id="rId82" Type="http://schemas.openxmlformats.org/officeDocument/2006/relationships/hyperlink" Target="consultantplus://offline/ref=90F4E3BE9165F271AA6496224C3212271127E49546C5FE9AB64A9E7DAE8A0E923C0FD51E65B1DDBBF2C810A794160444DCF7A1A23FB4i4I" TargetMode="External"/><Relationship Id="rId19" Type="http://schemas.openxmlformats.org/officeDocument/2006/relationships/hyperlink" Target="consultantplus://offline/ref=90F4E3BE9165F271AA6496224C3212271127E49546C5FE9AB64A9E7DAE8A0E923C0FD51F6AB9DDBBF2C810A794160444DCF7A1A23FB4i4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90F4E3BE9165F271AA6496224C3212271127E49546C5FE9AB64A9E7DAE8A0E923C0FD51F68B0DDBBF2C810A794160444DCF7A1A23FB4i4I" TargetMode="External"/><Relationship Id="rId22" Type="http://schemas.openxmlformats.org/officeDocument/2006/relationships/hyperlink" Target="consultantplus://offline/ref=90F4E3BE9165F271AA6496224C3212271127E49546C5FE9AB64A9E7DAE8A0E923C0FD51F6BB0DDBBF2C810A794160444DCF7A1A23FB4i4I" TargetMode="External"/><Relationship Id="rId27" Type="http://schemas.openxmlformats.org/officeDocument/2006/relationships/hyperlink" Target="consultantplus://offline/ref=90F4E3BE9165F271AA6496224C3212271127E49546C5FE9AB64A9E7DAE8A0E923C0FD51A6AB8D0E4F7DD01FF99171B5ADEEBBDA03D47B9i0I" TargetMode="External"/><Relationship Id="rId30" Type="http://schemas.openxmlformats.org/officeDocument/2006/relationships/hyperlink" Target="consultantplus://offline/ref=90F4E3BE9165F271AA6496224C3212271127E49546C5FE9AB64A9E7DAE8A0E923C0FD51F6BB6DDBBF2C810A794160444DCF7A1A23FB4i4I" TargetMode="External"/><Relationship Id="rId35" Type="http://schemas.openxmlformats.org/officeDocument/2006/relationships/hyperlink" Target="consultantplus://offline/ref=90F4E3BE9165F271AA6496224C3212271127E49546C5FE9AB64A9E7DAE8A0E923C0FD51F64B0DDBBF2C810A794160444DCF7A1A23FB4i4I" TargetMode="External"/><Relationship Id="rId43" Type="http://schemas.openxmlformats.org/officeDocument/2006/relationships/hyperlink" Target="consultantplus://offline/ref=90F4E3BE9165F271AA6496224C3212271127E49546C5FE9AB64A9E7DAE8A0E923C0FD51F64B9DDBBF2C810A794160444DCF7A1A23FB4i4I" TargetMode="External"/><Relationship Id="rId48" Type="http://schemas.openxmlformats.org/officeDocument/2006/relationships/hyperlink" Target="consultantplus://offline/ref=90F4E3BE9165F271AA6496224C3212271127E49546C5FE9AB64A9E7DAE8A0E923C0FD51A6DB4D7E4F7DD01FF99171B5ADEEBBDA03D47B9i0I" TargetMode="External"/><Relationship Id="rId56" Type="http://schemas.openxmlformats.org/officeDocument/2006/relationships/hyperlink" Target="consultantplus://offline/ref=90F4E3BE9165F271AA6496224C3212271127E49546C5FE9AB64A9E7DAE8A0E923C0FD5196EB9D6E4F7DD01FF99171B5ADEEBBDA03D47B9i0I" TargetMode="External"/><Relationship Id="rId64" Type="http://schemas.openxmlformats.org/officeDocument/2006/relationships/hyperlink" Target="consultantplus://offline/ref=90F4E3BE9165F271AA6496224C3212271127E49546C5FE9AB64A9E7DAE8A0E923C0FD51E6BB7DDBBF2C810A794160444DCF7A1A23FB4i4I" TargetMode="External"/><Relationship Id="rId69" Type="http://schemas.openxmlformats.org/officeDocument/2006/relationships/hyperlink" Target="consultantplus://offline/ref=90F4E3BE9165F271AA6496224C3212271127E49546C5FE9AB64A9E7DAE8A0E923C0FD51A6AB8D2E4F7DD01FF99171B5ADEEBBDA03D47B9i0I" TargetMode="External"/><Relationship Id="rId77" Type="http://schemas.openxmlformats.org/officeDocument/2006/relationships/hyperlink" Target="consultantplus://offline/ref=90F4E3BE9165F271AA6496224C3212271127E49546C5FE9AB64A9E7DAE8A0E923C0FD51E64B6DDBBF2C810A794160444DCF7A1A23FB4i4I" TargetMode="External"/><Relationship Id="rId8" Type="http://schemas.openxmlformats.org/officeDocument/2006/relationships/image" Target="media/image1.wmf"/><Relationship Id="rId51" Type="http://schemas.openxmlformats.org/officeDocument/2006/relationships/hyperlink" Target="consultantplus://offline/ref=90F4E3BE9165F271AA6496224C3212271127E49546C5FE9AB64A9E7DAE8A0E923C0FD51F65B3DDBBF2C810A794160444DCF7A1A23FB4i4I" TargetMode="External"/><Relationship Id="rId72" Type="http://schemas.openxmlformats.org/officeDocument/2006/relationships/hyperlink" Target="consultantplus://offline/ref=90F4E3BE9165F271AA6496224C3212271127E49546C5FE9AB64A9E7DAE8A0E923C0FD51E64B3DDBBF2C810A794160444DCF7A1A23FB4i4I" TargetMode="External"/><Relationship Id="rId80" Type="http://schemas.openxmlformats.org/officeDocument/2006/relationships/hyperlink" Target="consultantplus://offline/ref=90F4E3BE9165F271AA6496224C3212271127E7904FC8FE9AB64A9E7DAE8A0E922E0F8D166CB0C8EFA19247AA96B1i6I"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DCD69AF10E3C16A403E0274A5655D0DA66A4FD50C14E84D9AA5DC5D792834081240B6B62919F2FB03FE4F4A020CCCEC90D15526BAF71D70D772671p1a6E" TargetMode="External"/><Relationship Id="rId17" Type="http://schemas.openxmlformats.org/officeDocument/2006/relationships/hyperlink" Target="consultantplus://offline/ref=90F4E3BE9165F271AA6496224C3212271127E49546C5FE9AB64A9E7DAE8A0E923C0FD51A69B9D6E4F7DD01FF99171B5ADEEBBDA03D47B9i0I" TargetMode="External"/><Relationship Id="rId25" Type="http://schemas.openxmlformats.org/officeDocument/2006/relationships/hyperlink" Target="consultantplus://offline/ref=90F4E3BE9165F271AA6496224C3212271020E69C44C1FE9AB64A9E7DAE8A0E922E0F8D166CB0C8EFA19247AA96B1i6I" TargetMode="External"/><Relationship Id="rId33" Type="http://schemas.openxmlformats.org/officeDocument/2006/relationships/hyperlink" Target="consultantplus://offline/ref=90F4E3BE9165F271AA6496224C3212271127E49546C5FE9AB64A9E7DAE8A0E923C0FD51F6BB8DDBBF2C810A794160444DCF7A1A23FB4i4I" TargetMode="External"/><Relationship Id="rId38" Type="http://schemas.openxmlformats.org/officeDocument/2006/relationships/hyperlink" Target="consultantplus://offline/ref=90F4E3BE9165F271AA6496224C3212271127E49546C5FE9AB64A9E7DAE8A0E923C0FD51F64B5DDBBF2C810A794160444DCF7A1A23FB4i4I" TargetMode="External"/><Relationship Id="rId46" Type="http://schemas.openxmlformats.org/officeDocument/2006/relationships/hyperlink" Target="consultantplus://offline/ref=90F4E3BE9165F271AA6496224C3212271127E49546C5FE9AB64A9E7DAE8A0E923C0FD51A69B3D5E4F7DD01FF99171B5ADEEBBDA03D47B9i0I" TargetMode="External"/><Relationship Id="rId59" Type="http://schemas.openxmlformats.org/officeDocument/2006/relationships/hyperlink" Target="consultantplus://offline/ref=90F4E3BE9165F271AA6496224C3212271127E49546C5FE9AB64A9E7DAE8A0E923C0FD51F65B8DDBBF2C810A794160444DCF7A1A23FB4i4I" TargetMode="External"/><Relationship Id="rId67" Type="http://schemas.openxmlformats.org/officeDocument/2006/relationships/hyperlink" Target="consultantplus://offline/ref=90F4E3BE9165F271AA6496224C3212271127E49546C5FE9AB64A9E7DAE8A0E923C0FD51E6BB8DDBBF2C810A794160444DCF7A1A23FB4i4I" TargetMode="External"/><Relationship Id="rId20" Type="http://schemas.openxmlformats.org/officeDocument/2006/relationships/hyperlink" Target="consultantplus://offline/ref=90F4E3BE9165F271AA6496224C3212271127E49546C5FE9AB64A9E7DAE8A0E923C0FD51F6AB8DDBBF2C810A794160444DCF7A1A23FB4i4I" TargetMode="External"/><Relationship Id="rId41" Type="http://schemas.openxmlformats.org/officeDocument/2006/relationships/hyperlink" Target="consultantplus://offline/ref=90F4E3BE9165F271AA6496224C3212271127E49546C5FE9AB64A9E7DAE8A0E923C0FD51F64B7DDBBF2C810A794160444DCF7A1A23FB4i4I" TargetMode="External"/><Relationship Id="rId54" Type="http://schemas.openxmlformats.org/officeDocument/2006/relationships/hyperlink" Target="consultantplus://offline/ref=90F4E3BE9165F271AA6496224C3212271127E49546C5FE9AB64A9E7DAE8A0E923C0FD51F65B4DDBBF2C810A794160444DCF7A1A23FB4i4I" TargetMode="External"/><Relationship Id="rId62" Type="http://schemas.openxmlformats.org/officeDocument/2006/relationships/hyperlink" Target="consultantplus://offline/ref=90F4E3BE9165F271AA6496224C3212271127E49546C5FE9AB64A9E7DAE8A0E923C0FD51E6BB7DDBBF2C810A794160444DCF7A1A23FB4i4I" TargetMode="External"/><Relationship Id="rId70" Type="http://schemas.openxmlformats.org/officeDocument/2006/relationships/hyperlink" Target="consultantplus://offline/ref=90F4E3BE9165F271AA6496224C3212271127E49546C5FE9AB64A9E7DAE8A0E923C0FD51A6AB8DFE4F7DD01FF99171B5ADEEBBDA03D47B9i0I" TargetMode="External"/><Relationship Id="rId75" Type="http://schemas.openxmlformats.org/officeDocument/2006/relationships/hyperlink" Target="consultantplus://offline/ref=90F4E3BE9165F271AA6496224C3212271127E49546C5FE9AB64A9E7DAE8A0E923C0FD51E64B4DDBBF2C810A794160444DCF7A1A23FB4i4I" TargetMode="External"/><Relationship Id="rId83" Type="http://schemas.openxmlformats.org/officeDocument/2006/relationships/hyperlink" Target="consultantplus://offline/ref=90F4E3BE9165F271AA6496224C3212271127E49546C5FE9AB64A9E7DAE8A0E923C0FD51E65B0DDBBF2C810A794160444DCF7A1A23FB4i4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0F4E3BE9165F271AA6496224C3212271127E49546C5FE9AB64A9E7DAE8A0E923C0FD51F68B3DDBBF2C810A794160444DCF7A1A23FB4i4I" TargetMode="External"/><Relationship Id="rId23" Type="http://schemas.openxmlformats.org/officeDocument/2006/relationships/hyperlink" Target="consultantplus://offline/ref=90F4E3BE9165F271AA6496224C3212271127E49546C5FE9AB64A9E7DAE8A0E923C0FD51F6BB0DDBBF2C810A794160444DCF7A1A23FB4i4I" TargetMode="External"/><Relationship Id="rId28" Type="http://schemas.openxmlformats.org/officeDocument/2006/relationships/hyperlink" Target="consultantplus://offline/ref=90F4E3BE9165F271AA6496224C3212271127E49546C5FE9AB64A9E7DAE8A0E923C0FD51A6AB8D1E4F7DD01FF99171B5ADEEBBDA03D47B9i0I" TargetMode="External"/><Relationship Id="rId36" Type="http://schemas.openxmlformats.org/officeDocument/2006/relationships/hyperlink" Target="consultantplus://offline/ref=90F4E3BE9165F271AA6496224C3212271127E49546C5FE9AB64A9E7DAE8A0E923C0FD51A6AB8DFE4F7DD01FF99171B5ADEEBBDA03D47B9i0I" TargetMode="External"/><Relationship Id="rId49" Type="http://schemas.openxmlformats.org/officeDocument/2006/relationships/hyperlink" Target="consultantplus://offline/ref=90F4E3BE9165F271AA6496224C3212271127E49546C5FE9AB64A9E7DAE8A0E923C0FD51A69B9D5E4F7DD01FF99171B5ADEEBBDA03D47B9i0I" TargetMode="External"/><Relationship Id="rId57" Type="http://schemas.openxmlformats.org/officeDocument/2006/relationships/hyperlink" Target="consultantplus://offline/ref=90F4E3BE9165F271AA6496224C3212271127E49546C5FE9AB64A9E7DAE8A0E923C0FD51F65B6DDBBF2C810A794160444DCF7A1A23FB4i4I" TargetMode="External"/><Relationship Id="rId10" Type="http://schemas.openxmlformats.org/officeDocument/2006/relationships/hyperlink" Target="consultantplus://offline/main?base=RLAW181;n=42185;fld=134;dst=100011" TargetMode="External"/><Relationship Id="rId31" Type="http://schemas.openxmlformats.org/officeDocument/2006/relationships/hyperlink" Target="consultantplus://offline/ref=90F4E3BE9165F271AA6496224C3212271125E09544C3FE9AB64A9E7DAE8A0E923C0FD51A6BB0DDBBF2C810A794160444DCF7A1A23FB4i4I" TargetMode="External"/><Relationship Id="rId44" Type="http://schemas.openxmlformats.org/officeDocument/2006/relationships/hyperlink" Target="consultantplus://offline/ref=90F4E3BE9165F271AA6496224C3212271127E49546C5FE9AB64A9E7DAE8A0E923C0FD51F64B9DDBBF2C810A794160444DCF7A1A23FB4i4I" TargetMode="External"/><Relationship Id="rId52" Type="http://schemas.openxmlformats.org/officeDocument/2006/relationships/hyperlink" Target="consultantplus://offline/ref=90F4E3BE9165F271AA6496224C3212271127E49546C5FE9AB64A9E7DAE8A0E923C0FD51F65B2DDBBF2C810A794160444DCF7A1A23FB4i4I" TargetMode="External"/><Relationship Id="rId60" Type="http://schemas.openxmlformats.org/officeDocument/2006/relationships/hyperlink" Target="consultantplus://offline/ref=90F4E3BE9165F271AA6496224C3212271127E49546C5FE9AB64A9E7DAE8A0E923C0FD51E6BB7DDBBF2C810A794160444DCF7A1A23FB4i4I" TargetMode="External"/><Relationship Id="rId65" Type="http://schemas.openxmlformats.org/officeDocument/2006/relationships/hyperlink" Target="consultantplus://offline/ref=90F4E3BE9165F271AA6496224C3212271127E49546C5FE9AB64A9E7DAE8A0E923C0FD51E6BB6DDBBF2C810A794160444DCF7A1A23FB4i4I" TargetMode="External"/><Relationship Id="rId73" Type="http://schemas.openxmlformats.org/officeDocument/2006/relationships/hyperlink" Target="consultantplus://offline/ref=90F4E3BE9165F271AA6496224C3212271127E49546C5FE9AB64A9E7DAE8A0E923C0FD51E64B2DDBBF2C810A794160444DCF7A1A23FB4i4I" TargetMode="External"/><Relationship Id="rId78" Type="http://schemas.openxmlformats.org/officeDocument/2006/relationships/hyperlink" Target="consultantplus://offline/ref=90F4E3BE9165F271AA6496224C3212271127E49546C5FE9AB64A9E7DAE8A0E923C0FD51A6BB2D5E4F7DD01FF99171B5ADEEBBDA03D47B9i0I" TargetMode="External"/><Relationship Id="rId81" Type="http://schemas.openxmlformats.org/officeDocument/2006/relationships/hyperlink" Target="consultantplus://offline/ref=90F4E3BE9165F271AA6496224C3212271125E19440C4FE9AB64A9E7DAE8A0E922E0F8D166CB0C8EFA19247AA96B1i6I" TargetMode="External"/><Relationship Id="rId86"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shutinSV\Application%20Data\Microsoft\&#1064;&#1072;&#1073;&#1083;&#1086;&#1085;&#1099;\&#1055;&#1088;&#1080;&#1082;&#1072;&#107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7E770-100F-461C-83E2-AA32BA01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Template>
  <TotalTime>1</TotalTime>
  <Pages>28</Pages>
  <Words>9408</Words>
  <Characters>53631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Образцы бланков</vt:lpstr>
    </vt:vector>
  </TitlesOfParts>
  <Company>adm</Company>
  <LinksUpToDate>false</LinksUpToDate>
  <CharactersWithSpaces>62914</CharactersWithSpaces>
  <SharedDoc>false</SharedDoc>
  <HLinks>
    <vt:vector size="144" baseType="variant">
      <vt:variant>
        <vt:i4>1179656</vt:i4>
      </vt:variant>
      <vt:variant>
        <vt:i4>69</vt:i4>
      </vt:variant>
      <vt:variant>
        <vt:i4>0</vt:i4>
      </vt:variant>
      <vt:variant>
        <vt:i4>5</vt:i4>
      </vt:variant>
      <vt:variant>
        <vt:lpwstr>consultantplus://offline/ref=C5AA7856135B58E9054D43A233770F2DE6F50D387EBC5809DD5F7ADBA25D6F2EEF01D9D909860D59386ADAf5o1G</vt:lpwstr>
      </vt:variant>
      <vt:variant>
        <vt:lpwstr/>
      </vt:variant>
      <vt:variant>
        <vt:i4>1179736</vt:i4>
      </vt:variant>
      <vt:variant>
        <vt:i4>66</vt:i4>
      </vt:variant>
      <vt:variant>
        <vt:i4>0</vt:i4>
      </vt:variant>
      <vt:variant>
        <vt:i4>5</vt:i4>
      </vt:variant>
      <vt:variant>
        <vt:lpwstr>consultantplus://offline/ref=C5AA7856135B58E9054D43A233770F2DE6F50D387DB6530FDE5F7ADBA25D6F2EEF01D9D909860D59386DD0f5o4G</vt:lpwstr>
      </vt:variant>
      <vt:variant>
        <vt:lpwstr/>
      </vt:variant>
      <vt:variant>
        <vt:i4>5046279</vt:i4>
      </vt:variant>
      <vt:variant>
        <vt:i4>63</vt:i4>
      </vt:variant>
      <vt:variant>
        <vt:i4>0</vt:i4>
      </vt:variant>
      <vt:variant>
        <vt:i4>5</vt:i4>
      </vt:variant>
      <vt:variant>
        <vt:lpwstr>consultantplus://offline/ref=804D6324D948EA4055B784BDBE9C8123913451BDCD8C8FD21ADAE953FDFF5FC7B921382E76n903M</vt:lpwstr>
      </vt:variant>
      <vt:variant>
        <vt:lpwstr/>
      </vt:variant>
      <vt:variant>
        <vt:i4>3342448</vt:i4>
      </vt:variant>
      <vt:variant>
        <vt:i4>60</vt:i4>
      </vt:variant>
      <vt:variant>
        <vt:i4>0</vt:i4>
      </vt:variant>
      <vt:variant>
        <vt:i4>5</vt:i4>
      </vt:variant>
      <vt:variant>
        <vt:lpwstr/>
      </vt:variant>
      <vt:variant>
        <vt:lpwstr>P34</vt:lpwstr>
      </vt:variant>
      <vt:variant>
        <vt:i4>6422586</vt:i4>
      </vt:variant>
      <vt:variant>
        <vt:i4>57</vt:i4>
      </vt:variant>
      <vt:variant>
        <vt:i4>0</vt:i4>
      </vt:variant>
      <vt:variant>
        <vt:i4>5</vt:i4>
      </vt:variant>
      <vt:variant>
        <vt:lpwstr>consultantplus://offline/ref=E5E16DF775E6A4CD2E381286A1AD81B2BAB30C6518880746A2A9E107F7B184D6EFD5E8D50D147287vAg6M</vt:lpwstr>
      </vt:variant>
      <vt:variant>
        <vt:lpwstr/>
      </vt:variant>
      <vt:variant>
        <vt:i4>6422586</vt:i4>
      </vt:variant>
      <vt:variant>
        <vt:i4>54</vt:i4>
      </vt:variant>
      <vt:variant>
        <vt:i4>0</vt:i4>
      </vt:variant>
      <vt:variant>
        <vt:i4>5</vt:i4>
      </vt:variant>
      <vt:variant>
        <vt:lpwstr>consultantplus://offline/ref=E5E16DF775E6A4CD2E381286A1AD81B2BAB30C6518880746A2A9E107F7B184D6EFD5E8D50D147287vAg6M</vt:lpwstr>
      </vt:variant>
      <vt:variant>
        <vt:lpwstr/>
      </vt:variant>
      <vt:variant>
        <vt:i4>4063290</vt:i4>
      </vt:variant>
      <vt:variant>
        <vt:i4>51</vt:i4>
      </vt:variant>
      <vt:variant>
        <vt:i4>0</vt:i4>
      </vt:variant>
      <vt:variant>
        <vt:i4>5</vt:i4>
      </vt:variant>
      <vt:variant>
        <vt:lpwstr>consultantplus://offline/ref=8B4E6B8362B284CD2596489A258661D5752E0888C8D4D97800112F199D6B70CC91DBAFF697708392G0WCL</vt:lpwstr>
      </vt:variant>
      <vt:variant>
        <vt:lpwstr/>
      </vt:variant>
      <vt:variant>
        <vt:i4>2949229</vt:i4>
      </vt:variant>
      <vt:variant>
        <vt:i4>48</vt:i4>
      </vt:variant>
      <vt:variant>
        <vt:i4>0</vt:i4>
      </vt:variant>
      <vt:variant>
        <vt:i4>5</vt:i4>
      </vt:variant>
      <vt:variant>
        <vt:lpwstr>consultantplus://offline/ref=C5BEFE409B02D4BD9A737E80D572DD8C337F4A5B8A6284D10430AAB03898A2250E7386C7ECBB2B40DAd9H</vt:lpwstr>
      </vt:variant>
      <vt:variant>
        <vt:lpwstr/>
      </vt:variant>
      <vt:variant>
        <vt:i4>4128819</vt:i4>
      </vt:variant>
      <vt:variant>
        <vt:i4>45</vt:i4>
      </vt:variant>
      <vt:variant>
        <vt:i4>0</vt:i4>
      </vt:variant>
      <vt:variant>
        <vt:i4>5</vt:i4>
      </vt:variant>
      <vt:variant>
        <vt:lpwstr>consultantplus://offline/ref=80A6280266982F76DECB12D64584B81D484D84F32E39D10635704958FE6EE7888E3C250F59AB103FY8N5L</vt:lpwstr>
      </vt:variant>
      <vt:variant>
        <vt:lpwstr/>
      </vt:variant>
      <vt:variant>
        <vt:i4>3014762</vt:i4>
      </vt:variant>
      <vt:variant>
        <vt:i4>42</vt:i4>
      </vt:variant>
      <vt:variant>
        <vt:i4>0</vt:i4>
      </vt:variant>
      <vt:variant>
        <vt:i4>5</vt:i4>
      </vt:variant>
      <vt:variant>
        <vt:lpwstr>consultantplus://offline/ref=9F53E433A9FFEEBA295734E2968C963CCE224468FF7ED184E02EF54A13475962889C2CF96CFAAA34J8F7L</vt:lpwstr>
      </vt:variant>
      <vt:variant>
        <vt:lpwstr/>
      </vt:variant>
      <vt:variant>
        <vt:i4>7536747</vt:i4>
      </vt:variant>
      <vt:variant>
        <vt:i4>39</vt:i4>
      </vt:variant>
      <vt:variant>
        <vt:i4>0</vt:i4>
      </vt:variant>
      <vt:variant>
        <vt:i4>5</vt:i4>
      </vt:variant>
      <vt:variant>
        <vt:lpwstr>consultantplus://offline/ref=28D4C23374398ACBF1C70706CB1ECCB67813B3E020889AD1AEE6EC96E9B93F4F2439AB37E8913DB8NDICO</vt:lpwstr>
      </vt:variant>
      <vt:variant>
        <vt:lpwstr/>
      </vt:variant>
      <vt:variant>
        <vt:i4>7209012</vt:i4>
      </vt:variant>
      <vt:variant>
        <vt:i4>36</vt:i4>
      </vt:variant>
      <vt:variant>
        <vt:i4>0</vt:i4>
      </vt:variant>
      <vt:variant>
        <vt:i4>5</vt:i4>
      </vt:variant>
      <vt:variant>
        <vt:lpwstr>consultantplus://offline/ref=B764C3E18A7BF352B763D4CABF0A82DFBD963CF1348EE90C1BAFC3DFAB4F44D0D9DE06D5E72BE40440R4K</vt:lpwstr>
      </vt:variant>
      <vt:variant>
        <vt:lpwstr/>
      </vt:variant>
      <vt:variant>
        <vt:i4>7012450</vt:i4>
      </vt:variant>
      <vt:variant>
        <vt:i4>33</vt:i4>
      </vt:variant>
      <vt:variant>
        <vt:i4>0</vt:i4>
      </vt:variant>
      <vt:variant>
        <vt:i4>5</vt:i4>
      </vt:variant>
      <vt:variant>
        <vt:lpwstr>consultantplus://offline/ref=0E51979A63382D6C8A07BFF9ABBE1868CDCD80AA6320A9973C05B4B7FB72C56C617CCCAA27FB8F3Db8R3M</vt:lpwstr>
      </vt:variant>
      <vt:variant>
        <vt:lpwstr/>
      </vt:variant>
      <vt:variant>
        <vt:i4>2359359</vt:i4>
      </vt:variant>
      <vt:variant>
        <vt:i4>30</vt:i4>
      </vt:variant>
      <vt:variant>
        <vt:i4>0</vt:i4>
      </vt:variant>
      <vt:variant>
        <vt:i4>5</vt:i4>
      </vt:variant>
      <vt:variant>
        <vt:lpwstr>consultantplus://offline/ref=72089D159693CE9B1A0ECFDF63294651D9B3303EA2261C71CC3CB0A2C5935CEE0BE9681C0683DCD5zDu2I</vt:lpwstr>
      </vt:variant>
      <vt:variant>
        <vt:lpwstr/>
      </vt:variant>
      <vt:variant>
        <vt:i4>2490421</vt:i4>
      </vt:variant>
      <vt:variant>
        <vt:i4>27</vt:i4>
      </vt:variant>
      <vt:variant>
        <vt:i4>0</vt:i4>
      </vt:variant>
      <vt:variant>
        <vt:i4>5</vt:i4>
      </vt:variant>
      <vt:variant>
        <vt:lpwstr>consultantplus://offline/ref=67DCED50542CC79556128AE46C1F7202DEF914955856B27CA30DF749250D5781D3DC52AAC3DD1D21l9bAI</vt:lpwstr>
      </vt:variant>
      <vt:variant>
        <vt:lpwstr/>
      </vt:variant>
      <vt:variant>
        <vt:i4>2490423</vt:i4>
      </vt:variant>
      <vt:variant>
        <vt:i4>24</vt:i4>
      </vt:variant>
      <vt:variant>
        <vt:i4>0</vt:i4>
      </vt:variant>
      <vt:variant>
        <vt:i4>5</vt:i4>
      </vt:variant>
      <vt:variant>
        <vt:lpwstr>consultantplus://offline/ref=67DCED50542CC79556128AE46C1F7202DEF914955856B27CA30DF749250D5781D3DC52AAC3DD1D21l9bCI</vt:lpwstr>
      </vt:variant>
      <vt:variant>
        <vt:lpwstr/>
      </vt:variant>
      <vt:variant>
        <vt:i4>3801142</vt:i4>
      </vt:variant>
      <vt:variant>
        <vt:i4>21</vt:i4>
      </vt:variant>
      <vt:variant>
        <vt:i4>0</vt:i4>
      </vt:variant>
      <vt:variant>
        <vt:i4>5</vt:i4>
      </vt:variant>
      <vt:variant>
        <vt:lpwstr>consultantplus://offline/ref=9AE3238E685AA518B88805B6B03324109D6C0ABE61D19240210A399F9F2A5A4DEFF9C93E6AB536C9JFU1I</vt:lpwstr>
      </vt:variant>
      <vt:variant>
        <vt:lpwstr/>
      </vt:variant>
      <vt:variant>
        <vt:i4>8126526</vt:i4>
      </vt:variant>
      <vt:variant>
        <vt:i4>18</vt:i4>
      </vt:variant>
      <vt:variant>
        <vt:i4>0</vt:i4>
      </vt:variant>
      <vt:variant>
        <vt:i4>5</vt:i4>
      </vt:variant>
      <vt:variant>
        <vt:lpwstr>consultantplus://offline/ref=983618A8F638027C3E817652D91736CF7B5FAD7242F42F4AD6A3DDDC55C8CCB1570E29B7F62FAC8CI674H</vt:lpwstr>
      </vt:variant>
      <vt:variant>
        <vt:lpwstr/>
      </vt:variant>
      <vt:variant>
        <vt:i4>4980824</vt:i4>
      </vt:variant>
      <vt:variant>
        <vt:i4>15</vt:i4>
      </vt:variant>
      <vt:variant>
        <vt:i4>0</vt:i4>
      </vt:variant>
      <vt:variant>
        <vt:i4>5</vt:i4>
      </vt:variant>
      <vt:variant>
        <vt:lpwstr>consultantplus://offline/ref=4DA70B0CF32762BFD1E192547160DA4384FAC8F41747A80D2B5F6FDE69F976A909416B2241n9O3H</vt:lpwstr>
      </vt:variant>
      <vt:variant>
        <vt:lpwstr/>
      </vt:variant>
      <vt:variant>
        <vt:i4>1638486</vt:i4>
      </vt:variant>
      <vt:variant>
        <vt:i4>12</vt:i4>
      </vt:variant>
      <vt:variant>
        <vt:i4>0</vt:i4>
      </vt:variant>
      <vt:variant>
        <vt:i4>5</vt:i4>
      </vt:variant>
      <vt:variant>
        <vt:lpwstr>consultantplus://offline/ref=29455DCB7DFA6B0C82BD6A3684FA6BF8468E2B986F7A4975D677929E94OFE1N</vt:lpwstr>
      </vt:variant>
      <vt:variant>
        <vt:lpwstr/>
      </vt:variant>
      <vt:variant>
        <vt:i4>2490416</vt:i4>
      </vt:variant>
      <vt:variant>
        <vt:i4>9</vt:i4>
      </vt:variant>
      <vt:variant>
        <vt:i4>0</vt:i4>
      </vt:variant>
      <vt:variant>
        <vt:i4>5</vt:i4>
      </vt:variant>
      <vt:variant>
        <vt:lpwstr>consultantplus://offline/ref=B1810B1C480636BB6F1D18483FD2C565E5C8E95DEA7E3E42830783415BE971AEAA11211B696FD92FDBg7K</vt:lpwstr>
      </vt:variant>
      <vt:variant>
        <vt:lpwstr/>
      </vt:variant>
      <vt:variant>
        <vt:i4>1638486</vt:i4>
      </vt:variant>
      <vt:variant>
        <vt:i4>6</vt:i4>
      </vt:variant>
      <vt:variant>
        <vt:i4>0</vt:i4>
      </vt:variant>
      <vt:variant>
        <vt:i4>5</vt:i4>
      </vt:variant>
      <vt:variant>
        <vt:lpwstr>consultantplus://offline/ref=29455DCB7DFA6B0C82BD6A3684FA6BF8468E2B986F7A4975D677929E94OFE1N</vt:lpwstr>
      </vt:variant>
      <vt:variant>
        <vt:lpwstr/>
      </vt:variant>
      <vt:variant>
        <vt:i4>1638486</vt:i4>
      </vt:variant>
      <vt:variant>
        <vt:i4>3</vt:i4>
      </vt:variant>
      <vt:variant>
        <vt:i4>0</vt:i4>
      </vt:variant>
      <vt:variant>
        <vt:i4>5</vt:i4>
      </vt:variant>
      <vt:variant>
        <vt:lpwstr>consultantplus://offline/ref=29455DCB7DFA6B0C82BD6A3684FA6BF8468E2B986F7A4975D677929E94OFE1N</vt:lpwstr>
      </vt:variant>
      <vt:variant>
        <vt:lpwstr/>
      </vt:variant>
      <vt:variant>
        <vt:i4>607977586</vt:i4>
      </vt:variant>
      <vt:variant>
        <vt:i4>0</vt:i4>
      </vt:variant>
      <vt:variant>
        <vt:i4>0</vt:i4>
      </vt:variant>
      <vt:variant>
        <vt:i4>5</vt:i4>
      </vt:variant>
      <vt:variant>
        <vt:lpwstr>https://www.govvrn.ru/) (далее – информационная система Воронежской области</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Образцы бланков</dc:title>
  <dc:subject>УПРАВЛЕНИЕ ПО РАБОТЕ С КАДРАМИ</dc:subject>
  <dc:creator>Ишутин Сергей Викторович</dc:creator>
  <cp:lastModifiedBy>stelmahovadv</cp:lastModifiedBy>
  <cp:revision>3</cp:revision>
  <cp:lastPrinted>2020-09-08T13:02:00Z</cp:lastPrinted>
  <dcterms:created xsi:type="dcterms:W3CDTF">2021-02-08T08:33:00Z</dcterms:created>
  <dcterms:modified xsi:type="dcterms:W3CDTF">2021-02-18T08:57:00Z</dcterms:modified>
  <cp:category>к. 123</cp:category>
</cp:coreProperties>
</file>