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FE" w:rsidRPr="00377035" w:rsidRDefault="00E90A3F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5.1pt;width:49.55pt;height:48.15pt;z-index:251659264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6" DrawAspect="Content" ObjectID="_1656318232" r:id="rId6"/>
        </w:pict>
      </w:r>
      <w:r w:rsidR="007560FE" w:rsidRPr="00377035">
        <w:rPr>
          <w:color w:val="000000" w:themeColor="text1"/>
          <w:spacing w:val="30"/>
          <w:szCs w:val="28"/>
        </w:rPr>
        <w:t>ДЕПАРТАМЕНТ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AB47A0" w:rsidRDefault="00AB47A0" w:rsidP="00AB47A0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AB47A0" w:rsidRPr="00D0373C" w:rsidRDefault="00AB47A0" w:rsidP="00AB47A0">
      <w:pPr>
        <w:pStyle w:val="a3"/>
        <w:ind w:right="2"/>
        <w:jc w:val="center"/>
        <w:rPr>
          <w:rFonts w:ascii="Times New Roman" w:hAnsi="Times New Roman"/>
          <w:b/>
          <w:sz w:val="32"/>
          <w:szCs w:val="28"/>
        </w:rPr>
      </w:pPr>
      <w:r w:rsidRPr="00D0373C">
        <w:rPr>
          <w:rFonts w:ascii="Times New Roman" w:hAnsi="Times New Roman"/>
          <w:b/>
          <w:sz w:val="32"/>
          <w:szCs w:val="28"/>
        </w:rPr>
        <w:t>Проект</w:t>
      </w:r>
    </w:p>
    <w:p w:rsidR="007560FE" w:rsidRPr="00377035" w:rsidRDefault="007560FE" w:rsidP="007560FE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6E3954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6E3954" w:rsidRPr="00786E91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6141F7" w:rsidRPr="00377035" w:rsidRDefault="006141F7" w:rsidP="006141F7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</w:t>
      </w:r>
      <w:r w:rsidR="00132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департамента имущественных и земельных отношений Воронежской области от </w:t>
      </w:r>
      <w:r w:rsidR="00AE5E09">
        <w:rPr>
          <w:rFonts w:ascii="Times New Roman" w:hAnsi="Times New Roman" w:cs="Times New Roman"/>
          <w:color w:val="000000" w:themeColor="text1"/>
          <w:sz w:val="28"/>
          <w:szCs w:val="28"/>
        </w:rPr>
        <w:t>24.02.2016 № 240</w:t>
      </w:r>
    </w:p>
    <w:p w:rsidR="006141F7" w:rsidRPr="00786E91" w:rsidRDefault="006141F7" w:rsidP="006141F7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41F7" w:rsidRDefault="006141F7" w:rsidP="006141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</w:t>
      </w:r>
      <w:r w:rsidRPr="00F927BF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7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393343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 w:rsidR="0014263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93343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7560FE" w:rsidRPr="00377035" w:rsidRDefault="006141F7" w:rsidP="006141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ю:</w:t>
      </w:r>
    </w:p>
    <w:p w:rsidR="00142639" w:rsidRDefault="002C6659" w:rsidP="001426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="00142639" w:rsidRPr="007560FE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="00142639" w:rsidRPr="007560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территории городского округа город Воронеж, утвержденную </w:t>
      </w:r>
      <w:r w:rsidR="00142639" w:rsidRPr="007560FE">
        <w:rPr>
          <w:rFonts w:ascii="Times New Roman" w:hAnsi="Times New Roman"/>
          <w:color w:val="000000" w:themeColor="text1"/>
          <w:sz w:val="28"/>
          <w:szCs w:val="28"/>
        </w:rPr>
        <w:t>приказом департамента имущественных и земельных о</w:t>
      </w:r>
      <w:r w:rsidR="00142639">
        <w:rPr>
          <w:rFonts w:ascii="Times New Roman" w:hAnsi="Times New Roman"/>
          <w:color w:val="000000" w:themeColor="text1"/>
          <w:sz w:val="28"/>
          <w:szCs w:val="28"/>
        </w:rPr>
        <w:t xml:space="preserve">тношений Воронежской области от </w:t>
      </w:r>
      <w:r w:rsidR="00AE5E09">
        <w:rPr>
          <w:rFonts w:ascii="Times New Roman" w:hAnsi="Times New Roman"/>
          <w:color w:val="000000" w:themeColor="text1"/>
          <w:sz w:val="28"/>
          <w:szCs w:val="28"/>
        </w:rPr>
        <w:t>24.02.2016 № 240</w:t>
      </w:r>
      <w:r w:rsidR="00142639" w:rsidRPr="007560FE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городского округа город Воронеж» </w:t>
      </w:r>
      <w:r w:rsidR="007511E9">
        <w:rPr>
          <w:rFonts w:ascii="Times New Roman" w:hAnsi="Times New Roman"/>
          <w:color w:val="000000" w:themeColor="text1"/>
          <w:sz w:val="28"/>
          <w:szCs w:val="28"/>
        </w:rPr>
        <w:t xml:space="preserve">(в редакции приказов департамента имущественных и земельных отношений Воронежской области </w:t>
      </w:r>
      <w:r w:rsidR="007511E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от 22.09.2017 № 1995, от 18.10.2017 № 2218, от 08.10.2018 № 2394, </w:t>
      </w:r>
      <w:r w:rsidR="007511E9">
        <w:rPr>
          <w:rFonts w:ascii="Times New Roman" w:hAnsi="Times New Roman"/>
          <w:color w:val="000000" w:themeColor="text1"/>
          <w:sz w:val="28"/>
          <w:szCs w:val="28"/>
        </w:rPr>
        <w:br/>
        <w:t>от 21.11.2018 № 2787, от 06.03.2019</w:t>
      </w:r>
      <w:proofErr w:type="gramEnd"/>
      <w:r w:rsidR="007511E9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proofErr w:type="gramStart"/>
      <w:r w:rsidR="007511E9">
        <w:rPr>
          <w:rFonts w:ascii="Times New Roman" w:hAnsi="Times New Roman"/>
          <w:color w:val="000000" w:themeColor="text1"/>
          <w:sz w:val="28"/>
          <w:szCs w:val="28"/>
        </w:rPr>
        <w:t>509, от 20.03.2019 № 639,</w:t>
      </w:r>
      <w:r w:rsidR="007511E9">
        <w:rPr>
          <w:rFonts w:ascii="Times New Roman" w:hAnsi="Times New Roman"/>
          <w:color w:val="000000" w:themeColor="text1"/>
          <w:sz w:val="28"/>
          <w:szCs w:val="28"/>
        </w:rPr>
        <w:br/>
        <w:t xml:space="preserve"> от 24.04.2019 № 1024, от 05.07.201</w:t>
      </w:r>
      <w:r w:rsidR="007511E9">
        <w:rPr>
          <w:rFonts w:ascii="Times New Roman" w:hAnsi="Times New Roman"/>
          <w:color w:val="000000" w:themeColor="text1"/>
          <w:sz w:val="28"/>
          <w:szCs w:val="28"/>
        </w:rPr>
        <w:t>9 № 1690, от 03.09.2019 № 2273,</w:t>
      </w:r>
      <w:r w:rsidR="007511E9">
        <w:rPr>
          <w:rFonts w:ascii="Times New Roman" w:hAnsi="Times New Roman"/>
          <w:color w:val="000000" w:themeColor="text1"/>
          <w:sz w:val="28"/>
          <w:szCs w:val="28"/>
        </w:rPr>
        <w:br/>
        <w:t>от 03.10.2019 № 2573, от 13.11.2019 № 2897, от 22.01.2020 № 89</w:t>
      </w:r>
      <w:r w:rsidR="007511E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511E9">
        <w:rPr>
          <w:rFonts w:ascii="Times New Roman" w:hAnsi="Times New Roman"/>
          <w:color w:val="000000" w:themeColor="text1"/>
          <w:sz w:val="28"/>
          <w:szCs w:val="28"/>
        </w:rPr>
        <w:br/>
        <w:t>от 03.06.2020 № 1246</w:t>
      </w:r>
      <w:r w:rsidR="007511E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42639" w:rsidRPr="007560F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42639" w:rsidRPr="007560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следующие изменения</w:t>
      </w:r>
      <w:r w:rsidR="0014263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  <w:proofErr w:type="gramEnd"/>
    </w:p>
    <w:p w:rsidR="00142639" w:rsidRPr="00377035" w:rsidRDefault="00142639" w:rsidP="00142639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1.1. </w:t>
      </w:r>
      <w:r w:rsidR="007511E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Т</w:t>
      </w:r>
      <w:r w:rsidR="0042120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аблиц</w:t>
      </w:r>
      <w:r w:rsidR="007511E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 приложения № 1</w:t>
      </w:r>
      <w:r w:rsidR="0042120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511E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ополнить пунктом </w:t>
      </w:r>
      <w:r w:rsidR="007511E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223</w:t>
      </w:r>
      <w:r w:rsidR="0002090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следующего содержания:</w:t>
      </w:r>
    </w:p>
    <w:p w:rsidR="00142639" w:rsidRPr="00377035" w:rsidRDefault="00142639" w:rsidP="00142639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</w:p>
    <w:tbl>
      <w:tblPr>
        <w:tblW w:w="9265" w:type="dxa"/>
        <w:jc w:val="center"/>
        <w:tblInd w:w="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3"/>
        <w:gridCol w:w="421"/>
        <w:gridCol w:w="1984"/>
        <w:gridCol w:w="1559"/>
        <w:gridCol w:w="1560"/>
        <w:gridCol w:w="1134"/>
        <w:gridCol w:w="425"/>
        <w:gridCol w:w="709"/>
        <w:gridCol w:w="850"/>
      </w:tblGrid>
      <w:tr w:rsidR="007511E9" w:rsidRPr="00377035" w:rsidTr="00E90A3F">
        <w:trPr>
          <w:trHeight w:val="837"/>
          <w:jc w:val="center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7511E9" w:rsidP="002B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223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7511E9" w:rsidP="002B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7511E9" w:rsidP="007511E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Плехановская, 29Б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7511E9" w:rsidP="002B2A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92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тдельн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стоящая рекламная конструкция</w:t>
            </w:r>
            <w:r w:rsidRPr="00F92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земельном участке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Default="007511E9" w:rsidP="002B2A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электронный видеоэкран</w:t>
            </w:r>
          </w:p>
          <w:p w:rsidR="007511E9" w:rsidRPr="00846D9F" w:rsidRDefault="007511E9" w:rsidP="007511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8,64</w:t>
            </w:r>
            <w:r w:rsidRPr="007C2F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x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3,84</w:t>
            </w:r>
            <w:r w:rsidRPr="007C2F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7511E9" w:rsidP="002B2A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33,1776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7511E9" w:rsidP="002B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7511E9" w:rsidP="002B2A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Default="007511E9" w:rsidP="002B2A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экран</w:t>
            </w:r>
          </w:p>
        </w:tc>
      </w:tr>
    </w:tbl>
    <w:p w:rsidR="00142639" w:rsidRPr="00377035" w:rsidRDefault="00142639" w:rsidP="00142639">
      <w:pPr>
        <w:pStyle w:val="ConsPlusNormal"/>
        <w:spacing w:line="360" w:lineRule="auto"/>
        <w:ind w:firstLine="540"/>
        <w:jc w:val="right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».</w:t>
      </w:r>
    </w:p>
    <w:p w:rsidR="00142639" w:rsidRDefault="00142639" w:rsidP="0014263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578A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0578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E0578A">
        <w:rPr>
          <w:rFonts w:ascii="Times New Roman" w:hAnsi="Times New Roman"/>
          <w:color w:val="000000" w:themeColor="text1"/>
          <w:sz w:val="28"/>
          <w:szCs w:val="28"/>
        </w:rPr>
        <w:t>риложени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0578A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7511E9">
        <w:rPr>
          <w:rFonts w:ascii="Times New Roman" w:hAnsi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11E9">
        <w:rPr>
          <w:rFonts w:ascii="Times New Roman" w:hAnsi="Times New Roman"/>
          <w:color w:val="000000" w:themeColor="text1"/>
          <w:sz w:val="28"/>
          <w:szCs w:val="28"/>
        </w:rPr>
        <w:t xml:space="preserve">дополнить позицией № 88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согласно приложению к настоящему приказу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297E" w:rsidRPr="00377035" w:rsidRDefault="0013297E" w:rsidP="001329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Отделу </w:t>
      </w:r>
      <w:r>
        <w:rPr>
          <w:rFonts w:ascii="Times New Roman" w:hAnsi="Times New Roman"/>
          <w:color w:val="000000" w:themeColor="text1"/>
          <w:sz w:val="28"/>
          <w:szCs w:val="28"/>
        </w:rPr>
        <w:t>программного управления, анализа и мониторинга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377035">
        <w:rPr>
          <w:rFonts w:ascii="Times New Roman" w:hAnsi="Times New Roman"/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7560FE" w:rsidRPr="00377035" w:rsidRDefault="0013297E" w:rsidP="001329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Отделу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контроля,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документационного обеспечения и </w:t>
      </w:r>
      <w:r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работы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 обращениями граждан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</w:t>
      </w:r>
      <w:r w:rsidR="00AB47A0"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</w:t>
      </w:r>
      <w:r w:rsidR="00F424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2120A">
        <w:rPr>
          <w:rFonts w:ascii="Times New Roman" w:hAnsi="Times New Roman"/>
          <w:color w:val="000000" w:themeColor="text1"/>
          <w:sz w:val="28"/>
          <w:szCs w:val="28"/>
        </w:rPr>
        <w:t>Эсауленко О.А.</w:t>
      </w:r>
    </w:p>
    <w:p w:rsidR="0042120A" w:rsidRDefault="0042120A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301DC2" w:rsidRPr="006E3954" w:rsidRDefault="00301DC2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F3DE3" w:rsidRDefault="006E3954" w:rsidP="007511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3954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  <w:r w:rsidR="009F3DE3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9F3DE3" w:rsidRDefault="007511E9" w:rsidP="009F3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1947545" cy="8169910"/>
            <wp:effectExtent l="0" t="0" r="0" b="2540"/>
            <wp:docPr id="2" name="Рисунок 2" descr="C:\Users\ZhuyborodinaVA\ДИЗО\СХЕМЫ\01 Проекты приказов\81_внес. изм. в 240\Плехановская\Плеханов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uyborodinaVA\ДИЗО\СХЕМЫ\01 Проекты приказов\81_внес. изм. в 240\Плехановская\Плехановска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816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3DE3" w:rsidSect="007511E9">
      <w:pgSz w:w="11906" w:h="16838"/>
      <w:pgMar w:top="226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AA"/>
    <w:rsid w:val="00014185"/>
    <w:rsid w:val="00020907"/>
    <w:rsid w:val="000373F0"/>
    <w:rsid w:val="000878C9"/>
    <w:rsid w:val="00091D08"/>
    <w:rsid w:val="000D5110"/>
    <w:rsid w:val="000D5F5E"/>
    <w:rsid w:val="0013297E"/>
    <w:rsid w:val="001367FC"/>
    <w:rsid w:val="00142639"/>
    <w:rsid w:val="00161482"/>
    <w:rsid w:val="00180D46"/>
    <w:rsid w:val="00191CCA"/>
    <w:rsid w:val="001B42F6"/>
    <w:rsid w:val="001D4C3F"/>
    <w:rsid w:val="002404FA"/>
    <w:rsid w:val="002429DF"/>
    <w:rsid w:val="002A04BB"/>
    <w:rsid w:val="002C6659"/>
    <w:rsid w:val="002D5365"/>
    <w:rsid w:val="00301DC2"/>
    <w:rsid w:val="0031233C"/>
    <w:rsid w:val="00316D71"/>
    <w:rsid w:val="003220D2"/>
    <w:rsid w:val="003275B8"/>
    <w:rsid w:val="00352138"/>
    <w:rsid w:val="00393343"/>
    <w:rsid w:val="003B388A"/>
    <w:rsid w:val="003F0C84"/>
    <w:rsid w:val="003F0E9B"/>
    <w:rsid w:val="0042120A"/>
    <w:rsid w:val="0047150E"/>
    <w:rsid w:val="0050716B"/>
    <w:rsid w:val="00581506"/>
    <w:rsid w:val="005C4EA4"/>
    <w:rsid w:val="005F3BD1"/>
    <w:rsid w:val="00603901"/>
    <w:rsid w:val="006141F7"/>
    <w:rsid w:val="006665D7"/>
    <w:rsid w:val="006B7138"/>
    <w:rsid w:val="006E3954"/>
    <w:rsid w:val="006E4407"/>
    <w:rsid w:val="007209C5"/>
    <w:rsid w:val="00735A3D"/>
    <w:rsid w:val="007511E9"/>
    <w:rsid w:val="007560FE"/>
    <w:rsid w:val="007E0032"/>
    <w:rsid w:val="007F2A32"/>
    <w:rsid w:val="007F7A08"/>
    <w:rsid w:val="0081146B"/>
    <w:rsid w:val="00832BD0"/>
    <w:rsid w:val="00874B57"/>
    <w:rsid w:val="008A670F"/>
    <w:rsid w:val="008A75FC"/>
    <w:rsid w:val="00930B44"/>
    <w:rsid w:val="00934A38"/>
    <w:rsid w:val="009E5B97"/>
    <w:rsid w:val="009F3DE3"/>
    <w:rsid w:val="00A0215D"/>
    <w:rsid w:val="00A2787E"/>
    <w:rsid w:val="00A6425C"/>
    <w:rsid w:val="00A70B37"/>
    <w:rsid w:val="00A860D5"/>
    <w:rsid w:val="00A967AA"/>
    <w:rsid w:val="00AB47A0"/>
    <w:rsid w:val="00AE5E09"/>
    <w:rsid w:val="00B1511A"/>
    <w:rsid w:val="00B81924"/>
    <w:rsid w:val="00B82152"/>
    <w:rsid w:val="00B934CE"/>
    <w:rsid w:val="00BA2041"/>
    <w:rsid w:val="00BD1280"/>
    <w:rsid w:val="00BF6743"/>
    <w:rsid w:val="00C247C8"/>
    <w:rsid w:val="00C4440B"/>
    <w:rsid w:val="00C610F4"/>
    <w:rsid w:val="00D147AA"/>
    <w:rsid w:val="00D225B3"/>
    <w:rsid w:val="00D425E0"/>
    <w:rsid w:val="00D76E96"/>
    <w:rsid w:val="00DC15BE"/>
    <w:rsid w:val="00DD5307"/>
    <w:rsid w:val="00E35AA5"/>
    <w:rsid w:val="00E37863"/>
    <w:rsid w:val="00E60CC5"/>
    <w:rsid w:val="00E8017B"/>
    <w:rsid w:val="00E90A3F"/>
    <w:rsid w:val="00EB0380"/>
    <w:rsid w:val="00EB14C4"/>
    <w:rsid w:val="00ED6483"/>
    <w:rsid w:val="00EE11BE"/>
    <w:rsid w:val="00EF202D"/>
    <w:rsid w:val="00F135F4"/>
    <w:rsid w:val="00F42487"/>
    <w:rsid w:val="00F44DFB"/>
    <w:rsid w:val="00F6271C"/>
    <w:rsid w:val="00F7693F"/>
    <w:rsid w:val="00F7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1;n=37317;fld=134;dst=1001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Валентина А. Жуйбородина</cp:lastModifiedBy>
  <cp:revision>99</cp:revision>
  <cp:lastPrinted>2020-07-15T07:37:00Z</cp:lastPrinted>
  <dcterms:created xsi:type="dcterms:W3CDTF">2018-04-02T10:35:00Z</dcterms:created>
  <dcterms:modified xsi:type="dcterms:W3CDTF">2020-07-15T07:37:00Z</dcterms:modified>
</cp:coreProperties>
</file>